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B91C3" w14:textId="52D0D8A1" w:rsidR="00FD387A" w:rsidRPr="007017AD" w:rsidRDefault="00302503" w:rsidP="004110E3">
      <w:pPr>
        <w:ind w:left="360" w:hanging="360"/>
        <w:jc w:val="center"/>
        <w:rPr>
          <w:rFonts w:ascii="Times New Roman" w:hAnsi="Times New Roman" w:cs="Times New Roman"/>
          <w:sz w:val="32"/>
          <w:lang w:eastAsia="zh-CN"/>
        </w:rPr>
      </w:pPr>
      <w:r w:rsidRPr="007017AD">
        <w:rPr>
          <w:rFonts w:ascii="Times New Roman" w:hAnsi="Times New Roman" w:cs="Times New Roman"/>
          <w:sz w:val="32"/>
          <w:lang w:eastAsia="zh-CN"/>
        </w:rPr>
        <w:t xml:space="preserve">Pixel-Face Dataset </w:t>
      </w:r>
      <w:r w:rsidR="00FD387A" w:rsidRPr="007017AD">
        <w:rPr>
          <w:rFonts w:ascii="Times New Roman" w:hAnsi="Times New Roman" w:cs="Times New Roman"/>
          <w:sz w:val="32"/>
          <w:lang w:eastAsia="zh-CN"/>
        </w:rPr>
        <w:t>License Agreement</w:t>
      </w:r>
    </w:p>
    <w:p w14:paraId="3303D5B5" w14:textId="77777777" w:rsidR="00C076DC" w:rsidRDefault="00C076DC" w:rsidP="00F8196A">
      <w:pPr>
        <w:spacing w:line="360" w:lineRule="auto"/>
        <w:ind w:left="360" w:hanging="360"/>
        <w:jc w:val="both"/>
        <w:rPr>
          <w:b/>
          <w:bCs/>
          <w:sz w:val="21"/>
          <w:szCs w:val="21"/>
        </w:rPr>
      </w:pPr>
    </w:p>
    <w:p w14:paraId="352A61DD" w14:textId="77777777" w:rsidR="00CD799B" w:rsidRDefault="004225B5" w:rsidP="00F8196A">
      <w:pPr>
        <w:spacing w:line="360" w:lineRule="auto"/>
        <w:ind w:left="360" w:hanging="36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Introduction</w:t>
      </w:r>
    </w:p>
    <w:p w14:paraId="35F91E59" w14:textId="49EEFF0A" w:rsidR="0015269B" w:rsidRPr="00C5207E" w:rsidRDefault="0094186D" w:rsidP="00F8196A">
      <w:pPr>
        <w:spacing w:line="36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Pixel-Face d</w:t>
      </w:r>
      <w:r w:rsidR="00BF67C2" w:rsidRPr="00F25C04">
        <w:rPr>
          <w:rFonts w:ascii="Times New Roman" w:hAnsi="Times New Roman" w:cs="Times New Roman"/>
          <w:color w:val="000000"/>
          <w:sz w:val="21"/>
          <w:szCs w:val="21"/>
        </w:rPr>
        <w:t>ataset</w:t>
      </w:r>
      <w:r w:rsidR="00BF67C2" w:rsidRPr="005256F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256F5" w:rsidRPr="005256F5">
        <w:rPr>
          <w:rFonts w:ascii="Times New Roman" w:hAnsi="Times New Roman" w:cs="Times New Roman"/>
          <w:color w:val="000000"/>
          <w:sz w:val="21"/>
          <w:szCs w:val="21"/>
        </w:rPr>
        <w:t xml:space="preserve">is </w:t>
      </w:r>
      <w:r w:rsidR="00902255" w:rsidRPr="00A20B0A">
        <w:rPr>
          <w:rFonts w:ascii="Times New Roman" w:hAnsi="Times New Roman" w:cs="Times New Roman"/>
          <w:color w:val="000000"/>
          <w:sz w:val="21"/>
          <w:szCs w:val="21"/>
        </w:rPr>
        <w:t>a large-scale,</w:t>
      </w:r>
      <w:r w:rsidR="00D420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02255" w:rsidRPr="00A20B0A">
        <w:rPr>
          <w:rFonts w:ascii="Times New Roman" w:hAnsi="Times New Roman" w:cs="Times New Roman"/>
          <w:color w:val="000000"/>
          <w:sz w:val="21"/>
          <w:szCs w:val="21"/>
        </w:rPr>
        <w:t>high-resolution and diverse 3D face dataset with massive annotations.</w:t>
      </w:r>
      <w:r w:rsidR="00B25235">
        <w:rPr>
          <w:rFonts w:ascii="Times New Roman" w:hAnsi="Times New Roman" w:cs="Times New Roman"/>
          <w:color w:val="000000"/>
          <w:sz w:val="21"/>
          <w:szCs w:val="21"/>
        </w:rPr>
        <w:t xml:space="preserve"> Specifi</w:t>
      </w:r>
      <w:r w:rsidR="00902255" w:rsidRPr="00A20B0A">
        <w:rPr>
          <w:rFonts w:ascii="Times New Roman" w:hAnsi="Times New Roman" w:cs="Times New Roman"/>
          <w:color w:val="000000"/>
          <w:sz w:val="21"/>
          <w:szCs w:val="21"/>
        </w:rPr>
        <w:t xml:space="preserve">cally, </w:t>
      </w:r>
      <w:r w:rsidR="008549B6" w:rsidRPr="00F25C04">
        <w:rPr>
          <w:rFonts w:ascii="Times New Roman" w:hAnsi="Times New Roman" w:cs="Times New Roman"/>
          <w:color w:val="000000"/>
          <w:sz w:val="21"/>
          <w:szCs w:val="21"/>
        </w:rPr>
        <w:t>Pixel-Face</w:t>
      </w:r>
      <w:r w:rsidR="008549B6" w:rsidRPr="00A20B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02255" w:rsidRPr="00A20B0A">
        <w:rPr>
          <w:rFonts w:ascii="Times New Roman" w:hAnsi="Times New Roman" w:cs="Times New Roman"/>
          <w:color w:val="000000"/>
          <w:sz w:val="21"/>
          <w:szCs w:val="21"/>
        </w:rPr>
        <w:t>contains 855 subjects aging from 18 to 80. Each</w:t>
      </w:r>
      <w:r w:rsidR="00AB5FE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02255" w:rsidRPr="00A20B0A">
        <w:rPr>
          <w:rFonts w:ascii="Times New Roman" w:hAnsi="Times New Roman" w:cs="Times New Roman"/>
          <w:color w:val="000000"/>
          <w:sz w:val="21"/>
          <w:szCs w:val="21"/>
        </w:rPr>
        <w:t>subject has more than 30 samples that are composed of high-resolution</w:t>
      </w:r>
      <w:r w:rsidR="002549F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02255" w:rsidRPr="00A20B0A">
        <w:rPr>
          <w:rFonts w:ascii="Times New Roman" w:hAnsi="Times New Roman" w:cs="Times New Roman"/>
          <w:color w:val="000000"/>
          <w:sz w:val="21"/>
          <w:szCs w:val="21"/>
        </w:rPr>
        <w:t>multi-view RGB images and 3D meshes with various expressions</w:t>
      </w:r>
      <w:r w:rsidR="00965505" w:rsidRPr="00B512E3">
        <w:rPr>
          <w:rFonts w:ascii="Times New Roman" w:hAnsi="Times New Roman" w:cs="Times New Roman" w:hint="eastAsia"/>
          <w:color w:val="000000"/>
          <w:sz w:val="21"/>
          <w:szCs w:val="21"/>
        </w:rPr>
        <w:t>.</w:t>
      </w:r>
      <w:r w:rsidR="0028274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B2311">
        <w:rPr>
          <w:rFonts w:ascii="Times New Roman" w:hAnsi="Times New Roman" w:cs="Times New Roman"/>
          <w:color w:val="000000"/>
          <w:sz w:val="21"/>
          <w:szCs w:val="21"/>
        </w:rPr>
        <w:t xml:space="preserve">This datasheet is created </w:t>
      </w:r>
      <w:r w:rsidR="0015269B" w:rsidRPr="0015269B">
        <w:rPr>
          <w:rFonts w:ascii="Times New Roman" w:hAnsi="Times New Roman" w:cs="Times New Roman"/>
          <w:color w:val="000000"/>
          <w:sz w:val="21"/>
          <w:szCs w:val="21"/>
        </w:rPr>
        <w:t xml:space="preserve">by the </w:t>
      </w:r>
      <w:r w:rsidR="0036506A"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="000D3BF6"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INANO</w:t>
      </w:r>
      <w:r w:rsidR="0036506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C5207E">
        <w:rPr>
          <w:rFonts w:ascii="Times New Roman" w:hAnsi="Times New Roman" w:cs="Times New Roman"/>
          <w:color w:val="000000"/>
          <w:sz w:val="21"/>
          <w:szCs w:val="21"/>
        </w:rPr>
        <w:t>AI</w:t>
      </w:r>
      <w:r w:rsidR="00C5207E" w:rsidRPr="00B512E3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="00C5207E" w:rsidRPr="00B512E3">
        <w:rPr>
          <w:rFonts w:ascii="Times New Roman" w:hAnsi="Times New Roman" w:cs="Times New Roman"/>
          <w:color w:val="000000"/>
          <w:sz w:val="21"/>
          <w:szCs w:val="21"/>
        </w:rPr>
        <w:t>Lab</w:t>
      </w:r>
      <w:r w:rsidR="000968CD" w:rsidRPr="00B512E3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C5207E" w:rsidRPr="00B512E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968CD" w:rsidRPr="00B512E3">
        <w:rPr>
          <w:rFonts w:ascii="Times New Roman" w:hAnsi="Times New Roman" w:cs="Times New Roman"/>
          <w:color w:val="000000"/>
          <w:sz w:val="21"/>
          <w:szCs w:val="21"/>
        </w:rPr>
        <w:t>Chinese Academy Sciences</w:t>
      </w:r>
      <w:r w:rsidR="0015269B" w:rsidRPr="0015269B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hyperlink r:id="rId7" w:tgtFrame="_blank" w:history="1">
        <w:r w:rsidR="005D6A13" w:rsidRPr="00B512E3">
          <w:rPr>
            <w:rFonts w:ascii="Times New Roman" w:hAnsi="Times New Roman" w:cs="Times New Roman"/>
            <w:color w:val="000000"/>
            <w:sz w:val="21"/>
            <w:szCs w:val="21"/>
          </w:rPr>
          <w:t>A</w:t>
        </w:r>
        <w:r w:rsidR="004609D8">
          <w:rPr>
            <w:rFonts w:ascii="Times New Roman" w:hAnsi="Times New Roman" w:cs="Times New Roman"/>
            <w:color w:val="000000"/>
            <w:sz w:val="21"/>
            <w:szCs w:val="21"/>
          </w:rPr>
          <w:t>libaba</w:t>
        </w:r>
      </w:hyperlink>
      <w:r w:rsidR="0015269B" w:rsidRPr="0015269B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10E059D" w14:textId="77777777" w:rsidR="00902255" w:rsidRDefault="00902255" w:rsidP="00F8196A">
      <w:pPr>
        <w:spacing w:line="36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1FA243E" w14:textId="7545CDDE" w:rsidR="002C7318" w:rsidRPr="002C7318" w:rsidRDefault="00372331" w:rsidP="00F8196A">
      <w:pPr>
        <w:spacing w:line="360" w:lineRule="auto"/>
        <w:ind w:left="360" w:hanging="360"/>
        <w:jc w:val="both"/>
        <w:rPr>
          <w:rFonts w:ascii="Times New Roman" w:eastAsia="SimSun" w:hAnsi="Times New Roman" w:cs="Times New Roman"/>
          <w:lang w:eastAsia="zh-CN"/>
        </w:rPr>
      </w:pPr>
      <w:r w:rsidRPr="00372331">
        <w:rPr>
          <w:b/>
          <w:bCs/>
          <w:sz w:val="21"/>
          <w:szCs w:val="21"/>
        </w:rPr>
        <w:t>Licensee’s Obligations</w:t>
      </w:r>
      <w:r w:rsidR="00D95375">
        <w:rPr>
          <w:b/>
          <w:bCs/>
          <w:sz w:val="21"/>
          <w:szCs w:val="21"/>
        </w:rPr>
        <w:t>:</w:t>
      </w:r>
    </w:p>
    <w:p w14:paraId="744D0795" w14:textId="6BE79409" w:rsidR="00CD799B" w:rsidRPr="00AA13FA" w:rsidRDefault="00302503" w:rsidP="00F8196A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rFonts w:ascii="Times New Roman" w:hAnsi="Times New Roman" w:cs="Times New Roman"/>
          <w:lang w:eastAsia="zh-CN"/>
        </w:rPr>
      </w:pPr>
      <w:r w:rsidRPr="00AA13FA">
        <w:rPr>
          <w:rFonts w:ascii="Times New Roman" w:hAnsi="Times New Roman" w:cs="Times New Roman"/>
          <w:b/>
          <w:bCs/>
          <w:lang w:eastAsia="zh-CN"/>
        </w:rPr>
        <w:t xml:space="preserve">Research </w:t>
      </w:r>
      <w:r w:rsidR="007B0DD4" w:rsidRPr="00AA13FA">
        <w:rPr>
          <w:rFonts w:ascii="Times New Roman" w:hAnsi="Times New Roman" w:cs="Times New Roman"/>
          <w:b/>
          <w:bCs/>
          <w:lang w:eastAsia="zh-CN"/>
        </w:rPr>
        <w:t>only</w:t>
      </w:r>
      <w:r w:rsidRPr="00AA13FA">
        <w:rPr>
          <w:rFonts w:ascii="Times New Roman" w:hAnsi="Times New Roman" w:cs="Times New Roman"/>
          <w:b/>
          <w:bCs/>
          <w:lang w:eastAsia="zh-CN"/>
        </w:rPr>
        <w:t xml:space="preserve">: </w:t>
      </w:r>
      <w:r w:rsidRPr="00AA13FA">
        <w:rPr>
          <w:rFonts w:ascii="Times New Roman" w:hAnsi="Times New Roman" w:cs="Times New Roman"/>
          <w:lang w:eastAsia="zh-CN"/>
        </w:rPr>
        <w:t>We agree that the dataset is for research proposes only</w:t>
      </w:r>
      <w:r w:rsidR="00D338E9" w:rsidRPr="00AA13FA">
        <w:rPr>
          <w:rFonts w:ascii="Times New Roman" w:hAnsi="Times New Roman" w:cs="Times New Roman"/>
          <w:lang w:eastAsia="zh-CN"/>
        </w:rPr>
        <w:t xml:space="preserve">. We will not </w:t>
      </w:r>
      <w:r w:rsidR="001603A5" w:rsidRPr="00AA13FA">
        <w:rPr>
          <w:rFonts w:ascii="Times New Roman" w:hAnsi="Times New Roman" w:cs="Times New Roman"/>
          <w:lang w:eastAsia="zh-CN"/>
        </w:rPr>
        <w:t xml:space="preserve">use </w:t>
      </w:r>
      <w:r w:rsidR="00D338E9" w:rsidRPr="00AA13FA">
        <w:rPr>
          <w:rFonts w:ascii="Times New Roman" w:hAnsi="Times New Roman" w:cs="Times New Roman"/>
          <w:lang w:eastAsia="zh-CN"/>
        </w:rPr>
        <w:t>a</w:t>
      </w:r>
      <w:r w:rsidR="00F8086D">
        <w:rPr>
          <w:rFonts w:ascii="Times New Roman" w:hAnsi="Times New Roman" w:cs="Times New Roman"/>
          <w:lang w:eastAsia="zh-CN"/>
        </w:rPr>
        <w:t>ny</w:t>
      </w:r>
      <w:r w:rsidR="00D338E9" w:rsidRPr="00AA13FA">
        <w:rPr>
          <w:rFonts w:ascii="Times New Roman" w:hAnsi="Times New Roman" w:cs="Times New Roman"/>
          <w:lang w:eastAsia="zh-CN"/>
        </w:rPr>
        <w:t xml:space="preserve"> </w:t>
      </w:r>
      <w:r w:rsidR="001603A5" w:rsidRPr="00AA13FA">
        <w:rPr>
          <w:rFonts w:ascii="Times New Roman" w:hAnsi="Times New Roman" w:cs="Times New Roman"/>
          <w:lang w:eastAsia="zh-CN"/>
        </w:rPr>
        <w:t xml:space="preserve">part </w:t>
      </w:r>
      <w:r w:rsidR="00D44751">
        <w:rPr>
          <w:rFonts w:ascii="Times New Roman" w:hAnsi="Times New Roman" w:cs="Times New Roman"/>
          <w:lang w:eastAsia="zh-CN"/>
        </w:rPr>
        <w:t xml:space="preserve">of </w:t>
      </w:r>
      <w:r w:rsidR="00F8086D">
        <w:rPr>
          <w:rFonts w:ascii="Times New Roman" w:hAnsi="Times New Roman" w:cs="Times New Roman"/>
          <w:lang w:eastAsia="zh-CN"/>
        </w:rPr>
        <w:t xml:space="preserve">the </w:t>
      </w:r>
      <w:r w:rsidR="001603A5" w:rsidRPr="00AA13FA">
        <w:rPr>
          <w:rFonts w:ascii="Times New Roman" w:hAnsi="Times New Roman" w:cs="Times New Roman"/>
          <w:lang w:eastAsia="zh-CN"/>
        </w:rPr>
        <w:t>dataset</w:t>
      </w:r>
      <w:r w:rsidR="00D338E9" w:rsidRPr="00AA13FA">
        <w:rPr>
          <w:rFonts w:ascii="Times New Roman" w:hAnsi="Times New Roman" w:cs="Times New Roman"/>
          <w:lang w:eastAsia="zh-CN"/>
        </w:rPr>
        <w:t xml:space="preserve">, including the original data </w:t>
      </w:r>
      <w:r w:rsidR="00F8086D">
        <w:rPr>
          <w:rFonts w:ascii="Times New Roman" w:hAnsi="Times New Roman" w:cs="Times New Roman"/>
          <w:lang w:eastAsia="zh-CN"/>
        </w:rPr>
        <w:t>and</w:t>
      </w:r>
      <w:r w:rsidR="00D338E9" w:rsidRPr="00AA13FA">
        <w:rPr>
          <w:rFonts w:ascii="Times New Roman" w:hAnsi="Times New Roman" w:cs="Times New Roman"/>
          <w:lang w:eastAsia="zh-CN"/>
        </w:rPr>
        <w:t xml:space="preserve"> modified copies,</w:t>
      </w:r>
      <w:r w:rsidR="001603A5" w:rsidRPr="00AA13FA">
        <w:rPr>
          <w:rFonts w:ascii="Times New Roman" w:hAnsi="Times New Roman" w:cs="Times New Roman"/>
          <w:lang w:eastAsia="zh-CN"/>
        </w:rPr>
        <w:t xml:space="preserve"> </w:t>
      </w:r>
      <w:r w:rsidR="00D338E9" w:rsidRPr="00AA13FA">
        <w:rPr>
          <w:rFonts w:ascii="Times New Roman" w:hAnsi="Times New Roman" w:cs="Times New Roman"/>
          <w:lang w:eastAsia="zh-CN"/>
        </w:rPr>
        <w:t>for any commercial purposes</w:t>
      </w:r>
      <w:r w:rsidR="001603A5" w:rsidRPr="00AA13FA">
        <w:rPr>
          <w:rFonts w:ascii="Times New Roman" w:hAnsi="Times New Roman" w:cs="Times New Roman"/>
          <w:lang w:eastAsia="zh-CN"/>
        </w:rPr>
        <w:t xml:space="preserve">. </w:t>
      </w:r>
    </w:p>
    <w:p w14:paraId="4A28CDA6" w14:textId="77777777" w:rsidR="00CD799B" w:rsidRDefault="00302503" w:rsidP="00F8196A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rFonts w:ascii="Times New Roman" w:hAnsi="Times New Roman" w:cs="Times New Roman"/>
          <w:lang w:eastAsia="zh-CN"/>
        </w:rPr>
      </w:pPr>
      <w:r w:rsidRPr="00AA13FA">
        <w:rPr>
          <w:rFonts w:ascii="Times New Roman" w:hAnsi="Times New Roman" w:cs="Times New Roman"/>
          <w:b/>
          <w:bCs/>
          <w:lang w:eastAsia="zh-CN"/>
        </w:rPr>
        <w:t>R</w:t>
      </w:r>
      <w:r w:rsidR="007B0DD4" w:rsidRPr="00AA13FA">
        <w:rPr>
          <w:rFonts w:ascii="Times New Roman" w:hAnsi="Times New Roman" w:cs="Times New Roman"/>
          <w:b/>
          <w:bCs/>
          <w:lang w:eastAsia="zh-CN"/>
        </w:rPr>
        <w:t>edistribution</w:t>
      </w:r>
      <w:r w:rsidR="001603A5" w:rsidRPr="00AA13FA">
        <w:rPr>
          <w:rFonts w:ascii="Times New Roman" w:hAnsi="Times New Roman" w:cs="Times New Roman"/>
          <w:b/>
          <w:bCs/>
          <w:lang w:eastAsia="zh-CN"/>
        </w:rPr>
        <w:t>:</w:t>
      </w:r>
      <w:r w:rsidR="001603A5" w:rsidRPr="00AA13FA">
        <w:rPr>
          <w:rFonts w:ascii="Times New Roman" w:hAnsi="Times New Roman" w:cs="Times New Roman"/>
          <w:lang w:eastAsia="zh-CN"/>
        </w:rPr>
        <w:t xml:space="preserve"> We agree not to </w:t>
      </w:r>
      <w:r w:rsidR="00D338E9" w:rsidRPr="00AA13FA">
        <w:rPr>
          <w:rFonts w:ascii="Times New Roman" w:hAnsi="Times New Roman" w:cs="Times New Roman"/>
          <w:lang w:eastAsia="zh-CN"/>
        </w:rPr>
        <w:t>re</w:t>
      </w:r>
      <w:r w:rsidR="001603A5" w:rsidRPr="00AA13FA">
        <w:rPr>
          <w:rFonts w:ascii="Times New Roman" w:hAnsi="Times New Roman" w:cs="Times New Roman"/>
          <w:lang w:eastAsia="zh-CN"/>
        </w:rPr>
        <w:t>distribute the dataset, full or in part, to any third party.</w:t>
      </w:r>
    </w:p>
    <w:p w14:paraId="1A664714" w14:textId="36F955DB" w:rsidR="00714955" w:rsidRPr="00714955" w:rsidRDefault="00714955" w:rsidP="00F8196A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rFonts w:ascii="Times New Roman" w:hAnsi="Times New Roman" w:cs="Times New Roman"/>
          <w:lang w:eastAsia="zh-CN"/>
        </w:rPr>
      </w:pPr>
      <w:r w:rsidRPr="00AA13FA">
        <w:rPr>
          <w:rFonts w:ascii="Times New Roman" w:hAnsi="Times New Roman" w:cs="Times New Roman"/>
          <w:b/>
          <w:bCs/>
          <w:lang w:eastAsia="zh-CN"/>
        </w:rPr>
        <w:t>Modification:</w:t>
      </w:r>
      <w:r w:rsidRPr="00AA13FA">
        <w:rPr>
          <w:rFonts w:ascii="Times New Roman" w:hAnsi="Times New Roman" w:cs="Times New Roman"/>
          <w:lang w:eastAsia="zh-CN"/>
        </w:rPr>
        <w:t xml:space="preserve"> We agree not to modify </w:t>
      </w:r>
      <w:r w:rsidR="00FC50AD">
        <w:rPr>
          <w:rFonts w:ascii="Times New Roman" w:hAnsi="Times New Roman" w:cs="Times New Roman"/>
          <w:lang w:eastAsia="zh-CN"/>
        </w:rPr>
        <w:t xml:space="preserve">any part of </w:t>
      </w:r>
      <w:r w:rsidRPr="00AA13FA">
        <w:rPr>
          <w:rFonts w:ascii="Times New Roman" w:hAnsi="Times New Roman" w:cs="Times New Roman"/>
          <w:lang w:eastAsia="zh-CN"/>
        </w:rPr>
        <w:t>the dataset in any form</w:t>
      </w:r>
      <w:r>
        <w:rPr>
          <w:rFonts w:ascii="Times New Roman" w:hAnsi="Times New Roman" w:cs="Times New Roman"/>
          <w:lang w:eastAsia="zh-CN"/>
        </w:rPr>
        <w:t>.</w:t>
      </w:r>
    </w:p>
    <w:p w14:paraId="60C181B6" w14:textId="77777777" w:rsidR="00CD799B" w:rsidRPr="00AA13FA" w:rsidRDefault="00302503" w:rsidP="00F8196A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rFonts w:ascii="Times New Roman" w:hAnsi="Times New Roman" w:cs="Times New Roman"/>
          <w:lang w:eastAsia="zh-CN"/>
        </w:rPr>
      </w:pPr>
      <w:r w:rsidRPr="00AA13FA">
        <w:rPr>
          <w:rFonts w:ascii="Times New Roman" w:hAnsi="Times New Roman" w:cs="Times New Roman"/>
          <w:b/>
          <w:bCs/>
          <w:lang w:eastAsia="zh-CN"/>
        </w:rPr>
        <w:t>P</w:t>
      </w:r>
      <w:r w:rsidR="007B0DD4" w:rsidRPr="00AA13FA">
        <w:rPr>
          <w:rFonts w:ascii="Times New Roman" w:hAnsi="Times New Roman" w:cs="Times New Roman"/>
          <w:b/>
          <w:bCs/>
          <w:lang w:eastAsia="zh-CN"/>
        </w:rPr>
        <w:t>ublication</w:t>
      </w:r>
      <w:r w:rsidR="00D338E9" w:rsidRPr="00AA13FA">
        <w:rPr>
          <w:rFonts w:ascii="Times New Roman" w:hAnsi="Times New Roman" w:cs="Times New Roman"/>
          <w:b/>
          <w:bCs/>
          <w:lang w:eastAsia="zh-CN"/>
        </w:rPr>
        <w:t>:</w:t>
      </w:r>
      <w:r w:rsidR="00D338E9" w:rsidRPr="00AA13FA">
        <w:rPr>
          <w:rFonts w:ascii="Times New Roman" w:hAnsi="Times New Roman" w:cs="Times New Roman"/>
          <w:lang w:eastAsia="zh-CN"/>
        </w:rPr>
        <w:t xml:space="preserve"> </w:t>
      </w:r>
      <w:r w:rsidR="00CD799B" w:rsidRPr="00AA13FA">
        <w:rPr>
          <w:rFonts w:ascii="Times New Roman" w:hAnsi="Times New Roman" w:cs="Times New Roman"/>
          <w:lang w:eastAsia="zh-CN"/>
        </w:rPr>
        <w:t>In no case should any images of original subjects be published</w:t>
      </w:r>
      <w:r w:rsidR="001350B7">
        <w:rPr>
          <w:rFonts w:ascii="Times New Roman" w:hAnsi="Times New Roman" w:cs="Times New Roman"/>
          <w:lang w:eastAsia="zh-CN"/>
        </w:rPr>
        <w:t xml:space="preserve"> </w:t>
      </w:r>
      <w:r w:rsidR="00D44751">
        <w:rPr>
          <w:rFonts w:ascii="Times New Roman" w:hAnsi="Times New Roman" w:cs="Times New Roman"/>
          <w:lang w:eastAsia="zh-CN"/>
        </w:rPr>
        <w:t>except the ones marked as publishable</w:t>
      </w:r>
      <w:r w:rsidR="00CD799B" w:rsidRPr="00AA13FA">
        <w:rPr>
          <w:rFonts w:ascii="Times New Roman" w:hAnsi="Times New Roman" w:cs="Times New Roman"/>
          <w:lang w:eastAsia="zh-CN"/>
        </w:rPr>
        <w:t xml:space="preserve">. </w:t>
      </w:r>
    </w:p>
    <w:p w14:paraId="7A9A0CD6" w14:textId="1633DA80" w:rsidR="007B0DD4" w:rsidRDefault="007B0DD4" w:rsidP="00F8196A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rFonts w:ascii="Times New Roman" w:hAnsi="Times New Roman" w:cs="Times New Roman"/>
          <w:lang w:eastAsia="zh-CN"/>
        </w:rPr>
      </w:pPr>
      <w:r w:rsidRPr="00AA13FA">
        <w:rPr>
          <w:rFonts w:ascii="Times New Roman" w:hAnsi="Times New Roman" w:cs="Times New Roman"/>
          <w:b/>
          <w:bCs/>
          <w:lang w:eastAsia="zh-CN"/>
        </w:rPr>
        <w:t>Citation</w:t>
      </w:r>
      <w:r w:rsidR="00CD799B" w:rsidRPr="00AA13FA">
        <w:rPr>
          <w:rFonts w:ascii="Times New Roman" w:hAnsi="Times New Roman" w:cs="Times New Roman"/>
          <w:b/>
          <w:bCs/>
          <w:lang w:eastAsia="zh-CN"/>
        </w:rPr>
        <w:t>:</w:t>
      </w:r>
      <w:r w:rsidR="00FC007C" w:rsidRPr="00AA13FA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FC007C" w:rsidRPr="00AA13FA">
        <w:rPr>
          <w:rFonts w:ascii="Times New Roman" w:hAnsi="Times New Roman" w:cs="Times New Roman"/>
          <w:lang w:eastAsia="zh-CN"/>
        </w:rPr>
        <w:t xml:space="preserve">We agree to cite the following paper once our research is </w:t>
      </w:r>
      <w:r w:rsidR="00AA13FA" w:rsidRPr="00AA13FA">
        <w:rPr>
          <w:rFonts w:ascii="Times New Roman" w:hAnsi="Times New Roman" w:cs="Times New Roman"/>
          <w:lang w:eastAsia="zh-CN"/>
        </w:rPr>
        <w:t>related to the</w:t>
      </w:r>
      <w:r w:rsidR="00FC007C" w:rsidRPr="00AA13FA">
        <w:rPr>
          <w:rFonts w:ascii="Times New Roman" w:hAnsi="Times New Roman" w:cs="Times New Roman"/>
          <w:lang w:eastAsia="zh-CN"/>
        </w:rPr>
        <w:t xml:space="preserve"> Pixel-Face Dataset</w:t>
      </w:r>
      <w:r w:rsidR="00AA13FA" w:rsidRPr="00AA13FA">
        <w:rPr>
          <w:rFonts w:ascii="Times New Roman" w:hAnsi="Times New Roman" w:cs="Times New Roman"/>
          <w:lang w:eastAsia="zh-CN"/>
        </w:rPr>
        <w:t>:</w:t>
      </w:r>
    </w:p>
    <w:p w14:paraId="02EB7943" w14:textId="1113EA1F" w:rsidR="00BE5998" w:rsidRPr="003570C9" w:rsidRDefault="00CD1096" w:rsidP="003570C9">
      <w:pPr>
        <w:pStyle w:val="ListParagraph"/>
        <w:spacing w:line="360" w:lineRule="auto"/>
        <w:ind w:left="360" w:firstLineChars="0" w:firstLine="360"/>
        <w:jc w:val="both"/>
        <w:rPr>
          <w:rFonts w:ascii="Calibri" w:hAnsi="Calibri" w:cs="Calibri"/>
          <w:sz w:val="21"/>
          <w:lang w:eastAsia="zh-CN"/>
        </w:rPr>
      </w:pPr>
      <w:r w:rsidRPr="003570C9">
        <w:rPr>
          <w:rFonts w:ascii="Calibri" w:hAnsi="Calibri" w:cs="Calibri"/>
          <w:sz w:val="21"/>
          <w:lang w:eastAsia="zh-CN"/>
        </w:rPr>
        <w:t>Pixel-Face: A Large-Scale, High-Resolution</w:t>
      </w:r>
      <w:r w:rsidR="009D03E0" w:rsidRPr="003570C9">
        <w:rPr>
          <w:rFonts w:ascii="Calibri" w:hAnsi="Calibri" w:cs="Calibri"/>
          <w:sz w:val="21"/>
          <w:lang w:eastAsia="zh-CN"/>
        </w:rPr>
        <w:t xml:space="preserve"> </w:t>
      </w:r>
      <w:r w:rsidRPr="003570C9">
        <w:rPr>
          <w:rFonts w:ascii="Calibri" w:hAnsi="Calibri" w:cs="Calibri"/>
          <w:sz w:val="21"/>
          <w:lang w:eastAsia="zh-CN"/>
        </w:rPr>
        <w:t>Benchmark for 3D Face Reconstruction</w:t>
      </w:r>
    </w:p>
    <w:p w14:paraId="17B1AABB" w14:textId="4BF79A4F" w:rsidR="006065EB" w:rsidRPr="00541E86" w:rsidRDefault="00541E86" w:rsidP="00541E86">
      <w:pPr>
        <w:spacing w:line="360" w:lineRule="auto"/>
        <w:jc w:val="both"/>
        <w:rPr>
          <w:rFonts w:ascii="Times New Roman" w:eastAsia="SimSun" w:hAnsi="Times New Roman" w:cs="Times New Roman"/>
          <w:sz w:val="22"/>
          <w:szCs w:val="22"/>
          <w:lang w:eastAsia="zh-CN"/>
        </w:rPr>
      </w:pPr>
      <w:proofErr w:type="spellStart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>Yunxuan</w:t>
      </w:r>
      <w:proofErr w:type="spellEnd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Zhang, Yu Rong, </w:t>
      </w:r>
      <w:proofErr w:type="spellStart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>Ziwei</w:t>
      </w:r>
      <w:proofErr w:type="spellEnd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Liu, </w:t>
      </w:r>
      <w:proofErr w:type="spellStart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>Jiangjing</w:t>
      </w:r>
      <w:proofErr w:type="spellEnd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proofErr w:type="spellStart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>Lyu</w:t>
      </w:r>
      <w:proofErr w:type="spellEnd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, Cheng </w:t>
      </w:r>
      <w:proofErr w:type="spellStart"/>
      <w:r w:rsidRPr="00541E86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Cheng</w:t>
      </w:r>
      <w:proofErr w:type="spellEnd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, Xiaobo Li, </w:t>
      </w:r>
      <w:proofErr w:type="spellStart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>Xiangyu</w:t>
      </w:r>
      <w:proofErr w:type="spellEnd"/>
      <w:r w:rsidRPr="00541E86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Zhu</w:t>
      </w:r>
    </w:p>
    <w:p w14:paraId="46B37CD5" w14:textId="77777777" w:rsidR="00541E86" w:rsidRPr="006065EB" w:rsidRDefault="00541E86" w:rsidP="00F8196A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14:paraId="28765F95" w14:textId="77777777" w:rsidR="0049730D" w:rsidRDefault="0009141C" w:rsidP="0037108F">
      <w:pPr>
        <w:spacing w:line="360" w:lineRule="auto"/>
      </w:pPr>
      <w:r>
        <w:t xml:space="preserve">NAME OF THE RESEARCHER WITH A PERMANENT POSITION (in capitals) </w:t>
      </w:r>
    </w:p>
    <w:p w14:paraId="15EF90B1" w14:textId="7E1046E1" w:rsidR="004627B5" w:rsidRDefault="0049730D" w:rsidP="0037108F">
      <w:pPr>
        <w:spacing w:line="360" w:lineRule="auto"/>
      </w:pPr>
      <w:r>
        <w:t xml:space="preserve">___________________________________________________________________________ </w:t>
      </w:r>
      <w:r w:rsidR="0009141C">
        <w:t xml:space="preserve"> </w:t>
      </w:r>
    </w:p>
    <w:p w14:paraId="228E9817" w14:textId="77777777" w:rsidR="0037108F" w:rsidRDefault="0009141C" w:rsidP="0037108F">
      <w:pPr>
        <w:spacing w:line="360" w:lineRule="auto"/>
      </w:pPr>
      <w:r>
        <w:t xml:space="preserve">ORGANIZATION AND ADDRESS (in capitals) ___________________________________________________________________________ </w:t>
      </w:r>
    </w:p>
    <w:p w14:paraId="536D7043" w14:textId="77777777" w:rsidR="00AA13FA" w:rsidRDefault="0009141C" w:rsidP="0037108F">
      <w:pPr>
        <w:spacing w:line="360" w:lineRule="auto"/>
      </w:pPr>
      <w:r>
        <w:t>SIGNATURE and DATE ___________________________________________________________________________</w:t>
      </w:r>
    </w:p>
    <w:p w14:paraId="2878A63D" w14:textId="77777777" w:rsidR="00777D80" w:rsidRDefault="00777D80" w:rsidP="0037108F">
      <w:pPr>
        <w:spacing w:line="360" w:lineRule="auto"/>
      </w:pPr>
    </w:p>
    <w:p w14:paraId="378E3B37" w14:textId="608A7002" w:rsidR="00777D80" w:rsidRPr="00AA13FA" w:rsidRDefault="00777D80" w:rsidP="0037108F">
      <w:pPr>
        <w:spacing w:line="360" w:lineRule="auto"/>
        <w:rPr>
          <w:lang w:eastAsia="zh-CN"/>
        </w:rPr>
      </w:pPr>
      <w:r>
        <w:t xml:space="preserve">Please scan and email the executed license agreement to </w:t>
      </w:r>
      <w:r w:rsidR="00F609DC">
        <w:rPr>
          <w:u w:val="single"/>
        </w:rPr>
        <w:t>pixel.face.data@gmail.com</w:t>
      </w:r>
    </w:p>
    <w:sectPr w:rsidR="00777D80" w:rsidRPr="00AA13F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3B63C" w14:textId="77777777" w:rsidR="00751B7C" w:rsidRDefault="00751B7C" w:rsidP="00BC0472">
      <w:r>
        <w:separator/>
      </w:r>
    </w:p>
  </w:endnote>
  <w:endnote w:type="continuationSeparator" w:id="0">
    <w:p w14:paraId="095A3E07" w14:textId="77777777" w:rsidR="00751B7C" w:rsidRDefault="00751B7C" w:rsidP="00BC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1144" w14:textId="77777777" w:rsidR="00751B7C" w:rsidRDefault="00751B7C" w:rsidP="00BC0472">
      <w:r>
        <w:separator/>
      </w:r>
    </w:p>
  </w:footnote>
  <w:footnote w:type="continuationSeparator" w:id="0">
    <w:p w14:paraId="2670578B" w14:textId="77777777" w:rsidR="00751B7C" w:rsidRDefault="00751B7C" w:rsidP="00BC0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B2F4E"/>
    <w:multiLevelType w:val="hybridMultilevel"/>
    <w:tmpl w:val="193EE1A0"/>
    <w:lvl w:ilvl="0" w:tplc="DEBE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315F2"/>
    <w:rsid w:val="00065335"/>
    <w:rsid w:val="0009141C"/>
    <w:rsid w:val="000968CD"/>
    <w:rsid w:val="000D3BF6"/>
    <w:rsid w:val="000E537A"/>
    <w:rsid w:val="000F639F"/>
    <w:rsid w:val="001053D1"/>
    <w:rsid w:val="00110DBB"/>
    <w:rsid w:val="001350B7"/>
    <w:rsid w:val="0015269B"/>
    <w:rsid w:val="001603A5"/>
    <w:rsid w:val="00163030"/>
    <w:rsid w:val="001972FD"/>
    <w:rsid w:val="001C039D"/>
    <w:rsid w:val="001D5900"/>
    <w:rsid w:val="001F4833"/>
    <w:rsid w:val="00217577"/>
    <w:rsid w:val="0023136C"/>
    <w:rsid w:val="0024611D"/>
    <w:rsid w:val="002549FB"/>
    <w:rsid w:val="00282748"/>
    <w:rsid w:val="002B2311"/>
    <w:rsid w:val="002C7318"/>
    <w:rsid w:val="002D006E"/>
    <w:rsid w:val="002D16D7"/>
    <w:rsid w:val="00302503"/>
    <w:rsid w:val="00336867"/>
    <w:rsid w:val="00342059"/>
    <w:rsid w:val="003570C9"/>
    <w:rsid w:val="0036506A"/>
    <w:rsid w:val="00366A4A"/>
    <w:rsid w:val="0037108F"/>
    <w:rsid w:val="00372331"/>
    <w:rsid w:val="0038451F"/>
    <w:rsid w:val="003C3A83"/>
    <w:rsid w:val="003D628D"/>
    <w:rsid w:val="003F087D"/>
    <w:rsid w:val="0040314B"/>
    <w:rsid w:val="004110E3"/>
    <w:rsid w:val="004225B5"/>
    <w:rsid w:val="0044579A"/>
    <w:rsid w:val="004609D8"/>
    <w:rsid w:val="004627B5"/>
    <w:rsid w:val="00474E2D"/>
    <w:rsid w:val="0049730D"/>
    <w:rsid w:val="004A5AA8"/>
    <w:rsid w:val="004E293F"/>
    <w:rsid w:val="005017C9"/>
    <w:rsid w:val="005256F5"/>
    <w:rsid w:val="00526D79"/>
    <w:rsid w:val="00541E86"/>
    <w:rsid w:val="00580E8A"/>
    <w:rsid w:val="00584E08"/>
    <w:rsid w:val="005952FF"/>
    <w:rsid w:val="005D6A13"/>
    <w:rsid w:val="00605885"/>
    <w:rsid w:val="006065EB"/>
    <w:rsid w:val="0064417B"/>
    <w:rsid w:val="00656966"/>
    <w:rsid w:val="007017AD"/>
    <w:rsid w:val="00714955"/>
    <w:rsid w:val="0072018E"/>
    <w:rsid w:val="00734E6C"/>
    <w:rsid w:val="00751B7C"/>
    <w:rsid w:val="00777D80"/>
    <w:rsid w:val="007B0DD4"/>
    <w:rsid w:val="007B7718"/>
    <w:rsid w:val="007D16BD"/>
    <w:rsid w:val="00822CEA"/>
    <w:rsid w:val="008549B6"/>
    <w:rsid w:val="0087482D"/>
    <w:rsid w:val="00883F7F"/>
    <w:rsid w:val="008A6B22"/>
    <w:rsid w:val="00902255"/>
    <w:rsid w:val="00913062"/>
    <w:rsid w:val="00917EB5"/>
    <w:rsid w:val="0094011B"/>
    <w:rsid w:val="0094186D"/>
    <w:rsid w:val="00965505"/>
    <w:rsid w:val="009851F4"/>
    <w:rsid w:val="00985FA3"/>
    <w:rsid w:val="009B088E"/>
    <w:rsid w:val="009D03E0"/>
    <w:rsid w:val="009D2AB4"/>
    <w:rsid w:val="00A20B0A"/>
    <w:rsid w:val="00A44A2F"/>
    <w:rsid w:val="00A721EE"/>
    <w:rsid w:val="00AA13FA"/>
    <w:rsid w:val="00AA3670"/>
    <w:rsid w:val="00AB25B7"/>
    <w:rsid w:val="00AB5FE8"/>
    <w:rsid w:val="00B25235"/>
    <w:rsid w:val="00B512E3"/>
    <w:rsid w:val="00B670E1"/>
    <w:rsid w:val="00B83280"/>
    <w:rsid w:val="00BC0472"/>
    <w:rsid w:val="00BE298A"/>
    <w:rsid w:val="00BE5998"/>
    <w:rsid w:val="00BF67C2"/>
    <w:rsid w:val="00C076DC"/>
    <w:rsid w:val="00C20624"/>
    <w:rsid w:val="00C5207E"/>
    <w:rsid w:val="00C87C67"/>
    <w:rsid w:val="00C87F31"/>
    <w:rsid w:val="00CD1096"/>
    <w:rsid w:val="00CD799B"/>
    <w:rsid w:val="00D052CB"/>
    <w:rsid w:val="00D338E9"/>
    <w:rsid w:val="00D419D6"/>
    <w:rsid w:val="00D4201B"/>
    <w:rsid w:val="00D44751"/>
    <w:rsid w:val="00D84D48"/>
    <w:rsid w:val="00D94702"/>
    <w:rsid w:val="00D95375"/>
    <w:rsid w:val="00DA4EF9"/>
    <w:rsid w:val="00DC2532"/>
    <w:rsid w:val="00E713BD"/>
    <w:rsid w:val="00ED7245"/>
    <w:rsid w:val="00F23FBA"/>
    <w:rsid w:val="00F25C04"/>
    <w:rsid w:val="00F3387C"/>
    <w:rsid w:val="00F53A60"/>
    <w:rsid w:val="00F609DC"/>
    <w:rsid w:val="00F66ADB"/>
    <w:rsid w:val="00F8086D"/>
    <w:rsid w:val="00F8196A"/>
    <w:rsid w:val="00F84ABD"/>
    <w:rsid w:val="00FA4202"/>
    <w:rsid w:val="00FB2A7F"/>
    <w:rsid w:val="00FC007C"/>
    <w:rsid w:val="00FC50AD"/>
    <w:rsid w:val="00FD0936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0D915E"/>
  <w14:defaultImageDpi w14:val="300"/>
  <w15:docId w15:val="{DC92449F-33F4-CE46-821B-80EEF084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D4"/>
    <w:pPr>
      <w:ind w:firstLineChars="200" w:firstLine="420"/>
    </w:pPr>
  </w:style>
  <w:style w:type="paragraph" w:customStyle="1" w:styleId="Default">
    <w:name w:val="Default"/>
    <w:rsid w:val="004225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5D6A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3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3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04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04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0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ibabagroup.com/en/global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RONG, Yu</cp:lastModifiedBy>
  <cp:revision>153</cp:revision>
  <cp:lastPrinted>2020-08-26T08:58:00Z</cp:lastPrinted>
  <dcterms:created xsi:type="dcterms:W3CDTF">2014-01-14T12:04:00Z</dcterms:created>
  <dcterms:modified xsi:type="dcterms:W3CDTF">2020-08-26T09:00:00Z</dcterms:modified>
</cp:coreProperties>
</file>