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hint="eastAsia" w:ascii="黑体" w:hAnsi="黑体" w:eastAsia="黑体" w:cs="黑体"/>
          <w:b w:val="0"/>
          <w:bCs w:val="0"/>
          <w:sz w:val="40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40"/>
          <w:szCs w:val="36"/>
        </w:rPr>
        <w:t>电 子 科 技 大 学 实 验 报 告</w:t>
      </w:r>
    </w:p>
    <w:p>
      <w:pPr>
        <w:spacing w:line="200" w:lineRule="atLeast"/>
        <w:jc w:val="both"/>
        <w:rPr>
          <w:rFonts w:hint="eastAsia" w:ascii="楷体" w:hAnsi="楷体" w:eastAsia="楷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/>
          <w:color w:val="FF0000"/>
          <w:sz w:val="32"/>
          <w:u w:val="single"/>
        </w:rPr>
      </w:pPr>
      <w:r>
        <w:rPr>
          <w:rFonts w:hint="eastAsia" w:ascii="楷体" w:hAnsi="楷体" w:eastAsia="楷体"/>
          <w:color w:val="FF0000"/>
          <w:sz w:val="32"/>
        </w:rPr>
        <w:t>课程名称</w:t>
      </w:r>
      <w:r>
        <w:rPr>
          <w:rFonts w:hint="eastAsia" w:ascii="楷体" w:hAnsi="楷体" w:eastAsia="楷体"/>
          <w:color w:val="000000"/>
          <w:sz w:val="32"/>
        </w:rPr>
        <w:t>：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 </w:t>
      </w:r>
      <w:r>
        <w:rPr>
          <w:rFonts w:hint="eastAsia" w:ascii="楷体" w:hAnsi="楷体" w:eastAsia="楷体"/>
          <w:color w:val="000000"/>
          <w:sz w:val="32"/>
          <w:u w:val="single"/>
          <w:lang w:val="en-US" w:eastAsia="zh-CN"/>
        </w:rPr>
        <w:t>数学建模实验</w:t>
      </w:r>
      <w:r>
        <w:rPr>
          <w:rFonts w:hint="eastAsia" w:ascii="楷体" w:hAnsi="楷体" w:eastAsia="楷体"/>
          <w:color w:val="000000"/>
          <w:sz w:val="32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/>
          <w:sz w:val="32"/>
          <w:u w:val="single"/>
        </w:rPr>
      </w:pPr>
      <w:r>
        <w:rPr>
          <w:rFonts w:hint="eastAsia" w:ascii="楷体" w:hAnsi="楷体" w:eastAsia="楷体"/>
          <w:sz w:val="32"/>
        </w:rPr>
        <w:t>实验地点：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/>
          <w:sz w:val="32"/>
          <w:u w:val="single"/>
        </w:rPr>
        <w:t>科A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229</w:t>
      </w:r>
      <w:r>
        <w:rPr>
          <w:rFonts w:ascii="楷体" w:hAnsi="楷体" w:eastAsia="楷体"/>
          <w:sz w:val="32"/>
          <w:u w:val="single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/>
          <w:sz w:val="32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/>
          <w:sz w:val="32"/>
          <w:u w:val="single"/>
          <w:lang w:val="en-US" w:eastAsia="zh-CN"/>
        </w:rPr>
      </w:pPr>
      <w:r>
        <w:rPr>
          <w:rFonts w:hint="eastAsia" w:ascii="楷体" w:hAnsi="楷体" w:eastAsia="楷体"/>
          <w:sz w:val="32"/>
        </w:rPr>
        <w:t>指导教师：</w:t>
      </w:r>
      <w:r>
        <w:rPr>
          <w:rFonts w:hint="eastAsia"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 张勇</w:t>
      </w:r>
      <w:r>
        <w:rPr>
          <w:rFonts w:hint="eastAsia" w:ascii="楷体" w:hAnsi="楷体" w:eastAsia="楷体"/>
          <w:sz w:val="32"/>
          <w:u w:val="single"/>
        </w:rPr>
        <w:t xml:space="preserve">  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楷体" w:hAnsi="楷体" w:eastAsia="楷体"/>
          <w:sz w:val="32"/>
        </w:rPr>
      </w:pPr>
      <w:r>
        <w:rPr>
          <w:rFonts w:hint="eastAsia" w:ascii="楷体" w:hAnsi="楷体" w:eastAsia="楷体"/>
          <w:sz w:val="32"/>
        </w:rPr>
        <w:t>评    分：</w:t>
      </w:r>
    </w:p>
    <w:p>
      <w:pPr>
        <w:spacing w:line="200" w:lineRule="atLeast"/>
        <w:rPr>
          <w:rFonts w:ascii="楷体" w:hAnsi="楷体" w:eastAsia="楷体"/>
          <w:sz w:val="32"/>
        </w:rPr>
      </w:pPr>
    </w:p>
    <w:p>
      <w:pPr>
        <w:spacing w:line="200" w:lineRule="atLeast"/>
        <w:rPr>
          <w:rFonts w:hint="eastAsia" w:ascii="楷体" w:hAnsi="楷体" w:eastAsia="楷体"/>
          <w:sz w:val="32"/>
        </w:rPr>
      </w:pPr>
    </w:p>
    <w:p>
      <w:pPr>
        <w:spacing w:line="200" w:lineRule="atLeas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完成实验学生信息：</w:t>
      </w:r>
    </w:p>
    <w:tbl>
      <w:tblPr>
        <w:tblStyle w:val="20"/>
        <w:tblpPr w:leftFromText="180" w:rightFromText="180" w:vertAnchor="text" w:horzAnchor="page" w:tblpXSpec="center" w:tblpY="322"/>
        <w:tblOverlap w:val="never"/>
        <w:tblW w:w="97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00"/>
        <w:gridCol w:w="1818"/>
        <w:gridCol w:w="1692"/>
        <w:gridCol w:w="1692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noWrap w:val="0"/>
            <w:vAlign w:val="center"/>
          </w:tcPr>
          <w:p>
            <w:pPr>
              <w:jc w:val="both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1600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姓名</w:t>
            </w:r>
          </w:p>
        </w:tc>
        <w:tc>
          <w:tcPr>
            <w:tcW w:w="1818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学号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选课</w:t>
            </w:r>
          </w:p>
          <w:p>
            <w:pPr>
              <w:jc w:val="center"/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highlight w:val="none"/>
                <w:lang w:val="en-US" w:eastAsia="zh-CN"/>
              </w:rPr>
              <w:t>序号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  <w:lang w:val="en-US" w:eastAsia="zh-CN"/>
              </w:rPr>
              <w:t>贡献百分比/%</w:t>
            </w:r>
          </w:p>
        </w:tc>
        <w:tc>
          <w:tcPr>
            <w:tcW w:w="2294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/>
                <w:bCs w:val="0"/>
                <w:color w:val="0070C0"/>
                <w:sz w:val="24"/>
              </w:rPr>
              <w:t>备注（主要工作</w:t>
            </w:r>
            <w:r>
              <w:rPr>
                <w:rFonts w:hint="eastAsia" w:ascii="楷体" w:hAnsi="楷体" w:eastAsia="楷体"/>
                <w:bCs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63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</w:t>
            </w:r>
          </w:p>
        </w:tc>
        <w:tc>
          <w:tcPr>
            <w:tcW w:w="160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张镕麒</w:t>
            </w:r>
          </w:p>
        </w:tc>
        <w:tc>
          <w:tcPr>
            <w:tcW w:w="1818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2019081301026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28</w:t>
            </w: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100</w:t>
            </w:r>
          </w:p>
        </w:tc>
        <w:tc>
          <w:tcPr>
            <w:tcW w:w="229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3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2</w:t>
            </w:r>
          </w:p>
        </w:tc>
        <w:tc>
          <w:tcPr>
            <w:tcW w:w="160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1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29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3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3</w:t>
            </w:r>
          </w:p>
        </w:tc>
        <w:tc>
          <w:tcPr>
            <w:tcW w:w="160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1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29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37" w:type="dxa"/>
            <w:noWrap w:val="0"/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24"/>
                <w:lang w:val="en-US" w:eastAsia="zh-CN"/>
              </w:rPr>
              <w:t>4</w:t>
            </w:r>
          </w:p>
        </w:tc>
        <w:tc>
          <w:tcPr>
            <w:tcW w:w="160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1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29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637" w:type="dxa"/>
            <w:noWrap w:val="0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  <w:lang w:val="en-US" w:eastAsia="zh-CN"/>
              </w:rPr>
            </w:pPr>
          </w:p>
        </w:tc>
        <w:tc>
          <w:tcPr>
            <w:tcW w:w="1600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18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692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294" w:type="dxa"/>
            <w:noWrap w:val="0"/>
            <w:vAlign w:val="center"/>
          </w:tcPr>
          <w:p>
            <w:pPr>
              <w:rPr>
                <w:rFonts w:hint="eastAsia" w:ascii="楷体" w:hAnsi="楷体" w:eastAsia="楷体"/>
                <w:bCs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学生人数按照任课教师要求限定；</w:t>
      </w:r>
    </w:p>
    <w:p>
      <w:pPr>
        <w:numPr>
          <w:ilvl w:val="0"/>
          <w:numId w:val="2"/>
        </w:numPr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  <w:highlight w:val="none"/>
        </w:rPr>
        <w:t>对于“评价、改进、总结和体会”都要认真填写</w:t>
      </w:r>
      <w:r>
        <w:rPr>
          <w:rFonts w:hint="eastAsia"/>
          <w:b w:val="0"/>
          <w:bCs/>
          <w:sz w:val="24"/>
        </w:rPr>
        <w:t>，和其他内容是评价实验成绩的重要参考。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bidi w:val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本次文档增加了“目录”，标题会自动编号。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在目录下方点击“鼠标右键”出现菜单条，点击“更新域”自动更新目录。如下图所示。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3680" cy="245046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排版时标题1-标题3使用“格式刷”保证格式一致。</w:t>
      </w:r>
    </w:p>
    <w:p>
      <w:pPr>
        <w:bidi w:val="0"/>
        <w:jc w:val="center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(排版时，删除本页)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br w:type="page"/>
      </w:r>
    </w:p>
    <w:p>
      <w:pPr>
        <w:rPr>
          <w:rFonts w:hint="default" w:eastAsia="宋体"/>
          <w:bCs/>
          <w:sz w:val="24"/>
          <w:u w:val="single"/>
          <w:lang w:val="en-US" w:eastAsia="zh-CN"/>
        </w:rPr>
      </w:pPr>
      <w:r>
        <w:rPr>
          <w:rFonts w:hint="eastAsia"/>
          <w:b/>
          <w:bCs/>
          <w:sz w:val="24"/>
        </w:rPr>
        <w:t>实验题目名称: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4"/>
          <w:lang w:val="en-US" w:eastAsia="zh-CN"/>
        </w:rPr>
        <w:t>椭球面上两点之间的最短距离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已知一球面方程</w:t>
      </w:r>
      <w:r>
        <w:rPr>
          <w:rFonts w:hint="eastAsia" w:ascii="宋体" w:hAnsi="宋体" w:eastAsia="宋体" w:cs="宋体"/>
          <w:position w:val="-24"/>
        </w:rPr>
        <w:object>
          <v:shape id="_x0000_i1025" o:spt="75" type="#_x0000_t75" style="height:33pt;width:8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其中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26" o:spt="75" type="#_x0000_t75" style="height:13.95pt;width: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</w:rPr>
        <w:t>.又已知球面上2点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27" o:spt="75" type="#_x0000_t75" style="height:17pt;width: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(300,320,</w:t>
      </w:r>
      <w:r>
        <w:rPr>
          <w:rFonts w:hint="eastAsia" w:ascii="宋体" w:hAnsi="宋体" w:eastAsia="宋体" w:cs="宋体"/>
          <w:position w:val="-10"/>
        </w:rPr>
        <w:object>
          <v:shape id="_x0000_i1028" o:spt="75" type="#_x0000_t75" style="height:17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)</w:t>
      </w:r>
      <w:r>
        <w:rPr>
          <w:rFonts w:hint="eastAsia" w:ascii="宋体" w:hAnsi="宋体" w:cs="宋体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29" o:spt="75" type="#_x0000_t75" style="height:17pt;width:1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(450,800,</w:t>
      </w:r>
      <w:r>
        <w:rPr>
          <w:rFonts w:hint="eastAsia" w:ascii="宋体" w:hAnsi="宋体" w:eastAsia="宋体" w:cs="宋体"/>
          <w:position w:val="-10"/>
          <w:szCs w:val="21"/>
          <w:lang w:val="en-US" w:eastAsia="zh-CN"/>
        </w:rPr>
        <w:object>
          <v:shape id="_x0000_i1030" o:spt="75" type="#_x0000_t75" style="height:17pt;width:1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)</w:t>
      </w:r>
      <w:r>
        <w:rPr>
          <w:rFonts w:hint="eastAsia" w:ascii="宋体" w:hAnsi="宋体" w:eastAsia="宋体" w:cs="宋体"/>
          <w:lang w:val="en-US" w:eastAsia="zh-CN"/>
        </w:rPr>
        <w:t>.请编程</w:t>
      </w:r>
      <w:r>
        <w:rPr>
          <w:rFonts w:hint="eastAsia" w:ascii="宋体" w:hAnsi="宋体" w:eastAsia="宋体" w:cs="宋体"/>
        </w:rPr>
        <w:t>计算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1" o:spt="75" type="#_x0000_t75" style="height:17pt;width: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和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2" o:spt="75" type="#_x0000_t75" style="height:17pt;width:1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</w:rPr>
        <w:t>二</w:t>
      </w:r>
      <w:r>
        <w:rPr>
          <w:rFonts w:hint="eastAsia" w:ascii="宋体" w:hAnsi="宋体" w:eastAsia="宋体" w:cs="宋体"/>
          <w:lang w:val="en-US" w:eastAsia="zh-CN"/>
        </w:rPr>
        <w:t>点</w:t>
      </w:r>
      <w:r>
        <w:rPr>
          <w:rFonts w:hint="eastAsia" w:ascii="宋体" w:hAnsi="宋体" w:eastAsia="宋体" w:cs="宋体"/>
        </w:rPr>
        <w:t>在</w:t>
      </w:r>
      <w:r>
        <w:rPr>
          <w:rFonts w:hint="eastAsia" w:ascii="宋体" w:hAnsi="宋体" w:eastAsia="宋体" w:cs="宋体"/>
          <w:b w:val="0"/>
          <w:bCs w:val="0"/>
          <w:highlight w:val="none"/>
        </w:rPr>
        <w:t>球面上的最短距离</w:t>
      </w: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</w:rPr>
        <w:t>这里</w:t>
      </w:r>
      <w:r>
        <w:rPr>
          <w:rFonts w:hint="eastAsia" w:ascii="宋体" w:hAnsi="宋体" w:eastAsia="宋体" w:cs="宋体"/>
          <w:position w:val="-10"/>
        </w:rPr>
        <w:object>
          <v:shape id="_x0000_i1033" o:spt="75" type="#_x0000_t75" style="height:17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position w:val="-10"/>
          <w:szCs w:val="21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均大于0.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ind w:firstLine="420" w:firstLineChars="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求解椭圆两点的最短距离。</w:t>
      </w:r>
    </w:p>
    <w:p>
      <w:pPr>
        <w:rPr>
          <w:rFonts w:hint="eastAsia"/>
          <w:bCs/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实验过程</w:t>
      </w:r>
    </w:p>
    <w:p>
      <w:pPr>
        <w:ind w:firstLine="420" w:firstLineChars="0"/>
        <w:rPr>
          <w:rFonts w:hint="default" w:eastAsia="宋体"/>
          <w:b w:val="0"/>
          <w:bCs w:val="0"/>
          <w:sz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highlight w:val="none"/>
          <w:lang w:val="en-US" w:eastAsia="zh-CN"/>
        </w:rPr>
        <w:t>建模-&gt;求解-&gt;验证</w:t>
      </w:r>
    </w:p>
    <w:p>
      <w:pPr>
        <w:rPr>
          <w:rFonts w:hint="eastAsia"/>
          <w:b w:val="0"/>
          <w:bCs w:val="0"/>
          <w:sz w:val="24"/>
          <w:highlight w:val="none"/>
        </w:rPr>
      </w:pPr>
    </w:p>
    <w:p>
      <w:pPr>
        <w:rPr>
          <w:rFonts w:hint="eastAsia"/>
          <w:b w:val="0"/>
          <w:bCs w:val="0"/>
          <w:sz w:val="24"/>
          <w:highlight w:val="none"/>
        </w:rPr>
      </w:pPr>
    </w:p>
    <w:p>
      <w:pPr>
        <w:rPr>
          <w:rFonts w:hint="eastAsia"/>
          <w:b w:val="0"/>
          <w:bCs w:val="0"/>
          <w:sz w:val="24"/>
          <w:highlight w:val="none"/>
        </w:rPr>
      </w:pPr>
      <w:r>
        <w:rPr>
          <w:rFonts w:hint="eastAsia"/>
          <w:b w:val="0"/>
          <w:bCs w:val="0"/>
          <w:sz w:val="24"/>
          <w:highlight w:val="none"/>
        </w:rPr>
        <w:br w:type="page"/>
      </w:r>
    </w:p>
    <w:p>
      <w:pPr>
        <w:jc w:val="center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目      录</w:t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</w:p>
    <w:p>
      <w:pPr>
        <w:pStyle w:val="16"/>
        <w:tabs>
          <w:tab w:val="right" w:leader="dot" w:pos="8312"/>
        </w:tabs>
      </w:pPr>
      <w:r>
        <w:rPr>
          <w:rFonts w:hint="eastAsia"/>
          <w:b w:val="0"/>
          <w:bCs w:val="0"/>
          <w:sz w:val="24"/>
          <w:highlight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highlight w:val="none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highlight w:val="none"/>
          <w:lang w:val="en-US" w:eastAsia="zh-CN"/>
        </w:rPr>
        <w:fldChar w:fldCharType="separate"/>
      </w: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_Toc13989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实验1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szCs w:val="21"/>
        </w:rPr>
        <w:t>椭球面上两点之间的最短距离</w:t>
      </w:r>
      <w:r>
        <w:tab/>
      </w:r>
      <w:r>
        <w:fldChar w:fldCharType="begin"/>
      </w:r>
      <w:r>
        <w:instrText xml:space="preserve"> PAGEREF _Toc13989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_Toc29906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1.1. </w:t>
      </w:r>
      <w:r>
        <w:rPr>
          <w:rFonts w:hint="eastAsia" w:ascii="黑体" w:hAnsi="黑体" w:eastAsia="黑体" w:cs="宋体"/>
          <w:kern w:val="0"/>
          <w:lang w:val="en-US" w:eastAsia="zh-CN"/>
        </w:rPr>
        <w:t>问题分析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_Toc12843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1.2. </w:t>
      </w:r>
      <w:r>
        <w:rPr>
          <w:rFonts w:hint="eastAsia" w:ascii="黑体" w:hAnsi="黑体" w:eastAsia="黑体" w:cs="宋体"/>
          <w:kern w:val="0"/>
          <w:lang w:val="en-US" w:eastAsia="zh-CN"/>
        </w:rPr>
        <w:t>模型假设</w:t>
      </w:r>
      <w:r>
        <w:tab/>
      </w:r>
      <w:r>
        <w:fldChar w:fldCharType="begin"/>
      </w:r>
      <w:r>
        <w:instrText xml:space="preserve"> PAGEREF _Toc12843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_Toc3380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1.3. </w:t>
      </w:r>
      <w:r>
        <w:rPr>
          <w:rFonts w:hint="eastAsia" w:ascii="黑体" w:hAnsi="黑体" w:eastAsia="黑体" w:cs="宋体"/>
          <w:kern w:val="0"/>
          <w:lang w:val="en-US" w:eastAsia="zh-CN"/>
        </w:rPr>
        <w:t>模型建立与求解(实验过程)</w:t>
      </w:r>
      <w:r>
        <w:tab/>
      </w:r>
      <w:r>
        <w:fldChar w:fldCharType="begin"/>
      </w:r>
      <w:r>
        <w:instrText xml:space="preserve"> PAGEREF _Toc3380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_Toc4816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  <w:lang w:val="en-US" w:eastAsia="zh-CN"/>
        </w:rPr>
        <w:t xml:space="preserve">1.4. </w:t>
      </w:r>
      <w:r>
        <w:rPr>
          <w:rFonts w:hint="eastAsia" w:ascii="黑体" w:hAnsi="黑体" w:eastAsia="黑体" w:cs="宋体"/>
          <w:kern w:val="0"/>
          <w:lang w:val="en-US" w:eastAsia="zh-CN"/>
        </w:rPr>
        <w:t>实验结果分析</w:t>
      </w:r>
      <w:r>
        <w:tab/>
      </w:r>
      <w:r>
        <w:fldChar w:fldCharType="begin"/>
      </w:r>
      <w:r>
        <w:instrText xml:space="preserve"> PAGEREF _Toc4816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_Toc3593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 w:ascii="黑体" w:hAnsi="黑体" w:eastAsia="黑体" w:cs="宋体"/>
          <w:kern w:val="0"/>
          <w:lang w:val="en-US" w:eastAsia="zh-CN"/>
        </w:rPr>
        <w:t>优缺点及改进方向</w:t>
      </w:r>
      <w:r>
        <w:tab/>
      </w:r>
      <w:r>
        <w:fldChar w:fldCharType="begin"/>
      </w:r>
      <w:r>
        <w:instrText xml:space="preserve"> PAGEREF _Toc3593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_Toc18342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黑体" w:hAnsi="黑体" w:eastAsia="黑体" w:cs="宋体"/>
          <w:kern w:val="0"/>
        </w:rPr>
        <w:t xml:space="preserve">1.6. </w:t>
      </w:r>
      <w:r>
        <w:rPr>
          <w:rFonts w:hint="eastAsia" w:ascii="黑体" w:hAnsi="黑体" w:eastAsia="黑体" w:cs="宋体"/>
          <w:kern w:val="0"/>
        </w:rPr>
        <w:t>心得体会</w:t>
      </w:r>
      <w:r>
        <w:rPr>
          <w:rFonts w:hint="eastAsia" w:ascii="黑体" w:hAnsi="黑体" w:eastAsia="黑体" w:cs="宋体"/>
          <w:kern w:val="0"/>
          <w:lang w:val="en-US" w:eastAsia="zh-CN"/>
        </w:rPr>
        <w:t>与总结</w:t>
      </w:r>
      <w:r>
        <w:tab/>
      </w:r>
      <w:r>
        <w:fldChar w:fldCharType="begin"/>
      </w:r>
      <w:r>
        <w:instrText xml:space="preserve"> PAGEREF _Toc18342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_Toc27299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对本次实验的设计提出改进意见</w:t>
      </w:r>
      <w:r>
        <w:tab/>
      </w:r>
      <w:r>
        <w:fldChar w:fldCharType="begin"/>
      </w:r>
      <w:r>
        <w:instrText xml:space="preserve"> PAGEREF _Toc27299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6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_Toc23834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_Toc23834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pStyle w:val="18"/>
        <w:tabs>
          <w:tab w:val="right" w:leader="dot" w:pos="8312"/>
        </w:tabs>
      </w:pPr>
      <w:r>
        <w:rPr>
          <w:rFonts w:hint="eastAsia"/>
          <w:bCs w:val="0"/>
          <w:highlight w:val="none"/>
          <w:lang w:val="en-US" w:eastAsia="zh-CN"/>
        </w:rPr>
        <w:fldChar w:fldCharType="begin"/>
      </w:r>
      <w:r>
        <w:rPr>
          <w:rFonts w:hint="eastAsia"/>
          <w:bCs w:val="0"/>
          <w:highlight w:val="none"/>
          <w:lang w:val="en-US" w:eastAsia="zh-CN"/>
        </w:rPr>
        <w:instrText xml:space="preserve"> HYPERLINK \l _Toc21147 </w:instrText>
      </w:r>
      <w:r>
        <w:rPr>
          <w:rFonts w:hint="eastAsia"/>
          <w:bCs w:val="0"/>
          <w:highlight w:val="none"/>
          <w:lang w:val="en-US" w:eastAsia="zh-CN"/>
        </w:rPr>
        <w:fldChar w:fldCharType="separate"/>
      </w:r>
      <w:r>
        <w:rPr>
          <w:rFonts w:hint="eastAsia" w:ascii="黑体" w:hAnsi="黑体" w:eastAsia="黑体" w:cs="宋体"/>
          <w:kern w:val="0"/>
          <w:lang w:val="en-US" w:eastAsia="zh-CN"/>
        </w:rPr>
        <w:t>附件1.求椭圆两点最短距离的MATLAB程序</w:t>
      </w:r>
      <w:r>
        <w:tab/>
      </w:r>
      <w:r>
        <w:fldChar w:fldCharType="begin"/>
      </w:r>
      <w:r>
        <w:instrText xml:space="preserve"> PAGEREF _Toc21147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  <w:r>
        <w:rPr>
          <w:rFonts w:hint="eastAsia"/>
          <w:bCs w:val="0"/>
          <w:highlight w:val="none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bookmarkStart w:id="0" w:name="_Toc13989"/>
      <w:r>
        <w:rPr>
          <w:rFonts w:hint="eastAsia"/>
          <w:lang w:val="en-US" w:eastAsia="zh-CN"/>
        </w:rPr>
        <w:t>实验1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szCs w:val="21"/>
        </w:rPr>
        <w:t>椭球面上两点之间的最短距离</w:t>
      </w:r>
      <w:bookmarkEnd w:id="0"/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1" w:name="_Toc29906"/>
      <w:r>
        <w:rPr>
          <w:rFonts w:hint="eastAsia" w:ascii="黑体" w:hAnsi="黑体" w:eastAsia="黑体" w:cs="宋体"/>
          <w:kern w:val="0"/>
          <w:lang w:val="en-US" w:eastAsia="zh-CN"/>
        </w:rPr>
        <w:t>问题分析</w:t>
      </w:r>
      <w:bookmarkEnd w:id="1"/>
    </w:p>
    <w:p>
      <w:pPr>
        <w:ind w:firstLine="420" w:firstLineChars="0"/>
        <w:rPr>
          <w:rFonts w:hint="eastAsia"/>
          <w:b/>
          <w:bCs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所求问题即为对于椭球上给定两点，求其最短的椭球表面距离。</w:t>
      </w: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2" w:name="_Toc12843"/>
      <w:r>
        <w:rPr>
          <w:rFonts w:hint="eastAsia" w:ascii="黑体" w:hAnsi="黑体" w:eastAsia="黑体" w:cs="宋体"/>
          <w:kern w:val="0"/>
          <w:lang w:val="en-US" w:eastAsia="zh-CN"/>
        </w:rPr>
        <w:t>模型假设</w:t>
      </w:r>
      <w:bookmarkEnd w:id="2"/>
    </w:p>
    <w:p>
      <w:pPr>
        <w:ind w:firstLine="420" w:firstLineChars="0"/>
        <w:rPr>
          <w:rFonts w:hint="eastAsia"/>
          <w:b/>
          <w:bCs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椭球上足够近的两点，其表面距离可以近似视作实际距离。</w:t>
      </w: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3" w:name="_Toc3380"/>
      <w:r>
        <w:rPr>
          <w:rFonts w:hint="eastAsia" w:ascii="黑体" w:hAnsi="黑体" w:eastAsia="黑体" w:cs="宋体"/>
          <w:kern w:val="0"/>
          <w:lang w:val="en-US" w:eastAsia="zh-CN"/>
        </w:rPr>
        <w:t>模型建立与求解(实验过程)</w:t>
      </w:r>
      <w:bookmarkEnd w:id="3"/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4" w:name="_Toc17229"/>
      <w:r>
        <w:rPr>
          <w:rFonts w:hint="eastAsia"/>
          <w:b w:val="0"/>
          <w:bCs w:val="0"/>
          <w:sz w:val="24"/>
          <w:lang w:val="en-US" w:eastAsia="zh-CN"/>
        </w:rPr>
        <w:t>对两点在其xy轴内部的空间内，随机撒点，对于足够近的点，连一条权值为两点实际距离的边，利用SPFA算法求解最短路，求得对应终点的距离值即可近似视作最初两点的距离值。</w:t>
      </w:r>
      <w:bookmarkEnd w:id="4"/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  <w:lang w:val="en-US" w:eastAsia="zh-CN"/>
        </w:rPr>
      </w:pPr>
      <w:bookmarkStart w:id="5" w:name="_Toc4816"/>
      <w:r>
        <w:rPr>
          <w:rFonts w:hint="eastAsia" w:ascii="黑体" w:hAnsi="黑体" w:eastAsia="黑体" w:cs="宋体"/>
          <w:kern w:val="0"/>
          <w:lang w:val="en-US" w:eastAsia="zh-CN"/>
        </w:rPr>
        <w:t>实验结果分析</w:t>
      </w:r>
      <w:bookmarkEnd w:id="5"/>
    </w:p>
    <w:p>
      <w:pPr>
        <w:ind w:firstLine="420" w:firstLineChars="0"/>
        <w:rPr>
          <w:rFonts w:hint="eastAsia"/>
          <w:b w:val="0"/>
          <w:bCs/>
          <w:sz w:val="24"/>
        </w:rPr>
      </w:pP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程序运行结果为ans =</w:t>
      </w:r>
      <w:r>
        <w:rPr>
          <w:rFonts w:hint="default" w:ascii="宋体" w:hAnsi="宋体" w:cs="宋体"/>
          <w:b w:val="0"/>
          <w:bCs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781.7520，即对于题目给定的两点，其近似距离约为782。</w:t>
      </w:r>
    </w:p>
    <w:p>
      <w:pPr>
        <w:pStyle w:val="3"/>
        <w:widowControl/>
        <w:adjustRightInd w:val="0"/>
        <w:snapToGrid w:val="0"/>
        <w:jc w:val="left"/>
        <w:rPr>
          <w:rFonts w:hint="default"/>
          <w:lang w:val="en-US" w:eastAsia="zh-CN"/>
        </w:rPr>
      </w:pPr>
      <w:bookmarkStart w:id="6" w:name="_Toc3593"/>
      <w:r>
        <w:rPr>
          <w:rFonts w:hint="eastAsia" w:ascii="黑体" w:hAnsi="黑体" w:eastAsia="黑体" w:cs="宋体"/>
          <w:kern w:val="0"/>
          <w:lang w:val="en-US" w:eastAsia="zh-CN"/>
        </w:rPr>
        <w:t>优缺点及改进方向</w:t>
      </w:r>
      <w:bookmarkEnd w:id="6"/>
    </w:p>
    <w:p>
      <w:pPr>
        <w:numPr>
          <w:ilvl w:val="0"/>
          <w:numId w:val="5"/>
        </w:numPr>
        <w:ind w:left="420"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应该改进SPFA算法实现的细节，降低时间复杂度常数，从而高效处理更多点的情况，使两点间的距离更加近似等于实际距离，算出更加精确的数值结果。</w:t>
      </w:r>
    </w:p>
    <w:p>
      <w:pPr>
        <w:numPr>
          <w:ilvl w:val="0"/>
          <w:numId w:val="5"/>
        </w:numPr>
        <w:ind w:left="420"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SPFA算法在最短路的实现上更加容易，相较于dijkstra算法所需要的小根堆，队列实现起来更加便捷。</w:t>
      </w:r>
    </w:p>
    <w:p>
      <w:pPr>
        <w:numPr>
          <w:ilvl w:val="0"/>
          <w:numId w:val="5"/>
        </w:numPr>
        <w:ind w:left="420" w:leftChars="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没有考虑对于椭圆长轴点附近的两点结果，不能简单通过在两点的xy坐标范围内撒点获得近似路径经过节点。</w:t>
      </w:r>
    </w:p>
    <w:p>
      <w:pPr>
        <w:rPr>
          <w:rFonts w:hint="eastAsia"/>
          <w:b w:val="0"/>
          <w:bCs w:val="0"/>
          <w:sz w:val="24"/>
        </w:rPr>
      </w:pPr>
    </w:p>
    <w:p>
      <w:pPr>
        <w:pStyle w:val="3"/>
        <w:widowControl/>
        <w:adjustRightInd w:val="0"/>
        <w:snapToGrid w:val="0"/>
        <w:jc w:val="left"/>
        <w:rPr>
          <w:rFonts w:hint="eastAsia" w:ascii="黑体" w:hAnsi="黑体" w:eastAsia="黑体" w:cs="宋体"/>
          <w:kern w:val="0"/>
        </w:rPr>
      </w:pPr>
      <w:bookmarkStart w:id="7" w:name="_Toc18342"/>
      <w:r>
        <w:rPr>
          <w:rFonts w:hint="eastAsia" w:ascii="黑体" w:hAnsi="黑体" w:eastAsia="黑体" w:cs="宋体"/>
          <w:kern w:val="0"/>
        </w:rPr>
        <w:t>心得体会</w:t>
      </w:r>
      <w:r>
        <w:rPr>
          <w:rFonts w:hint="eastAsia" w:ascii="黑体" w:hAnsi="黑体" w:eastAsia="黑体" w:cs="宋体"/>
          <w:kern w:val="0"/>
          <w:lang w:val="en-US" w:eastAsia="zh-CN"/>
        </w:rPr>
        <w:t>与总结</w:t>
      </w:r>
      <w:bookmarkEnd w:id="7"/>
    </w:p>
    <w:p>
      <w:pPr>
        <w:numPr>
          <w:ilvl w:val="0"/>
          <w:numId w:val="6"/>
        </w:numPr>
        <w:ind w:left="420" w:leftChars="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学习到了数值计算方法在生活中的应用。</w:t>
      </w:r>
    </w:p>
    <w:p>
      <w:pPr>
        <w:numPr>
          <w:ilvl w:val="0"/>
          <w:numId w:val="6"/>
        </w:numPr>
        <w:ind w:left="420" w:leftChars="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对最短路算法有了更深刻的理解。</w:t>
      </w:r>
    </w:p>
    <w:p>
      <w:pPr>
        <w:rPr>
          <w:rFonts w:hint="eastAsia"/>
          <w:bCs/>
          <w:sz w:val="24"/>
        </w:rPr>
      </w:pPr>
    </w:p>
    <w:p>
      <w:pPr>
        <w:rPr>
          <w:rFonts w:hint="eastAsia"/>
          <w:bCs/>
          <w:sz w:val="24"/>
        </w:rPr>
      </w:pPr>
    </w:p>
    <w:p>
      <w:pPr>
        <w:pStyle w:val="2"/>
        <w:bidi w:val="0"/>
        <w:ind w:left="432" w:leftChars="0" w:hanging="432" w:firstLineChars="0"/>
        <w:rPr>
          <w:rFonts w:hint="eastAsia" w:ascii="宋体" w:hAnsi="宋体" w:eastAsia="宋体" w:cs="宋体"/>
          <w:bCs/>
          <w:sz w:val="24"/>
          <w:lang w:val="en-US" w:eastAsia="zh-CN"/>
        </w:rPr>
      </w:pPr>
      <w:bookmarkStart w:id="8" w:name="_Toc27299"/>
      <w:r>
        <w:rPr>
          <w:rFonts w:hint="eastAsia"/>
          <w:lang w:val="en-US" w:eastAsia="zh-CN"/>
        </w:rPr>
        <w:t>对本次实验的设计提出改进意见</w:t>
      </w:r>
      <w:bookmarkEnd w:id="8"/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可以设计求椭圆中一对近似为对顶点的距离，其最短路径难以轻易判断大致位置，可以使随机撒点求最短路难度更大。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9" w:name="_Toc23834"/>
      <w:r>
        <w:rPr>
          <w:rFonts w:hint="eastAsia"/>
          <w:lang w:val="en-US" w:eastAsia="zh-CN"/>
        </w:rPr>
        <w:t>附件</w:t>
      </w:r>
      <w:bookmarkEnd w:id="9"/>
    </w:p>
    <w:p>
      <w:pPr>
        <w:pStyle w:val="3"/>
        <w:widowControl/>
        <w:numPr>
          <w:ilvl w:val="1"/>
          <w:numId w:val="0"/>
        </w:numPr>
        <w:adjustRightInd w:val="0"/>
        <w:snapToGrid w:val="0"/>
        <w:ind w:leftChar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bookmarkStart w:id="10" w:name="_Toc21147"/>
      <w:r>
        <w:rPr>
          <w:rFonts w:hint="eastAsia" w:ascii="黑体" w:hAnsi="黑体" w:eastAsia="黑体" w:cs="宋体"/>
          <w:kern w:val="0"/>
          <w:lang w:val="en-US" w:eastAsia="zh-CN"/>
        </w:rPr>
        <w:t>附件1.求椭圆两点最短距离的MATLAB程序</w:t>
      </w:r>
      <w:bookmarkEnd w:id="10"/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close </w:t>
      </w:r>
      <w:r>
        <w:rPr>
          <w:rFonts w:hint="eastAsia" w:ascii="Courier New" w:hAnsi="Courier New"/>
          <w:color w:val="A020F0"/>
          <w:sz w:val="26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a=6000;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b=5000;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x=[2200 2900];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y=[3600 3300];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z=b*sqrt(1-(x.*x+y.*y)/(a*a)); </w:t>
      </w:r>
      <w:r>
        <w:rPr>
          <w:rFonts w:hint="eastAsia" w:ascii="Courier New" w:hAnsi="Courier New"/>
          <w:color w:val="228B22"/>
          <w:sz w:val="26"/>
        </w:rPr>
        <w:t>%计算P1, P2的z坐标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f=@(x,y)b*sqrt(1-(x.*x+y.*y)/(a*a));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v1=[x(1) y(1) z(1)];</w:t>
      </w:r>
      <w:r>
        <w:rPr>
          <w:rFonts w:hint="eastAsia" w:ascii="Courier New" w:hAnsi="Courier New"/>
          <w:color w:val="228B22"/>
          <w:sz w:val="26"/>
        </w:rPr>
        <w:t xml:space="preserve">% 向量 OP1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v2=[x(2) y(2) z(2)];</w:t>
      </w:r>
      <w:r>
        <w:rPr>
          <w:rFonts w:hint="eastAsia" w:ascii="Courier New" w:hAnsi="Courier New"/>
          <w:color w:val="228B22"/>
          <w:sz w:val="26"/>
        </w:rPr>
        <w:t>% 向量 OP2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[theta,alpha]=meshgrid(linspace(0,pi/2,50), linspace(0,2*pi,50));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z=b*sin(theta);</w:t>
      </w:r>
      <w:r>
        <w:rPr>
          <w:rFonts w:hint="eastAsia" w:ascii="Courier New" w:hAnsi="Courier New"/>
          <w:color w:val="228B22"/>
          <w:sz w:val="26"/>
        </w:rPr>
        <w:t>% 根据椭球面参数方程绘制半椭球面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x=a*cos(theta).*cos(alpha);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y=a*cos(theta).*sin(alpha);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[xp,yp]=meshgrid(min(x):50:max(x),min(y):50:max(y));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zp = real(f(xp,yp));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hold </w:t>
      </w:r>
      <w:r>
        <w:rPr>
          <w:rFonts w:hint="eastAsia" w:ascii="Courier New" w:hAnsi="Courier New"/>
          <w:color w:val="A020F0"/>
          <w:sz w:val="26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tot=100;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st=tot*tot+1;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ed=tot*tot+2;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que=[];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dx=(v2(1)-v1(1))/tot;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dy=(v2(2)-v1(2))/tot;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i=1:tot*tot+2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d(i)=1000000000;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d(st)=0;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i=1:tot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xx(i)=dx*i+v1(1)+rand()*dx;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yy(i)=dy*i+v1(2)+rand()*dy;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[XX,YY]=meshgrid(xx,yy);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ZZ=real(f(XX,YY));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%mesh(XX,YY,ZZ);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h=0;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eps=15;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que(t)=st;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inq=[];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inq()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inq(ed)=0;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inq(st)=1;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XX=reshape(XX,1,length(XX(:)));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YY=reshape(YY,1,length(YY(:)));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ZZ=reshape(ZZ,1,length(ZZ(:)));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XX=[XX v1(1) v2(1)];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YY=[YY v1(2) v2(2)];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ZZ=[ZZ v1(3) v2(3)];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flag=[];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while</w:t>
      </w:r>
      <w:r>
        <w:rPr>
          <w:rFonts w:hint="eastAsia" w:ascii="Courier New" w:hAnsi="Courier New"/>
          <w:color w:val="000000"/>
          <w:sz w:val="26"/>
        </w:rPr>
        <w:t xml:space="preserve"> h~=t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h=h+1;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inq(h)=0;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u=que(h);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i=1:tot*tot+2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(sqrt((ZZ(i)-ZZ(u))^2+(YY(i)-YY(u))^2+(XX(i)-XX(u))^2)&lt;eps)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d(i)&gt;d(u)+sqrt((ZZ(i)-ZZ(u))^2+(YY(i)-YY(u))^2+(XX(i)-XX(u))^2)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    d(i)=d(u)+sqrt((ZZ(i)-ZZ(u))^2+(YY(i)-YY(u))^2+(XX(i)-XX(u))^2);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    flag(i)=u;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(inq(i)==0)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        t=t+1;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        que(t)=i;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        inq(i)=1;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d(ed)</w:t>
      </w:r>
    </w:p>
    <w:p>
      <w:pPr>
        <w:spacing w:beforeLines="0" w:afterLines="0"/>
        <w:jc w:val="left"/>
        <w:rPr>
          <w:rFonts w:hint="default" w:ascii="黑体" w:hAnsi="黑体" w:eastAsia="黑体" w:cs="宋体"/>
          <w:kern w:val="0"/>
          <w:lang w:val="en-US" w:eastAsia="zh-CN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bookmarkStart w:id="11" w:name="_GoBack"/>
      <w:bookmarkEnd w:id="11"/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4"/>
                            <w:rPr>
                              <w:rStyle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2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ql5uc8AAAAFAQAADwAAAAAAAAABACAAAAAiAAAA&#10;ZHJzL2Rvd25yZXYueG1sUEsBAhQAFAAAAAgAh07iQDd/Ew/XAQAAsAMAAA4AAAAAAAAAAQAgAAAA&#10;H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Style w:val="23"/>
                      </w:rPr>
                    </w:pPr>
                    <w:r>
                      <w:fldChar w:fldCharType="begin"/>
                    </w:r>
                    <w:r>
                      <w:rPr>
                        <w:rStyle w:val="23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2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D508F"/>
    <w:multiLevelType w:val="singleLevel"/>
    <w:tmpl w:val="BCED5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854BE5"/>
    <w:multiLevelType w:val="singleLevel"/>
    <w:tmpl w:val="BD854B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CCEA33"/>
    <w:multiLevelType w:val="multilevel"/>
    <w:tmpl w:val="DECCEA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F5427E0B"/>
    <w:multiLevelType w:val="singleLevel"/>
    <w:tmpl w:val="F5427E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53F52A"/>
    <w:multiLevelType w:val="singleLevel"/>
    <w:tmpl w:val="0F53F5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84F5DDC"/>
    <w:multiLevelType w:val="multilevel"/>
    <w:tmpl w:val="384F5DDC"/>
    <w:lvl w:ilvl="0" w:tentative="0">
      <w:start w:val="1"/>
      <w:numFmt w:val="chineseCountingThousand"/>
      <w:lvlText w:val="%1."/>
      <w:lvlJc w:val="left"/>
      <w:pPr>
        <w:tabs>
          <w:tab w:val="left" w:pos="113"/>
        </w:tabs>
        <w:ind w:left="227" w:hanging="227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84B"/>
    <w:rsid w:val="0006235B"/>
    <w:rsid w:val="00070EB8"/>
    <w:rsid w:val="001622C8"/>
    <w:rsid w:val="001965F6"/>
    <w:rsid w:val="001A512B"/>
    <w:rsid w:val="001B736F"/>
    <w:rsid w:val="001E03FB"/>
    <w:rsid w:val="00205A2D"/>
    <w:rsid w:val="00254771"/>
    <w:rsid w:val="00311FE2"/>
    <w:rsid w:val="00346EED"/>
    <w:rsid w:val="005003D4"/>
    <w:rsid w:val="00581F0E"/>
    <w:rsid w:val="005D75CB"/>
    <w:rsid w:val="006771AC"/>
    <w:rsid w:val="006948C4"/>
    <w:rsid w:val="006B66F2"/>
    <w:rsid w:val="006E4B96"/>
    <w:rsid w:val="00723E39"/>
    <w:rsid w:val="00731646"/>
    <w:rsid w:val="007A493E"/>
    <w:rsid w:val="007B0E35"/>
    <w:rsid w:val="008221F4"/>
    <w:rsid w:val="008D7093"/>
    <w:rsid w:val="00C5284B"/>
    <w:rsid w:val="00D210BC"/>
    <w:rsid w:val="00D37BEC"/>
    <w:rsid w:val="00D96F74"/>
    <w:rsid w:val="00E5638A"/>
    <w:rsid w:val="00E962A4"/>
    <w:rsid w:val="00EB5010"/>
    <w:rsid w:val="00ED56FD"/>
    <w:rsid w:val="00F2262C"/>
    <w:rsid w:val="09E61CA0"/>
    <w:rsid w:val="108E4A8C"/>
    <w:rsid w:val="1B7F5E2E"/>
    <w:rsid w:val="21381F05"/>
    <w:rsid w:val="3EBF4EA4"/>
    <w:rsid w:val="41150106"/>
    <w:rsid w:val="41754149"/>
    <w:rsid w:val="4EFE6E06"/>
    <w:rsid w:val="654C6DE6"/>
    <w:rsid w:val="68D63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140" w:after="140"/>
      <w:ind w:left="575" w:hanging="575"/>
      <w:outlineLvl w:val="1"/>
    </w:pPr>
    <w:rPr>
      <w:rFonts w:ascii="Cambria" w:hAnsi="Cambria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qFormat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0"/>
  </w:style>
  <w:style w:type="paragraph" w:styleId="1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annotation subject"/>
    <w:basedOn w:val="11"/>
    <w:next w:val="11"/>
    <w:semiHidden/>
    <w:qFormat/>
    <w:uiPriority w:val="0"/>
    <w:rPr>
      <w:b/>
      <w:bCs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uiPriority w:val="0"/>
  </w:style>
  <w:style w:type="character" w:styleId="24">
    <w:name w:val="annotation reference"/>
    <w:semiHidden/>
    <w:uiPriority w:val="0"/>
    <w:rPr>
      <w:sz w:val="21"/>
      <w:szCs w:val="21"/>
    </w:rPr>
  </w:style>
  <w:style w:type="character" w:styleId="25">
    <w:name w:val="footnote reference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2</Pages>
  <Words>59</Words>
  <Characters>338</Characters>
  <Lines>2</Lines>
  <Paragraphs>1</Paragraphs>
  <TotalTime>2</TotalTime>
  <ScaleCrop>false</ScaleCrop>
  <LinksUpToDate>false</LinksUpToDate>
  <CharactersWithSpaces>396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2004-04-05T08:26:00Z</dcterms:created>
  <dc:creator>Legend User</dc:creator>
  <cp:lastModifiedBy>Mega.Satan</cp:lastModifiedBy>
  <cp:lastPrinted>2005-01-23T11:32:00Z</cp:lastPrinted>
  <dcterms:modified xsi:type="dcterms:W3CDTF">2020-11-09T12:33:01Z</dcterms:modified>
  <dc:title>电 子 科 技 大 学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