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numId w:val="0"/>
        </w:numPr>
        <w:ind w:leftChars="0"/>
        <w:jc w:val="center"/>
      </w:pPr>
      <w:r>
        <w:rPr>
          <w:rFonts w:hint="eastAsia"/>
        </w:rPr>
        <w:t>第十二章 智能对话机器人</w:t>
      </w:r>
    </w:p>
    <w:p>
      <w:pPr>
        <w:pStyle w:val="3"/>
      </w:pPr>
      <w:r>
        <w:rPr>
          <w:rFonts w:hint="eastAsia"/>
        </w:rPr>
        <w:t>概述</w:t>
      </w:r>
    </w:p>
    <w:p>
      <w:pPr>
        <w:ind w:firstLine="420"/>
      </w:pPr>
      <w:r>
        <w:rPr>
          <w:rFonts w:hint="eastAsia"/>
          <w:lang w:val="en-US" w:eastAsia="zh-CN"/>
        </w:rPr>
        <w:t>智能对话机器人通常也称为聊天机器人是一种能够以音频和文本的方式来自动组织和人类进行对话的一种计算机人工智能程序或软件。该程序的目标是能够模拟人类对话的方式来进行与人的沟通，其通常是图灵测试的一项重要内容。智能对话机器人应用非常广泛，它通常应用于客户服务，儿童教育，娱乐聊天，智能家居等各个应用方面。目前老牌互联网公司还有众多的创业型公司都热衷于此项技术的投入和研发。在国外，苹果推出的Siri,Google 推出的GoogleNow 和微软推出的小冰都是此类机器人的代表。在国内科大讯飞也适时推出了智能语音音响，百度开发的度秘等均服务于人们生活的各个方面。</w:t>
      </w:r>
    </w:p>
    <w:p>
      <w:pPr>
        <w:pStyle w:val="3"/>
      </w:pPr>
      <w:r>
        <w:rPr>
          <w:rFonts w:hint="eastAsia"/>
          <w:lang w:val="en-US" w:eastAsia="zh-CN"/>
        </w:rPr>
        <w:t>智能对话机器人分类</w:t>
      </w:r>
    </w:p>
    <w:p>
      <w:pPr>
        <w:pStyle w:val="4"/>
      </w:pPr>
      <w:r>
        <w:rPr>
          <w:rFonts w:hint="eastAsia"/>
          <w:lang w:val="en-US" w:eastAsia="zh-CN"/>
        </w:rPr>
        <w:t>交互特点</w:t>
      </w:r>
    </w:p>
    <w:p>
      <w:pPr>
        <w:ind w:firstLine="420"/>
        <w:rPr>
          <w:rFonts w:hint="eastAsia"/>
        </w:rPr>
      </w:pPr>
      <w:r>
        <w:rPr>
          <w:rFonts w:hint="eastAsia" w:ascii="Arial" w:hAnsi="Arial" w:cs="Arial"/>
          <w:color w:val="333333"/>
          <w:lang w:val="en-US" w:eastAsia="zh-CN"/>
        </w:rPr>
        <w:t>智能对话机器人根据对话的交互方式可以分为单轮型对话机器人和多轮型对话机器人。单轮型对话机器人指的是聊天机器人通过一问一答的模式来完成用户的提问或索取用户的信息的方式。其通常应用到某些技术问答过程中。多轮型对话机器人指的是智能机器人通过多次于用户的交互来达到获取信息或提供知识的母的。其通常比较贴合于普通人类日常生活聊天。</w:t>
      </w:r>
    </w:p>
    <w:p>
      <w:pPr>
        <w:pStyle w:val="4"/>
      </w:pPr>
      <w:r>
        <w:rPr>
          <w:rFonts w:hint="eastAsia"/>
          <w:lang w:val="en-US" w:eastAsia="zh-CN"/>
        </w:rPr>
        <w:t>功能特点</w:t>
      </w:r>
    </w:p>
    <w:p>
      <w:pPr>
        <w:rPr>
          <w:rFonts w:hint="eastAsia"/>
          <w:lang w:val="en-US" w:eastAsia="zh-CN"/>
        </w:rPr>
      </w:pPr>
      <w:r>
        <w:rPr>
          <w:rFonts w:hint="eastAsia"/>
          <w:lang w:val="en-US" w:eastAsia="zh-CN"/>
        </w:rPr>
        <w:t>智能对话机器人按照功能特点分为闲聊型智能对话机器人，问答型智能对话机器人，任务型智能对话机器人和混合型智能对话机器人。</w:t>
      </w:r>
    </w:p>
    <w:p>
      <w:r>
        <w:drawing>
          <wp:inline distT="0" distB="0" distL="114300" distR="114300">
            <wp:extent cx="5272405" cy="1736090"/>
            <wp:effectExtent l="0" t="0" r="444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72405" cy="1736090"/>
                    </a:xfrm>
                    <a:prstGeom prst="rect">
                      <a:avLst/>
                    </a:prstGeom>
                    <a:noFill/>
                    <a:ln w="9525">
                      <a:noFill/>
                    </a:ln>
                  </pic:spPr>
                </pic:pic>
              </a:graphicData>
            </a:graphic>
          </wp:inline>
        </w:drawing>
      </w:r>
    </w:p>
    <w:p>
      <w:pPr>
        <w:rPr>
          <w:rFonts w:hint="eastAsia" w:eastAsia="宋体"/>
          <w:b/>
          <w:bCs/>
          <w:lang w:val="en-US" w:eastAsia="zh-CN"/>
        </w:rPr>
      </w:pPr>
      <w:r>
        <w:rPr>
          <w:rFonts w:hint="eastAsia"/>
          <w:lang w:val="en-US" w:eastAsia="zh-CN"/>
        </w:rPr>
        <w:t xml:space="preserve">                                </w:t>
      </w:r>
      <w:r>
        <w:rPr>
          <w:rFonts w:hint="eastAsia"/>
          <w:b/>
          <w:bCs/>
          <w:lang w:val="en-US" w:eastAsia="zh-CN"/>
        </w:rPr>
        <w:t>图1：混合型智能机器人</w:t>
      </w:r>
    </w:p>
    <w:p>
      <w:pPr>
        <w:pStyle w:val="4"/>
      </w:pPr>
      <w:r>
        <w:rPr>
          <w:rFonts w:hint="eastAsia"/>
          <w:lang w:val="en-US" w:eastAsia="zh-CN"/>
        </w:rPr>
        <w:t>技术特点</w:t>
      </w:r>
    </w:p>
    <w:p>
      <w:pPr>
        <w:pStyle w:val="4"/>
        <w:numPr>
          <w:ilvl w:val="2"/>
          <w:numId w:val="0"/>
        </w:numPr>
        <w:ind w:leftChars="0" w:firstLine="420" w:firstLineChars="200"/>
        <w:rPr>
          <w:rFonts w:hint="eastAsia" w:eastAsia="宋体"/>
          <w:b w:val="0"/>
          <w:bCs w:val="0"/>
          <w:kern w:val="2"/>
          <w:sz w:val="21"/>
          <w:szCs w:val="21"/>
          <w:lang w:val="en-US" w:eastAsia="zh-CN" w:bidi="ar-SA"/>
        </w:rPr>
      </w:pPr>
      <w:r>
        <w:rPr>
          <w:rFonts w:hint="eastAsia" w:eastAsia="宋体"/>
          <w:b w:val="0"/>
          <w:bCs w:val="0"/>
          <w:kern w:val="2"/>
          <w:sz w:val="21"/>
          <w:szCs w:val="21"/>
          <w:lang w:val="en-US" w:eastAsia="zh-CN" w:bidi="ar-SA"/>
        </w:rPr>
        <w:t>模板式聊天机器人基于人工模板的技术通过人工设定对话场景，并对每个场景写一些针对性的对话的机器人，模板描述了用户可能的问题以及对应的答案模板。这个技术路线的好处是精准，缺点是需要大量人工工作，而且可扩展性差，需要一个场景一个场景去扩展。应该说目前市场上各种类似于Siri的对话机器人中都大量使用了人工模板的技术，主要是其精准性是其他方法还无法比拟的。</w:t>
      </w:r>
    </w:p>
    <w:p>
      <w:pPr>
        <w:pStyle w:val="4"/>
        <w:numPr>
          <w:numId w:val="0"/>
        </w:numPr>
        <w:ind w:leftChars="0" w:firstLine="420" w:firstLineChars="200"/>
        <w:rPr>
          <w:rFonts w:hint="eastAsia" w:eastAsia="宋体"/>
          <w:b w:val="0"/>
          <w:bCs w:val="0"/>
          <w:kern w:val="2"/>
          <w:sz w:val="21"/>
          <w:szCs w:val="21"/>
          <w:lang w:val="en-US" w:eastAsia="zh-CN" w:bidi="ar-SA"/>
        </w:rPr>
      </w:pPr>
      <w:r>
        <w:rPr>
          <w:rFonts w:hint="eastAsia" w:eastAsia="宋体"/>
          <w:b w:val="0"/>
          <w:bCs w:val="0"/>
          <w:kern w:val="2"/>
          <w:sz w:val="21"/>
          <w:szCs w:val="21"/>
          <w:lang w:val="en-US" w:eastAsia="zh-CN" w:bidi="ar-SA"/>
        </w:rPr>
        <w:t>检索式聊天机器人指的事先存在一个对话库，聊天系统接收到用户输入句子后，通过在对话库中以搜索匹配的方式进行应答内容提取，很明显这种方式对对话库要求很高，需要对话库足够大，能够尽量多地匹配用户问句，否则会经常出现找不到合适回答内容的情形，因为在真实场景下用户说什么都是可能的，但是它的好处是回答质量高，因为对话库中的内容都是真实的对话数据，表达比较自然。</w:t>
      </w:r>
    </w:p>
    <w:p>
      <w:pPr>
        <w:pStyle w:val="4"/>
        <w:numPr>
          <w:ilvl w:val="2"/>
          <w:numId w:val="0"/>
        </w:numPr>
        <w:ind w:leftChars="0" w:firstLine="420" w:firstLineChars="200"/>
        <w:rPr>
          <w:rFonts w:hint="eastAsia" w:eastAsia="宋体"/>
          <w:b w:val="0"/>
          <w:bCs w:val="0"/>
          <w:kern w:val="2"/>
          <w:sz w:val="21"/>
          <w:szCs w:val="21"/>
          <w:lang w:val="en-US" w:eastAsia="zh-CN" w:bidi="ar-SA"/>
        </w:rPr>
      </w:pPr>
      <w:r>
        <w:rPr>
          <w:rFonts w:hint="eastAsia" w:eastAsia="宋体"/>
          <w:b w:val="0"/>
          <w:bCs w:val="0"/>
          <w:kern w:val="2"/>
          <w:sz w:val="21"/>
          <w:szCs w:val="21"/>
          <w:lang w:val="en-US" w:eastAsia="zh-CN" w:bidi="ar-SA"/>
        </w:rPr>
        <w:t>生成式聊天机器人则采取不同的技术思路，在接收到用户输入句子后，采用一定技术手段自动生成一句话作为应答，这个路线的机器人的好处是可能覆盖任意话题的用户问句，但是缺点是生成应答句子质量很可能会存在问题，比如可能存在语句不通顺存在句法错误等看上去比较低级的错误。</w:t>
      </w:r>
    </w:p>
    <w:p>
      <w:pPr>
        <w:pStyle w:val="3"/>
        <w:numPr>
          <w:numId w:val="0"/>
        </w:numPr>
        <w:ind w:leftChars="0"/>
        <w:rPr>
          <w:rFonts w:hint="eastAsia"/>
          <w:lang w:val="en-US" w:eastAsia="zh-CN"/>
        </w:rPr>
      </w:pPr>
      <w:r>
        <w:rPr>
          <w:rFonts w:hint="eastAsia"/>
          <w:lang w:val="en-US" w:eastAsia="zh-CN"/>
        </w:rPr>
        <w:t>1.2 技术框架</w:t>
      </w:r>
    </w:p>
    <w:p>
      <w:pPr>
        <w:rPr>
          <w:rFonts w:hint="eastAsia"/>
        </w:rPr>
      </w:pPr>
      <w:r>
        <w:rPr>
          <w:rFonts w:hint="eastAsia"/>
        </w:rPr>
        <w:drawing>
          <wp:inline distT="0" distB="0" distL="114300" distR="114300">
            <wp:extent cx="5272405" cy="2285365"/>
            <wp:effectExtent l="0" t="0" r="4445" b="635"/>
            <wp:docPr id="2" name="图片 2" descr="Cache_-5c1aec0b96814c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che_-5c1aec0b96814ca2."/>
                    <pic:cNvPicPr>
                      <a:picLocks noChangeAspect="1"/>
                    </pic:cNvPicPr>
                  </pic:nvPicPr>
                  <pic:blipFill>
                    <a:blip r:embed="rId11"/>
                    <a:stretch>
                      <a:fillRect/>
                    </a:stretch>
                  </pic:blipFill>
                  <pic:spPr>
                    <a:xfrm>
                      <a:off x="0" y="0"/>
                      <a:ext cx="5272405" cy="2285365"/>
                    </a:xfrm>
                    <a:prstGeom prst="rect">
                      <a:avLst/>
                    </a:prstGeom>
                    <a:noFill/>
                    <a:ln w="9525">
                      <a:noFill/>
                    </a:ln>
                  </pic:spPr>
                </pic:pic>
              </a:graphicData>
            </a:graphic>
          </wp:inline>
        </w:drawing>
      </w:r>
    </w:p>
    <w:p>
      <w:pPr>
        <w:pStyle w:val="9"/>
        <w:numPr>
          <w:numId w:val="0"/>
        </w:numPr>
        <w:ind w:leftChars="0" w:firstLine="3584" w:firstLineChars="1700"/>
        <w:jc w:val="both"/>
        <w:rPr>
          <w:rFonts w:hint="eastAsia"/>
        </w:rPr>
      </w:pPr>
      <w:r>
        <w:rPr>
          <w:rFonts w:hint="eastAsia"/>
          <w:lang w:val="en-US" w:eastAsia="zh-CN"/>
        </w:rPr>
        <w:t>图2：</w:t>
      </w:r>
      <w:r>
        <w:rPr>
          <w:rFonts w:hint="eastAsia"/>
        </w:rPr>
        <w:t>智能对话机器人技术框架</w:t>
      </w:r>
    </w:p>
    <w:p>
      <w:pPr>
        <w:rPr>
          <w:rFonts w:hint="eastAsia" w:eastAsia="宋体"/>
          <w:lang w:val="en-US" w:eastAsia="zh-CN"/>
        </w:rPr>
      </w:pPr>
      <w:r>
        <w:rPr>
          <w:rFonts w:hint="eastAsia"/>
          <w:lang w:val="en-US" w:eastAsia="zh-CN"/>
        </w:rPr>
        <w:t>图一所示为整个智能对话机器人技术的完整框架。首先通过语音识别技术将采集的用户声音进行转换成文字信息。在得到了文字信息之后，智能对话机器人需要对原始文字信息进行文字理解，这部分就需要做到语义理解。目前常用的语义理解技术就是通过使用一些常规的自然语言处理的一些技术包括中文分词，命名实体识别，句法分析，语义角色标注等。在完成了语义理解之后，其上层有一个对话管理和策略模型层。对话管理层通过对对话的状态进行跟踪并依据一定的对话逻辑来对对话活动进行干预和控制。而策略模型根据对话内容不同分为通用模型和领域模型。策略模型通常可以通过三种方式来得到，例如知识图谱，搜索和QA的方式。通过组织了对话之后，需要对语言进行生成，该部分会应用一些语法规则和来辅助语言生成来保证生成的语言是符合语法规则定义的。并将符合语法生成的文字通过语音合成模块生成声音来与用户进行交互。</w:t>
      </w:r>
    </w:p>
    <w:p>
      <w:pPr>
        <w:rPr>
          <w:rFonts w:hint="eastAsia" w:eastAsia="宋体"/>
          <w:lang w:val="en-US" w:eastAsia="zh-CN"/>
        </w:rPr>
      </w:pPr>
    </w:p>
    <w:p>
      <w:pPr>
        <w:pStyle w:val="4"/>
        <w:numPr>
          <w:numId w:val="0"/>
        </w:numPr>
        <w:ind w:leftChars="0"/>
        <w:rPr>
          <w:rFonts w:hint="eastAsia"/>
        </w:rPr>
      </w:pPr>
      <w:r>
        <w:rPr>
          <w:rFonts w:hint="eastAsia"/>
          <w:lang w:val="en-US" w:eastAsia="zh-CN"/>
        </w:rPr>
        <w:t>1.2.2</w:t>
      </w:r>
      <w:r>
        <w:rPr>
          <w:rFonts w:hint="eastAsia"/>
        </w:rPr>
        <w:t>智能对话机器人的工作机制</w:t>
      </w:r>
    </w:p>
    <w:p>
      <w:pPr>
        <w:rPr>
          <w:rFonts w:hint="eastAsia"/>
        </w:rPr>
      </w:pPr>
      <w:r>
        <w:rPr>
          <w:rFonts w:hint="eastAsia"/>
        </w:rPr>
        <w:drawing>
          <wp:inline distT="0" distB="0" distL="114300" distR="114300">
            <wp:extent cx="5266055" cy="2581275"/>
            <wp:effectExtent l="0" t="0" r="10795" b="9525"/>
            <wp:docPr id="3" name="图片 3" descr="Screenshot_20180422-23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eenshot_20180422-230224"/>
                    <pic:cNvPicPr>
                      <a:picLocks noChangeAspect="1"/>
                    </pic:cNvPicPr>
                  </pic:nvPicPr>
                  <pic:blipFill>
                    <a:blip r:embed="rId12"/>
                    <a:srcRect t="12862"/>
                    <a:stretch>
                      <a:fillRect/>
                    </a:stretch>
                  </pic:blipFill>
                  <pic:spPr>
                    <a:xfrm>
                      <a:off x="0" y="0"/>
                      <a:ext cx="5266055" cy="2581275"/>
                    </a:xfrm>
                    <a:prstGeom prst="rect">
                      <a:avLst/>
                    </a:prstGeom>
                    <a:noFill/>
                    <a:ln w="9525">
                      <a:noFill/>
                    </a:ln>
                  </pic:spPr>
                </pic:pic>
              </a:graphicData>
            </a:graphic>
          </wp:inline>
        </w:drawing>
      </w:r>
    </w:p>
    <w:p>
      <w:pPr>
        <w:pStyle w:val="9"/>
        <w:numPr>
          <w:ilvl w:val="0"/>
          <w:numId w:val="0"/>
        </w:numPr>
        <w:ind w:leftChars="0" w:firstLine="3584" w:firstLineChars="1700"/>
        <w:jc w:val="both"/>
        <w:rPr>
          <w:rFonts w:hint="eastAsia"/>
          <w:szCs w:val="22"/>
          <w:lang w:val="en-US" w:eastAsia="zh-CN"/>
        </w:rPr>
      </w:pPr>
      <w:r>
        <w:rPr>
          <w:rFonts w:hint="eastAsia"/>
          <w:szCs w:val="22"/>
          <w:lang w:val="en-US" w:eastAsia="zh-CN"/>
        </w:rPr>
        <w:t>图3</w:t>
      </w:r>
      <w:bookmarkStart w:id="0" w:name="_GoBack"/>
      <w:bookmarkEnd w:id="0"/>
      <w:r>
        <w:rPr>
          <w:rFonts w:hint="eastAsia"/>
          <w:szCs w:val="22"/>
          <w:lang w:val="en-US" w:eastAsia="zh-CN"/>
        </w:rPr>
        <w:t>智能对话机器人技术框架</w:t>
      </w:r>
    </w:p>
    <w:p>
      <w:pPr>
        <w:ind w:left="0" w:leftChars="0" w:firstLine="420" w:firstLineChars="200"/>
        <w:rPr>
          <w:rFonts w:hint="eastAsia"/>
          <w:lang w:val="en-US" w:eastAsia="zh-CN"/>
        </w:rPr>
      </w:pPr>
      <w:r>
        <w:rPr>
          <w:rFonts w:hint="eastAsia"/>
          <w:lang w:val="en-US" w:eastAsia="zh-CN"/>
        </w:rPr>
        <w:t>上图是完整的智能对话机器人处理机制，这里面涉及三个部分，第一个部分是智能终端信号的获取，第二部分是自然语言处理，第三部分是知识图谱和数据存储的递归调用。这三个部分在工作机制上都是协同一致的，我们讲人机对话模型，智能语音，自然语言处理，知识谱图等这些其实都是在讲其特定的技术点，但智能对话机器人不是，它本身是一种非常明确的应用，它是把人机对话模型，智能语音，自然语言交互做了一个串联，是多项技术的一个集成，同时智能对话机器人本身它也有自己的一套技术体系，其涉及到的关键点这就要引出我们下一章的内容-人工智能标记语言。</w:t>
      </w:r>
    </w:p>
    <w:p>
      <w:pPr>
        <w:pStyle w:val="3"/>
        <w:numPr>
          <w:numId w:val="0"/>
        </w:numPr>
        <w:ind w:leftChars="0"/>
        <w:rPr>
          <w:rFonts w:hint="eastAsia"/>
        </w:rPr>
      </w:pPr>
      <w:r>
        <w:rPr>
          <w:rFonts w:hint="eastAsia"/>
          <w:lang w:val="en-US" w:eastAsia="zh-CN"/>
        </w:rPr>
        <w:t>1.3</w:t>
      </w:r>
      <w:r>
        <w:rPr>
          <w:rFonts w:hint="eastAsia"/>
        </w:rPr>
        <w:t>人工智能标记语言(AIML)</w:t>
      </w:r>
    </w:p>
    <w:p>
      <w:pPr>
        <w:rPr>
          <w:rFonts w:hint="eastAsia"/>
        </w:rPr>
      </w:pPr>
      <w:r>
        <w:rPr>
          <w:rFonts w:hint="eastAsia"/>
        </w:rPr>
        <w:drawing>
          <wp:inline distT="0" distB="0" distL="114300" distR="114300">
            <wp:extent cx="5266055" cy="2389505"/>
            <wp:effectExtent l="0" t="0" r="10795" b="10795"/>
            <wp:docPr id="4" name="图片 4" descr="Screenshot_20180422-2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eenshot_20180422-231926"/>
                    <pic:cNvPicPr>
                      <a:picLocks noChangeAspect="1"/>
                    </pic:cNvPicPr>
                  </pic:nvPicPr>
                  <pic:blipFill>
                    <a:blip r:embed="rId13"/>
                    <a:srcRect t="13141"/>
                    <a:stretch>
                      <a:fillRect/>
                    </a:stretch>
                  </pic:blipFill>
                  <pic:spPr>
                    <a:xfrm>
                      <a:off x="0" y="0"/>
                      <a:ext cx="5266055" cy="2389505"/>
                    </a:xfrm>
                    <a:prstGeom prst="rect">
                      <a:avLst/>
                    </a:prstGeom>
                    <a:noFill/>
                    <a:ln w="9525">
                      <a:noFill/>
                    </a:ln>
                  </pic:spPr>
                </pic:pic>
              </a:graphicData>
            </a:graphic>
          </wp:inline>
        </w:drawing>
      </w:r>
    </w:p>
    <w:p>
      <w:pPr>
        <w:ind w:left="0" w:leftChars="0" w:firstLine="420" w:firstLineChars="200"/>
        <w:rPr>
          <w:rFonts w:hint="eastAsia"/>
          <w:lang w:val="en-US" w:eastAsia="zh-CN"/>
        </w:rPr>
      </w:pPr>
      <w:r>
        <w:rPr>
          <w:rFonts w:hint="eastAsia"/>
          <w:lang w:val="en-US" w:eastAsia="zh-CN"/>
        </w:rPr>
        <w:t>我们以一个典型案例来说明人工智能标记语言的，如上图所示。Category下一级是&lt;pattern&gt;,它是给机器(比如智能音箱)发出的信号，比如这里写的“今天天气真好”，然后机器(比如智能音箱)返还的结果是什么呢？这里面有3个选项可供随机选择“是呀，天气不错”“要不出去走走？”“希望每天天气都这么好”。那么这样一个具体的问答对话就是通过AIML来实现的，&lt;Pattern&gt;代表问题，&lt;template&gt;是个模板，代表答案，就是针对这个问题给出标准答案是什么，在这里面有一个条件语句&lt;random&gt;是代表随机，意思是针对问题所给出的3个答案是随机出现的，这就意味着当你问机器同样的问题可能会随机出现这3个回答。这种智能问答模式是最常用的智能问答模式，我们称这种智能问答机器人为检索式智能问答机器人。</w:t>
      </w:r>
    </w:p>
    <w:p>
      <w:pPr>
        <w:ind w:left="0" w:leftChars="0" w:firstLine="420" w:firstLineChars="200"/>
        <w:rPr>
          <w:rFonts w:hint="eastAsia"/>
          <w:lang w:val="en-US" w:eastAsia="zh-CN"/>
        </w:rPr>
      </w:pPr>
      <w:r>
        <w:rPr>
          <w:rFonts w:hint="eastAsia"/>
          <w:lang w:val="en-US" w:eastAsia="zh-CN"/>
        </w:rPr>
        <w:t>介绍完AIML案例，接下来引出我们下一章的内容-智能问答机器人的业务流程。</w:t>
      </w:r>
    </w:p>
    <w:p>
      <w:pPr>
        <w:ind w:left="0" w:leftChars="0" w:firstLine="0" w:firstLineChars="0"/>
        <w:rPr>
          <w:rFonts w:hint="eastAsia"/>
        </w:rPr>
      </w:pPr>
    </w:p>
    <w:p>
      <w:pPr>
        <w:pStyle w:val="3"/>
        <w:rPr>
          <w:rFonts w:hint="eastAsia"/>
        </w:rPr>
      </w:pPr>
      <w:r>
        <w:rPr>
          <w:rFonts w:hint="eastAsia"/>
        </w:rPr>
        <w:t>智能问答机器人的业务流程</w:t>
      </w:r>
    </w:p>
    <w:p>
      <w:pPr>
        <w:ind w:firstLine="420"/>
        <w:rPr>
          <w:rFonts w:hint="eastAsia"/>
        </w:rPr>
      </w:pPr>
      <w:r>
        <w:rPr>
          <w:rFonts w:hint="eastAsia"/>
        </w:rPr>
        <w:drawing>
          <wp:inline distT="0" distB="0" distL="114300" distR="114300">
            <wp:extent cx="5266055" cy="2590165"/>
            <wp:effectExtent l="0" t="0" r="10795" b="635"/>
            <wp:docPr id="5" name="图片 5" descr="Screenshot_20180422-23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180422-231926"/>
                    <pic:cNvPicPr>
                      <a:picLocks noChangeAspect="1"/>
                    </pic:cNvPicPr>
                  </pic:nvPicPr>
                  <pic:blipFill>
                    <a:blip r:embed="rId13"/>
                    <a:srcRect t="12561"/>
                    <a:stretch>
                      <a:fillRect/>
                    </a:stretch>
                  </pic:blipFill>
                  <pic:spPr>
                    <a:xfrm>
                      <a:off x="0" y="0"/>
                      <a:ext cx="5266055" cy="2590165"/>
                    </a:xfrm>
                    <a:prstGeom prst="rect">
                      <a:avLst/>
                    </a:prstGeom>
                    <a:noFill/>
                    <a:ln w="9525">
                      <a:noFill/>
                    </a:ln>
                  </pic:spPr>
                </pic:pic>
              </a:graphicData>
            </a:graphic>
          </wp:inline>
        </w:drawing>
      </w:r>
    </w:p>
    <w:p>
      <w:pPr>
        <w:ind w:firstLine="420"/>
        <w:rPr>
          <w:rFonts w:hint="eastAsia" w:eastAsia="宋体"/>
          <w:b/>
          <w:bCs/>
          <w:lang w:val="en-US" w:eastAsia="zh-CN"/>
        </w:rPr>
      </w:pPr>
      <w:r>
        <w:rPr>
          <w:rFonts w:hint="eastAsia"/>
          <w:lang w:val="en-US" w:eastAsia="zh-CN"/>
        </w:rPr>
        <w:t xml:space="preserve">                      </w:t>
      </w:r>
      <w:r>
        <w:rPr>
          <w:rFonts w:hint="eastAsia"/>
          <w:b/>
          <w:bCs/>
          <w:lang w:val="en-US" w:eastAsia="zh-CN"/>
        </w:rPr>
        <w:t>图4 智能问答机器人业务流程</w:t>
      </w:r>
    </w:p>
    <w:p>
      <w:pPr>
        <w:ind w:left="0" w:leftChars="0" w:firstLine="420" w:firstLineChars="200"/>
        <w:rPr>
          <w:rFonts w:hint="eastAsia"/>
          <w:lang w:val="en-US" w:eastAsia="zh-CN"/>
        </w:rPr>
      </w:pPr>
      <w:r>
        <w:rPr>
          <w:rFonts w:hint="eastAsia"/>
          <w:lang w:val="en-US" w:eastAsia="zh-CN"/>
        </w:rPr>
        <w:t>首先我们的智能对话机器人（比如一个智能音箱）启动的时候有一个系统初始化过程，过程中会引入知识库(其是指用户询问问题和索要答案的地方，可以简单理解为我们配置好的问答对)。</w:t>
      </w:r>
    </w:p>
    <w:p>
      <w:pPr>
        <w:ind w:left="0" w:leftChars="0" w:firstLine="420" w:firstLineChars="200"/>
        <w:rPr>
          <w:rFonts w:hint="eastAsia"/>
          <w:lang w:val="en-US" w:eastAsia="zh-CN"/>
        </w:rPr>
      </w:pPr>
      <w:r>
        <w:rPr>
          <w:rFonts w:hint="eastAsia"/>
          <w:lang w:val="en-US" w:eastAsia="zh-CN"/>
        </w:rPr>
        <w:t>然后系统处于等待状态，等待接收用户的输入，接收完输入之后就开始进行自然语言处理。这里面就涉及到问句规范化处理(将每个人问同样的事情的不同表述方式进行规范化处理)和下一步的问答模式的匹配(pattern,template,random等)。问答模式匹配就这一步来说如果匹配不成功则会引申出两个方式，一个是智能对话机器人进行一个自学习式的问话，对话主体回应后，则就形成一个新的”问答对”存储到智能对话机器人数据库中；另外一个则当智能对话机器人在现有知识数据库找不到答案时，则会转向寻求第三方外部资源的求助，这里面的第三方资源可以是百科类的数据资源等，也可以是搜索引擎，这也是为什么当智能对话机器人不能准确告诉你答案的时候，可以输出很多个结果，然后用户再进一步选择。</w:t>
      </w:r>
    </w:p>
    <w:p>
      <w:pPr>
        <w:ind w:left="0" w:leftChars="0" w:firstLine="420" w:firstLineChars="200"/>
        <w:rPr>
          <w:rFonts w:hint="eastAsia"/>
          <w:lang w:val="en-US" w:eastAsia="zh-CN"/>
        </w:rPr>
      </w:pPr>
      <w:r>
        <w:rPr>
          <w:rFonts w:hint="eastAsia"/>
          <w:lang w:val="en-US" w:eastAsia="zh-CN"/>
        </w:rPr>
        <w:t>当进行完问答模式匹配后，紧接着就是模板处理，这个模板与前面的“问句规范化处理”类似，也是规范化标准化的东西，当处理完这些内容之后会生成相应的结果反馈给用户。</w:t>
      </w:r>
    </w:p>
    <w:p>
      <w:pPr>
        <w:ind w:left="0" w:leftChars="0" w:firstLine="420" w:firstLineChars="200"/>
        <w:rPr>
          <w:rFonts w:hint="eastAsia"/>
          <w:lang w:val="en-US" w:eastAsia="zh-CN"/>
        </w:rPr>
      </w:pPr>
      <w:r>
        <w:rPr>
          <w:rFonts w:hint="eastAsia"/>
          <w:lang w:val="en-US" w:eastAsia="zh-CN"/>
        </w:rPr>
        <w:t>整个的智能问答机器人服务流程就如上所述。那这样一个服务流程实际上是一个单轮交互过程，那么往往实际应用当中还会涉及到多轮交互，那么同学们可进行相关专题的研究。</w:t>
      </w:r>
    </w:p>
    <w:p>
      <w:pPr>
        <w:ind w:firstLine="420"/>
        <w:rPr>
          <w:rFonts w:hint="eastAsia"/>
        </w:rPr>
      </w:pPr>
    </w:p>
    <w:p>
      <w:pPr>
        <w:pStyle w:val="3"/>
        <w:numPr>
          <w:numId w:val="0"/>
        </w:numPr>
        <w:ind w:leftChars="0"/>
        <w:rPr>
          <w:rFonts w:hint="eastAsia"/>
        </w:rPr>
      </w:pPr>
      <w:r>
        <w:rPr>
          <w:rFonts w:hint="eastAsia"/>
          <w:lang w:val="en-US" w:eastAsia="zh-CN"/>
        </w:rPr>
        <w:t>1.5</w:t>
      </w:r>
      <w:r>
        <w:rPr>
          <w:rFonts w:hint="eastAsia"/>
        </w:rPr>
        <w:t>开源项目</w:t>
      </w:r>
    </w:p>
    <w:p>
      <w:pPr>
        <w:rPr>
          <w:rFonts w:hint="eastAsia"/>
        </w:rPr>
      </w:pPr>
      <w:r>
        <w:rPr>
          <w:rFonts w:hint="eastAsia"/>
        </w:rPr>
        <w:drawing>
          <wp:inline distT="0" distB="0" distL="114300" distR="114300">
            <wp:extent cx="5266055" cy="2598420"/>
            <wp:effectExtent l="0" t="0" r="10795" b="11430"/>
            <wp:docPr id="6" name="图片 6" descr="Screenshot_20180423-08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eenshot_20180423-081611"/>
                    <pic:cNvPicPr>
                      <a:picLocks noChangeAspect="1"/>
                    </pic:cNvPicPr>
                  </pic:nvPicPr>
                  <pic:blipFill>
                    <a:blip r:embed="rId14"/>
                    <a:srcRect t="12283"/>
                    <a:stretch>
                      <a:fillRect/>
                    </a:stretch>
                  </pic:blipFill>
                  <pic:spPr>
                    <a:xfrm>
                      <a:off x="0" y="0"/>
                      <a:ext cx="5266055" cy="2598420"/>
                    </a:xfrm>
                    <a:prstGeom prst="rect">
                      <a:avLst/>
                    </a:prstGeom>
                    <a:noFill/>
                    <a:ln w="9525">
                      <a:noFill/>
                    </a:ln>
                  </pic:spPr>
                </pic:pic>
              </a:graphicData>
            </a:graphic>
          </wp:inline>
        </w:drawing>
      </w:r>
    </w:p>
    <w:p>
      <w:pPr>
        <w:ind w:firstLine="420"/>
        <w:rPr>
          <w:rFonts w:hint="eastAsia"/>
        </w:rPr>
      </w:pPr>
      <w:r>
        <w:rPr>
          <w:rFonts w:hint="eastAsia"/>
        </w:rPr>
        <w:t>前面我们已经讲了AIML标记语言，那么这个语言是从哪里来的？围绕着标记语言又有哪些开源的项目可以做为我们的资源来使用呢？</w:t>
      </w:r>
    </w:p>
    <w:p>
      <w:pPr>
        <w:ind w:firstLine="420"/>
        <w:rPr>
          <w:rFonts w:hint="eastAsia"/>
        </w:rPr>
      </w:pPr>
      <w:r>
        <w:rPr>
          <w:rFonts w:hint="eastAsia"/>
        </w:rPr>
        <w:t>我们看如上图所示的网站www.alicebot.org,ALICE这是我们在做智能对话机器人或者人机交互这部分最权威也是历史最悠久的一个项目，智能对话机器人这种交互模式不是今天就有的，它已经有了几十年的历史。那么关于这个网站，我们可以获取什么资源呢？主要有3个方面：</w:t>
      </w:r>
    </w:p>
    <w:p>
      <w:pPr>
        <w:ind w:firstLine="420"/>
        <w:rPr>
          <w:rFonts w:hint="eastAsia"/>
        </w:rPr>
      </w:pPr>
      <w:r>
        <w:rPr>
          <w:rFonts w:hint="eastAsia"/>
        </w:rPr>
        <w:t>第一个就是AIML人工智能标记语言的标准规范，标签如何设计都可以在这里找到答案。</w:t>
      </w:r>
    </w:p>
    <w:p>
      <w:pPr>
        <w:ind w:firstLine="420"/>
        <w:rPr>
          <w:rFonts w:hint="eastAsia"/>
        </w:rPr>
      </w:pPr>
      <w:r>
        <w:rPr>
          <w:rFonts w:hint="eastAsia"/>
        </w:rPr>
        <w:t>第二个就是开源社区里面所具有其他的人所实现的一些AIML版本，这里面就包括C++,JAVA等。</w:t>
      </w:r>
    </w:p>
    <w:p>
      <w:pPr>
        <w:ind w:firstLine="420"/>
        <w:rPr>
          <w:rFonts w:hint="eastAsia"/>
        </w:rPr>
      </w:pPr>
      <w:r>
        <w:rPr>
          <w:rFonts w:hint="eastAsia"/>
        </w:rPr>
        <w:t>再有就是围绕人机交互其他人开发的智能对话机器人，这里面既包含项目资源也包括数据资源。</w:t>
      </w:r>
    </w:p>
    <w:p>
      <w:pPr>
        <w:ind w:firstLine="420"/>
        <w:rPr>
          <w:rFonts w:hint="eastAsia"/>
        </w:rPr>
      </w:pPr>
      <w:r>
        <w:rPr>
          <w:rFonts w:hint="eastAsia"/>
        </w:rPr>
        <w:t>大家可以访问这个网站进行下载和研究，我们后续也会针对智能对话机器人做一个完整的案例剖析，做成系列课程的一部分。</w:t>
      </w:r>
    </w:p>
    <w:p>
      <w:pPr>
        <w:rPr>
          <w:rFonts w:hint="eastAsia" w:eastAsia="宋体"/>
          <w:lang w:val="en-US" w:eastAsia="zh-CN"/>
        </w:rPr>
      </w:pPr>
    </w:p>
    <w:p>
      <w:pPr>
        <w:pStyle w:val="4"/>
        <w:numPr>
          <w:numId w:val="0"/>
        </w:numPr>
        <w:ind w:leftChars="0"/>
        <w:rPr>
          <w:rFonts w:hint="eastAsia"/>
          <w:lang w:val="en-US" w:eastAsia="zh-CN"/>
        </w:rPr>
      </w:pPr>
      <w:r>
        <w:rPr>
          <w:rFonts w:hint="eastAsia"/>
          <w:lang w:val="en-US" w:eastAsia="zh-CN"/>
        </w:rPr>
        <w:t>1.6思考</w:t>
      </w:r>
    </w:p>
    <w:p>
      <w:pPr>
        <w:ind w:firstLine="420"/>
        <w:rPr>
          <w:rFonts w:hint="eastAsia"/>
        </w:rPr>
      </w:pPr>
      <w:r>
        <w:rPr>
          <w:rFonts w:hint="eastAsia"/>
        </w:rPr>
        <w:t>我们回顾下之前讲的，主要涉及问答机器人的技术框架，问答机器人的标记语言，以及问答机器人的开源项目，那这些内容其实就是我们所能接触到人机交互设备一个核心的工作机制。那么在这里我们要提一个问题，也是基于现有的这些智能设备的现状的问题，就是为什么这些设备大家普遍评价弱智或者智障？其实就在于说这些机器人当前没能达到我们的人类的要求，那么这背后的原因到底是什么呢？这就引出我们要思考的问题-----智能对话机器人如何实现从闲聊到精准问答的转变？</w:t>
      </w:r>
    </w:p>
    <w:p>
      <w:pPr>
        <w:ind w:firstLine="420"/>
        <w:rPr>
          <w:rFonts w:hint="eastAsia"/>
        </w:rPr>
      </w:pPr>
      <w:r>
        <w:rPr>
          <w:rFonts w:hint="eastAsia"/>
        </w:rPr>
        <w:t>因为说一个俏皮话，这是谁都会的，但是这个东西并不能满足人们具体特定的需求。比方说我今天感冒了，我想问智能机器人我应该吃什么感冒药，比方说我可以输入当前的体温，体重各项生理指标，那么智能机器人可以给我推荐药品和诊断疾病，那像这样的机器人目前市面上并没有做的很好。所以这里面就涉及的问题就是智能对话机器人如何实现从闲聊到精准问答转变的问题，那这个里面就涉及像知识图谱相关的，垂直领域体系的建设等。大家可以好好思考这个问题，带着这个问题后面做自己的人工智能对话机器人。</w:t>
      </w:r>
    </w:p>
    <w:p>
      <w:pPr>
        <w:ind w:firstLine="420"/>
        <w:rPr>
          <w:rFonts w:hint="eastAsia"/>
        </w:rPr>
      </w:pPr>
      <w:r>
        <w:rPr>
          <w:rFonts w:hint="eastAsia"/>
        </w:rPr>
        <w:t>今天给大家分享的内容就是这些，谢谢大家！</w:t>
      </w:r>
    </w:p>
    <w:p>
      <w:pPr>
        <w:rPr>
          <w:rFonts w:hint="eastAsia"/>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00004FF" w:usb2="00000000" w:usb3="00000000" w:csb0="2000019F"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roman"/>
    <w:pitch w:val="default"/>
    <w:sig w:usb0="E00006FF" w:usb1="420024FF" w:usb2="02000000"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360"/>
      <w:jc w:val="center"/>
      <w:rPr>
        <w:sz w:val="18"/>
        <w:szCs w:val="18"/>
      </w:rPr>
    </w:pPr>
    <w:r>
      <w:rPr>
        <w:rFonts w:hint="eastAsia"/>
        <w:kern w:val="0"/>
        <w:sz w:val="18"/>
        <w:szCs w:val="18"/>
      </w:rPr>
      <w:t xml:space="preserve">第 </w:t>
    </w:r>
    <w:r>
      <w:rPr>
        <w:kern w:val="0"/>
        <w:sz w:val="18"/>
        <w:szCs w:val="18"/>
      </w:rPr>
      <w:fldChar w:fldCharType="begin"/>
    </w:r>
    <w:r>
      <w:rPr>
        <w:kern w:val="0"/>
        <w:sz w:val="18"/>
        <w:szCs w:val="18"/>
      </w:rPr>
      <w:instrText xml:space="preserve"> PAGE </w:instrText>
    </w:r>
    <w:r>
      <w:rPr>
        <w:kern w:val="0"/>
        <w:sz w:val="18"/>
        <w:szCs w:val="18"/>
      </w:rPr>
      <w:fldChar w:fldCharType="separate"/>
    </w:r>
    <w:r>
      <w:rPr>
        <w:kern w:val="0"/>
        <w:sz w:val="18"/>
        <w:szCs w:val="18"/>
      </w:rPr>
      <w:t>3</w:t>
    </w:r>
    <w:r>
      <w:rPr>
        <w:kern w:val="0"/>
        <w:sz w:val="18"/>
        <w:szCs w:val="18"/>
      </w:rPr>
      <w:fldChar w:fldCharType="end"/>
    </w:r>
    <w:r>
      <w:rPr>
        <w:rFonts w:hint="eastAsia"/>
        <w:kern w:val="0"/>
        <w:sz w:val="18"/>
        <w:szCs w:val="18"/>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wordWrap w:val="0"/>
      <w:spacing w:line="240" w:lineRule="auto"/>
      <w:ind w:firstLine="360"/>
      <w:jc w:val="right"/>
      <w:rPr>
        <w:sz w:val="18"/>
        <w:szCs w:val="18"/>
      </w:rPr>
    </w:pPr>
    <w:r>
      <w:rPr>
        <w:rFonts w:hint="eastAsia"/>
        <w:sz w:val="18"/>
        <w:szCs w:val="18"/>
      </w:rPr>
      <w:t xml:space="preserve">项目名称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7676BD"/>
    <w:multiLevelType w:val="multilevel"/>
    <w:tmpl w:val="2B7676BD"/>
    <w:lvl w:ilvl="0" w:tentative="0">
      <w:start w:val="1"/>
      <w:numFmt w:val="decimal"/>
      <w:pStyle w:val="9"/>
      <w:lvlText w:val="图%1："/>
      <w:lvlJc w:val="left"/>
      <w:pPr>
        <w:ind w:left="900" w:hanging="420"/>
      </w:pPr>
      <w:rPr>
        <w:rFonts w:hint="eastAsia"/>
        <w:position w:val="0"/>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1">
    <w:nsid w:val="4EB36067"/>
    <w:multiLevelType w:val="multilevel"/>
    <w:tmpl w:val="4EB36067"/>
    <w:lvl w:ilvl="0" w:tentative="0">
      <w:start w:val="1"/>
      <w:numFmt w:val="chineseCountingThousand"/>
      <w:pStyle w:val="2"/>
      <w:suff w:val="space"/>
      <w:lvlText w:val="第%1章"/>
      <w:lvlJc w:val="left"/>
      <w:pPr>
        <w:ind w:left="0" w:firstLine="0"/>
      </w:pPr>
      <w:rPr>
        <w:rFonts w:hint="eastAsia"/>
        <w:b/>
        <w:i w:val="0"/>
        <w:spacing w:val="0"/>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isLgl/>
      <w:suff w:val="space"/>
      <w:lvlText w:val="%1.%2.%3.%4"/>
      <w:lvlJc w:val="left"/>
      <w:pPr>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isLgl/>
      <w:suff w:val="space"/>
      <w:lvlText w:val="%1.%2.%3.%4.%5.%6"/>
      <w:lvlJc w:val="left"/>
      <w:pPr>
        <w:ind w:left="0" w:firstLine="0"/>
      </w:pPr>
      <w:rPr>
        <w:rFonts w:hint="eastAsia"/>
      </w:rPr>
    </w:lvl>
    <w:lvl w:ilvl="6" w:tentative="0">
      <w:start w:val="1"/>
      <w:numFmt w:val="decimal"/>
      <w:isLgl/>
      <w:suff w:val="space"/>
      <w:lvlText w:val="%1.%2.%3.%4.%5.%6.%7"/>
      <w:lvlJc w:val="left"/>
      <w:pPr>
        <w:ind w:left="0" w:firstLine="0"/>
      </w:pPr>
      <w:rPr>
        <w:rFonts w:hint="eastAsia"/>
      </w:rPr>
    </w:lvl>
    <w:lvl w:ilvl="7" w:tentative="0">
      <w:start w:val="1"/>
      <w:numFmt w:val="decimal"/>
      <w:isLgl/>
      <w:suff w:val="space"/>
      <w:lvlText w:val="%1.%2.%3.%4.%5.%6.%7.%8"/>
      <w:lvlJc w:val="left"/>
      <w:pPr>
        <w:ind w:left="0" w:firstLine="0"/>
      </w:pPr>
      <w:rPr>
        <w:rFonts w:hint="eastAsia"/>
      </w:rPr>
    </w:lvl>
    <w:lvl w:ilvl="8" w:tentative="0">
      <w:start w:val="1"/>
      <w:numFmt w:val="decimal"/>
      <w:isLgl/>
      <w:suff w:val="space"/>
      <w:lvlText w:val="%1.%2.%3.%4.%5.%6.%7.%8.%9"/>
      <w:lvlJc w:val="left"/>
      <w:pPr>
        <w:ind w:left="0" w:firstLine="0"/>
      </w:pPr>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5602C90"/>
    <w:rsid w:val="00952831"/>
    <w:rsid w:val="0D80766B"/>
    <w:rsid w:val="14B6782A"/>
    <w:rsid w:val="1B780B4D"/>
    <w:rsid w:val="25721FB9"/>
    <w:rsid w:val="286340C1"/>
    <w:rsid w:val="29414D9E"/>
    <w:rsid w:val="29C82EED"/>
    <w:rsid w:val="2A4E6489"/>
    <w:rsid w:val="2C5C4352"/>
    <w:rsid w:val="2F163A5D"/>
    <w:rsid w:val="30B26FC8"/>
    <w:rsid w:val="379266A5"/>
    <w:rsid w:val="3B697649"/>
    <w:rsid w:val="3B960F1E"/>
    <w:rsid w:val="3ECD4804"/>
    <w:rsid w:val="3F70705A"/>
    <w:rsid w:val="410F058D"/>
    <w:rsid w:val="456419B7"/>
    <w:rsid w:val="461165BF"/>
    <w:rsid w:val="490E52C9"/>
    <w:rsid w:val="53860AEB"/>
    <w:rsid w:val="5A417E98"/>
    <w:rsid w:val="617E40C6"/>
    <w:rsid w:val="65602C90"/>
    <w:rsid w:val="6E2F67A9"/>
    <w:rsid w:val="6F637FD5"/>
    <w:rsid w:val="71DE189C"/>
    <w:rsid w:val="74D25F3E"/>
    <w:rsid w:val="789E2C22"/>
    <w:rsid w:val="7D4A17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kern w:val="2"/>
      <w:sz w:val="21"/>
      <w:szCs w:val="21"/>
      <w:lang w:val="en-US" w:eastAsia="zh-CN" w:bidi="ar-SA"/>
    </w:rPr>
  </w:style>
  <w:style w:type="paragraph" w:styleId="2">
    <w:name w:val="heading 1"/>
    <w:next w:val="1"/>
    <w:qFormat/>
    <w:uiPriority w:val="0"/>
    <w:pPr>
      <w:keepNext/>
      <w:keepLines/>
      <w:pageBreakBefore/>
      <w:widowControl w:val="0"/>
      <w:numPr>
        <w:ilvl w:val="0"/>
        <w:numId w:val="1"/>
      </w:numPr>
      <w:spacing w:before="120" w:after="120" w:line="578" w:lineRule="auto"/>
      <w:jc w:val="center"/>
      <w:outlineLvl w:val="0"/>
    </w:pPr>
    <w:rPr>
      <w:rFonts w:eastAsia="黑体"/>
      <w:b/>
      <w:bCs/>
      <w:kern w:val="44"/>
      <w:sz w:val="44"/>
      <w:szCs w:val="44"/>
      <w:lang w:val="en-US" w:eastAsia="zh-CN" w:bidi="ar-SA"/>
    </w:rPr>
  </w:style>
  <w:style w:type="paragraph" w:styleId="3">
    <w:name w:val="heading 2"/>
    <w:next w:val="1"/>
    <w:semiHidden/>
    <w:unhideWhenUsed/>
    <w:qFormat/>
    <w:uiPriority w:val="0"/>
    <w:pPr>
      <w:keepNext/>
      <w:keepLines/>
      <w:numPr>
        <w:ilvl w:val="1"/>
        <w:numId w:val="1"/>
      </w:numPr>
      <w:spacing w:before="120" w:after="120" w:line="360" w:lineRule="auto"/>
      <w:outlineLvl w:val="1"/>
    </w:pPr>
    <w:rPr>
      <w:rFonts w:ascii="Cambria" w:hAnsi="Cambria" w:eastAsia="黑体"/>
      <w:b/>
      <w:bCs/>
      <w:kern w:val="2"/>
      <w:sz w:val="32"/>
      <w:szCs w:val="32"/>
      <w:lang w:val="en-US" w:eastAsia="zh-CN" w:bidi="ar-SA"/>
    </w:rPr>
  </w:style>
  <w:style w:type="paragraph" w:styleId="4">
    <w:name w:val="heading 3"/>
    <w:next w:val="1"/>
    <w:semiHidden/>
    <w:unhideWhenUsed/>
    <w:qFormat/>
    <w:uiPriority w:val="0"/>
    <w:pPr>
      <w:keepNext/>
      <w:keepLines/>
      <w:numPr>
        <w:ilvl w:val="2"/>
        <w:numId w:val="1"/>
      </w:numPr>
      <w:spacing w:before="120" w:after="120" w:line="360" w:lineRule="auto"/>
      <w:outlineLvl w:val="2"/>
    </w:pPr>
    <w:rPr>
      <w:rFonts w:eastAsia="黑体"/>
      <w:b/>
      <w:bCs/>
      <w:kern w:val="2"/>
      <w:sz w:val="32"/>
      <w:szCs w:val="32"/>
      <w:lang w:val="en-US" w:eastAsia="zh-CN" w:bidi="ar-SA"/>
    </w:rPr>
  </w:style>
  <w:style w:type="character" w:default="1" w:styleId="7">
    <w:name w:val="Default Paragraph Font"/>
    <w:semiHidden/>
    <w:uiPriority w:val="0"/>
  </w:style>
  <w:style w:type="table" w:default="1" w:styleId="8">
    <w:name w:val="Normal Table"/>
    <w:semiHidden/>
    <w:uiPriority w:val="0"/>
    <w:tblPr>
      <w:tblLayout w:type="fixed"/>
      <w:tblCellMar>
        <w:top w:w="0" w:type="dxa"/>
        <w:left w:w="108" w:type="dxa"/>
        <w:bottom w:w="0" w:type="dxa"/>
        <w:right w:w="108" w:type="dxa"/>
      </w:tblCellMar>
    </w:tblPr>
  </w:style>
  <w:style w:type="paragraph" w:styleId="5">
    <w:name w:val="footer"/>
    <w:basedOn w:val="1"/>
    <w:uiPriority w:val="0"/>
    <w:pPr>
      <w:tabs>
        <w:tab w:val="center" w:pos="4153"/>
        <w:tab w:val="right" w:pos="8306"/>
      </w:tabs>
      <w:snapToGrid w:val="0"/>
      <w:spacing w:line="240" w:lineRule="auto"/>
      <w:jc w:val="left"/>
    </w:pPr>
    <w:rPr>
      <w:sz w:val="18"/>
      <w:szCs w:val="18"/>
    </w:rPr>
  </w:style>
  <w:style w:type="paragraph" w:styleId="6">
    <w:name w:val="header"/>
    <w:basedOn w:val="1"/>
    <w:uiPriority w:val="0"/>
    <w:pPr>
      <w:pBdr>
        <w:bottom w:val="single" w:color="auto" w:sz="6" w:space="1"/>
      </w:pBdr>
      <w:tabs>
        <w:tab w:val="center" w:pos="4153"/>
        <w:tab w:val="right" w:pos="8306"/>
      </w:tabs>
      <w:snapToGrid w:val="0"/>
      <w:spacing w:line="240" w:lineRule="auto"/>
      <w:jc w:val="center"/>
    </w:pPr>
    <w:rPr>
      <w:sz w:val="18"/>
      <w:szCs w:val="18"/>
    </w:rPr>
  </w:style>
  <w:style w:type="paragraph" w:customStyle="1" w:styleId="9">
    <w:name w:val="T图形题注"/>
    <w:basedOn w:val="1"/>
    <w:next w:val="1"/>
    <w:qFormat/>
    <w:uiPriority w:val="0"/>
    <w:pPr>
      <w:numPr>
        <w:ilvl w:val="0"/>
        <w:numId w:val="2"/>
      </w:numPr>
      <w:ind w:left="0" w:firstLine="0" w:firstLineChars="0"/>
      <w:jc w:val="center"/>
    </w:pPr>
    <w:rPr>
      <w:rFonts w:eastAsia="黑体"/>
      <w:b/>
      <w:sz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2018-04-25T02:13:00Z</dcterms:created>
  <dc:creator>D0WPNK2</dc:creator>
  <cp:lastModifiedBy>D0WPNK2</cp:lastModifiedBy>
  <dcterms:modified xsi:type="dcterms:W3CDTF">2018-04-25T03:47:10Z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2052-10.1.0.7223</vt:lpwstr>
  </property>
</Properties>
</file>