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665" w:rsidRPr="003D7908" w:rsidRDefault="00FC2665" w:rsidP="00FC2665">
      <w:pPr>
        <w:rPr>
          <w:rFonts w:ascii="Tahoma" w:hAnsi="Tahoma" w:cs="Tahoma"/>
          <w:sz w:val="18"/>
          <w:szCs w:val="24"/>
        </w:rPr>
      </w:pPr>
    </w:p>
    <w:p w:rsidR="00D75CA8" w:rsidRPr="00F62111" w:rsidRDefault="00D75CA8" w:rsidP="00D75CA8">
      <w:pPr>
        <w:pStyle w:val="Header"/>
      </w:pPr>
      <w:r>
        <w:rPr>
          <w:noProof/>
          <w:lang w:eastAsia="es-MX"/>
        </w:rPr>
        <w:drawing>
          <wp:inline distT="0" distB="0" distL="0" distR="0" wp14:anchorId="2C727B5F" wp14:editId="3EF3A954">
            <wp:extent cx="2125683" cy="1028955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13" t="33810" r="37033" b="15778"/>
                    <a:stretch/>
                  </pic:blipFill>
                  <pic:spPr bwMode="auto">
                    <a:xfrm>
                      <a:off x="0" y="0"/>
                      <a:ext cx="2149347" cy="104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                                                                                                                                             </w:t>
      </w:r>
      <w:r>
        <w:rPr>
          <w:noProof/>
          <w:lang w:eastAsia="es-MX"/>
        </w:rPr>
        <w:drawing>
          <wp:inline distT="0" distB="0" distL="0" distR="0" wp14:anchorId="24B3CFBD" wp14:editId="21353F6F">
            <wp:extent cx="878774" cy="1172861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751" t="31604" r="55194" b="13664"/>
                    <a:stretch/>
                  </pic:blipFill>
                  <pic:spPr bwMode="auto">
                    <a:xfrm>
                      <a:off x="0" y="0"/>
                      <a:ext cx="900635" cy="1202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111" w:rsidRPr="00820C7E" w:rsidRDefault="00F62111" w:rsidP="00FC2665">
      <w:pPr>
        <w:jc w:val="center"/>
        <w:rPr>
          <w:rFonts w:ascii="Tahoma" w:hAnsi="Tahoma" w:cs="Tahoma"/>
          <w:sz w:val="36"/>
          <w:szCs w:val="24"/>
        </w:rPr>
      </w:pPr>
    </w:p>
    <w:p w:rsidR="00FC2665" w:rsidRPr="00F455A7" w:rsidRDefault="00FC2665" w:rsidP="00FC2665">
      <w:pPr>
        <w:jc w:val="center"/>
        <w:rPr>
          <w:rFonts w:ascii="Tahoma" w:hAnsi="Tahoma" w:cs="Tahoma"/>
          <w:sz w:val="40"/>
          <w:szCs w:val="24"/>
        </w:rPr>
      </w:pPr>
      <w:r w:rsidRPr="00F455A7">
        <w:rPr>
          <w:rFonts w:ascii="Tahoma" w:hAnsi="Tahoma" w:cs="Tahoma"/>
          <w:sz w:val="40"/>
          <w:szCs w:val="24"/>
        </w:rPr>
        <w:t>Universidad Autónoma de Nuevo León</w:t>
      </w:r>
    </w:p>
    <w:p w:rsidR="00FC2665" w:rsidRPr="00F455A7" w:rsidRDefault="00FC2665" w:rsidP="00FC2665">
      <w:pPr>
        <w:jc w:val="center"/>
        <w:rPr>
          <w:rFonts w:ascii="Tahoma" w:hAnsi="Tahoma" w:cs="Tahoma"/>
          <w:sz w:val="40"/>
          <w:szCs w:val="24"/>
        </w:rPr>
      </w:pPr>
      <w:r w:rsidRPr="00F455A7">
        <w:rPr>
          <w:rFonts w:ascii="Tahoma" w:hAnsi="Tahoma" w:cs="Tahoma"/>
          <w:sz w:val="40"/>
          <w:szCs w:val="24"/>
        </w:rPr>
        <w:t>Facultad de Ingeniería Mecánica y Eléctrica</w:t>
      </w:r>
    </w:p>
    <w:p w:rsidR="00FC2665" w:rsidRDefault="00FC2665" w:rsidP="00FC2665">
      <w:pPr>
        <w:jc w:val="center"/>
        <w:rPr>
          <w:rFonts w:ascii="Tahoma" w:hAnsi="Tahoma" w:cs="Tahoma"/>
          <w:sz w:val="36"/>
          <w:szCs w:val="24"/>
        </w:rPr>
      </w:pPr>
    </w:p>
    <w:p w:rsidR="00820C7E" w:rsidRDefault="00820C7E" w:rsidP="00FC2665">
      <w:pPr>
        <w:jc w:val="center"/>
        <w:rPr>
          <w:rFonts w:ascii="Tahoma" w:hAnsi="Tahoma" w:cs="Tahoma"/>
          <w:sz w:val="36"/>
          <w:szCs w:val="24"/>
        </w:rPr>
      </w:pPr>
    </w:p>
    <w:p w:rsidR="00820C7E" w:rsidRPr="00820C7E" w:rsidRDefault="00820C7E" w:rsidP="00FC2665">
      <w:pPr>
        <w:jc w:val="center"/>
        <w:rPr>
          <w:rFonts w:ascii="Tahoma" w:hAnsi="Tahoma" w:cs="Tahoma"/>
          <w:sz w:val="36"/>
          <w:szCs w:val="24"/>
        </w:rPr>
      </w:pPr>
    </w:p>
    <w:p w:rsidR="00FC2665" w:rsidRPr="00820C7E" w:rsidRDefault="00820C7E" w:rsidP="00FC2665">
      <w:pPr>
        <w:jc w:val="center"/>
        <w:rPr>
          <w:rFonts w:ascii="Tahoma" w:hAnsi="Tahoma" w:cs="Tahoma"/>
          <w:b/>
          <w:sz w:val="36"/>
          <w:szCs w:val="24"/>
        </w:rPr>
      </w:pPr>
      <w:r w:rsidRPr="00820C7E">
        <w:rPr>
          <w:rFonts w:ascii="Tahoma" w:hAnsi="Tahoma" w:cs="Tahoma"/>
          <w:b/>
          <w:sz w:val="36"/>
          <w:szCs w:val="24"/>
        </w:rPr>
        <w:t>Servomecanismos</w:t>
      </w:r>
    </w:p>
    <w:p w:rsidR="000F7C1E" w:rsidRDefault="000F7C1E" w:rsidP="00FC2665">
      <w:pPr>
        <w:jc w:val="center"/>
        <w:rPr>
          <w:rFonts w:ascii="Tahoma" w:hAnsi="Tahoma" w:cs="Tahoma"/>
          <w:b/>
          <w:sz w:val="36"/>
          <w:szCs w:val="24"/>
        </w:rPr>
      </w:pPr>
    </w:p>
    <w:p w:rsidR="00820C7E" w:rsidRPr="00820C7E" w:rsidRDefault="00820C7E" w:rsidP="00FC2665">
      <w:pPr>
        <w:jc w:val="center"/>
        <w:rPr>
          <w:rFonts w:ascii="Tahoma" w:hAnsi="Tahoma" w:cs="Tahoma"/>
          <w:b/>
          <w:sz w:val="36"/>
          <w:szCs w:val="24"/>
        </w:rPr>
      </w:pPr>
    </w:p>
    <w:p w:rsidR="00FC2665" w:rsidRPr="00820C7E" w:rsidRDefault="00FC2665" w:rsidP="00FC2665">
      <w:pPr>
        <w:jc w:val="center"/>
        <w:rPr>
          <w:rFonts w:ascii="Tahoma" w:hAnsi="Tahoma" w:cs="Tahoma"/>
          <w:sz w:val="36"/>
          <w:szCs w:val="24"/>
        </w:rPr>
      </w:pPr>
    </w:p>
    <w:p w:rsidR="00FC2665" w:rsidRPr="00F455A7" w:rsidRDefault="000F7C1E" w:rsidP="00FC2665">
      <w:pPr>
        <w:jc w:val="center"/>
        <w:rPr>
          <w:rFonts w:ascii="Tahoma" w:hAnsi="Tahoma" w:cs="Tahoma"/>
          <w:b/>
          <w:sz w:val="36"/>
          <w:szCs w:val="24"/>
          <w:u w:val="single"/>
        </w:rPr>
      </w:pPr>
      <w:r w:rsidRPr="00F455A7">
        <w:rPr>
          <w:rFonts w:ascii="Tahoma" w:hAnsi="Tahoma" w:cs="Tahoma"/>
          <w:b/>
          <w:sz w:val="36"/>
          <w:szCs w:val="24"/>
          <w:u w:val="single"/>
        </w:rPr>
        <w:t>Tarea</w:t>
      </w:r>
      <w:r w:rsidR="00820C7E" w:rsidRPr="00F455A7">
        <w:rPr>
          <w:rFonts w:ascii="Tahoma" w:hAnsi="Tahoma" w:cs="Tahoma"/>
          <w:b/>
          <w:sz w:val="36"/>
          <w:szCs w:val="24"/>
          <w:u w:val="single"/>
        </w:rPr>
        <w:t xml:space="preserve"> 1</w:t>
      </w:r>
    </w:p>
    <w:p w:rsidR="00820C7E" w:rsidRDefault="00820C7E" w:rsidP="00820C7E">
      <w:pPr>
        <w:jc w:val="center"/>
        <w:rPr>
          <w:rFonts w:ascii="Tahoma" w:hAnsi="Tahoma" w:cs="Tahoma"/>
          <w:sz w:val="36"/>
          <w:szCs w:val="24"/>
        </w:rPr>
      </w:pPr>
      <w:r w:rsidRPr="00820C7E">
        <w:rPr>
          <w:rFonts w:ascii="Tahoma" w:hAnsi="Tahoma" w:cs="Tahoma"/>
          <w:sz w:val="36"/>
          <w:szCs w:val="24"/>
        </w:rPr>
        <w:t>Investigar precio de los componentes por equipos y donde se pueden conseguir (Proyecto final).</w:t>
      </w:r>
    </w:p>
    <w:p w:rsidR="00F455A7" w:rsidRDefault="00F455A7" w:rsidP="00820C7E">
      <w:pPr>
        <w:jc w:val="center"/>
        <w:rPr>
          <w:rFonts w:ascii="Tahoma" w:hAnsi="Tahoma" w:cs="Tahoma"/>
          <w:sz w:val="36"/>
          <w:szCs w:val="24"/>
        </w:rPr>
      </w:pPr>
    </w:p>
    <w:p w:rsidR="00F455A7" w:rsidRPr="00F455A7" w:rsidRDefault="00F455A7" w:rsidP="00F455A7">
      <w:pPr>
        <w:jc w:val="center"/>
        <w:rPr>
          <w:rFonts w:ascii="Tahoma" w:hAnsi="Tahoma" w:cs="Tahoma"/>
          <w:b/>
          <w:sz w:val="36"/>
          <w:szCs w:val="24"/>
        </w:rPr>
      </w:pPr>
      <w:r w:rsidRPr="00F455A7">
        <w:rPr>
          <w:rFonts w:ascii="Tahoma" w:hAnsi="Tahoma" w:cs="Tahoma"/>
          <w:b/>
          <w:sz w:val="36"/>
          <w:szCs w:val="24"/>
        </w:rPr>
        <w:t>Integrante</w:t>
      </w:r>
      <w:r>
        <w:rPr>
          <w:rFonts w:ascii="Tahoma" w:hAnsi="Tahoma" w:cs="Tahoma"/>
          <w:b/>
          <w:sz w:val="36"/>
          <w:szCs w:val="24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14"/>
        <w:gridCol w:w="6214"/>
      </w:tblGrid>
      <w:tr w:rsidR="00820C7E" w:rsidRPr="00820C7E" w:rsidTr="00820C7E">
        <w:tc>
          <w:tcPr>
            <w:tcW w:w="6214" w:type="dxa"/>
          </w:tcPr>
          <w:p w:rsidR="00820C7E" w:rsidRPr="00F455A7" w:rsidRDefault="00820C7E" w:rsidP="00820C7E">
            <w:pPr>
              <w:jc w:val="center"/>
              <w:rPr>
                <w:rFonts w:ascii="Tahoma" w:hAnsi="Tahoma" w:cs="Tahoma"/>
                <w:b/>
                <w:sz w:val="36"/>
                <w:szCs w:val="24"/>
              </w:rPr>
            </w:pPr>
            <w:r w:rsidRPr="00F455A7">
              <w:rPr>
                <w:rFonts w:ascii="Tahoma" w:hAnsi="Tahoma" w:cs="Tahoma"/>
                <w:b/>
                <w:sz w:val="36"/>
                <w:szCs w:val="24"/>
              </w:rPr>
              <w:t>Matricula</w:t>
            </w:r>
          </w:p>
        </w:tc>
        <w:tc>
          <w:tcPr>
            <w:tcW w:w="6214" w:type="dxa"/>
          </w:tcPr>
          <w:p w:rsidR="00820C7E" w:rsidRPr="00F455A7" w:rsidRDefault="00820C7E" w:rsidP="00820C7E">
            <w:pPr>
              <w:jc w:val="center"/>
              <w:rPr>
                <w:rFonts w:ascii="Tahoma" w:hAnsi="Tahoma" w:cs="Tahoma"/>
                <w:b/>
                <w:sz w:val="36"/>
                <w:szCs w:val="24"/>
              </w:rPr>
            </w:pPr>
            <w:r w:rsidRPr="00F455A7">
              <w:rPr>
                <w:rFonts w:ascii="Tahoma" w:hAnsi="Tahoma" w:cs="Tahoma"/>
                <w:b/>
                <w:sz w:val="36"/>
                <w:szCs w:val="24"/>
              </w:rPr>
              <w:t>Nombre</w:t>
            </w:r>
          </w:p>
        </w:tc>
      </w:tr>
      <w:tr w:rsidR="00820C7E" w:rsidRPr="00820C7E" w:rsidTr="00820C7E">
        <w:tc>
          <w:tcPr>
            <w:tcW w:w="6214" w:type="dxa"/>
          </w:tcPr>
          <w:p w:rsidR="00820C7E" w:rsidRPr="00820C7E" w:rsidRDefault="00820C7E" w:rsidP="00820C7E">
            <w:pPr>
              <w:jc w:val="center"/>
              <w:rPr>
                <w:rFonts w:ascii="Tahoma" w:hAnsi="Tahoma" w:cs="Tahoma"/>
                <w:sz w:val="36"/>
                <w:szCs w:val="24"/>
              </w:rPr>
            </w:pPr>
            <w:r w:rsidRPr="00820C7E">
              <w:rPr>
                <w:rFonts w:ascii="Tahoma" w:hAnsi="Tahoma" w:cs="Tahoma"/>
                <w:sz w:val="36"/>
                <w:szCs w:val="24"/>
              </w:rPr>
              <w:t>1472383</w:t>
            </w:r>
          </w:p>
        </w:tc>
        <w:tc>
          <w:tcPr>
            <w:tcW w:w="6214" w:type="dxa"/>
          </w:tcPr>
          <w:p w:rsidR="00820C7E" w:rsidRPr="00820C7E" w:rsidRDefault="00820C7E" w:rsidP="00820C7E">
            <w:pPr>
              <w:jc w:val="center"/>
              <w:rPr>
                <w:rFonts w:ascii="Tahoma" w:hAnsi="Tahoma" w:cs="Tahoma"/>
                <w:sz w:val="36"/>
                <w:szCs w:val="24"/>
              </w:rPr>
            </w:pPr>
            <w:r>
              <w:rPr>
                <w:rFonts w:ascii="Tahoma" w:hAnsi="Tahoma" w:cs="Tahoma"/>
                <w:sz w:val="36"/>
                <w:szCs w:val="24"/>
              </w:rPr>
              <w:t>Servando Guillermo Cervantes de la Cruz</w:t>
            </w:r>
          </w:p>
        </w:tc>
      </w:tr>
      <w:tr w:rsidR="00820C7E" w:rsidRPr="00820C7E" w:rsidTr="00820C7E">
        <w:tc>
          <w:tcPr>
            <w:tcW w:w="6214" w:type="dxa"/>
          </w:tcPr>
          <w:p w:rsidR="00820C7E" w:rsidRPr="00820C7E" w:rsidRDefault="00820C7E" w:rsidP="00820C7E">
            <w:pPr>
              <w:jc w:val="center"/>
              <w:rPr>
                <w:rFonts w:ascii="Tahoma" w:hAnsi="Tahoma" w:cs="Tahoma"/>
                <w:sz w:val="36"/>
                <w:szCs w:val="24"/>
              </w:rPr>
            </w:pPr>
            <w:r w:rsidRPr="00820C7E">
              <w:rPr>
                <w:rFonts w:ascii="Tahoma" w:hAnsi="Tahoma" w:cs="Tahoma"/>
                <w:sz w:val="36"/>
                <w:szCs w:val="24"/>
              </w:rPr>
              <w:t>1515385</w:t>
            </w:r>
          </w:p>
        </w:tc>
        <w:tc>
          <w:tcPr>
            <w:tcW w:w="6214" w:type="dxa"/>
          </w:tcPr>
          <w:p w:rsidR="00820C7E" w:rsidRPr="00820C7E" w:rsidRDefault="00820C7E" w:rsidP="00820C7E">
            <w:pPr>
              <w:jc w:val="center"/>
              <w:rPr>
                <w:rFonts w:ascii="Tahoma" w:hAnsi="Tahoma" w:cs="Tahoma"/>
                <w:sz w:val="36"/>
                <w:szCs w:val="24"/>
              </w:rPr>
            </w:pPr>
            <w:r>
              <w:rPr>
                <w:rFonts w:ascii="Tahoma" w:hAnsi="Tahoma" w:cs="Tahoma"/>
                <w:sz w:val="36"/>
                <w:szCs w:val="24"/>
              </w:rPr>
              <w:t>Alan Emmanuel García Vargas</w:t>
            </w:r>
          </w:p>
        </w:tc>
      </w:tr>
      <w:tr w:rsidR="00820C7E" w:rsidRPr="00820C7E" w:rsidTr="00820C7E">
        <w:tc>
          <w:tcPr>
            <w:tcW w:w="6214" w:type="dxa"/>
          </w:tcPr>
          <w:p w:rsidR="00820C7E" w:rsidRPr="00820C7E" w:rsidRDefault="00820C7E" w:rsidP="00820C7E">
            <w:pPr>
              <w:jc w:val="center"/>
              <w:rPr>
                <w:rFonts w:ascii="Tahoma" w:hAnsi="Tahoma" w:cs="Tahoma"/>
                <w:sz w:val="36"/>
                <w:szCs w:val="24"/>
              </w:rPr>
            </w:pPr>
            <w:r w:rsidRPr="00820C7E">
              <w:rPr>
                <w:rFonts w:ascii="Tahoma" w:hAnsi="Tahoma" w:cs="Tahoma"/>
                <w:sz w:val="36"/>
                <w:szCs w:val="24"/>
              </w:rPr>
              <w:t>1602985</w:t>
            </w:r>
          </w:p>
        </w:tc>
        <w:tc>
          <w:tcPr>
            <w:tcW w:w="6214" w:type="dxa"/>
          </w:tcPr>
          <w:p w:rsidR="00820C7E" w:rsidRPr="00820C7E" w:rsidRDefault="00820C7E" w:rsidP="00820C7E">
            <w:pPr>
              <w:jc w:val="center"/>
              <w:rPr>
                <w:rFonts w:ascii="Tahoma" w:hAnsi="Tahoma" w:cs="Tahoma"/>
                <w:sz w:val="36"/>
                <w:szCs w:val="24"/>
              </w:rPr>
            </w:pPr>
            <w:r>
              <w:rPr>
                <w:rFonts w:ascii="Tahoma" w:hAnsi="Tahoma" w:cs="Tahoma"/>
                <w:sz w:val="36"/>
                <w:szCs w:val="24"/>
              </w:rPr>
              <w:t>Manuel Antonio Rico Cárdenas</w:t>
            </w:r>
          </w:p>
        </w:tc>
      </w:tr>
      <w:tr w:rsidR="00820C7E" w:rsidRPr="00820C7E" w:rsidTr="00820C7E">
        <w:tc>
          <w:tcPr>
            <w:tcW w:w="6214" w:type="dxa"/>
          </w:tcPr>
          <w:p w:rsidR="00820C7E" w:rsidRPr="00820C7E" w:rsidRDefault="00820C7E" w:rsidP="00820C7E">
            <w:pPr>
              <w:jc w:val="center"/>
              <w:rPr>
                <w:rFonts w:ascii="Tahoma" w:hAnsi="Tahoma" w:cs="Tahoma"/>
                <w:sz w:val="36"/>
                <w:szCs w:val="24"/>
              </w:rPr>
            </w:pPr>
            <w:r w:rsidRPr="00820C7E">
              <w:rPr>
                <w:rFonts w:ascii="Tahoma" w:hAnsi="Tahoma" w:cs="Tahoma"/>
                <w:sz w:val="36"/>
                <w:szCs w:val="24"/>
              </w:rPr>
              <w:t>1602985</w:t>
            </w:r>
          </w:p>
        </w:tc>
        <w:tc>
          <w:tcPr>
            <w:tcW w:w="6214" w:type="dxa"/>
          </w:tcPr>
          <w:p w:rsidR="00820C7E" w:rsidRPr="00820C7E" w:rsidRDefault="00820C7E" w:rsidP="00820C7E">
            <w:pPr>
              <w:jc w:val="center"/>
              <w:rPr>
                <w:rFonts w:ascii="Tahoma" w:hAnsi="Tahoma" w:cs="Tahoma"/>
                <w:sz w:val="36"/>
                <w:szCs w:val="24"/>
              </w:rPr>
            </w:pPr>
            <w:r>
              <w:rPr>
                <w:rFonts w:ascii="Tahoma" w:hAnsi="Tahoma" w:cs="Tahoma"/>
                <w:sz w:val="36"/>
                <w:szCs w:val="24"/>
              </w:rPr>
              <w:t>Enrique Donalbain Martínez Ortiz</w:t>
            </w:r>
          </w:p>
        </w:tc>
      </w:tr>
      <w:tr w:rsidR="00820C7E" w:rsidRPr="00820C7E" w:rsidTr="00820C7E">
        <w:tc>
          <w:tcPr>
            <w:tcW w:w="6214" w:type="dxa"/>
          </w:tcPr>
          <w:p w:rsidR="00820C7E" w:rsidRPr="00820C7E" w:rsidRDefault="00820C7E" w:rsidP="00820C7E">
            <w:pPr>
              <w:jc w:val="center"/>
              <w:rPr>
                <w:rFonts w:ascii="Tahoma" w:hAnsi="Tahoma" w:cs="Tahoma"/>
                <w:sz w:val="36"/>
                <w:szCs w:val="24"/>
              </w:rPr>
            </w:pPr>
            <w:r w:rsidRPr="00820C7E">
              <w:rPr>
                <w:rFonts w:ascii="Tahoma" w:hAnsi="Tahoma" w:cs="Tahoma"/>
                <w:sz w:val="36"/>
                <w:szCs w:val="24"/>
              </w:rPr>
              <w:t>1553014</w:t>
            </w:r>
          </w:p>
        </w:tc>
        <w:tc>
          <w:tcPr>
            <w:tcW w:w="6214" w:type="dxa"/>
          </w:tcPr>
          <w:p w:rsidR="00820C7E" w:rsidRPr="00820C7E" w:rsidRDefault="00820C7E" w:rsidP="00820C7E">
            <w:pPr>
              <w:jc w:val="center"/>
              <w:rPr>
                <w:rFonts w:ascii="Tahoma" w:hAnsi="Tahoma" w:cs="Tahoma"/>
                <w:sz w:val="36"/>
                <w:szCs w:val="24"/>
              </w:rPr>
            </w:pPr>
            <w:r>
              <w:rPr>
                <w:rFonts w:ascii="Tahoma" w:hAnsi="Tahoma" w:cs="Tahoma"/>
                <w:sz w:val="36"/>
                <w:szCs w:val="24"/>
              </w:rPr>
              <w:t>Juan Rodrigo Jara Cruz</w:t>
            </w:r>
          </w:p>
        </w:tc>
      </w:tr>
      <w:tr w:rsidR="00820C7E" w:rsidRPr="00820C7E" w:rsidTr="00820C7E">
        <w:tc>
          <w:tcPr>
            <w:tcW w:w="6214" w:type="dxa"/>
          </w:tcPr>
          <w:p w:rsidR="00820C7E" w:rsidRPr="00820C7E" w:rsidRDefault="00820C7E" w:rsidP="00820C7E">
            <w:pPr>
              <w:jc w:val="center"/>
              <w:rPr>
                <w:rFonts w:ascii="Tahoma" w:hAnsi="Tahoma" w:cs="Tahoma"/>
                <w:sz w:val="36"/>
                <w:szCs w:val="24"/>
              </w:rPr>
            </w:pPr>
            <w:r w:rsidRPr="00820C7E">
              <w:rPr>
                <w:rFonts w:ascii="Tahoma" w:hAnsi="Tahoma" w:cs="Tahoma"/>
                <w:sz w:val="36"/>
                <w:szCs w:val="24"/>
              </w:rPr>
              <w:t>1516232</w:t>
            </w:r>
          </w:p>
        </w:tc>
        <w:tc>
          <w:tcPr>
            <w:tcW w:w="6214" w:type="dxa"/>
          </w:tcPr>
          <w:p w:rsidR="00820C7E" w:rsidRPr="00820C7E" w:rsidRDefault="00820C7E" w:rsidP="00820C7E">
            <w:pPr>
              <w:jc w:val="center"/>
              <w:rPr>
                <w:rFonts w:ascii="Tahoma" w:hAnsi="Tahoma" w:cs="Tahoma"/>
                <w:sz w:val="36"/>
                <w:szCs w:val="24"/>
              </w:rPr>
            </w:pPr>
            <w:r>
              <w:rPr>
                <w:rFonts w:ascii="Tahoma" w:hAnsi="Tahoma" w:cs="Tahoma"/>
                <w:sz w:val="36"/>
                <w:szCs w:val="24"/>
              </w:rPr>
              <w:t>Glafira Alejandra Gutiérrez Páez</w:t>
            </w:r>
          </w:p>
        </w:tc>
      </w:tr>
      <w:tr w:rsidR="00820C7E" w:rsidRPr="00820C7E" w:rsidTr="00820C7E">
        <w:tc>
          <w:tcPr>
            <w:tcW w:w="6214" w:type="dxa"/>
          </w:tcPr>
          <w:p w:rsidR="00820C7E" w:rsidRPr="00820C7E" w:rsidRDefault="00820C7E" w:rsidP="00820C7E">
            <w:pPr>
              <w:jc w:val="center"/>
              <w:rPr>
                <w:rFonts w:ascii="Tahoma" w:hAnsi="Tahoma" w:cs="Tahoma"/>
                <w:sz w:val="36"/>
                <w:szCs w:val="24"/>
              </w:rPr>
            </w:pPr>
            <w:r w:rsidRPr="00820C7E">
              <w:rPr>
                <w:rFonts w:ascii="Tahoma" w:hAnsi="Tahoma" w:cs="Tahoma"/>
                <w:sz w:val="36"/>
                <w:szCs w:val="24"/>
              </w:rPr>
              <w:t>1526145</w:t>
            </w:r>
          </w:p>
        </w:tc>
        <w:tc>
          <w:tcPr>
            <w:tcW w:w="6214" w:type="dxa"/>
          </w:tcPr>
          <w:p w:rsidR="00820C7E" w:rsidRPr="00820C7E" w:rsidRDefault="00820C7E" w:rsidP="00820C7E">
            <w:pPr>
              <w:jc w:val="center"/>
              <w:rPr>
                <w:rFonts w:ascii="Tahoma" w:hAnsi="Tahoma" w:cs="Tahoma"/>
                <w:sz w:val="36"/>
                <w:szCs w:val="24"/>
              </w:rPr>
            </w:pPr>
            <w:r>
              <w:rPr>
                <w:rFonts w:ascii="Tahoma" w:hAnsi="Tahoma" w:cs="Tahoma"/>
                <w:sz w:val="36"/>
                <w:szCs w:val="24"/>
              </w:rPr>
              <w:t>Samantha Carolina Rodriguez Lefranc</w:t>
            </w:r>
          </w:p>
        </w:tc>
      </w:tr>
    </w:tbl>
    <w:p w:rsidR="00820C7E" w:rsidRPr="00820C7E" w:rsidRDefault="00820C7E" w:rsidP="00820C7E">
      <w:pPr>
        <w:jc w:val="center"/>
        <w:rPr>
          <w:rFonts w:ascii="Tahoma" w:hAnsi="Tahoma" w:cs="Tahoma"/>
          <w:sz w:val="36"/>
          <w:szCs w:val="24"/>
        </w:rPr>
      </w:pPr>
    </w:p>
    <w:p w:rsidR="00FC2665" w:rsidRPr="00820C7E" w:rsidRDefault="00CD05B1" w:rsidP="00FC2665">
      <w:pPr>
        <w:jc w:val="center"/>
        <w:rPr>
          <w:rFonts w:ascii="Tahoma" w:hAnsi="Tahoma" w:cs="Tahoma"/>
          <w:sz w:val="36"/>
          <w:szCs w:val="24"/>
        </w:rPr>
      </w:pPr>
      <w:r>
        <w:rPr>
          <w:rFonts w:ascii="Tahoma" w:hAnsi="Tahoma" w:cs="Tahoma"/>
          <w:sz w:val="36"/>
          <w:szCs w:val="24"/>
        </w:rPr>
        <w:t>Hora: Martes N4</w:t>
      </w:r>
    </w:p>
    <w:p w:rsidR="00FC2665" w:rsidRPr="00820C7E" w:rsidRDefault="00FC2665" w:rsidP="00FC2665">
      <w:pPr>
        <w:jc w:val="center"/>
        <w:rPr>
          <w:rFonts w:ascii="Tahoma" w:hAnsi="Tahoma" w:cs="Tahoma"/>
          <w:sz w:val="36"/>
          <w:szCs w:val="24"/>
        </w:rPr>
      </w:pPr>
    </w:p>
    <w:p w:rsidR="000F7C1E" w:rsidRDefault="000F7C1E" w:rsidP="00FC2665">
      <w:pPr>
        <w:jc w:val="center"/>
        <w:rPr>
          <w:rFonts w:ascii="Tahoma" w:hAnsi="Tahoma" w:cs="Tahoma"/>
          <w:sz w:val="44"/>
          <w:szCs w:val="24"/>
        </w:rPr>
      </w:pPr>
    </w:p>
    <w:p w:rsidR="000F7C1E" w:rsidRDefault="000F7C1E" w:rsidP="00F455A7">
      <w:pPr>
        <w:rPr>
          <w:rFonts w:ascii="Tahoma" w:hAnsi="Tahoma" w:cs="Tahoma"/>
          <w:sz w:val="44"/>
          <w:szCs w:val="24"/>
        </w:rPr>
      </w:pPr>
    </w:p>
    <w:p w:rsidR="000F7C1E" w:rsidRDefault="000F7C1E" w:rsidP="00FC2665">
      <w:pPr>
        <w:jc w:val="center"/>
        <w:rPr>
          <w:rFonts w:ascii="Tahoma" w:hAnsi="Tahoma" w:cs="Tahoma"/>
          <w:sz w:val="44"/>
          <w:szCs w:val="24"/>
        </w:rPr>
      </w:pPr>
    </w:p>
    <w:p w:rsidR="00F455A7" w:rsidRDefault="00F455A7" w:rsidP="00CD05B1">
      <w:pPr>
        <w:jc w:val="right"/>
      </w:pPr>
      <w:r>
        <w:t>Cd. Universitaria, San Nicolas de los Garza, NL. 24 Enero 2018</w:t>
      </w:r>
    </w:p>
    <w:tbl>
      <w:tblPr>
        <w:tblW w:w="11000" w:type="dxa"/>
        <w:jc w:val="center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2832"/>
        <w:gridCol w:w="1035"/>
        <w:gridCol w:w="1310"/>
        <w:gridCol w:w="1120"/>
        <w:gridCol w:w="755"/>
        <w:gridCol w:w="4229"/>
      </w:tblGrid>
      <w:tr w:rsidR="00CD05B1" w:rsidRPr="00CD05B1" w:rsidTr="00CD05B1">
        <w:trPr>
          <w:trHeight w:val="300"/>
          <w:jc w:val="center"/>
        </w:trPr>
        <w:tc>
          <w:tcPr>
            <w:tcW w:w="110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lastRenderedPageBreak/>
              <w:t>Multiwii</w:t>
            </w: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Componentes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Cantidad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Proveedor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Costo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Envio</w:t>
            </w:r>
          </w:p>
        </w:tc>
        <w:tc>
          <w:tcPr>
            <w:tcW w:w="4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Link</w:t>
            </w:r>
          </w:p>
        </w:tc>
      </w:tr>
      <w:tr w:rsidR="00CD05B1" w:rsidRPr="00CD05B1" w:rsidTr="00CD05B1">
        <w:trPr>
          <w:trHeight w:val="600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Microcontrolador</w:t>
            </w:r>
          </w:p>
        </w:tc>
        <w:tc>
          <w:tcPr>
            <w:tcW w:w="9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3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Mercado libre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$2,095.00 </w:t>
            </w:r>
          </w:p>
        </w:tc>
        <w:tc>
          <w:tcPr>
            <w:tcW w:w="7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$-   </w:t>
            </w:r>
          </w:p>
        </w:tc>
        <w:tc>
          <w:tcPr>
            <w:tcW w:w="40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  <w:lang w:val="en-US"/>
              </w:rPr>
            </w:pPr>
            <w:hyperlink r:id="rId10" w:history="1">
              <w:r w:rsidRPr="00CD05B1">
                <w:rPr>
                  <w:rFonts w:ascii="Calibri" w:eastAsia="Times New Roman" w:hAnsi="Calibri" w:cs="Calibri"/>
                  <w:color w:val="0563C1"/>
                  <w:u w:val="single"/>
                  <w:lang w:val="en-US"/>
                </w:rPr>
                <w:t>https://articulo.mercadolibre.com.mx/MLM-569447237-multiwii-se-v20-controlador-vuelo-cftdi-rojo-_JM</w:t>
              </w:r>
            </w:hyperlink>
          </w:p>
        </w:tc>
      </w:tr>
      <w:tr w:rsidR="00CD05B1" w:rsidRPr="00CD05B1" w:rsidTr="00CD05B1">
        <w:trPr>
          <w:trHeight w:val="900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Acelerometro</w:t>
            </w:r>
          </w:p>
        </w:tc>
        <w:tc>
          <w:tcPr>
            <w:tcW w:w="9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7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40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US"/>
              </w:rPr>
            </w:pP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Giroscopio</w:t>
            </w:r>
          </w:p>
        </w:tc>
        <w:tc>
          <w:tcPr>
            <w:tcW w:w="9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7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40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US"/>
              </w:rPr>
            </w:pP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Magnetrometro</w:t>
            </w:r>
          </w:p>
        </w:tc>
        <w:tc>
          <w:tcPr>
            <w:tcW w:w="9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7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40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US"/>
              </w:rPr>
            </w:pP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Motores brushless</w:t>
            </w:r>
          </w:p>
        </w:tc>
        <w:tc>
          <w:tcPr>
            <w:tcW w:w="9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3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Mercado libre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$1,440.00 </w:t>
            </w:r>
          </w:p>
        </w:tc>
        <w:tc>
          <w:tcPr>
            <w:tcW w:w="7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$-   </w:t>
            </w:r>
          </w:p>
        </w:tc>
        <w:tc>
          <w:tcPr>
            <w:tcW w:w="40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  <w:lang w:val="en-US"/>
              </w:rPr>
            </w:pPr>
            <w:hyperlink r:id="rId11" w:history="1">
              <w:r w:rsidRPr="00CD05B1">
                <w:rPr>
                  <w:rFonts w:ascii="Calibri" w:eastAsia="Times New Roman" w:hAnsi="Calibri" w:cs="Calibri"/>
                  <w:color w:val="0563C1"/>
                  <w:u w:val="single"/>
                  <w:lang w:val="en-US"/>
                </w:rPr>
                <w:t>https://articulo.mercadolibre.com.mx/MLM-562873907-a2212-13t-1000kv-motor-brusheless-dron-quadcopter-arduino-_JM</w:t>
              </w:r>
            </w:hyperlink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Helices</w:t>
            </w:r>
          </w:p>
        </w:tc>
        <w:tc>
          <w:tcPr>
            <w:tcW w:w="9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7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40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US"/>
              </w:rPr>
            </w:pP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E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s-ES"/>
              </w:rPr>
              <w:t>Controladores electricos de velocidad (ESCs)</w:t>
            </w:r>
          </w:p>
        </w:tc>
        <w:tc>
          <w:tcPr>
            <w:tcW w:w="9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/>
              </w:rPr>
            </w:pPr>
          </w:p>
        </w:tc>
        <w:tc>
          <w:tcPr>
            <w:tcW w:w="13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/>
              </w:rPr>
            </w:pPr>
          </w:p>
        </w:tc>
        <w:tc>
          <w:tcPr>
            <w:tcW w:w="7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/>
              </w:rPr>
            </w:pPr>
          </w:p>
        </w:tc>
        <w:tc>
          <w:tcPr>
            <w:tcW w:w="40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s-ES"/>
              </w:rPr>
            </w:pP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Sensor de rango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$-   </w:t>
            </w:r>
          </w:p>
        </w:tc>
        <w:tc>
          <w:tcPr>
            <w:tcW w:w="40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No es necesario</w:t>
            </w: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Radio control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$-   </w:t>
            </w:r>
          </w:p>
        </w:tc>
        <w:tc>
          <w:tcPr>
            <w:tcW w:w="40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Bateria con cargador</w:t>
            </w:r>
          </w:p>
        </w:tc>
        <w:tc>
          <w:tcPr>
            <w:tcW w:w="9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3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Mercado libre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$595.00 </w:t>
            </w:r>
          </w:p>
        </w:tc>
        <w:tc>
          <w:tcPr>
            <w:tcW w:w="7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$-   </w:t>
            </w:r>
          </w:p>
        </w:tc>
        <w:tc>
          <w:tcPr>
            <w:tcW w:w="40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  <w:lang w:val="en-US"/>
              </w:rPr>
            </w:pPr>
            <w:hyperlink r:id="rId12" w:history="1">
              <w:r w:rsidRPr="00CD05B1">
                <w:rPr>
                  <w:rFonts w:ascii="Calibri" w:eastAsia="Times New Roman" w:hAnsi="Calibri" w:cs="Calibri"/>
                  <w:color w:val="0563C1"/>
                  <w:u w:val="single"/>
                  <w:lang w:val="en-US"/>
                </w:rPr>
                <w:t>https://articulo.mercadolibre.com.mx/MLM-564630461-cargador-bateria-lipo-bateria-de-74volts-a-1000-mah-20c-_JM</w:t>
              </w:r>
            </w:hyperlink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Adaptador DC-DC</w:t>
            </w:r>
          </w:p>
        </w:tc>
        <w:tc>
          <w:tcPr>
            <w:tcW w:w="9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7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40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US"/>
              </w:rPr>
            </w:pP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Proteccion de bateria</w:t>
            </w:r>
          </w:p>
        </w:tc>
        <w:tc>
          <w:tcPr>
            <w:tcW w:w="9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7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40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US"/>
              </w:rPr>
            </w:pPr>
          </w:p>
        </w:tc>
      </w:tr>
      <w:tr w:rsidR="00CD05B1" w:rsidRPr="00CD05B1" w:rsidTr="00CD05B1">
        <w:trPr>
          <w:trHeight w:val="375"/>
          <w:jc w:val="center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TOTAL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 xml:space="preserve"> $4,130.00 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404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:rsidR="00CD05B1" w:rsidRDefault="00CD05B1" w:rsidP="00CD05B1"/>
    <w:p w:rsidR="00F455A7" w:rsidRDefault="00F455A7" w:rsidP="00F455A7">
      <w:pPr>
        <w:jc w:val="center"/>
      </w:pPr>
      <w:bookmarkStart w:id="0" w:name="_GoBack"/>
      <w:bookmarkEnd w:id="0"/>
    </w:p>
    <w:p w:rsidR="00CD05B1" w:rsidRDefault="00CD05B1" w:rsidP="00F455A7">
      <w:pPr>
        <w:jc w:val="center"/>
      </w:pPr>
    </w:p>
    <w:tbl>
      <w:tblPr>
        <w:tblW w:w="13795" w:type="dxa"/>
        <w:jc w:val="center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4320"/>
        <w:gridCol w:w="1035"/>
        <w:gridCol w:w="1360"/>
        <w:gridCol w:w="1480"/>
        <w:gridCol w:w="1120"/>
        <w:gridCol w:w="4480"/>
      </w:tblGrid>
      <w:tr w:rsidR="00CD05B1" w:rsidRPr="00CD05B1" w:rsidTr="00CD05B1">
        <w:trPr>
          <w:trHeight w:val="300"/>
          <w:jc w:val="center"/>
        </w:trPr>
        <w:tc>
          <w:tcPr>
            <w:tcW w:w="1379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Arduino DUE</w:t>
            </w: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Componentes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Cantidad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Proveedor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Costo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Envio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Link</w:t>
            </w:r>
          </w:p>
        </w:tc>
      </w:tr>
      <w:tr w:rsidR="00CD05B1" w:rsidRPr="00CD05B1" w:rsidTr="00CD05B1">
        <w:trPr>
          <w:trHeight w:val="600"/>
          <w:jc w:val="center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Microcontrolador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Mercado libre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$500.00 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$-   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https://articulo.mercadolibre.com.mx/MLM-559564177-arduino-due-32-bits-atmel-_JM</w:t>
            </w:r>
          </w:p>
        </w:tc>
      </w:tr>
      <w:tr w:rsidR="00CD05B1" w:rsidRPr="00CD05B1" w:rsidTr="00CD05B1">
        <w:trPr>
          <w:trHeight w:val="900"/>
          <w:jc w:val="center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Acelerometro</w:t>
            </w:r>
          </w:p>
        </w:tc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3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Mercado libre</w:t>
            </w:r>
          </w:p>
        </w:tc>
        <w:tc>
          <w:tcPr>
            <w:tcW w:w="14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$200.00 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$-   </w:t>
            </w:r>
          </w:p>
        </w:tc>
        <w:tc>
          <w:tcPr>
            <w:tcW w:w="44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  <w:lang w:val="en-US"/>
              </w:rPr>
            </w:pPr>
            <w:hyperlink r:id="rId13" w:history="1">
              <w:r w:rsidRPr="00CD05B1">
                <w:rPr>
                  <w:rFonts w:ascii="Calibri" w:eastAsia="Times New Roman" w:hAnsi="Calibri" w:cs="Calibri"/>
                  <w:color w:val="0563C1"/>
                  <w:u w:val="single"/>
                  <w:lang w:val="en-US"/>
                </w:rPr>
                <w:t>https://articulo.mercadolibre.com.mx/MLM-606109622-acelerometro-y-giroscopio-mpu-6050-gy-521-_JM</w:t>
              </w:r>
            </w:hyperlink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Giroscopio</w:t>
            </w:r>
          </w:p>
        </w:tc>
        <w:tc>
          <w:tcPr>
            <w:tcW w:w="10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4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US"/>
              </w:rPr>
            </w:pP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Magnetrometro</w:t>
            </w:r>
          </w:p>
        </w:tc>
        <w:tc>
          <w:tcPr>
            <w:tcW w:w="10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4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US"/>
              </w:rPr>
            </w:pP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Motores brushless</w:t>
            </w:r>
          </w:p>
        </w:tc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3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Mercado libre</w:t>
            </w:r>
          </w:p>
        </w:tc>
        <w:tc>
          <w:tcPr>
            <w:tcW w:w="14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$1,440.00 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$-   </w:t>
            </w:r>
          </w:p>
        </w:tc>
        <w:tc>
          <w:tcPr>
            <w:tcW w:w="44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https://articulo.mercadolibre.com.mx/MLM-562873907-a2212-13t-1000kv-motor-brusheless-dron-quadcopter-arduino-_JM</w:t>
            </w: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Helices</w:t>
            </w:r>
          </w:p>
        </w:tc>
        <w:tc>
          <w:tcPr>
            <w:tcW w:w="10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4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E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s-ES"/>
              </w:rPr>
              <w:t>Controladores electricos de velocidad (ESCs)</w:t>
            </w:r>
          </w:p>
        </w:tc>
        <w:tc>
          <w:tcPr>
            <w:tcW w:w="10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/>
              </w:rPr>
            </w:pPr>
          </w:p>
        </w:tc>
        <w:tc>
          <w:tcPr>
            <w:tcW w:w="13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/>
              </w:rPr>
            </w:pPr>
          </w:p>
        </w:tc>
        <w:tc>
          <w:tcPr>
            <w:tcW w:w="1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/>
              </w:rPr>
            </w:pPr>
          </w:p>
        </w:tc>
        <w:tc>
          <w:tcPr>
            <w:tcW w:w="4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/>
              </w:rPr>
            </w:pP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Sensor de rango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$-   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Radio control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$-   </w:t>
            </w:r>
          </w:p>
        </w:tc>
        <w:tc>
          <w:tcPr>
            <w:tcW w:w="4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Bateria con cargador</w:t>
            </w:r>
          </w:p>
        </w:tc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3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>Mercado libre</w:t>
            </w:r>
          </w:p>
        </w:tc>
        <w:tc>
          <w:tcPr>
            <w:tcW w:w="14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$595.00 </w:t>
            </w:r>
          </w:p>
        </w:tc>
        <w:tc>
          <w:tcPr>
            <w:tcW w:w="11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color w:val="000000"/>
                <w:lang w:val="en-US"/>
              </w:rPr>
              <w:t xml:space="preserve"> $-   </w:t>
            </w:r>
          </w:p>
        </w:tc>
        <w:tc>
          <w:tcPr>
            <w:tcW w:w="44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  <w:lang w:val="en-US"/>
              </w:rPr>
            </w:pPr>
            <w:hyperlink r:id="rId14" w:history="1">
              <w:r w:rsidRPr="00CD05B1">
                <w:rPr>
                  <w:rFonts w:ascii="Calibri" w:eastAsia="Times New Roman" w:hAnsi="Calibri" w:cs="Calibri"/>
                  <w:color w:val="0563C1"/>
                  <w:u w:val="single"/>
                  <w:lang w:val="en-US"/>
                </w:rPr>
                <w:t>https://articulo.mercadolibre.com.mx/MLM-564630461-cargador-bateria-lipo-bateria-de-74volts-a-1000-mah-20c-_JM</w:t>
              </w:r>
            </w:hyperlink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Adaptador DC-DC</w:t>
            </w:r>
          </w:p>
        </w:tc>
        <w:tc>
          <w:tcPr>
            <w:tcW w:w="10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4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US"/>
              </w:rPr>
            </w:pPr>
          </w:p>
        </w:tc>
      </w:tr>
      <w:tr w:rsidR="00CD05B1" w:rsidRPr="00CD05B1" w:rsidTr="00CD05B1">
        <w:trPr>
          <w:trHeight w:val="300"/>
          <w:jc w:val="center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Proteccion de bateria</w:t>
            </w:r>
          </w:p>
        </w:tc>
        <w:tc>
          <w:tcPr>
            <w:tcW w:w="10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4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US"/>
              </w:rPr>
            </w:pPr>
          </w:p>
        </w:tc>
      </w:tr>
      <w:tr w:rsidR="00CD05B1" w:rsidRPr="00CD05B1" w:rsidTr="00CD05B1">
        <w:trPr>
          <w:trHeight w:val="375"/>
          <w:jc w:val="center"/>
        </w:trPr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Total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CD05B1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 xml:space="preserve"> $2,735.00 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CD05B1" w:rsidRPr="00CD05B1" w:rsidRDefault="00CD05B1" w:rsidP="00CD05B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CD05B1" w:rsidRPr="00CD05B1" w:rsidRDefault="00CD05B1" w:rsidP="00CD05B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:rsidR="00CD05B1" w:rsidRDefault="00CD05B1" w:rsidP="00F455A7">
      <w:pPr>
        <w:jc w:val="center"/>
      </w:pPr>
    </w:p>
    <w:p w:rsidR="00F455A7" w:rsidRDefault="00F455A7" w:rsidP="00F455A7">
      <w:pPr>
        <w:jc w:val="center"/>
      </w:pPr>
    </w:p>
    <w:p w:rsidR="00F455A7" w:rsidRDefault="00F455A7" w:rsidP="00F455A7">
      <w:pPr>
        <w:jc w:val="center"/>
      </w:pPr>
    </w:p>
    <w:p w:rsidR="00F455A7" w:rsidRDefault="00F455A7" w:rsidP="00F455A7">
      <w:pPr>
        <w:jc w:val="center"/>
      </w:pPr>
    </w:p>
    <w:sectPr w:rsidR="00F455A7" w:rsidSect="00F62111">
      <w:headerReference w:type="default" r:id="rId15"/>
      <w:pgSz w:w="15840" w:h="24480" w:code="17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612E" w:rsidRDefault="00C9612E" w:rsidP="00FC2665">
      <w:pPr>
        <w:spacing w:after="0" w:line="240" w:lineRule="auto"/>
      </w:pPr>
      <w:r>
        <w:separator/>
      </w:r>
    </w:p>
  </w:endnote>
  <w:endnote w:type="continuationSeparator" w:id="0">
    <w:p w:rsidR="00C9612E" w:rsidRDefault="00C9612E" w:rsidP="00FC26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612E" w:rsidRDefault="00C9612E" w:rsidP="00FC2665">
      <w:pPr>
        <w:spacing w:after="0" w:line="240" w:lineRule="auto"/>
      </w:pPr>
      <w:r>
        <w:separator/>
      </w:r>
    </w:p>
  </w:footnote>
  <w:footnote w:type="continuationSeparator" w:id="0">
    <w:p w:rsidR="00C9612E" w:rsidRDefault="00C9612E" w:rsidP="00FC26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2665" w:rsidRDefault="00EF1D0E" w:rsidP="00FC2665">
    <w:pPr>
      <w:pStyle w:val="Header"/>
    </w:pPr>
    <w:r>
      <w:t xml:space="preserve"> </w:t>
    </w:r>
    <w:r w:rsidR="00FC2665">
      <w:t xml:space="preserve">                                                                 </w:t>
    </w:r>
    <w:r w:rsidR="003D7908">
      <w:t xml:space="preserve">              </w:t>
    </w:r>
    <w:r w:rsidR="00FC2665">
      <w:t xml:space="preserve">                                                                                                                                                                                              </w:t>
    </w:r>
  </w:p>
  <w:p w:rsidR="00F62111" w:rsidRDefault="00F621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F27CF"/>
    <w:multiLevelType w:val="hybridMultilevel"/>
    <w:tmpl w:val="B83C7A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602D1F"/>
    <w:multiLevelType w:val="hybridMultilevel"/>
    <w:tmpl w:val="4424A3BA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3205A8"/>
    <w:multiLevelType w:val="hybridMultilevel"/>
    <w:tmpl w:val="5B4ABE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B65704"/>
    <w:multiLevelType w:val="hybridMultilevel"/>
    <w:tmpl w:val="0D42D7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40596"/>
    <w:multiLevelType w:val="multilevel"/>
    <w:tmpl w:val="00981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3D334B8"/>
    <w:multiLevelType w:val="hybridMultilevel"/>
    <w:tmpl w:val="4AB69C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3F6458"/>
    <w:multiLevelType w:val="hybridMultilevel"/>
    <w:tmpl w:val="88CA58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055644"/>
    <w:multiLevelType w:val="hybridMultilevel"/>
    <w:tmpl w:val="90580E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A4624A"/>
    <w:multiLevelType w:val="hybridMultilevel"/>
    <w:tmpl w:val="1728D64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A750BE"/>
    <w:multiLevelType w:val="hybridMultilevel"/>
    <w:tmpl w:val="A5C059C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927BEB"/>
    <w:multiLevelType w:val="hybridMultilevel"/>
    <w:tmpl w:val="6600A02E"/>
    <w:lvl w:ilvl="0" w:tplc="ABC8C01E">
      <w:start w:val="1"/>
      <w:numFmt w:val="decimal"/>
      <w:lvlText w:val="%1."/>
      <w:lvlJc w:val="left"/>
      <w:pPr>
        <w:ind w:left="720" w:hanging="360"/>
      </w:pPr>
      <w:rPr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4"/>
  </w:num>
  <w:num w:numId="5">
    <w:abstractNumId w:val="2"/>
  </w:num>
  <w:num w:numId="6">
    <w:abstractNumId w:val="9"/>
  </w:num>
  <w:num w:numId="7">
    <w:abstractNumId w:val="7"/>
  </w:num>
  <w:num w:numId="8">
    <w:abstractNumId w:val="5"/>
  </w:num>
  <w:num w:numId="9">
    <w:abstractNumId w:val="1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evenAndOddHeaders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F69"/>
    <w:rsid w:val="000619F1"/>
    <w:rsid w:val="000A3C10"/>
    <w:rsid w:val="000F7C1E"/>
    <w:rsid w:val="001F364D"/>
    <w:rsid w:val="00296679"/>
    <w:rsid w:val="003511C7"/>
    <w:rsid w:val="003D7908"/>
    <w:rsid w:val="004A1C7A"/>
    <w:rsid w:val="005775EE"/>
    <w:rsid w:val="005C596E"/>
    <w:rsid w:val="005E2A60"/>
    <w:rsid w:val="00655F69"/>
    <w:rsid w:val="00667FB8"/>
    <w:rsid w:val="00820C7E"/>
    <w:rsid w:val="008304A3"/>
    <w:rsid w:val="00912424"/>
    <w:rsid w:val="009B148D"/>
    <w:rsid w:val="009B7E46"/>
    <w:rsid w:val="00A21D49"/>
    <w:rsid w:val="00C46E72"/>
    <w:rsid w:val="00C9612E"/>
    <w:rsid w:val="00CD05B1"/>
    <w:rsid w:val="00D7312B"/>
    <w:rsid w:val="00D75CA8"/>
    <w:rsid w:val="00E5529F"/>
    <w:rsid w:val="00E864E7"/>
    <w:rsid w:val="00E97595"/>
    <w:rsid w:val="00EB5ADF"/>
    <w:rsid w:val="00EF1D0E"/>
    <w:rsid w:val="00F24951"/>
    <w:rsid w:val="00F455A7"/>
    <w:rsid w:val="00F62111"/>
    <w:rsid w:val="00F81BB3"/>
    <w:rsid w:val="00FC2665"/>
    <w:rsid w:val="00FD65D3"/>
    <w:rsid w:val="00FD7D0E"/>
    <w:rsid w:val="00FF2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43C7CA2"/>
  <w15:docId w15:val="{6B28F7D8-48B8-44C2-8A30-52EB9C288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26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665"/>
  </w:style>
  <w:style w:type="paragraph" w:styleId="Footer">
    <w:name w:val="footer"/>
    <w:basedOn w:val="Normal"/>
    <w:link w:val="FooterChar"/>
    <w:uiPriority w:val="99"/>
    <w:unhideWhenUsed/>
    <w:rsid w:val="00FC26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665"/>
  </w:style>
  <w:style w:type="paragraph" w:styleId="BalloonText">
    <w:name w:val="Balloon Text"/>
    <w:basedOn w:val="Normal"/>
    <w:link w:val="BalloonTextChar"/>
    <w:uiPriority w:val="99"/>
    <w:semiHidden/>
    <w:unhideWhenUsed/>
    <w:rsid w:val="00FC26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66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F1D0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F1D0E"/>
    <w:pPr>
      <w:ind w:left="720"/>
      <w:contextualSpacing/>
    </w:pPr>
  </w:style>
  <w:style w:type="table" w:styleId="TableGrid">
    <w:name w:val="Table Grid"/>
    <w:basedOn w:val="TableNormal"/>
    <w:uiPriority w:val="59"/>
    <w:rsid w:val="003D7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FD7D0E"/>
  </w:style>
  <w:style w:type="paragraph" w:styleId="FootnoteText">
    <w:name w:val="footnote text"/>
    <w:basedOn w:val="Normal"/>
    <w:link w:val="FootnoteTextChar"/>
    <w:uiPriority w:val="99"/>
    <w:semiHidden/>
    <w:unhideWhenUsed/>
    <w:rsid w:val="004A1C7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1C7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1C7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1499">
          <w:marLeft w:val="30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7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662025">
                  <w:marLeft w:val="65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83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119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857789">
                  <w:marLeft w:val="65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73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8336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001159">
                  <w:marLeft w:val="65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7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8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6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2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98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97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1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2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6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rticulo.mercadolibre.com.mx/MLM-606109622-acelerometro-y-giroscopio-mpu-6050-gy-521-_J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rticulo.mercadolibre.com.mx/MLM-564630461-cargador-bateria-lipo-bateria-de-74volts-a-1000-mah-20c-_J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ticulo.mercadolibre.com.mx/MLM-562873907-a2212-13t-1000kv-motor-brusheless-dron-quadcopter-arduino-_J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articulo.mercadolibre.com.mx/MLM-569447237-multiwii-se-v20-controlador-vuelo-cftdi-rojo-_J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rticulo.mercadolibre.com.mx/MLM-564630461-cargador-bateria-lipo-bateria-de-74volts-a-1000-mah-20c-_J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AA2CAB-03C4-42B2-9D79-2042FEE36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460</Words>
  <Characters>2625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Rodriguez, Samantha</dc:creator>
  <cp:lastModifiedBy>Rodriguez, Samantha L.</cp:lastModifiedBy>
  <cp:revision>3</cp:revision>
  <dcterms:created xsi:type="dcterms:W3CDTF">2018-01-24T17:17:00Z</dcterms:created>
  <dcterms:modified xsi:type="dcterms:W3CDTF">2018-01-24T17:22:00Z</dcterms:modified>
</cp:coreProperties>
</file>