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1F7D" w14:textId="4DD35964" w:rsidR="00DB6899" w:rsidRPr="00922DED" w:rsidRDefault="00287BD1" w:rsidP="00922DED">
      <w:pPr>
        <w:spacing w:line="360" w:lineRule="auto"/>
        <w:ind w:left="3060" w:hanging="30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СЪДЪРЖАНИЯ – УКАЗАНИЯ </w:t>
      </w:r>
      <w:r w:rsidR="00CD7AB6">
        <w:rPr>
          <w:b/>
          <w:sz w:val="32"/>
          <w:szCs w:val="32"/>
        </w:rPr>
        <w:t>РАЗРАБОТВАНЕ</w:t>
      </w:r>
    </w:p>
    <w:p w14:paraId="52AFD0FB" w14:textId="77777777" w:rsidR="00922DED" w:rsidRPr="00DB6899" w:rsidRDefault="00922DED" w:rsidP="00BC54F6">
      <w:pPr>
        <w:spacing w:line="360" w:lineRule="auto"/>
        <w:ind w:left="3060" w:hanging="3060"/>
        <w:rPr>
          <w:b/>
          <w:lang w:val="en-US"/>
        </w:rPr>
      </w:pPr>
    </w:p>
    <w:p w14:paraId="3DF10D78" w14:textId="3164014F" w:rsidR="00DB6899" w:rsidRPr="00CD69CF" w:rsidRDefault="00DB6899" w:rsidP="00BC54F6">
      <w:pPr>
        <w:spacing w:line="360" w:lineRule="auto"/>
        <w:ind w:left="3060" w:hanging="3060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ВЪВЕДЕНИЕ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39E77BA" w14:textId="77777777" w:rsidR="00DB6899" w:rsidRPr="00DB6899" w:rsidRDefault="00DB6899" w:rsidP="00BC54F6">
      <w:pPr>
        <w:spacing w:line="360" w:lineRule="auto"/>
        <w:ind w:left="3060" w:hanging="3060"/>
        <w:rPr>
          <w:b/>
        </w:rPr>
      </w:pPr>
    </w:p>
    <w:p w14:paraId="5164112E" w14:textId="6492F64F" w:rsidR="00BA1CD4" w:rsidRPr="00CD69CF" w:rsidRDefault="00BA1CD4" w:rsidP="00DB6899">
      <w:pPr>
        <w:spacing w:line="360" w:lineRule="auto"/>
        <w:ind w:left="3150" w:hanging="3150"/>
        <w:rPr>
          <w:sz w:val="28"/>
          <w:szCs w:val="28"/>
          <w:lang w:val="en-GB"/>
        </w:rPr>
      </w:pPr>
      <w:r w:rsidRPr="00BC54F6">
        <w:rPr>
          <w:b/>
          <w:sz w:val="28"/>
          <w:szCs w:val="28"/>
        </w:rPr>
        <w:t xml:space="preserve">АНАЛИТИЧНА ЧАСТ: </w:t>
      </w:r>
      <w:r w:rsidR="001154A7">
        <w:rPr>
          <w:b/>
          <w:sz w:val="28"/>
          <w:szCs w:val="28"/>
        </w:rPr>
        <w:t>АНАЛИЗ НА МОМЕНТНОТО СЪСТОЯНИЕ НА</w:t>
      </w:r>
      <w:r w:rsidR="00CD69CF">
        <w:rPr>
          <w:b/>
          <w:sz w:val="28"/>
          <w:szCs w:val="28"/>
          <w:lang w:val="en-GB"/>
        </w:rPr>
        <w:tab/>
      </w:r>
      <w:r w:rsidR="00CD69CF">
        <w:rPr>
          <w:b/>
          <w:sz w:val="28"/>
          <w:szCs w:val="28"/>
          <w:lang w:val="en-GB"/>
        </w:rPr>
        <w:tab/>
      </w:r>
      <w:r w:rsidR="00CD69CF">
        <w:rPr>
          <w:b/>
          <w:sz w:val="28"/>
          <w:szCs w:val="28"/>
          <w:lang w:val="en-GB"/>
        </w:rPr>
        <w:tab/>
      </w:r>
      <w:r w:rsidR="00CD69CF">
        <w:rPr>
          <w:b/>
          <w:sz w:val="28"/>
          <w:szCs w:val="28"/>
          <w:lang w:val="en-GB"/>
        </w:rPr>
        <w:tab/>
      </w:r>
      <w:r w:rsidR="00BC54F6">
        <w:rPr>
          <w:sz w:val="28"/>
          <w:szCs w:val="28"/>
        </w:rPr>
        <w:tab/>
      </w:r>
      <w:r w:rsidR="00BC54F6">
        <w:rPr>
          <w:sz w:val="28"/>
          <w:szCs w:val="28"/>
        </w:rPr>
        <w:tab/>
      </w:r>
      <w:r w:rsidR="00BC54F6">
        <w:rPr>
          <w:sz w:val="28"/>
          <w:szCs w:val="28"/>
        </w:rPr>
        <w:tab/>
      </w:r>
    </w:p>
    <w:p w14:paraId="06F40029" w14:textId="77777777" w:rsidR="00BA1CD4" w:rsidRPr="00BC54F6" w:rsidRDefault="00BA1CD4" w:rsidP="00BA1CD4">
      <w:pPr>
        <w:spacing w:line="360" w:lineRule="auto"/>
        <w:ind w:left="3060" w:hanging="3060"/>
        <w:jc w:val="both"/>
      </w:pPr>
    </w:p>
    <w:p w14:paraId="59B6CE54" w14:textId="750020E5" w:rsidR="00BA1CD4" w:rsidRPr="00A960AC" w:rsidRDefault="00BA1CD4" w:rsidP="00BA1CD4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A960AC">
        <w:rPr>
          <w:b/>
        </w:rPr>
        <w:t>Представ</w:t>
      </w:r>
      <w:r w:rsidR="00A960AC">
        <w:rPr>
          <w:b/>
        </w:rPr>
        <w:t>яне на обекта на изследване</w:t>
      </w:r>
      <w:r w:rsidR="00A960AC">
        <w:rPr>
          <w:b/>
        </w:rPr>
        <w:tab/>
      </w:r>
      <w:r w:rsidR="00A960AC">
        <w:rPr>
          <w:b/>
        </w:rPr>
        <w:tab/>
      </w:r>
      <w:r w:rsidR="00A960AC">
        <w:rPr>
          <w:b/>
        </w:rPr>
        <w:tab/>
      </w:r>
      <w:r w:rsidR="00A960AC">
        <w:rPr>
          <w:b/>
        </w:rPr>
        <w:tab/>
      </w:r>
      <w:r w:rsidR="00AF09F8" w:rsidRPr="00A960AC">
        <w:rPr>
          <w:b/>
          <w:lang w:val="ru-RU"/>
        </w:rPr>
        <w:tab/>
      </w:r>
      <w:r w:rsidR="00C67595" w:rsidRPr="00A960AC">
        <w:rPr>
          <w:b/>
          <w:lang w:val="ru-RU"/>
        </w:rPr>
        <w:tab/>
      </w:r>
    </w:p>
    <w:p w14:paraId="55165783" w14:textId="20FAD61F" w:rsidR="00BA1CD4" w:rsidRPr="00A960AC" w:rsidRDefault="00BA1CD4" w:rsidP="00BA1CD4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A960AC">
        <w:rPr>
          <w:b/>
        </w:rPr>
        <w:t>Анализ на вътрешната среда</w:t>
      </w:r>
      <w:r w:rsidR="00AF09F8" w:rsidRPr="00A960AC">
        <w:rPr>
          <w:b/>
          <w:lang w:val="en-US"/>
        </w:rPr>
        <w:tab/>
      </w:r>
      <w:r w:rsidR="00AF09F8" w:rsidRPr="00A960AC">
        <w:rPr>
          <w:b/>
          <w:lang w:val="en-US"/>
        </w:rPr>
        <w:tab/>
      </w:r>
      <w:r w:rsidR="00AF09F8" w:rsidRPr="00A960AC">
        <w:rPr>
          <w:b/>
          <w:lang w:val="en-US"/>
        </w:rPr>
        <w:tab/>
      </w:r>
      <w:r w:rsidR="00AF09F8" w:rsidRPr="00A960AC">
        <w:rPr>
          <w:b/>
          <w:lang w:val="en-US"/>
        </w:rPr>
        <w:tab/>
      </w:r>
      <w:r w:rsidR="00AF09F8" w:rsidRPr="00A960AC">
        <w:rPr>
          <w:b/>
          <w:lang w:val="en-US"/>
        </w:rPr>
        <w:tab/>
      </w:r>
      <w:r w:rsidR="00AF09F8" w:rsidRPr="00A960AC">
        <w:rPr>
          <w:b/>
          <w:lang w:val="en-US"/>
        </w:rPr>
        <w:tab/>
      </w:r>
      <w:r w:rsidR="00C67595" w:rsidRPr="00A960AC">
        <w:rPr>
          <w:b/>
          <w:lang w:val="en-US"/>
        </w:rPr>
        <w:tab/>
      </w:r>
      <w:r w:rsidR="00AF09F8" w:rsidRPr="00A960AC">
        <w:rPr>
          <w:b/>
          <w:lang w:val="en-US"/>
        </w:rPr>
        <w:tab/>
      </w:r>
    </w:p>
    <w:p w14:paraId="5528251D" w14:textId="51F53083" w:rsidR="00BA1CD4" w:rsidRPr="00B65051" w:rsidRDefault="00BA1CD4" w:rsidP="00C67595">
      <w:pPr>
        <w:numPr>
          <w:ilvl w:val="1"/>
          <w:numId w:val="5"/>
        </w:numPr>
        <w:spacing w:line="360" w:lineRule="auto"/>
        <w:jc w:val="both"/>
      </w:pPr>
      <w:r w:rsidRPr="00B65051">
        <w:t>Мисия, цели и задачи</w:t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</w:p>
    <w:p w14:paraId="0024B24A" w14:textId="4652F5D8" w:rsidR="00BA1CD4" w:rsidRPr="00B65051" w:rsidRDefault="00BA1CD4" w:rsidP="00C67595">
      <w:pPr>
        <w:numPr>
          <w:ilvl w:val="1"/>
          <w:numId w:val="5"/>
        </w:numPr>
        <w:spacing w:line="360" w:lineRule="auto"/>
        <w:jc w:val="both"/>
      </w:pPr>
      <w:r w:rsidRPr="00B65051">
        <w:t>Сътрудници</w:t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C67595" w:rsidRPr="00B65051">
        <w:rPr>
          <w:lang w:val="en-US"/>
        </w:rPr>
        <w:tab/>
      </w:r>
      <w:r w:rsidR="00AF09F8" w:rsidRPr="00B65051">
        <w:rPr>
          <w:lang w:val="en-US"/>
        </w:rPr>
        <w:tab/>
      </w:r>
    </w:p>
    <w:p w14:paraId="1AD871D0" w14:textId="720D1B0A" w:rsidR="00BA1CD4" w:rsidRPr="00B65051" w:rsidRDefault="00BA1CD4" w:rsidP="00C67595">
      <w:pPr>
        <w:numPr>
          <w:ilvl w:val="1"/>
          <w:numId w:val="5"/>
        </w:numPr>
        <w:spacing w:line="360" w:lineRule="auto"/>
        <w:jc w:val="both"/>
      </w:pPr>
      <w:r w:rsidRPr="00B65051">
        <w:t>Организационна структура на управление</w:t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  <w:r w:rsidR="00AF09F8" w:rsidRPr="00B65051">
        <w:rPr>
          <w:lang w:val="en-US"/>
        </w:rPr>
        <w:tab/>
      </w:r>
    </w:p>
    <w:p w14:paraId="7C93037D" w14:textId="74D4B5DD" w:rsidR="00BA1CD4" w:rsidRPr="00B65051" w:rsidRDefault="00BA1CD4" w:rsidP="00C67595">
      <w:pPr>
        <w:numPr>
          <w:ilvl w:val="1"/>
          <w:numId w:val="5"/>
        </w:numPr>
        <w:spacing w:line="360" w:lineRule="auto"/>
        <w:jc w:val="both"/>
      </w:pPr>
      <w:r w:rsidRPr="00B65051">
        <w:t xml:space="preserve">Технология на </w:t>
      </w:r>
      <w:r w:rsidR="0025270B">
        <w:t xml:space="preserve">операционния </w:t>
      </w:r>
      <w:r w:rsidRPr="00B65051">
        <w:t>процес</w:t>
      </w:r>
      <w:r w:rsidR="00A960AC" w:rsidRPr="00B65051">
        <w:tab/>
      </w:r>
      <w:r w:rsidR="00A960AC" w:rsidRPr="00B65051">
        <w:tab/>
      </w:r>
      <w:r w:rsidR="00A960AC" w:rsidRPr="00B65051">
        <w:tab/>
      </w:r>
      <w:r w:rsidR="00A960AC" w:rsidRPr="00B65051">
        <w:tab/>
      </w:r>
      <w:r w:rsidR="00A960AC" w:rsidRPr="00B65051">
        <w:tab/>
      </w:r>
      <w:r w:rsidR="00AF09F8" w:rsidRPr="00B65051">
        <w:rPr>
          <w:lang w:val="ru-RU"/>
        </w:rPr>
        <w:tab/>
      </w:r>
    </w:p>
    <w:p w14:paraId="2EF9D337" w14:textId="23E9054C" w:rsidR="00A23735" w:rsidRPr="00A960AC" w:rsidRDefault="00A23735" w:rsidP="00A23735">
      <w:pPr>
        <w:numPr>
          <w:ilvl w:val="0"/>
          <w:numId w:val="5"/>
        </w:numPr>
        <w:spacing w:line="360" w:lineRule="auto"/>
        <w:jc w:val="both"/>
        <w:rPr>
          <w:b/>
        </w:rPr>
      </w:pPr>
      <w:r w:rsidRPr="00A960AC">
        <w:rPr>
          <w:b/>
        </w:rPr>
        <w:t>Анализ на външната среда</w:t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</w:p>
    <w:p w14:paraId="4128A1BF" w14:textId="7CB7FBF6" w:rsidR="00A23735" w:rsidRPr="00F579D5" w:rsidRDefault="00A23735" w:rsidP="00A23735">
      <w:pPr>
        <w:numPr>
          <w:ilvl w:val="1"/>
          <w:numId w:val="5"/>
        </w:numPr>
        <w:spacing w:line="360" w:lineRule="auto"/>
        <w:jc w:val="both"/>
      </w:pPr>
      <w:r w:rsidRPr="00D9063E">
        <w:t>Анализ на факторите с пряко въздействие</w:t>
      </w:r>
      <w:r w:rsidRPr="00D9063E">
        <w:tab/>
      </w:r>
      <w:r w:rsidRPr="00D9063E">
        <w:tab/>
      </w:r>
      <w:r w:rsidRPr="00D9063E">
        <w:tab/>
      </w:r>
      <w:r w:rsidRPr="00D9063E">
        <w:tab/>
      </w:r>
      <w:r w:rsidRPr="00D9063E">
        <w:tab/>
      </w:r>
    </w:p>
    <w:p w14:paraId="4ED20224" w14:textId="7BC6909B" w:rsidR="00A23735" w:rsidRDefault="00A23735" w:rsidP="00A23735">
      <w:pPr>
        <w:numPr>
          <w:ilvl w:val="2"/>
          <w:numId w:val="5"/>
        </w:numPr>
        <w:spacing w:line="360" w:lineRule="auto"/>
        <w:jc w:val="both"/>
      </w:pPr>
      <w:r>
        <w:t>Потребители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A8EC2D" w14:textId="078D97D5" w:rsidR="00A23735" w:rsidRDefault="00A23735" w:rsidP="00A23735">
      <w:pPr>
        <w:numPr>
          <w:ilvl w:val="2"/>
          <w:numId w:val="5"/>
        </w:numPr>
        <w:spacing w:line="360" w:lineRule="auto"/>
        <w:jc w:val="both"/>
      </w:pPr>
      <w:r>
        <w:t>Конкуренти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797708" w14:textId="3AE4E811" w:rsidR="00A23735" w:rsidRDefault="00A23735" w:rsidP="00A23735">
      <w:pPr>
        <w:numPr>
          <w:ilvl w:val="2"/>
          <w:numId w:val="5"/>
        </w:numPr>
        <w:spacing w:line="360" w:lineRule="auto"/>
        <w:jc w:val="both"/>
      </w:pPr>
      <w:r>
        <w:t>Доставчици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D82AFA" w14:textId="0B44DE3A" w:rsidR="00A23735" w:rsidRPr="00F579D5" w:rsidRDefault="00A23735" w:rsidP="00A23735">
      <w:pPr>
        <w:numPr>
          <w:ilvl w:val="2"/>
          <w:numId w:val="5"/>
        </w:numPr>
        <w:spacing w:line="360" w:lineRule="auto"/>
        <w:jc w:val="both"/>
      </w:pPr>
      <w:r>
        <w:t>НЗУ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F56DB8" w14:textId="72A323EC" w:rsidR="00A23735" w:rsidRDefault="00A23735" w:rsidP="00A23735">
      <w:pPr>
        <w:numPr>
          <w:ilvl w:val="1"/>
          <w:numId w:val="5"/>
        </w:numPr>
        <w:spacing w:line="360" w:lineRule="auto"/>
        <w:jc w:val="both"/>
      </w:pPr>
      <w:r w:rsidRPr="00D9063E">
        <w:t>Анализ на факторите с косвено въздействие</w:t>
      </w:r>
      <w:r>
        <w:tab/>
      </w:r>
      <w:r>
        <w:tab/>
      </w:r>
      <w:r>
        <w:tab/>
      </w:r>
      <w:r>
        <w:tab/>
      </w:r>
      <w:r>
        <w:tab/>
      </w:r>
    </w:p>
    <w:p w14:paraId="137F0ED4" w14:textId="3027C87E" w:rsidR="00A23735" w:rsidRDefault="00A23735" w:rsidP="00A23735">
      <w:pPr>
        <w:numPr>
          <w:ilvl w:val="2"/>
          <w:numId w:val="5"/>
        </w:numPr>
        <w:spacing w:line="360" w:lineRule="auto"/>
        <w:jc w:val="both"/>
      </w:pPr>
      <w:r>
        <w:t>Политико-икономическа ситуация</w:t>
      </w:r>
      <w:r>
        <w:tab/>
      </w:r>
      <w:r>
        <w:tab/>
      </w:r>
      <w:r>
        <w:tab/>
      </w:r>
      <w:r>
        <w:tab/>
      </w:r>
      <w:r>
        <w:tab/>
      </w:r>
    </w:p>
    <w:p w14:paraId="0C688C79" w14:textId="0E129516" w:rsidR="00A23735" w:rsidRDefault="00A960AC" w:rsidP="00A23735">
      <w:pPr>
        <w:numPr>
          <w:ilvl w:val="2"/>
          <w:numId w:val="5"/>
        </w:numPr>
        <w:spacing w:line="360" w:lineRule="auto"/>
        <w:jc w:val="both"/>
      </w:pPr>
      <w:r>
        <w:t>Регионални отношения</w:t>
      </w:r>
      <w:r w:rsidR="00A23735">
        <w:tab/>
      </w:r>
      <w:r w:rsidR="00A23735">
        <w:tab/>
      </w:r>
      <w:r w:rsidR="00A23735">
        <w:tab/>
      </w:r>
      <w:r w:rsidR="00A23735">
        <w:tab/>
      </w:r>
      <w:r w:rsidR="00A23735">
        <w:tab/>
      </w:r>
      <w:r w:rsidR="00A23735">
        <w:tab/>
      </w:r>
      <w:r w:rsidR="00A23735">
        <w:tab/>
      </w:r>
    </w:p>
    <w:p w14:paraId="21E1ACF0" w14:textId="3F915692" w:rsidR="00A23735" w:rsidRDefault="00A23735" w:rsidP="00A23735">
      <w:pPr>
        <w:numPr>
          <w:ilvl w:val="2"/>
          <w:numId w:val="5"/>
        </w:numPr>
        <w:spacing w:line="360" w:lineRule="auto"/>
        <w:jc w:val="both"/>
      </w:pPr>
      <w:r>
        <w:t>Социокултурни отношения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B448C1" w14:textId="7B67BF69" w:rsidR="00A23735" w:rsidRPr="00D9063E" w:rsidRDefault="00A960AC" w:rsidP="00A23735">
      <w:pPr>
        <w:numPr>
          <w:ilvl w:val="2"/>
          <w:numId w:val="5"/>
        </w:numPr>
        <w:spacing w:line="360" w:lineRule="auto"/>
        <w:jc w:val="both"/>
      </w:pPr>
      <w:r>
        <w:t>Технологично развитие</w:t>
      </w:r>
      <w:r w:rsidR="00A23735">
        <w:tab/>
      </w:r>
      <w:r w:rsidR="00A23735">
        <w:tab/>
      </w:r>
      <w:r w:rsidR="00A23735">
        <w:tab/>
      </w:r>
      <w:r w:rsidR="00A23735">
        <w:tab/>
      </w:r>
      <w:r w:rsidR="00A23735">
        <w:tab/>
      </w:r>
      <w:r w:rsidR="00A23735">
        <w:tab/>
      </w:r>
      <w:r w:rsidR="00A23735">
        <w:tab/>
      </w:r>
    </w:p>
    <w:p w14:paraId="4457FE96" w14:textId="35663107" w:rsidR="00A23735" w:rsidRPr="00A960AC" w:rsidRDefault="00A23735" w:rsidP="00A23735">
      <w:pPr>
        <w:numPr>
          <w:ilvl w:val="0"/>
          <w:numId w:val="5"/>
        </w:numPr>
        <w:spacing w:line="360" w:lineRule="auto"/>
        <w:jc w:val="both"/>
        <w:rPr>
          <w:b/>
        </w:rPr>
      </w:pPr>
      <w:r w:rsidRPr="00A960AC">
        <w:rPr>
          <w:b/>
          <w:lang w:val="en-US"/>
        </w:rPr>
        <w:t xml:space="preserve">SWOT – </w:t>
      </w:r>
      <w:r w:rsidRPr="00A960AC">
        <w:rPr>
          <w:b/>
        </w:rPr>
        <w:t>анализ</w:t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</w:p>
    <w:p w14:paraId="7ECE9E99" w14:textId="6E5960E6" w:rsidR="00A23735" w:rsidRPr="00A960AC" w:rsidRDefault="00A23735" w:rsidP="00A23735">
      <w:pPr>
        <w:numPr>
          <w:ilvl w:val="0"/>
          <w:numId w:val="5"/>
        </w:numPr>
        <w:spacing w:line="360" w:lineRule="auto"/>
        <w:jc w:val="both"/>
        <w:rPr>
          <w:b/>
        </w:rPr>
      </w:pPr>
      <w:r w:rsidRPr="00A960AC">
        <w:rPr>
          <w:b/>
        </w:rPr>
        <w:t>Изводи от анализа</w:t>
      </w:r>
      <w:r w:rsidR="00A960AC">
        <w:rPr>
          <w:b/>
        </w:rPr>
        <w:t xml:space="preserve"> на моментното състояние</w:t>
      </w:r>
      <w:r w:rsid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  <w:r w:rsidRPr="00A960AC">
        <w:rPr>
          <w:b/>
        </w:rPr>
        <w:tab/>
      </w:r>
    </w:p>
    <w:p w14:paraId="4A150E74" w14:textId="46582839" w:rsidR="00BA1CD4" w:rsidRPr="00A23735" w:rsidRDefault="00BA1CD4" w:rsidP="002A2079">
      <w:pPr>
        <w:tabs>
          <w:tab w:val="left" w:pos="0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BC54F6">
        <w:rPr>
          <w:b/>
          <w:sz w:val="28"/>
          <w:szCs w:val="28"/>
        </w:rPr>
        <w:t xml:space="preserve">ПРОЕКТНА ЧАСТ: </w:t>
      </w:r>
      <w:r w:rsidR="000614F9">
        <w:rPr>
          <w:b/>
          <w:sz w:val="28"/>
          <w:szCs w:val="28"/>
        </w:rPr>
        <w:t>СПОРЕД ИЗБРАНАТА ТЕМА</w:t>
      </w:r>
      <w:r w:rsidR="001154A7">
        <w:rPr>
          <w:b/>
          <w:sz w:val="28"/>
          <w:szCs w:val="28"/>
        </w:rPr>
        <w:tab/>
      </w:r>
      <w:r w:rsidR="002A2079">
        <w:rPr>
          <w:b/>
          <w:sz w:val="28"/>
          <w:szCs w:val="28"/>
        </w:rPr>
        <w:tab/>
      </w:r>
      <w:r w:rsidR="002A2079">
        <w:rPr>
          <w:b/>
          <w:sz w:val="28"/>
          <w:szCs w:val="28"/>
        </w:rPr>
        <w:tab/>
      </w:r>
    </w:p>
    <w:p w14:paraId="24D862B1" w14:textId="6655A44C" w:rsidR="00BA1CD4" w:rsidRDefault="00D754A8" w:rsidP="00D754A8">
      <w:pPr>
        <w:numPr>
          <w:ilvl w:val="0"/>
          <w:numId w:val="7"/>
        </w:numPr>
        <w:spacing w:line="360" w:lineRule="auto"/>
        <w:ind w:left="284" w:hanging="284"/>
        <w:jc w:val="both"/>
      </w:pPr>
      <w:r>
        <w:t>Комуникационни процеси в упр</w:t>
      </w:r>
      <w:r w:rsidR="005754FC">
        <w:t xml:space="preserve">авлението на </w:t>
      </w:r>
    </w:p>
    <w:p w14:paraId="0FBC2188" w14:textId="2F445E15" w:rsidR="005754FC" w:rsidRPr="004A2F36" w:rsidRDefault="000B7004" w:rsidP="005754FC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4A2F36">
        <w:rPr>
          <w:iCs/>
        </w:rPr>
        <w:t>Проучване на видовете комуникации.</w:t>
      </w:r>
    </w:p>
    <w:p w14:paraId="0386B030" w14:textId="090E4783" w:rsidR="000B7004" w:rsidRPr="004A2F36" w:rsidRDefault="002634D3" w:rsidP="005754FC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4A2F36">
        <w:rPr>
          <w:iCs/>
        </w:rPr>
        <w:t xml:space="preserve">Определяне структурата на </w:t>
      </w:r>
      <w:r w:rsidR="00F840B5" w:rsidRPr="004A2F36">
        <w:rPr>
          <w:iCs/>
        </w:rPr>
        <w:t>информационната система</w:t>
      </w:r>
    </w:p>
    <w:p w14:paraId="03FA6F49" w14:textId="4DEB4DA9" w:rsidR="00F42976" w:rsidRPr="004A2F36" w:rsidRDefault="00F42976" w:rsidP="005754FC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4A2F36">
        <w:rPr>
          <w:iCs/>
        </w:rPr>
        <w:t>Анализ за подходите за изучаване на информацията</w:t>
      </w:r>
    </w:p>
    <w:p w14:paraId="73D19941" w14:textId="45E44747" w:rsidR="00F61C2A" w:rsidRPr="004A2F36" w:rsidRDefault="00D65717" w:rsidP="005754FC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4A2F36">
        <w:rPr>
          <w:iCs/>
        </w:rPr>
        <w:t>Основни операции на използваната информационна система</w:t>
      </w:r>
    </w:p>
    <w:p w14:paraId="5D1E9CE9" w14:textId="4F1467C4" w:rsidR="00D65717" w:rsidRDefault="002F3ADC" w:rsidP="005754FC">
      <w:pPr>
        <w:numPr>
          <w:ilvl w:val="1"/>
          <w:numId w:val="7"/>
        </w:numPr>
        <w:spacing w:line="360" w:lineRule="auto"/>
        <w:jc w:val="both"/>
      </w:pPr>
      <w:r>
        <w:t>Предложения за подобряване на комуникационните процеси</w:t>
      </w:r>
    </w:p>
    <w:p w14:paraId="75980A28" w14:textId="3AB5F773" w:rsidR="004A2F36" w:rsidRDefault="004A2F36" w:rsidP="004A2F36">
      <w:pPr>
        <w:numPr>
          <w:ilvl w:val="0"/>
          <w:numId w:val="7"/>
        </w:numPr>
        <w:spacing w:line="360" w:lineRule="auto"/>
        <w:ind w:left="284" w:hanging="284"/>
        <w:jc w:val="both"/>
      </w:pPr>
      <w:r>
        <w:lastRenderedPageBreak/>
        <w:t xml:space="preserve">Процеси на вземане на решения в управлението на </w:t>
      </w:r>
    </w:p>
    <w:p w14:paraId="2AF410FD" w14:textId="272CFFC4" w:rsidR="004A2F36" w:rsidRPr="00BD16EF" w:rsidRDefault="005632EF" w:rsidP="004A2F36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BD16EF">
        <w:rPr>
          <w:iCs/>
        </w:rPr>
        <w:t>Проучване и анализиране на процеса на решаване на проблеми</w:t>
      </w:r>
    </w:p>
    <w:p w14:paraId="078ED5F2" w14:textId="0DB256E5" w:rsidR="00B61FFB" w:rsidRPr="00BD16EF" w:rsidRDefault="00B61FFB" w:rsidP="004A2F36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BD16EF">
        <w:rPr>
          <w:iCs/>
        </w:rPr>
        <w:t>Класифициране на  видовете проблеми</w:t>
      </w:r>
    </w:p>
    <w:p w14:paraId="5B80F6FB" w14:textId="23697983" w:rsidR="00B61FFB" w:rsidRPr="00BD16EF" w:rsidRDefault="00142F78" w:rsidP="004A2F36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BD16EF">
        <w:rPr>
          <w:iCs/>
        </w:rPr>
        <w:t>Определяне на връзката „проблем – алтернативи – решения”</w:t>
      </w:r>
    </w:p>
    <w:p w14:paraId="3713FF8E" w14:textId="4AF4F8A9" w:rsidR="00E60486" w:rsidRPr="00BD16EF" w:rsidRDefault="00E60486" w:rsidP="004A2F36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BD16EF">
        <w:rPr>
          <w:iCs/>
        </w:rPr>
        <w:t xml:space="preserve">Проучване и анализиране на </w:t>
      </w:r>
      <w:r w:rsidR="006F656D" w:rsidRPr="00BD16EF">
        <w:rPr>
          <w:iCs/>
        </w:rPr>
        <w:t xml:space="preserve">фазите на </w:t>
      </w:r>
      <w:r w:rsidRPr="00BD16EF">
        <w:rPr>
          <w:iCs/>
        </w:rPr>
        <w:t>процеса на вземане на решения</w:t>
      </w:r>
    </w:p>
    <w:p w14:paraId="3EAC8E2F" w14:textId="175EC6A1" w:rsidR="006F656D" w:rsidRPr="00BD16EF" w:rsidRDefault="006F656D" w:rsidP="004A2F36">
      <w:pPr>
        <w:numPr>
          <w:ilvl w:val="1"/>
          <w:numId w:val="7"/>
        </w:numPr>
        <w:spacing w:line="360" w:lineRule="auto"/>
        <w:jc w:val="both"/>
        <w:rPr>
          <w:iCs/>
        </w:rPr>
      </w:pPr>
      <w:r w:rsidRPr="00BD16EF">
        <w:rPr>
          <w:iCs/>
        </w:rPr>
        <w:t>Предложения за подобряване на процеса на вземане на решения</w:t>
      </w:r>
    </w:p>
    <w:p w14:paraId="08FFB18A" w14:textId="71E2DBEE" w:rsidR="008F6FBD" w:rsidRPr="00A44A54" w:rsidRDefault="008F6FBD" w:rsidP="008F6FBD">
      <w:pPr>
        <w:numPr>
          <w:ilvl w:val="0"/>
          <w:numId w:val="7"/>
        </w:numPr>
        <w:spacing w:line="360" w:lineRule="auto"/>
        <w:ind w:left="284"/>
        <w:jc w:val="both"/>
        <w:rPr>
          <w:iCs/>
        </w:rPr>
      </w:pPr>
      <w:r w:rsidRPr="00A44A54">
        <w:rPr>
          <w:iCs/>
        </w:rPr>
        <w:t xml:space="preserve">Функция планиране в управлението на </w:t>
      </w:r>
    </w:p>
    <w:p w14:paraId="02CACA22" w14:textId="42452A72" w:rsidR="008F6FBD" w:rsidRDefault="00344495" w:rsidP="008F6FBD">
      <w:pPr>
        <w:numPr>
          <w:ilvl w:val="1"/>
          <w:numId w:val="7"/>
        </w:numPr>
        <w:spacing w:line="360" w:lineRule="auto"/>
        <w:jc w:val="both"/>
      </w:pPr>
      <w:r w:rsidRPr="00344495">
        <w:t>Проучване и анализиране на видовете планиране</w:t>
      </w:r>
    </w:p>
    <w:p w14:paraId="53C64789" w14:textId="7CE8D0C8" w:rsidR="00344495" w:rsidRDefault="00ED29BD" w:rsidP="008F6FBD">
      <w:pPr>
        <w:numPr>
          <w:ilvl w:val="1"/>
          <w:numId w:val="7"/>
        </w:numPr>
        <w:spacing w:line="360" w:lineRule="auto"/>
        <w:jc w:val="both"/>
      </w:pPr>
      <w:r w:rsidRPr="00ED29BD">
        <w:t>Последователност и съдържание на елементите на стратегическия план</w:t>
      </w:r>
    </w:p>
    <w:p w14:paraId="0F519D85" w14:textId="3A1FEB98" w:rsidR="00B775CC" w:rsidRDefault="00B775CC" w:rsidP="008F6FBD">
      <w:pPr>
        <w:numPr>
          <w:ilvl w:val="1"/>
          <w:numId w:val="7"/>
        </w:numPr>
        <w:spacing w:line="360" w:lineRule="auto"/>
        <w:jc w:val="both"/>
      </w:pPr>
      <w:r w:rsidRPr="00B775CC">
        <w:t>Последователност и съдържание на елементите на тактическия план</w:t>
      </w:r>
    </w:p>
    <w:p w14:paraId="48FC568D" w14:textId="6843D20C" w:rsidR="00B775CC" w:rsidRDefault="00E44E87" w:rsidP="008F6FBD">
      <w:pPr>
        <w:numPr>
          <w:ilvl w:val="1"/>
          <w:numId w:val="7"/>
        </w:numPr>
        <w:spacing w:line="360" w:lineRule="auto"/>
        <w:jc w:val="both"/>
      </w:pPr>
      <w:r w:rsidRPr="00E44E87">
        <w:t>Последователност и съдържание на елементите на оперативния план</w:t>
      </w:r>
    </w:p>
    <w:p w14:paraId="3E50ECC7" w14:textId="1832F6DA" w:rsidR="00E44E87" w:rsidRDefault="00E44E87" w:rsidP="008F6FBD">
      <w:pPr>
        <w:numPr>
          <w:ilvl w:val="1"/>
          <w:numId w:val="7"/>
        </w:numPr>
        <w:spacing w:line="360" w:lineRule="auto"/>
        <w:jc w:val="both"/>
      </w:pPr>
      <w:r>
        <w:t>Предложения за подобряване на планирането</w:t>
      </w:r>
    </w:p>
    <w:p w14:paraId="632AE224" w14:textId="271C1B8B" w:rsidR="00E44E87" w:rsidRDefault="00A44A54" w:rsidP="00E44E87">
      <w:pPr>
        <w:numPr>
          <w:ilvl w:val="0"/>
          <w:numId w:val="7"/>
        </w:numPr>
        <w:spacing w:line="360" w:lineRule="auto"/>
        <w:ind w:left="284" w:hanging="284"/>
        <w:jc w:val="both"/>
      </w:pPr>
      <w:r>
        <w:t xml:space="preserve">Функция организиране в управлението на </w:t>
      </w:r>
    </w:p>
    <w:p w14:paraId="32D30B7F" w14:textId="64EA6BFC" w:rsidR="00A44A54" w:rsidRDefault="00997AF9" w:rsidP="00A44A54">
      <w:pPr>
        <w:numPr>
          <w:ilvl w:val="1"/>
          <w:numId w:val="7"/>
        </w:numPr>
        <w:spacing w:line="360" w:lineRule="auto"/>
        <w:jc w:val="both"/>
      </w:pPr>
      <w:r w:rsidRPr="00997AF9">
        <w:t>Проучване на видовете елементи в ОСУ</w:t>
      </w:r>
    </w:p>
    <w:p w14:paraId="224F8E56" w14:textId="0A2F73C0" w:rsidR="00997AF9" w:rsidRDefault="002B26B1" w:rsidP="00A44A54">
      <w:pPr>
        <w:numPr>
          <w:ilvl w:val="1"/>
          <w:numId w:val="7"/>
        </w:numPr>
        <w:spacing w:line="360" w:lineRule="auto"/>
        <w:jc w:val="both"/>
      </w:pPr>
      <w:r w:rsidRPr="002B26B1">
        <w:t>Проучване и анализиране на връзките между елементите в ОСУ</w:t>
      </w:r>
    </w:p>
    <w:p w14:paraId="7746F5C2" w14:textId="0F8F6305" w:rsidR="00493CE3" w:rsidRDefault="00493CE3" w:rsidP="00A44A54">
      <w:pPr>
        <w:numPr>
          <w:ilvl w:val="1"/>
          <w:numId w:val="7"/>
        </w:numPr>
        <w:spacing w:line="360" w:lineRule="auto"/>
        <w:jc w:val="both"/>
      </w:pPr>
      <w:r w:rsidRPr="00493CE3">
        <w:t>Анализиране на видовете координационни механизми</w:t>
      </w:r>
    </w:p>
    <w:p w14:paraId="60D7D879" w14:textId="52C7E223" w:rsidR="00493CE3" w:rsidRDefault="000E3504" w:rsidP="00A44A54">
      <w:pPr>
        <w:numPr>
          <w:ilvl w:val="1"/>
          <w:numId w:val="7"/>
        </w:numPr>
        <w:spacing w:line="360" w:lineRule="auto"/>
        <w:jc w:val="both"/>
      </w:pPr>
      <w:r w:rsidRPr="000E3504">
        <w:t>Определяне на административните и управленските функции за изпълнение</w:t>
      </w:r>
    </w:p>
    <w:p w14:paraId="51ECC25F" w14:textId="3CC780EB" w:rsidR="00613F89" w:rsidRDefault="00613F89" w:rsidP="00A44A54">
      <w:pPr>
        <w:numPr>
          <w:ilvl w:val="1"/>
          <w:numId w:val="7"/>
        </w:numPr>
        <w:spacing w:line="360" w:lineRule="auto"/>
        <w:jc w:val="both"/>
      </w:pPr>
      <w:r w:rsidRPr="00613F89">
        <w:t>Вид на ОСУ</w:t>
      </w:r>
    </w:p>
    <w:p w14:paraId="1FF27944" w14:textId="7C59747D" w:rsidR="00613F89" w:rsidRDefault="00613F89" w:rsidP="00613F89">
      <w:pPr>
        <w:numPr>
          <w:ilvl w:val="0"/>
          <w:numId w:val="7"/>
        </w:numPr>
        <w:spacing w:line="360" w:lineRule="auto"/>
        <w:ind w:left="284" w:hanging="284"/>
        <w:jc w:val="both"/>
      </w:pPr>
      <w:r>
        <w:t xml:space="preserve">Функция контролиране в управлението на </w:t>
      </w:r>
    </w:p>
    <w:p w14:paraId="559B7279" w14:textId="2C5B71F2" w:rsidR="00613F89" w:rsidRDefault="00D04DBD" w:rsidP="004F07A6">
      <w:pPr>
        <w:numPr>
          <w:ilvl w:val="1"/>
          <w:numId w:val="7"/>
        </w:numPr>
        <w:spacing w:line="360" w:lineRule="auto"/>
        <w:jc w:val="both"/>
      </w:pPr>
      <w:r w:rsidRPr="00D04DBD">
        <w:t>Проучване и анализиране на видовете контролиране</w:t>
      </w:r>
    </w:p>
    <w:p w14:paraId="6688D955" w14:textId="24315AE5" w:rsidR="00D04DBD" w:rsidRDefault="00CE6BCC" w:rsidP="004F07A6">
      <w:pPr>
        <w:numPr>
          <w:ilvl w:val="1"/>
          <w:numId w:val="7"/>
        </w:numPr>
        <w:spacing w:line="360" w:lineRule="auto"/>
        <w:jc w:val="both"/>
      </w:pPr>
      <w:r w:rsidRPr="00CE6BCC">
        <w:t>Определяне на елементите (фазите) на контролирането</w:t>
      </w:r>
    </w:p>
    <w:p w14:paraId="781857DD" w14:textId="0ED6ED2E" w:rsidR="00CE6BCC" w:rsidRDefault="00E22558" w:rsidP="00CE6BCC">
      <w:pPr>
        <w:numPr>
          <w:ilvl w:val="0"/>
          <w:numId w:val="7"/>
        </w:numPr>
        <w:spacing w:line="360" w:lineRule="auto"/>
        <w:ind w:left="142" w:hanging="142"/>
        <w:jc w:val="both"/>
      </w:pPr>
      <w:r>
        <w:t xml:space="preserve">Функция ръководене в управлението на </w:t>
      </w:r>
    </w:p>
    <w:p w14:paraId="1052A403" w14:textId="394FAFEF" w:rsidR="00E22558" w:rsidRDefault="001A2F1E" w:rsidP="00E22558">
      <w:pPr>
        <w:numPr>
          <w:ilvl w:val="1"/>
          <w:numId w:val="7"/>
        </w:numPr>
        <w:spacing w:line="360" w:lineRule="auto"/>
        <w:jc w:val="both"/>
      </w:pPr>
      <w:r w:rsidRPr="001A2F1E">
        <w:t>Проучване и анализиране на ръководната дейност</w:t>
      </w:r>
    </w:p>
    <w:p w14:paraId="1A01725D" w14:textId="4951A22D" w:rsidR="001A2F1E" w:rsidRDefault="0096135F" w:rsidP="00E22558">
      <w:pPr>
        <w:numPr>
          <w:ilvl w:val="1"/>
          <w:numId w:val="7"/>
        </w:numPr>
        <w:spacing w:line="360" w:lineRule="auto"/>
        <w:jc w:val="both"/>
      </w:pPr>
      <w:r w:rsidRPr="0096135F">
        <w:t>Определяне на подфункциите на ръководната дейност</w:t>
      </w:r>
    </w:p>
    <w:p w14:paraId="0F76F5F7" w14:textId="1116D1BF" w:rsidR="0096135F" w:rsidRDefault="00510207" w:rsidP="00E22558">
      <w:pPr>
        <w:numPr>
          <w:ilvl w:val="1"/>
          <w:numId w:val="7"/>
        </w:numPr>
        <w:spacing w:line="360" w:lineRule="auto"/>
        <w:jc w:val="both"/>
      </w:pPr>
      <w:r w:rsidRPr="00510207">
        <w:t>Анализиране на методите за въздействие</w:t>
      </w:r>
    </w:p>
    <w:p w14:paraId="4EBEC582" w14:textId="24B0DA67" w:rsidR="00510207" w:rsidRDefault="00D528BF" w:rsidP="00E22558">
      <w:pPr>
        <w:numPr>
          <w:ilvl w:val="1"/>
          <w:numId w:val="7"/>
        </w:numPr>
        <w:spacing w:line="360" w:lineRule="auto"/>
        <w:jc w:val="both"/>
      </w:pPr>
      <w:r w:rsidRPr="00D528BF">
        <w:t>Проучване на методите за оценяване на сътрудниците от страна на ръководителите</w:t>
      </w:r>
    </w:p>
    <w:p w14:paraId="281B1D09" w14:textId="7D10C2B9" w:rsidR="00D528BF" w:rsidRDefault="00292F80" w:rsidP="00E22558">
      <w:pPr>
        <w:numPr>
          <w:ilvl w:val="1"/>
          <w:numId w:val="7"/>
        </w:numPr>
        <w:spacing w:line="360" w:lineRule="auto"/>
        <w:jc w:val="both"/>
      </w:pPr>
      <w:r w:rsidRPr="00292F80">
        <w:t>Проучване и анализиране на стиловете на ръководене</w:t>
      </w:r>
    </w:p>
    <w:p w14:paraId="0EF0B429" w14:textId="4625980D" w:rsidR="00DB6899" w:rsidRPr="00A23735" w:rsidRDefault="00DB6899" w:rsidP="00BA1CD4">
      <w:pPr>
        <w:spacing w:line="360" w:lineRule="auto"/>
        <w:ind w:left="3060" w:hanging="3060"/>
        <w:jc w:val="both"/>
        <w:rPr>
          <w:b/>
          <w:sz w:val="28"/>
          <w:szCs w:val="28"/>
          <w:lang w:val="en-US"/>
        </w:rPr>
      </w:pPr>
      <w:r w:rsidRPr="00DB6899">
        <w:rPr>
          <w:b/>
          <w:sz w:val="28"/>
          <w:szCs w:val="28"/>
        </w:rPr>
        <w:t>ЗАКЛЮЧЕНИЕ</w:t>
      </w:r>
      <w:r w:rsidRPr="00DB6899">
        <w:rPr>
          <w:b/>
          <w:sz w:val="28"/>
          <w:szCs w:val="28"/>
        </w:rPr>
        <w:tab/>
      </w:r>
      <w:r w:rsidRPr="00DB6899">
        <w:rPr>
          <w:b/>
          <w:sz w:val="28"/>
          <w:szCs w:val="28"/>
        </w:rPr>
        <w:tab/>
      </w:r>
      <w:r w:rsidRPr="00DB6899">
        <w:rPr>
          <w:b/>
          <w:sz w:val="28"/>
          <w:szCs w:val="28"/>
        </w:rPr>
        <w:tab/>
      </w:r>
      <w:r w:rsidR="00A23735">
        <w:rPr>
          <w:b/>
          <w:sz w:val="28"/>
          <w:szCs w:val="28"/>
        </w:rPr>
        <w:tab/>
      </w:r>
      <w:r w:rsidR="00A23735">
        <w:rPr>
          <w:b/>
          <w:sz w:val="28"/>
          <w:szCs w:val="28"/>
        </w:rPr>
        <w:tab/>
      </w:r>
      <w:r w:rsidR="00A23735">
        <w:rPr>
          <w:b/>
          <w:sz w:val="28"/>
          <w:szCs w:val="28"/>
        </w:rPr>
        <w:tab/>
      </w:r>
      <w:r w:rsidR="00A23735">
        <w:rPr>
          <w:b/>
          <w:sz w:val="28"/>
          <w:szCs w:val="28"/>
        </w:rPr>
        <w:tab/>
      </w:r>
      <w:r w:rsidR="00A23735">
        <w:rPr>
          <w:b/>
          <w:sz w:val="28"/>
          <w:szCs w:val="28"/>
        </w:rPr>
        <w:tab/>
      </w:r>
      <w:r w:rsidR="00A23735">
        <w:rPr>
          <w:b/>
          <w:sz w:val="28"/>
          <w:szCs w:val="28"/>
        </w:rPr>
        <w:tab/>
      </w:r>
    </w:p>
    <w:p w14:paraId="778BE9B3" w14:textId="5DD4A200" w:rsidR="00BC54F6" w:rsidRPr="00A23735" w:rsidRDefault="008C18DA" w:rsidP="00BA1CD4">
      <w:pPr>
        <w:spacing w:line="360" w:lineRule="auto"/>
        <w:ind w:left="3060" w:hanging="30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ИЗПОЛЗВАНА ЛИТЕРАТУРА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00C0932" w14:textId="605565D7" w:rsidR="00BC54F6" w:rsidRPr="00A23735" w:rsidRDefault="00A23735" w:rsidP="00BA1CD4">
      <w:pPr>
        <w:spacing w:line="360" w:lineRule="auto"/>
        <w:ind w:left="3060" w:hanging="3060"/>
        <w:jc w:val="both"/>
        <w:rPr>
          <w:lang w:val="en-US"/>
        </w:rPr>
      </w:pPr>
      <w:r>
        <w:rPr>
          <w:b/>
          <w:sz w:val="28"/>
          <w:szCs w:val="28"/>
        </w:rPr>
        <w:t>ПРИЛОЖЕНИЯ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BC54F6" w:rsidRPr="00A23735" w:rsidSect="00A84610">
      <w:pgSz w:w="11906" w:h="16838"/>
      <w:pgMar w:top="1417" w:right="1417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D76"/>
    <w:multiLevelType w:val="multilevel"/>
    <w:tmpl w:val="2508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6F0258A"/>
    <w:multiLevelType w:val="multilevel"/>
    <w:tmpl w:val="D5C0D5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2056C5"/>
    <w:multiLevelType w:val="hybridMultilevel"/>
    <w:tmpl w:val="D768434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924F7"/>
    <w:multiLevelType w:val="multilevel"/>
    <w:tmpl w:val="90F81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5D997CD5"/>
    <w:multiLevelType w:val="multilevel"/>
    <w:tmpl w:val="5B6C9B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3038D5"/>
    <w:multiLevelType w:val="multilevel"/>
    <w:tmpl w:val="B9FA3E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7ADB0786"/>
    <w:multiLevelType w:val="multilevel"/>
    <w:tmpl w:val="B01A578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249848013">
    <w:abstractNumId w:val="3"/>
  </w:num>
  <w:num w:numId="2" w16cid:durableId="1976183153">
    <w:abstractNumId w:val="2"/>
  </w:num>
  <w:num w:numId="3" w16cid:durableId="497497374">
    <w:abstractNumId w:val="0"/>
  </w:num>
  <w:num w:numId="4" w16cid:durableId="1981960518">
    <w:abstractNumId w:val="5"/>
  </w:num>
  <w:num w:numId="5" w16cid:durableId="1081561169">
    <w:abstractNumId w:val="6"/>
  </w:num>
  <w:num w:numId="6" w16cid:durableId="2051614119">
    <w:abstractNumId w:val="1"/>
  </w:num>
  <w:num w:numId="7" w16cid:durableId="558908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CD4"/>
    <w:rsid w:val="00022C4A"/>
    <w:rsid w:val="0005423F"/>
    <w:rsid w:val="000614F9"/>
    <w:rsid w:val="000B7004"/>
    <w:rsid w:val="000E33A7"/>
    <w:rsid w:val="000E3504"/>
    <w:rsid w:val="001154A7"/>
    <w:rsid w:val="00142F78"/>
    <w:rsid w:val="001A2F1E"/>
    <w:rsid w:val="0025270B"/>
    <w:rsid w:val="002634D3"/>
    <w:rsid w:val="00287BD1"/>
    <w:rsid w:val="00292F80"/>
    <w:rsid w:val="002A2079"/>
    <w:rsid w:val="002B26B1"/>
    <w:rsid w:val="002F3ADC"/>
    <w:rsid w:val="00330232"/>
    <w:rsid w:val="00344495"/>
    <w:rsid w:val="00384069"/>
    <w:rsid w:val="0040668B"/>
    <w:rsid w:val="00493CE3"/>
    <w:rsid w:val="004A2F36"/>
    <w:rsid w:val="004E0686"/>
    <w:rsid w:val="004F07A6"/>
    <w:rsid w:val="00510207"/>
    <w:rsid w:val="005632EF"/>
    <w:rsid w:val="005754FC"/>
    <w:rsid w:val="005953B4"/>
    <w:rsid w:val="00613F89"/>
    <w:rsid w:val="006F656D"/>
    <w:rsid w:val="0071083C"/>
    <w:rsid w:val="008C18DA"/>
    <w:rsid w:val="008F6FBD"/>
    <w:rsid w:val="00922DED"/>
    <w:rsid w:val="00923C73"/>
    <w:rsid w:val="0096135F"/>
    <w:rsid w:val="00997AF9"/>
    <w:rsid w:val="00A23735"/>
    <w:rsid w:val="00A44A54"/>
    <w:rsid w:val="00A60C39"/>
    <w:rsid w:val="00A84610"/>
    <w:rsid w:val="00A960AC"/>
    <w:rsid w:val="00AF09F8"/>
    <w:rsid w:val="00B61FFB"/>
    <w:rsid w:val="00B65051"/>
    <w:rsid w:val="00B71C1D"/>
    <w:rsid w:val="00B775CC"/>
    <w:rsid w:val="00BA1CD4"/>
    <w:rsid w:val="00BC54F6"/>
    <w:rsid w:val="00BD16EF"/>
    <w:rsid w:val="00C67595"/>
    <w:rsid w:val="00CD490A"/>
    <w:rsid w:val="00CD69CF"/>
    <w:rsid w:val="00CD7AB6"/>
    <w:rsid w:val="00CE6BCC"/>
    <w:rsid w:val="00D04DBD"/>
    <w:rsid w:val="00D528BF"/>
    <w:rsid w:val="00D65717"/>
    <w:rsid w:val="00D754A8"/>
    <w:rsid w:val="00DB6899"/>
    <w:rsid w:val="00DD3106"/>
    <w:rsid w:val="00E22558"/>
    <w:rsid w:val="00E44E87"/>
    <w:rsid w:val="00E60486"/>
    <w:rsid w:val="00ED29BD"/>
    <w:rsid w:val="00F42976"/>
    <w:rsid w:val="00F61C2A"/>
    <w:rsid w:val="00F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EAA11"/>
  <w15:chartTrackingRefBased/>
  <w15:docId w15:val="{C64C5EB3-A87C-41C8-B474-DEFE9B34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CD4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A20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A2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45D6-66EC-4D1D-8F76-9079AD1B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АНАЛИТИЧНА ЧАСТ: Анализ на моментното състояние на обекта на изследване (наименование на предприятието или дружеството)</vt:lpstr>
    </vt:vector>
  </TitlesOfParts>
  <Company>Technical University of Sofia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АНАЛИТИЧНА ЧАСТ: Анализ на моментното състояние на обекта на изследване (наименование на предприятието или дружеството)</dc:title>
  <dc:subject/>
  <dc:creator>Gergana Hristova</dc:creator>
  <cp:keywords/>
  <dc:description/>
  <cp:lastModifiedBy>Martin Istatkov</cp:lastModifiedBy>
  <cp:revision>49</cp:revision>
  <cp:lastPrinted>2023-10-24T14:30:00Z</cp:lastPrinted>
  <dcterms:created xsi:type="dcterms:W3CDTF">2023-10-23T10:19:00Z</dcterms:created>
  <dcterms:modified xsi:type="dcterms:W3CDTF">2025-03-24T07:58:00Z</dcterms:modified>
</cp:coreProperties>
</file>