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6C1" w:rsidRDefault="00011B48">
      <w:r>
        <w:rPr>
          <w:rStyle w:val="Strong"/>
          <w:rFonts w:ascii="Arial" w:hAnsi="Arial" w:cs="Arial"/>
          <w:color w:val="212121"/>
          <w:sz w:val="28"/>
          <w:szCs w:val="28"/>
          <w:shd w:val="clear" w:color="auto" w:fill="FFFFFF"/>
        </w:rPr>
        <w:t>What is MongoDB?</w:t>
      </w:r>
      <w:r>
        <w:rPr>
          <w:rFonts w:ascii="Arial" w:hAnsi="Arial" w:cs="Arial"/>
          <w:b/>
          <w:bCs/>
          <w:color w:val="212121"/>
          <w:sz w:val="21"/>
          <w:szCs w:val="21"/>
          <w:shd w:val="clear" w:color="auto" w:fill="FFFFFF"/>
        </w:rPr>
        <w:br/>
      </w:r>
      <w:r>
        <w:rPr>
          <w:rFonts w:ascii="Arial" w:hAnsi="Arial" w:cs="Arial"/>
          <w:color w:val="212121"/>
          <w:sz w:val="21"/>
          <w:szCs w:val="21"/>
        </w:rPr>
        <w:br/>
      </w:r>
      <w:r>
        <w:rPr>
          <w:rFonts w:ascii="Arial" w:hAnsi="Arial" w:cs="Arial"/>
          <w:color w:val="212121"/>
          <w:sz w:val="21"/>
          <w:szCs w:val="21"/>
          <w:shd w:val="clear" w:color="auto" w:fill="FFFFFF"/>
        </w:rPr>
        <w:t xml:space="preserve">MongoDB is an open source </w:t>
      </w:r>
      <w:proofErr w:type="gramStart"/>
      <w:r>
        <w:rPr>
          <w:rFonts w:ascii="Arial" w:hAnsi="Arial" w:cs="Arial"/>
          <w:color w:val="212121"/>
          <w:sz w:val="21"/>
          <w:szCs w:val="21"/>
          <w:shd w:val="clear" w:color="auto" w:fill="FFFFFF"/>
        </w:rPr>
        <w:t>document oriented</w:t>
      </w:r>
      <w:proofErr w:type="gramEnd"/>
      <w:r>
        <w:rPr>
          <w:rFonts w:ascii="Arial" w:hAnsi="Arial" w:cs="Arial"/>
          <w:color w:val="212121"/>
          <w:sz w:val="21"/>
          <w:szCs w:val="21"/>
          <w:shd w:val="clear" w:color="auto" w:fill="FFFFFF"/>
        </w:rPr>
        <w:t xml:space="preserve"> database. MongoDB falls in the category of the NoSQL – Database which means it do not follow fixed schema structure like in relational databases.</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 xml:space="preserve">MongoDB cannot replace Relational </w:t>
      </w:r>
      <w:proofErr w:type="gramStart"/>
      <w:r>
        <w:rPr>
          <w:rFonts w:ascii="Arial" w:hAnsi="Arial" w:cs="Arial"/>
          <w:color w:val="212121"/>
          <w:sz w:val="21"/>
          <w:szCs w:val="21"/>
          <w:shd w:val="clear" w:color="auto" w:fill="FFFFFF"/>
        </w:rPr>
        <w:t>databases</w:t>
      </w:r>
      <w:proofErr w:type="gramEnd"/>
      <w:r>
        <w:rPr>
          <w:rFonts w:ascii="Arial" w:hAnsi="Arial" w:cs="Arial"/>
          <w:color w:val="212121"/>
          <w:sz w:val="21"/>
          <w:szCs w:val="21"/>
          <w:shd w:val="clear" w:color="auto" w:fill="FFFFFF"/>
        </w:rPr>
        <w:t xml:space="preserve"> but it should be viewed as an alternative to it.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 xml:space="preserve">MongoDB can be installed on Windows, Linux and MAC, so it is a cross platform database. It </w:t>
      </w:r>
      <w:proofErr w:type="gramStart"/>
      <w:r>
        <w:rPr>
          <w:rFonts w:ascii="Arial" w:hAnsi="Arial" w:cs="Arial"/>
          <w:color w:val="212121"/>
          <w:sz w:val="21"/>
          <w:szCs w:val="21"/>
          <w:shd w:val="clear" w:color="auto" w:fill="FFFFFF"/>
        </w:rPr>
        <w:t>do</w:t>
      </w:r>
      <w:proofErr w:type="gramEnd"/>
      <w:r>
        <w:rPr>
          <w:rFonts w:ascii="Arial" w:hAnsi="Arial" w:cs="Arial"/>
          <w:color w:val="212121"/>
          <w:sz w:val="21"/>
          <w:szCs w:val="21"/>
          <w:shd w:val="clear" w:color="auto" w:fill="FFFFFF"/>
        </w:rPr>
        <w:t xml:space="preserve"> not support joins but it can represent rich, hierarchical data structures. And the best feature like the most is that it is easily scalable and can give high performance. </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The MongoDB database consists of a set of databases in which each database contains multiple </w:t>
      </w:r>
      <w:r>
        <w:rPr>
          <w:rStyle w:val="Strong"/>
          <w:rFonts w:ascii="Arial" w:hAnsi="Arial" w:cs="Arial"/>
          <w:color w:val="212121"/>
          <w:sz w:val="21"/>
          <w:szCs w:val="21"/>
          <w:shd w:val="clear" w:color="auto" w:fill="FFFFFF"/>
        </w:rPr>
        <w:t>collections</w:t>
      </w:r>
      <w:r>
        <w:rPr>
          <w:rFonts w:ascii="Arial" w:hAnsi="Arial" w:cs="Arial"/>
          <w:color w:val="212121"/>
          <w:sz w:val="21"/>
          <w:szCs w:val="21"/>
          <w:shd w:val="clear" w:color="auto" w:fill="FFFFFF"/>
        </w:rPr>
        <w:t>. MongoDB is schema-less that means every collection can contain different types of object. Every object is also called </w:t>
      </w:r>
      <w:r>
        <w:rPr>
          <w:rStyle w:val="Strong"/>
          <w:rFonts w:ascii="Arial" w:hAnsi="Arial" w:cs="Arial"/>
          <w:color w:val="212121"/>
          <w:sz w:val="21"/>
          <w:szCs w:val="21"/>
          <w:shd w:val="clear" w:color="auto" w:fill="FFFFFF"/>
        </w:rPr>
        <w:t>document</w:t>
      </w:r>
      <w:r>
        <w:rPr>
          <w:rFonts w:ascii="Arial" w:hAnsi="Arial" w:cs="Arial"/>
          <w:color w:val="212121"/>
          <w:sz w:val="21"/>
          <w:szCs w:val="21"/>
          <w:shd w:val="clear" w:color="auto" w:fill="FFFFFF"/>
        </w:rPr>
        <w:t> which is represented as a JSON (JavaScript Object Notation) structure: a list of key-value pairs. The value can be of three types: a primitive value, an array of documents or again a list of key-value pairs. </w:t>
      </w:r>
      <w:r>
        <w:rPr>
          <w:rFonts w:ascii="Arial" w:hAnsi="Arial" w:cs="Arial"/>
          <w:color w:val="212121"/>
          <w:sz w:val="21"/>
          <w:szCs w:val="21"/>
        </w:rPr>
        <w:br/>
      </w:r>
      <w:r>
        <w:rPr>
          <w:rFonts w:ascii="Arial" w:hAnsi="Arial" w:cs="Arial"/>
          <w:color w:val="212121"/>
          <w:sz w:val="21"/>
          <w:szCs w:val="21"/>
        </w:rPr>
        <w:br/>
      </w:r>
      <w:r>
        <w:rPr>
          <w:noProof/>
        </w:rPr>
        <w:drawing>
          <wp:inline distT="0" distB="0" distL="0" distR="0">
            <wp:extent cx="5486400" cy="3276600"/>
            <wp:effectExtent l="0" t="0" r="0" b="0"/>
            <wp:docPr id="2" name="Picture 2" descr="MongoDB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shd w:val="clear" w:color="auto" w:fill="FFFFFF"/>
        </w:rPr>
        <w:t>Let’s see how RDBMS and MongoDB differ:</w:t>
      </w:r>
      <w:r>
        <w:rPr>
          <w:rFonts w:ascii="Arial" w:hAnsi="Arial" w:cs="Arial"/>
          <w:color w:val="212121"/>
          <w:sz w:val="21"/>
          <w:szCs w:val="21"/>
        </w:rPr>
        <w:br/>
      </w:r>
      <w:r>
        <w:rPr>
          <w:rFonts w:ascii="Arial" w:hAnsi="Arial" w:cs="Arial"/>
          <w:color w:val="212121"/>
          <w:sz w:val="21"/>
          <w:szCs w:val="21"/>
        </w:rPr>
        <w:lastRenderedPageBreak/>
        <w:br/>
      </w:r>
      <w:r>
        <w:rPr>
          <w:noProof/>
        </w:rPr>
        <w:drawing>
          <wp:inline distT="0" distB="0" distL="0" distR="0">
            <wp:extent cx="5628005" cy="3276600"/>
            <wp:effectExtent l="0" t="0" r="0" b="0"/>
            <wp:docPr id="1" name="Picture 1" descr="RDBMS vs MongoD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DBMS vs MongoDB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005" cy="3276600"/>
                    </a:xfrm>
                    <a:prstGeom prst="rect">
                      <a:avLst/>
                    </a:prstGeom>
                    <a:noFill/>
                    <a:ln>
                      <a:noFill/>
                    </a:ln>
                  </pic:spPr>
                </pic:pic>
              </a:graphicData>
            </a:graphic>
          </wp:inline>
        </w:drawing>
      </w:r>
    </w:p>
    <w:p w:rsidR="00011B48" w:rsidRPr="00011B48" w:rsidRDefault="00011B48" w:rsidP="00011B48">
      <w:pPr>
        <w:shd w:val="clear" w:color="auto" w:fill="FFFFFF"/>
        <w:spacing w:before="240" w:after="240" w:line="240" w:lineRule="auto"/>
        <w:rPr>
          <w:rFonts w:ascii="Arial" w:eastAsia="Times New Roman" w:hAnsi="Arial" w:cs="Arial"/>
          <w:color w:val="212121"/>
          <w:sz w:val="21"/>
          <w:szCs w:val="21"/>
          <w:lang w:eastAsia="en-IN"/>
        </w:rPr>
      </w:pPr>
      <w:r w:rsidRPr="00011B48">
        <w:rPr>
          <w:rFonts w:ascii="Arial" w:eastAsia="Times New Roman" w:hAnsi="Arial" w:cs="Arial"/>
          <w:b/>
          <w:bCs/>
          <w:color w:val="212121"/>
          <w:sz w:val="28"/>
          <w:szCs w:val="28"/>
          <w:lang w:eastAsia="en-IN"/>
        </w:rPr>
        <w:t>Document-Oriented Data-Model</w:t>
      </w:r>
      <w:r w:rsidRPr="00011B48">
        <w:rPr>
          <w:rFonts w:ascii="Arial" w:eastAsia="Times New Roman" w:hAnsi="Arial" w:cs="Arial"/>
          <w:b/>
          <w:bCs/>
          <w:color w:val="212121"/>
          <w:sz w:val="21"/>
          <w:szCs w:val="21"/>
          <w:lang w:eastAsia="en-IN"/>
        </w:rPr>
        <w:br/>
      </w:r>
      <w:r w:rsidRPr="00011B48">
        <w:rPr>
          <w:rFonts w:ascii="Arial" w:eastAsia="Times New Roman" w:hAnsi="Arial" w:cs="Arial"/>
          <w:color w:val="212121"/>
          <w:sz w:val="21"/>
          <w:szCs w:val="21"/>
          <w:lang w:eastAsia="en-IN"/>
        </w:rPr>
        <w:br/>
        <w:t>But before we move into the next step of creating our own database let’s see what exactly document oriented data-model is:</w:t>
      </w:r>
      <w:r w:rsidRPr="00011B48">
        <w:rPr>
          <w:rFonts w:ascii="Arial" w:eastAsia="Times New Roman" w:hAnsi="Arial" w:cs="Arial"/>
          <w:color w:val="212121"/>
          <w:sz w:val="21"/>
          <w:szCs w:val="21"/>
          <w:lang w:eastAsia="en-IN"/>
        </w:rPr>
        <w:br/>
      </w:r>
      <w:r w:rsidRPr="00011B48">
        <w:rPr>
          <w:rFonts w:ascii="Arial" w:eastAsia="Times New Roman" w:hAnsi="Arial" w:cs="Arial"/>
          <w:color w:val="212121"/>
          <w:sz w:val="21"/>
          <w:szCs w:val="21"/>
          <w:lang w:eastAsia="en-IN"/>
        </w:rPr>
        <w:br/>
        <w:t>A typical document in MongoDB looks something like this:</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_id: </w:t>
      </w:r>
      <w:proofErr w:type="spellStart"/>
      <w:r w:rsidRPr="00011B48">
        <w:rPr>
          <w:rFonts w:ascii="Consolas" w:eastAsia="Times New Roman" w:hAnsi="Consolas" w:cs="Times New Roman"/>
          <w:color w:val="000000"/>
          <w:sz w:val="18"/>
          <w:szCs w:val="18"/>
          <w:bdr w:val="none" w:sz="0" w:space="0" w:color="auto" w:frame="1"/>
          <w:lang w:eastAsia="en-IN"/>
        </w:rPr>
        <w:t>ObjectID</w:t>
      </w:r>
      <w:proofErr w:type="spellEnd"/>
      <w:r w:rsidRPr="00011B48">
        <w:rPr>
          <w:rFonts w:ascii="Consolas" w:eastAsia="Times New Roman" w:hAnsi="Consolas" w:cs="Times New Roman"/>
          <w:color w:val="000000"/>
          <w:sz w:val="18"/>
          <w:szCs w:val="18"/>
          <w:bdr w:val="none" w:sz="0" w:space="0" w:color="auto" w:frame="1"/>
          <w:lang w:eastAsia="en-IN"/>
        </w:rPr>
        <w:t>(</w:t>
      </w:r>
      <w:r w:rsidRPr="00011B48">
        <w:rPr>
          <w:rFonts w:ascii="Consolas" w:eastAsia="Times New Roman" w:hAnsi="Consolas" w:cs="Times New Roman"/>
          <w:color w:val="0000FF"/>
          <w:sz w:val="18"/>
          <w:szCs w:val="18"/>
          <w:bdr w:val="none" w:sz="0" w:space="0" w:color="auto" w:frame="1"/>
          <w:lang w:eastAsia="en-IN"/>
        </w:rPr>
        <w:t>'4bd9e8e17cefd644108961bb'</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name: </w:t>
      </w:r>
      <w:r w:rsidRPr="00011B48">
        <w:rPr>
          <w:rFonts w:ascii="Consolas" w:eastAsia="Times New Roman" w:hAnsi="Consolas" w:cs="Times New Roman"/>
          <w:color w:val="0000FF"/>
          <w:sz w:val="18"/>
          <w:szCs w:val="18"/>
          <w:bdr w:val="none" w:sz="0" w:space="0" w:color="auto" w:frame="1"/>
          <w:lang w:eastAsia="en-IN"/>
        </w:rPr>
        <w:t>'</w:t>
      </w:r>
      <w:proofErr w:type="spellStart"/>
      <w:r w:rsidRPr="00011B48">
        <w:rPr>
          <w:rFonts w:ascii="Consolas" w:eastAsia="Times New Roman" w:hAnsi="Consolas" w:cs="Times New Roman"/>
          <w:color w:val="0000FF"/>
          <w:sz w:val="18"/>
          <w:szCs w:val="18"/>
          <w:bdr w:val="none" w:sz="0" w:space="0" w:color="auto" w:frame="1"/>
          <w:lang w:eastAsia="en-IN"/>
        </w:rPr>
        <w:t>Vivek</w:t>
      </w:r>
      <w:proofErr w:type="spellEnd"/>
      <w:r w:rsidRPr="00011B48">
        <w:rPr>
          <w:rFonts w:ascii="Consolas" w:eastAsia="Times New Roman" w:hAnsi="Consolas" w:cs="Times New Roman"/>
          <w:color w:val="0000FF"/>
          <w:sz w:val="18"/>
          <w:szCs w:val="18"/>
          <w:bdr w:val="none" w:sz="0" w:space="0" w:color="auto" w:frame="1"/>
          <w:lang w:eastAsia="en-IN"/>
        </w:rPr>
        <w:t>'</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b/>
          <w:bCs/>
          <w:color w:val="006699"/>
          <w:sz w:val="18"/>
          <w:szCs w:val="18"/>
          <w:bdr w:val="none" w:sz="0" w:space="0" w:color="auto" w:frame="1"/>
          <w:lang w:eastAsia="en-IN"/>
        </w:rPr>
        <w:t>class</w:t>
      </w: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'12th'</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subjects: [</w:t>
      </w:r>
      <w:r w:rsidRPr="00011B48">
        <w:rPr>
          <w:rFonts w:ascii="Consolas" w:eastAsia="Times New Roman" w:hAnsi="Consolas" w:cs="Times New Roman"/>
          <w:color w:val="0000FF"/>
          <w:sz w:val="18"/>
          <w:szCs w:val="18"/>
          <w:bdr w:val="none" w:sz="0" w:space="0" w:color="auto" w:frame="1"/>
          <w:lang w:eastAsia="en-IN"/>
        </w:rPr>
        <w:t>'physics'</w:t>
      </w: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'chemistry'</w:t>
      </w: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'math'</w:t>
      </w: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'english'</w:t>
      </w:r>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'computer'</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address: {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w:t>
      </w:r>
      <w:proofErr w:type="spellStart"/>
      <w:r w:rsidRPr="00011B48">
        <w:rPr>
          <w:rFonts w:ascii="Consolas" w:eastAsia="Times New Roman" w:hAnsi="Consolas" w:cs="Times New Roman"/>
          <w:color w:val="000000"/>
          <w:sz w:val="18"/>
          <w:szCs w:val="18"/>
          <w:bdr w:val="none" w:sz="0" w:space="0" w:color="auto" w:frame="1"/>
          <w:lang w:eastAsia="en-IN"/>
        </w:rPr>
        <w:t>house_no</w:t>
      </w:r>
      <w:proofErr w:type="spellEnd"/>
      <w:r w:rsidRPr="00011B48">
        <w:rPr>
          <w:rFonts w:ascii="Consolas" w:eastAsia="Times New Roman" w:hAnsi="Consolas" w:cs="Times New Roman"/>
          <w:color w:val="000000"/>
          <w:sz w:val="18"/>
          <w:szCs w:val="18"/>
          <w:bdr w:val="none" w:sz="0" w:space="0" w:color="auto" w:frame="1"/>
          <w:lang w:eastAsia="en-IN"/>
        </w:rPr>
        <w:t>: </w:t>
      </w:r>
      <w:r w:rsidRPr="00011B48">
        <w:rPr>
          <w:rFonts w:ascii="Consolas" w:eastAsia="Times New Roman" w:hAnsi="Consolas" w:cs="Times New Roman"/>
          <w:color w:val="0000FF"/>
          <w:sz w:val="18"/>
          <w:szCs w:val="18"/>
          <w:bdr w:val="none" w:sz="0" w:space="0" w:color="auto" w:frame="1"/>
          <w:lang w:eastAsia="en-IN"/>
        </w:rPr>
        <w:t>'12B'</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block: </w:t>
      </w:r>
      <w:r w:rsidRPr="00011B48">
        <w:rPr>
          <w:rFonts w:ascii="Consolas" w:eastAsia="Times New Roman" w:hAnsi="Consolas" w:cs="Times New Roman"/>
          <w:color w:val="0000FF"/>
          <w:sz w:val="18"/>
          <w:szCs w:val="18"/>
          <w:bdr w:val="none" w:sz="0" w:space="0" w:color="auto" w:frame="1"/>
          <w:lang w:eastAsia="en-IN"/>
        </w:rPr>
        <w:t>'B'</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sector: 12,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city: </w:t>
      </w:r>
      <w:r w:rsidRPr="00011B48">
        <w:rPr>
          <w:rFonts w:ascii="Consolas" w:eastAsia="Times New Roman" w:hAnsi="Consolas" w:cs="Times New Roman"/>
          <w:color w:val="0000FF"/>
          <w:sz w:val="18"/>
          <w:szCs w:val="18"/>
          <w:bdr w:val="none" w:sz="0" w:space="0" w:color="auto" w:frame="1"/>
          <w:lang w:eastAsia="en-IN"/>
        </w:rPr>
        <w:t>'</w:t>
      </w:r>
      <w:proofErr w:type="spellStart"/>
      <w:r w:rsidRPr="00011B48">
        <w:rPr>
          <w:rFonts w:ascii="Consolas" w:eastAsia="Times New Roman" w:hAnsi="Consolas" w:cs="Times New Roman"/>
          <w:color w:val="0000FF"/>
          <w:sz w:val="18"/>
          <w:szCs w:val="18"/>
          <w:bdr w:val="none" w:sz="0" w:space="0" w:color="auto" w:frame="1"/>
          <w:lang w:eastAsia="en-IN"/>
        </w:rPr>
        <w:t>noida</w:t>
      </w:r>
      <w:proofErr w:type="spellEnd"/>
      <w:r w:rsidRPr="00011B48">
        <w:rPr>
          <w:rFonts w:ascii="Consolas" w:eastAsia="Times New Roman" w:hAnsi="Consolas" w:cs="Times New Roman"/>
          <w:color w:val="0000FF"/>
          <w:sz w:val="18"/>
          <w:szCs w:val="18"/>
          <w:bdr w:val="none" w:sz="0" w:space="0" w:color="auto" w:frame="1"/>
          <w:lang w:eastAsia="en-IN"/>
        </w:rPr>
        <w:t>'</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grade: [{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exam: </w:t>
      </w:r>
      <w:r w:rsidRPr="00011B48">
        <w:rPr>
          <w:rFonts w:ascii="Consolas" w:eastAsia="Times New Roman" w:hAnsi="Consolas" w:cs="Times New Roman"/>
          <w:color w:val="0000FF"/>
          <w:sz w:val="18"/>
          <w:szCs w:val="18"/>
          <w:bdr w:val="none" w:sz="0" w:space="0" w:color="auto" w:frame="1"/>
          <w:lang w:eastAsia="en-IN"/>
        </w:rPr>
        <w:t>'unit test 1'</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score: </w:t>
      </w:r>
      <w:r w:rsidRPr="00011B48">
        <w:rPr>
          <w:rFonts w:ascii="Consolas" w:eastAsia="Times New Roman" w:hAnsi="Consolas" w:cs="Times New Roman"/>
          <w:color w:val="0000FF"/>
          <w:sz w:val="18"/>
          <w:szCs w:val="18"/>
          <w:bdr w:val="none" w:sz="0" w:space="0" w:color="auto" w:frame="1"/>
          <w:lang w:eastAsia="en-IN"/>
        </w:rPr>
        <w:t>'60%'</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 {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exam: </w:t>
      </w:r>
      <w:r w:rsidRPr="00011B48">
        <w:rPr>
          <w:rFonts w:ascii="Consolas" w:eastAsia="Times New Roman" w:hAnsi="Consolas" w:cs="Times New Roman"/>
          <w:color w:val="0000FF"/>
          <w:sz w:val="18"/>
          <w:szCs w:val="18"/>
          <w:bdr w:val="none" w:sz="0" w:space="0" w:color="auto" w:frame="1"/>
          <w:lang w:eastAsia="en-IN"/>
        </w:rPr>
        <w:t>'unit test 2'</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score: </w:t>
      </w:r>
      <w:r w:rsidRPr="00011B48">
        <w:rPr>
          <w:rFonts w:ascii="Consolas" w:eastAsia="Times New Roman" w:hAnsi="Consolas" w:cs="Times New Roman"/>
          <w:color w:val="0000FF"/>
          <w:sz w:val="18"/>
          <w:szCs w:val="18"/>
          <w:bdr w:val="none" w:sz="0" w:space="0" w:color="auto" w:frame="1"/>
          <w:lang w:eastAsia="en-IN"/>
        </w:rPr>
        <w:t>'70%'</w:t>
      </w: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w:t>
      </w:r>
    </w:p>
    <w:p w:rsidR="00011B48" w:rsidRPr="00011B48" w:rsidRDefault="00011B48" w:rsidP="00011B4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  </w:t>
      </w:r>
    </w:p>
    <w:p w:rsidR="00011B48" w:rsidRPr="00011B48" w:rsidRDefault="00011B48" w:rsidP="00011B4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011B48">
        <w:rPr>
          <w:rFonts w:ascii="Consolas" w:eastAsia="Times New Roman" w:hAnsi="Consolas" w:cs="Times New Roman"/>
          <w:color w:val="000000"/>
          <w:sz w:val="18"/>
          <w:szCs w:val="18"/>
          <w:bdr w:val="none" w:sz="0" w:space="0" w:color="auto" w:frame="1"/>
          <w:lang w:eastAsia="en-IN"/>
        </w:rPr>
        <w:t>}  </w:t>
      </w:r>
    </w:p>
    <w:p w:rsidR="00011B48" w:rsidRDefault="00011B48" w:rsidP="00011B48">
      <w:pPr>
        <w:rPr>
          <w:rFonts w:ascii="Arial" w:eastAsia="Times New Roman" w:hAnsi="Arial" w:cs="Arial"/>
          <w:color w:val="212121"/>
          <w:sz w:val="21"/>
          <w:szCs w:val="21"/>
          <w:shd w:val="clear" w:color="auto" w:fill="FFFFFF"/>
          <w:lang w:eastAsia="en-IN"/>
        </w:rPr>
      </w:pPr>
      <w:r w:rsidRPr="00011B48">
        <w:rPr>
          <w:rFonts w:ascii="Arial" w:eastAsia="Times New Roman" w:hAnsi="Arial" w:cs="Arial"/>
          <w:color w:val="212121"/>
          <w:sz w:val="21"/>
          <w:szCs w:val="21"/>
          <w:shd w:val="clear" w:color="auto" w:fill="FFFFFF"/>
          <w:lang w:eastAsia="en-IN"/>
        </w:rPr>
        <w:t xml:space="preserve">Above document contains information of a student in the key-value pair. It contains unique _id for the record, name and its value, class and its value, subjects and its value </w:t>
      </w:r>
      <w:proofErr w:type="gramStart"/>
      <w:r w:rsidRPr="00011B48">
        <w:rPr>
          <w:rFonts w:ascii="Arial" w:eastAsia="Times New Roman" w:hAnsi="Arial" w:cs="Arial"/>
          <w:color w:val="212121"/>
          <w:sz w:val="21"/>
          <w:szCs w:val="21"/>
          <w:shd w:val="clear" w:color="auto" w:fill="FFFFFF"/>
          <w:lang w:eastAsia="en-IN"/>
        </w:rPr>
        <w:t>is</w:t>
      </w:r>
      <w:proofErr w:type="gramEnd"/>
      <w:r w:rsidRPr="00011B48">
        <w:rPr>
          <w:rFonts w:ascii="Arial" w:eastAsia="Times New Roman" w:hAnsi="Arial" w:cs="Arial"/>
          <w:color w:val="212121"/>
          <w:sz w:val="21"/>
          <w:szCs w:val="21"/>
          <w:shd w:val="clear" w:color="auto" w:fill="FFFFFF"/>
          <w:lang w:eastAsia="en-IN"/>
        </w:rPr>
        <w:t xml:space="preserve"> in the form of array, address contains its value in the form of another in-document and grade contains its value in the form of arrays of documents.</w:t>
      </w:r>
    </w:p>
    <w:p w:rsidR="00011B48" w:rsidRDefault="00011B48" w:rsidP="00011B48">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If we </w:t>
      </w:r>
      <w:proofErr w:type="gramStart"/>
      <w:r>
        <w:rPr>
          <w:rFonts w:ascii="Arial" w:hAnsi="Arial" w:cs="Arial"/>
          <w:color w:val="212121"/>
          <w:sz w:val="21"/>
          <w:szCs w:val="21"/>
          <w:shd w:val="clear" w:color="auto" w:fill="FFFFFF"/>
        </w:rPr>
        <w:t>have to</w:t>
      </w:r>
      <w:proofErr w:type="gramEnd"/>
      <w:r>
        <w:rPr>
          <w:rFonts w:ascii="Arial" w:hAnsi="Arial" w:cs="Arial"/>
          <w:color w:val="212121"/>
          <w:sz w:val="21"/>
          <w:szCs w:val="21"/>
          <w:shd w:val="clear" w:color="auto" w:fill="FFFFFF"/>
        </w:rPr>
        <w:t xml:space="preserve"> represent the same record in Relational world then we would require at least three tables. One to store basic information like _id, name, class, address and another to store </w:t>
      </w:r>
      <w:r>
        <w:rPr>
          <w:rFonts w:ascii="Arial" w:hAnsi="Arial" w:cs="Arial"/>
          <w:color w:val="212121"/>
          <w:sz w:val="21"/>
          <w:szCs w:val="21"/>
          <w:shd w:val="clear" w:color="auto" w:fill="FFFFFF"/>
        </w:rPr>
        <w:lastRenderedPageBreak/>
        <w:t>subjects and another one to store grades, etc. But here we stored the whole relational information in one complete document this is how we managed the deficiency of joins and constraints in MongoDB. In MongoDB we do not have joins but it’s up to us the developers how we are designing our schema to manage relations.</w:t>
      </w:r>
    </w:p>
    <w:p w:rsidR="00011B48" w:rsidRDefault="00011B48" w:rsidP="00011B48">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Mongo Server</w:t>
      </w:r>
      <w:r>
        <w:rPr>
          <w:rFonts w:ascii="Arial" w:hAnsi="Arial" w:cs="Arial"/>
          <w:color w:val="212121"/>
          <w:sz w:val="21"/>
          <w:szCs w:val="21"/>
        </w:rPr>
        <w:br/>
      </w:r>
      <w:r>
        <w:rPr>
          <w:noProof/>
        </w:rPr>
        <w:drawing>
          <wp:inline distT="0" distB="0" distL="0" distR="0">
            <wp:extent cx="5731510" cy="3002307"/>
            <wp:effectExtent l="0" t="0" r="2540" b="7620"/>
            <wp:docPr id="3" name="Picture 3" descr="Mong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2307"/>
                    </a:xfrm>
                    <a:prstGeom prst="rect">
                      <a:avLst/>
                    </a:prstGeom>
                    <a:noFill/>
                    <a:ln>
                      <a:noFill/>
                    </a:ln>
                  </pic:spPr>
                </pic:pic>
              </a:graphicData>
            </a:graphic>
          </wp:inline>
        </w:drawing>
      </w:r>
    </w:p>
    <w:p w:rsidR="00011B48" w:rsidRDefault="00011B48" w:rsidP="00011B48">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Mongo Client</w:t>
      </w:r>
    </w:p>
    <w:p w:rsidR="00011B48" w:rsidRDefault="00011B48" w:rsidP="00011B48">
      <w:r>
        <w:rPr>
          <w:noProof/>
        </w:rPr>
        <w:drawing>
          <wp:inline distT="0" distB="0" distL="0" distR="0">
            <wp:extent cx="5731510" cy="2627554"/>
            <wp:effectExtent l="0" t="0" r="2540" b="1905"/>
            <wp:docPr id="4" name="Picture 4" descr="Mongo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 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7554"/>
                    </a:xfrm>
                    <a:prstGeom prst="rect">
                      <a:avLst/>
                    </a:prstGeom>
                    <a:noFill/>
                    <a:ln>
                      <a:noFill/>
                    </a:ln>
                  </pic:spPr>
                </pic:pic>
              </a:graphicData>
            </a:graphic>
          </wp:inline>
        </w:drawing>
      </w:r>
    </w:p>
    <w:p w:rsidR="00011B48" w:rsidRDefault="00011B48" w:rsidP="00011B48">
      <w:r>
        <w:t>Commands</w:t>
      </w:r>
    </w:p>
    <w:p w:rsidR="00011B48" w:rsidRPr="00011B48" w:rsidRDefault="00011B48" w:rsidP="00011B48">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11B48">
        <w:rPr>
          <w:rFonts w:ascii="Arial" w:eastAsia="Times New Roman" w:hAnsi="Arial" w:cs="Arial"/>
          <w:b/>
          <w:bCs/>
          <w:color w:val="212121"/>
          <w:sz w:val="21"/>
          <w:szCs w:val="21"/>
          <w:lang w:eastAsia="en-IN"/>
        </w:rPr>
        <w:t xml:space="preserve">show </w:t>
      </w:r>
      <w:proofErr w:type="spellStart"/>
      <w:proofErr w:type="gramStart"/>
      <w:r w:rsidRPr="00011B48">
        <w:rPr>
          <w:rFonts w:ascii="Arial" w:eastAsia="Times New Roman" w:hAnsi="Arial" w:cs="Arial"/>
          <w:b/>
          <w:bCs/>
          <w:color w:val="212121"/>
          <w:sz w:val="21"/>
          <w:szCs w:val="21"/>
          <w:lang w:eastAsia="en-IN"/>
        </w:rPr>
        <w:t>dbs</w:t>
      </w:r>
      <w:proofErr w:type="spellEnd"/>
      <w:r w:rsidRPr="00011B48">
        <w:rPr>
          <w:rFonts w:ascii="Arial" w:eastAsia="Times New Roman" w:hAnsi="Arial" w:cs="Arial"/>
          <w:b/>
          <w:bCs/>
          <w:color w:val="212121"/>
          <w:sz w:val="21"/>
          <w:szCs w:val="21"/>
          <w:lang w:eastAsia="en-IN"/>
        </w:rPr>
        <w:t xml:space="preserve"> :</w:t>
      </w:r>
      <w:proofErr w:type="gramEnd"/>
      <w:r w:rsidRPr="00011B48">
        <w:rPr>
          <w:rFonts w:ascii="Arial" w:eastAsia="Times New Roman" w:hAnsi="Arial" w:cs="Arial"/>
          <w:b/>
          <w:bCs/>
          <w:color w:val="212121"/>
          <w:sz w:val="21"/>
          <w:szCs w:val="21"/>
          <w:lang w:eastAsia="en-IN"/>
        </w:rPr>
        <w:t> </w:t>
      </w:r>
      <w:r w:rsidRPr="00011B48">
        <w:rPr>
          <w:rFonts w:ascii="Arial" w:eastAsia="Times New Roman" w:hAnsi="Arial" w:cs="Arial"/>
          <w:color w:val="212121"/>
          <w:sz w:val="21"/>
          <w:szCs w:val="21"/>
          <w:lang w:eastAsia="en-IN"/>
        </w:rPr>
        <w:t>Will show the databases in your system.</w:t>
      </w:r>
    </w:p>
    <w:p w:rsidR="00011B48" w:rsidRPr="00011B48" w:rsidRDefault="00011B48" w:rsidP="00011B48">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011B48">
        <w:rPr>
          <w:rFonts w:ascii="Arial" w:eastAsia="Times New Roman" w:hAnsi="Arial" w:cs="Arial"/>
          <w:b/>
          <w:bCs/>
          <w:color w:val="212121"/>
          <w:sz w:val="21"/>
          <w:szCs w:val="21"/>
          <w:lang w:eastAsia="en-IN"/>
        </w:rPr>
        <w:t xml:space="preserve">show </w:t>
      </w:r>
      <w:proofErr w:type="gramStart"/>
      <w:r w:rsidRPr="00011B48">
        <w:rPr>
          <w:rFonts w:ascii="Arial" w:eastAsia="Times New Roman" w:hAnsi="Arial" w:cs="Arial"/>
          <w:b/>
          <w:bCs/>
          <w:color w:val="212121"/>
          <w:sz w:val="21"/>
          <w:szCs w:val="21"/>
          <w:lang w:eastAsia="en-IN"/>
        </w:rPr>
        <w:t>collections :</w:t>
      </w:r>
      <w:proofErr w:type="gramEnd"/>
      <w:r w:rsidRPr="00011B48">
        <w:rPr>
          <w:rFonts w:ascii="Arial" w:eastAsia="Times New Roman" w:hAnsi="Arial" w:cs="Arial"/>
          <w:b/>
          <w:bCs/>
          <w:color w:val="212121"/>
          <w:sz w:val="21"/>
          <w:szCs w:val="21"/>
          <w:lang w:eastAsia="en-IN"/>
        </w:rPr>
        <w:t> </w:t>
      </w:r>
      <w:r w:rsidRPr="00011B48">
        <w:rPr>
          <w:rFonts w:ascii="Arial" w:eastAsia="Times New Roman" w:hAnsi="Arial" w:cs="Arial"/>
          <w:color w:val="212121"/>
          <w:sz w:val="21"/>
          <w:szCs w:val="21"/>
          <w:lang w:eastAsia="en-IN"/>
        </w:rPr>
        <w:t>Will show the collections in a db.</w:t>
      </w:r>
    </w:p>
    <w:p w:rsidR="00011B48" w:rsidRPr="00011B48" w:rsidRDefault="00011B48" w:rsidP="00011B48">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proofErr w:type="gramStart"/>
      <w:r w:rsidRPr="00011B48">
        <w:rPr>
          <w:rFonts w:ascii="Arial" w:eastAsia="Times New Roman" w:hAnsi="Arial" w:cs="Arial"/>
          <w:b/>
          <w:bCs/>
          <w:color w:val="212121"/>
          <w:sz w:val="21"/>
          <w:szCs w:val="21"/>
          <w:lang w:eastAsia="en-IN"/>
        </w:rPr>
        <w:t>db.help</w:t>
      </w:r>
      <w:proofErr w:type="spellEnd"/>
      <w:proofErr w:type="gramEnd"/>
      <w:r w:rsidRPr="00011B48">
        <w:rPr>
          <w:rFonts w:ascii="Arial" w:eastAsia="Times New Roman" w:hAnsi="Arial" w:cs="Arial"/>
          <w:b/>
          <w:bCs/>
          <w:color w:val="212121"/>
          <w:sz w:val="21"/>
          <w:szCs w:val="21"/>
          <w:lang w:eastAsia="en-IN"/>
        </w:rPr>
        <w:t>() :</w:t>
      </w:r>
      <w:r w:rsidRPr="00011B48">
        <w:rPr>
          <w:rFonts w:ascii="Arial" w:eastAsia="Times New Roman" w:hAnsi="Arial" w:cs="Arial"/>
          <w:color w:val="212121"/>
          <w:sz w:val="21"/>
          <w:szCs w:val="21"/>
          <w:lang w:eastAsia="en-IN"/>
        </w:rPr>
        <w:t xml:space="preserve"> Will show the help on </w:t>
      </w:r>
      <w:proofErr w:type="spellStart"/>
      <w:r w:rsidRPr="00011B48">
        <w:rPr>
          <w:rFonts w:ascii="Arial" w:eastAsia="Times New Roman" w:hAnsi="Arial" w:cs="Arial"/>
          <w:color w:val="212121"/>
          <w:sz w:val="21"/>
          <w:szCs w:val="21"/>
          <w:lang w:eastAsia="en-IN"/>
        </w:rPr>
        <w:t>db</w:t>
      </w:r>
      <w:proofErr w:type="spellEnd"/>
      <w:r w:rsidRPr="00011B48">
        <w:rPr>
          <w:rFonts w:ascii="Arial" w:eastAsia="Times New Roman" w:hAnsi="Arial" w:cs="Arial"/>
          <w:color w:val="212121"/>
          <w:sz w:val="21"/>
          <w:szCs w:val="21"/>
          <w:lang w:eastAsia="en-IN"/>
        </w:rPr>
        <w:t xml:space="preserve"> methods.</w:t>
      </w:r>
    </w:p>
    <w:p w:rsidR="00011B48" w:rsidRPr="00011B48" w:rsidRDefault="00011B48" w:rsidP="00011B48">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proofErr w:type="gramStart"/>
      <w:r w:rsidRPr="00011B48">
        <w:rPr>
          <w:rFonts w:ascii="Arial" w:eastAsia="Times New Roman" w:hAnsi="Arial" w:cs="Arial"/>
          <w:b/>
          <w:bCs/>
          <w:color w:val="212121"/>
          <w:sz w:val="21"/>
          <w:szCs w:val="21"/>
          <w:lang w:eastAsia="en-IN"/>
        </w:rPr>
        <w:t>db.mycoll</w:t>
      </w:r>
      <w:proofErr w:type="gramEnd"/>
      <w:r w:rsidRPr="00011B48">
        <w:rPr>
          <w:rFonts w:ascii="Arial" w:eastAsia="Times New Roman" w:hAnsi="Arial" w:cs="Arial"/>
          <w:b/>
          <w:bCs/>
          <w:color w:val="212121"/>
          <w:sz w:val="21"/>
          <w:szCs w:val="21"/>
          <w:lang w:eastAsia="en-IN"/>
        </w:rPr>
        <w:t>.help</w:t>
      </w:r>
      <w:proofErr w:type="spellEnd"/>
      <w:r w:rsidRPr="00011B48">
        <w:rPr>
          <w:rFonts w:ascii="Arial" w:eastAsia="Times New Roman" w:hAnsi="Arial" w:cs="Arial"/>
          <w:b/>
          <w:bCs/>
          <w:color w:val="212121"/>
          <w:sz w:val="21"/>
          <w:szCs w:val="21"/>
          <w:lang w:eastAsia="en-IN"/>
        </w:rPr>
        <w:t>() :</w:t>
      </w:r>
      <w:r w:rsidRPr="00011B48">
        <w:rPr>
          <w:rFonts w:ascii="Arial" w:eastAsia="Times New Roman" w:hAnsi="Arial" w:cs="Arial"/>
          <w:color w:val="212121"/>
          <w:sz w:val="21"/>
          <w:szCs w:val="21"/>
          <w:lang w:eastAsia="en-IN"/>
        </w:rPr>
        <w:t> Will show the help on collections methods.</w:t>
      </w:r>
    </w:p>
    <w:p w:rsidR="00011B48" w:rsidRDefault="00011B48" w:rsidP="00011B48"/>
    <w:p w:rsidR="00011B48" w:rsidRDefault="00011B48" w:rsidP="00011B48">
      <w:r>
        <w:rPr>
          <w:noProof/>
        </w:rPr>
        <w:lastRenderedPageBreak/>
        <w:drawing>
          <wp:inline distT="0" distB="0" distL="0" distR="0">
            <wp:extent cx="4800600" cy="2467610"/>
            <wp:effectExtent l="0" t="0" r="0" b="8890"/>
            <wp:docPr id="5" name="Picture 5" descr="commands in the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mands in the Mongo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467610"/>
                    </a:xfrm>
                    <a:prstGeom prst="rect">
                      <a:avLst/>
                    </a:prstGeom>
                    <a:noFill/>
                    <a:ln>
                      <a:noFill/>
                    </a:ln>
                  </pic:spPr>
                </pic:pic>
              </a:graphicData>
            </a:graphic>
          </wp:inline>
        </w:drawing>
      </w:r>
      <w:bookmarkStart w:id="0" w:name="_GoBack"/>
      <w:bookmarkEnd w:id="0"/>
    </w:p>
    <w:sectPr w:rsidR="00011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F7B35"/>
    <w:multiLevelType w:val="multilevel"/>
    <w:tmpl w:val="D38A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F000EE"/>
    <w:multiLevelType w:val="multilevel"/>
    <w:tmpl w:val="C7A2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48"/>
    <w:rsid w:val="00011B48"/>
    <w:rsid w:val="008F0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8AA1"/>
  <w15:chartTrackingRefBased/>
  <w15:docId w15:val="{52DFBDC4-C0A8-49EB-8838-FB7E0B03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1B48"/>
    <w:rPr>
      <w:b/>
      <w:bCs/>
    </w:rPr>
  </w:style>
  <w:style w:type="paragraph" w:styleId="NormalWeb">
    <w:name w:val="Normal (Web)"/>
    <w:basedOn w:val="Normal"/>
    <w:uiPriority w:val="99"/>
    <w:semiHidden/>
    <w:unhideWhenUsed/>
    <w:rsid w:val="00011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011B48"/>
  </w:style>
  <w:style w:type="character" w:customStyle="1" w:styleId="keyword">
    <w:name w:val="keyword"/>
    <w:basedOn w:val="DefaultParagraphFont"/>
    <w:rsid w:val="00011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252668">
      <w:bodyDiv w:val="1"/>
      <w:marLeft w:val="0"/>
      <w:marRight w:val="0"/>
      <w:marTop w:val="0"/>
      <w:marBottom w:val="0"/>
      <w:divBdr>
        <w:top w:val="none" w:sz="0" w:space="0" w:color="auto"/>
        <w:left w:val="none" w:sz="0" w:space="0" w:color="auto"/>
        <w:bottom w:val="none" w:sz="0" w:space="0" w:color="auto"/>
        <w:right w:val="none" w:sz="0" w:space="0" w:color="auto"/>
      </w:divBdr>
    </w:div>
    <w:div w:id="177394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Sasirekha, P.V.</cp:lastModifiedBy>
  <cp:revision>1</cp:revision>
  <dcterms:created xsi:type="dcterms:W3CDTF">2018-12-27T06:09:00Z</dcterms:created>
  <dcterms:modified xsi:type="dcterms:W3CDTF">2018-12-27T06:12:00Z</dcterms:modified>
</cp:coreProperties>
</file>