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683" w:rsidRPr="00D91305" w:rsidRDefault="001D2683" w:rsidP="001D2683">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r>
        <w:rPr>
          <w:rFonts w:eastAsia="Times New Roman"/>
          <w:color w:val="17365D"/>
          <w:spacing w:val="5"/>
          <w:kern w:val="28"/>
          <w:sz w:val="52"/>
          <w:szCs w:val="52"/>
          <w:lang w:val="vi-VN" w:eastAsia="ja-JP"/>
        </w:rPr>
        <w:t>Thiết Kế Website Học Toán Tiểu Học</w:t>
      </w:r>
    </w:p>
    <w:p w:rsidR="001D2683" w:rsidRPr="00D91305" w:rsidRDefault="001D2683" w:rsidP="001D2683">
      <w:pPr>
        <w:numPr>
          <w:ilvl w:val="1"/>
          <w:numId w:val="0"/>
        </w:numPr>
        <w:spacing w:before="0" w:line="276" w:lineRule="auto"/>
        <w:jc w:val="both"/>
        <w:rPr>
          <w:rFonts w:eastAsia="Times New Roman"/>
          <w:b/>
          <w:iCs/>
          <w:color w:val="4F81BD"/>
          <w:spacing w:val="15"/>
          <w:sz w:val="24"/>
          <w:szCs w:val="24"/>
          <w:lang w:val="vi-VN" w:eastAsia="ja-JP"/>
        </w:rPr>
      </w:pPr>
      <w:r w:rsidRPr="00D91305">
        <w:rPr>
          <w:rFonts w:eastAsia="Times New Roman"/>
          <w:i/>
          <w:iCs/>
          <w:color w:val="4F81BD"/>
          <w:spacing w:val="15"/>
          <w:sz w:val="24"/>
          <w:szCs w:val="24"/>
          <w:lang w:val="vi-VN" w:eastAsia="ja-JP"/>
        </w:rPr>
        <w:tab/>
      </w:r>
      <w:r>
        <w:rPr>
          <w:rFonts w:eastAsia="Times New Roman"/>
          <w:b/>
          <w:iCs/>
          <w:color w:val="4F81BD"/>
          <w:spacing w:val="15"/>
          <w:sz w:val="24"/>
          <w:szCs w:val="24"/>
          <w:lang w:val="vi-VN" w:eastAsia="ja-JP"/>
        </w:rPr>
        <w:t xml:space="preserve">Nhóm thực hiện :  Nhóm </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Tổng quan</w:t>
      </w:r>
    </w:p>
    <w:p w:rsidR="001D2683" w:rsidRPr="00D91305" w:rsidRDefault="001D2683" w:rsidP="001D2683">
      <w:pPr>
        <w:spacing w:before="0" w:line="276" w:lineRule="auto"/>
        <w:ind w:firstLine="0"/>
        <w:jc w:val="both"/>
        <w:rPr>
          <w:rFonts w:eastAsia="Times New Roman"/>
          <w:i/>
          <w:sz w:val="24"/>
          <w:szCs w:val="22"/>
          <w:lang w:val="vi-VN" w:eastAsia="ja-JP"/>
        </w:rPr>
      </w:pPr>
      <w:r>
        <w:rPr>
          <w:rFonts w:eastAsia="Times New Roman"/>
          <w:i/>
          <w:sz w:val="24"/>
          <w:szCs w:val="22"/>
          <w:lang w:val="vi-VN" w:eastAsia="ja-JP"/>
        </w:rPr>
        <w:t>Trang web được thiết kệ dựa trên trang</w:t>
      </w:r>
      <w:r w:rsidR="00C009C6">
        <w:rPr>
          <w:rFonts w:eastAsia="Times New Roman"/>
          <w:i/>
          <w:sz w:val="24"/>
          <w:szCs w:val="22"/>
          <w:lang w:val="vi-VN" w:eastAsia="ja-JP"/>
        </w:rPr>
        <w:t xml:space="preserve"> mẫu</w:t>
      </w:r>
      <w:r>
        <w:rPr>
          <w:rFonts w:eastAsia="Times New Roman"/>
          <w:i/>
          <w:sz w:val="24"/>
          <w:szCs w:val="22"/>
          <w:lang w:val="vi-VN" w:eastAsia="ja-JP"/>
        </w:rPr>
        <w:t xml:space="preserve"> học online olm.vn</w:t>
      </w:r>
      <w:r w:rsidR="00C009C6">
        <w:rPr>
          <w:rFonts w:eastAsia="Times New Roman"/>
          <w:i/>
          <w:sz w:val="24"/>
          <w:szCs w:val="22"/>
          <w:lang w:val="vi-VN" w:eastAsia="ja-JP"/>
        </w:rPr>
        <w:t>, trang có giao diện đơn giản dễ dàng sử dụng và thao tác cho cả học sinh và phụ huynh. Là một trang học online nên ý nghĩa đầu tiên là giúp các em học sinh tiểu học có thể “vừa học vừa chơi” học toán mà lại tạo cảm giác thích thú cho các em, giải tỏa một phần áp lực sau ngày học dài. Ngoài ra còn giúp các bậc phụ huynh có thể kiểm tra năng lực của con e</w:t>
      </w:r>
      <w:r w:rsidR="001532EF">
        <w:rPr>
          <w:rFonts w:eastAsia="Times New Roman"/>
          <w:i/>
          <w:sz w:val="24"/>
          <w:szCs w:val="22"/>
          <w:lang w:val="vi-VN" w:eastAsia="ja-JP"/>
        </w:rPr>
        <w:t>m mình thông qua kết quả của bài kiểm tra.</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1D2683" w:rsidRPr="00D91305" w:rsidRDefault="001D2683" w:rsidP="001D2683">
      <w:pPr>
        <w:spacing w:before="0" w:line="276" w:lineRule="auto"/>
        <w:ind w:firstLine="0"/>
        <w:jc w:val="both"/>
        <w:rPr>
          <w:rFonts w:eastAsia="Times New Roman"/>
          <w:i/>
          <w:sz w:val="24"/>
          <w:szCs w:val="22"/>
          <w:lang w:val="vi-VN" w:eastAsia="ja-JP"/>
        </w:rPr>
      </w:pPr>
    </w:p>
    <w:p w:rsidR="001D2683" w:rsidRPr="00D91305" w:rsidRDefault="001D2683" w:rsidP="001D2683">
      <w:pPr>
        <w:spacing w:before="100" w:beforeAutospacing="1" w:after="100" w:afterAutospacing="1"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1D2683" w:rsidRPr="00D91305" w:rsidRDefault="001D2683" w:rsidP="001D2683">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sidRPr="00D91305">
        <w:rPr>
          <w:rFonts w:ascii="Tahoma" w:eastAsia="Times New Roman" w:hAnsi="Tahoma" w:cs="Tahoma"/>
          <w:b/>
          <w:color w:val="3366FF"/>
          <w:sz w:val="20"/>
          <w:szCs w:val="20"/>
          <w:lang w:val="vi-VN" w:eastAsia="ja-JP"/>
        </w:rPr>
        <w:t xml:space="preserve">Đối với nhóm người dùng Khách viếng thăm (Guest): </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Đăng ký tài khoản học viên</w:t>
      </w:r>
      <w:r w:rsidR="001D2683" w:rsidRPr="00D91305">
        <w:rPr>
          <w:rFonts w:ascii="Tahoma" w:eastAsia="Times New Roman" w:hAnsi="Tahoma" w:cs="Tahoma"/>
          <w:sz w:val="20"/>
          <w:szCs w:val="20"/>
          <w:lang w:val="vi-VN" w:eastAsia="ja-JP"/>
        </w:rPr>
        <w:t xml:space="preserve"> của hệ thống</w:t>
      </w:r>
      <w:r w:rsidR="00450EEE">
        <w:rPr>
          <w:rFonts w:ascii="Tahoma" w:eastAsia="Times New Roman" w:hAnsi="Tahoma" w:cs="Tahoma"/>
          <w:sz w:val="20"/>
          <w:szCs w:val="20"/>
          <w:lang w:val="en-GB" w:eastAsia="ja-JP"/>
        </w:rPr>
        <w:t xml:space="preserve"> có active qua gmail, có chức năng quyên mật khẩu</w:t>
      </w:r>
      <w:r w:rsidR="001D2683" w:rsidRPr="00D91305">
        <w:rPr>
          <w:rFonts w:ascii="Tahoma" w:eastAsia="Times New Roman" w:hAnsi="Tahoma" w:cs="Tahoma"/>
          <w:sz w:val="20"/>
          <w:szCs w:val="20"/>
          <w:lang w:val="vi-VN" w:eastAsia="ja-JP"/>
        </w:rPr>
        <w:t>.</w:t>
      </w:r>
    </w:p>
    <w:p w:rsidR="001532EF"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Học toán lớp 1, 2, 3</w:t>
      </w:r>
      <w:r w:rsidR="00450EEE">
        <w:rPr>
          <w:rFonts w:ascii="Tahoma" w:eastAsia="Times New Roman" w:hAnsi="Tahoma" w:cs="Tahoma"/>
          <w:sz w:val="20"/>
          <w:szCs w:val="20"/>
          <w:lang w:val="en-GB" w:eastAsia="ja-JP"/>
        </w:rPr>
        <w:t>,4,5</w:t>
      </w:r>
      <w:r>
        <w:rPr>
          <w:rFonts w:ascii="Tahoma" w:eastAsia="Times New Roman" w:hAnsi="Tahoma" w:cs="Tahoma"/>
          <w:sz w:val="20"/>
          <w:szCs w:val="20"/>
          <w:lang w:val="vi-VN" w:eastAsia="ja-JP"/>
        </w:rPr>
        <w:t>.</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Làm các bài kiểm tra nhanh.</w:t>
      </w:r>
    </w:p>
    <w:p w:rsidR="00450EEE" w:rsidRPr="00450EEE" w:rsidRDefault="00450EEE" w:rsidP="00450EEE">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en-GB" w:eastAsia="ja-JP"/>
        </w:rPr>
        <w:t>Làm bài trắc nghiệm theo từng lớp</w:t>
      </w:r>
    </w:p>
    <w:p w:rsidR="001D2683" w:rsidRPr="00D91305" w:rsidRDefault="001D2683" w:rsidP="001D2683">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khách hàng (Customer):</w:t>
      </w:r>
      <w:r w:rsidRPr="00D91305">
        <w:rPr>
          <w:rFonts w:ascii="Tahoma" w:eastAsia="Times New Roman" w:hAnsi="Tahoma" w:cs="Tahoma"/>
          <w:sz w:val="20"/>
          <w:szCs w:val="20"/>
          <w:lang w:val="vi-VN" w:eastAsia="ja-JP"/>
        </w:rPr>
        <w:t xml:space="preserve"> </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Đă</w:t>
      </w:r>
      <w:r w:rsidR="001532EF">
        <w:rPr>
          <w:rFonts w:ascii="Tahoma" w:eastAsia="Times New Roman" w:hAnsi="Tahoma" w:cs="Tahoma"/>
          <w:sz w:val="20"/>
          <w:szCs w:val="20"/>
          <w:lang w:val="vi-VN" w:eastAsia="ja-JP"/>
        </w:rPr>
        <w:t>ng nhập hệ thống Site học viên</w:t>
      </w:r>
      <w:r w:rsidR="00450EEE">
        <w:rPr>
          <w:rFonts w:ascii="Tahoma" w:eastAsia="Times New Roman" w:hAnsi="Tahoma" w:cs="Tahoma"/>
          <w:sz w:val="20"/>
          <w:szCs w:val="20"/>
          <w:lang w:val="en-GB" w:eastAsia="ja-JP"/>
        </w:rPr>
        <w:t xml:space="preserve"> có chức năng quyên tài khoản</w:t>
      </w:r>
      <w:r w:rsidR="001532EF">
        <w:rPr>
          <w:rFonts w:ascii="Tahoma" w:eastAsia="Times New Roman" w:hAnsi="Tahoma" w:cs="Tahoma"/>
          <w:sz w:val="20"/>
          <w:szCs w:val="20"/>
          <w:lang w:val="vi-VN" w:eastAsia="ja-JP"/>
        </w:rPr>
        <w:t>.</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Tham gia thảo luận các đề tài.</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Gia hạn tài khoản.</w:t>
      </w:r>
    </w:p>
    <w:p w:rsidR="001D2683" w:rsidRPr="00D91305" w:rsidRDefault="00450EEE"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en-GB" w:eastAsia="ja-JP"/>
        </w:rPr>
        <w:t>Làm bài kiểm tra</w:t>
      </w:r>
      <w:r w:rsidR="001532EF">
        <w:rPr>
          <w:rFonts w:ascii="Tahoma" w:eastAsia="Times New Roman" w:hAnsi="Tahoma" w:cs="Tahoma"/>
          <w:sz w:val="20"/>
          <w:szCs w:val="20"/>
          <w:lang w:val="vi-VN" w:eastAsia="ja-JP"/>
        </w:rPr>
        <w:t>.</w:t>
      </w:r>
    </w:p>
    <w:p w:rsidR="001D2683" w:rsidRPr="00D91305" w:rsidRDefault="001D2683" w:rsidP="001D2683">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quản trị (Admin)</w:t>
      </w:r>
      <w:r w:rsidRPr="00D91305">
        <w:rPr>
          <w:rFonts w:ascii="Tahoma" w:eastAsia="Times New Roman" w:hAnsi="Tahoma" w:cs="Tahoma" w:hint="eastAsia"/>
          <w:b/>
          <w:color w:val="3366FF"/>
          <w:sz w:val="20"/>
          <w:szCs w:val="20"/>
          <w:lang w:val="vi-VN" w:eastAsia="ja-JP"/>
        </w:rPr>
        <w:t>:</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Đăng nhập hệ thống Site quản lý</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1D2683" w:rsidRDefault="001D2683" w:rsidP="001532EF">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Quản lý các tài khỏan của người dùng (Thêm, Xóa, Cập nhật). </w:t>
      </w:r>
    </w:p>
    <w:p w:rsidR="00450EEE" w:rsidRPr="00450EEE" w:rsidRDefault="00450EEE" w:rsidP="001532EF">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en-GB" w:eastAsia="ja-JP"/>
        </w:rPr>
        <w:t>Quản lí câu hỏi</w:t>
      </w:r>
    </w:p>
    <w:p w:rsidR="00450EEE" w:rsidRPr="001532EF" w:rsidRDefault="00450EEE" w:rsidP="001532EF">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en-GB" w:eastAsia="ja-JP"/>
        </w:rPr>
        <w:t>Quản lí người mua thẻ</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Sơ đồ trang web</w:t>
      </w:r>
    </w:p>
    <w:p w:rsidR="001D2683"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Sơ đồ trang web ứng với từng loại người dùng</w:t>
      </w:r>
    </w:p>
    <w:p w:rsidR="00450EEE" w:rsidRDefault="00450EEE" w:rsidP="00450EEE">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sidRPr="00D91305">
        <w:rPr>
          <w:rFonts w:ascii="Tahoma" w:eastAsia="Times New Roman" w:hAnsi="Tahoma" w:cs="Tahoma"/>
          <w:b/>
          <w:color w:val="3366FF"/>
          <w:sz w:val="20"/>
          <w:szCs w:val="20"/>
          <w:lang w:val="vi-VN" w:eastAsia="ja-JP"/>
        </w:rPr>
        <w:lastRenderedPageBreak/>
        <w:t xml:space="preserve">Đối với nhóm người dùng Khách viếng thăm (Guest): </w:t>
      </w:r>
    </w:p>
    <w:p w:rsidR="00450EEE" w:rsidRDefault="00450EEE" w:rsidP="00450EEE">
      <w:pPr>
        <w:spacing w:before="100" w:beforeAutospacing="1" w:after="100" w:afterAutospacing="1" w:line="360" w:lineRule="auto"/>
        <w:ind w:left="360" w:firstLine="0"/>
        <w:jc w:val="both"/>
        <w:rPr>
          <w:rFonts w:ascii="Tahoma" w:eastAsia="Times New Roman" w:hAnsi="Tahoma" w:cs="Tahoma"/>
          <w:b/>
          <w:color w:val="3366FF"/>
          <w:sz w:val="20"/>
          <w:szCs w:val="20"/>
          <w:lang w:val="vi-VN" w:eastAsia="ja-JP"/>
        </w:rPr>
      </w:pPr>
      <w:r>
        <w:rPr>
          <w:noProof/>
        </w:rPr>
        <w:drawing>
          <wp:inline distT="0" distB="0" distL="0" distR="0" wp14:anchorId="7D5C4A0C" wp14:editId="3393422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50EEE" w:rsidRPr="00D91305" w:rsidRDefault="00450EEE" w:rsidP="00450EEE">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khách hàng (Customer):</w:t>
      </w:r>
      <w:r w:rsidRPr="00D91305">
        <w:rPr>
          <w:rFonts w:ascii="Tahoma" w:eastAsia="Times New Roman" w:hAnsi="Tahoma" w:cs="Tahoma"/>
          <w:sz w:val="20"/>
          <w:szCs w:val="20"/>
          <w:lang w:val="vi-VN" w:eastAsia="ja-JP"/>
        </w:rPr>
        <w:t xml:space="preserve"> </w:t>
      </w:r>
    </w:p>
    <w:p w:rsidR="00450EEE" w:rsidRDefault="00450EEE" w:rsidP="00450EEE">
      <w:pPr>
        <w:spacing w:before="100" w:beforeAutospacing="1" w:after="100" w:afterAutospacing="1" w:line="360" w:lineRule="auto"/>
        <w:ind w:left="360" w:firstLine="0"/>
        <w:jc w:val="both"/>
        <w:rPr>
          <w:rFonts w:ascii="Tahoma" w:eastAsia="Times New Roman" w:hAnsi="Tahoma" w:cs="Tahoma"/>
          <w:b/>
          <w:color w:val="3366FF"/>
          <w:sz w:val="20"/>
          <w:szCs w:val="20"/>
          <w:lang w:val="vi-VN" w:eastAsia="ja-JP"/>
        </w:rPr>
      </w:pPr>
      <w:r>
        <w:rPr>
          <w:noProof/>
        </w:rPr>
        <w:drawing>
          <wp:inline distT="0" distB="0" distL="0" distR="0" wp14:anchorId="3DC6767B" wp14:editId="606303F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50EEE" w:rsidRPr="00D91305" w:rsidRDefault="00450EEE" w:rsidP="00450EEE">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quản trị (Admin)</w:t>
      </w:r>
      <w:r w:rsidRPr="00D91305">
        <w:rPr>
          <w:rFonts w:ascii="Tahoma" w:eastAsia="Times New Roman" w:hAnsi="Tahoma" w:cs="Tahoma" w:hint="eastAsia"/>
          <w:b/>
          <w:color w:val="3366FF"/>
          <w:sz w:val="20"/>
          <w:szCs w:val="20"/>
          <w:lang w:val="vi-VN" w:eastAsia="ja-JP"/>
        </w:rPr>
        <w:t>:</w:t>
      </w:r>
    </w:p>
    <w:p w:rsidR="00450EEE" w:rsidRPr="00D91305" w:rsidRDefault="00450EEE" w:rsidP="00450EEE">
      <w:pPr>
        <w:spacing w:before="100" w:beforeAutospacing="1" w:after="100" w:afterAutospacing="1" w:line="360" w:lineRule="auto"/>
        <w:ind w:left="360" w:firstLine="0"/>
        <w:jc w:val="both"/>
        <w:rPr>
          <w:rFonts w:ascii="Tahoma" w:eastAsia="Times New Roman" w:hAnsi="Tahoma" w:cs="Tahoma"/>
          <w:b/>
          <w:color w:val="3366FF"/>
          <w:sz w:val="20"/>
          <w:szCs w:val="20"/>
          <w:lang w:val="vi-VN" w:eastAsia="ja-JP"/>
        </w:rPr>
      </w:pPr>
      <w:r>
        <w:rPr>
          <w:noProof/>
        </w:rPr>
        <w:lastRenderedPageBreak/>
        <w:drawing>
          <wp:inline distT="0" distB="0" distL="0" distR="0" wp14:anchorId="30DD01AD" wp14:editId="02015DD2">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D2683"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người dùng thông thường</w:t>
      </w:r>
    </w:p>
    <w:p w:rsidR="002C4192" w:rsidRPr="00D91305" w:rsidRDefault="002C4192"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1D2683" w:rsidRPr="00D91305" w:rsidRDefault="002C4192" w:rsidP="001D2683">
      <w:pPr>
        <w:spacing w:before="0" w:line="276" w:lineRule="auto"/>
        <w:ind w:firstLine="0"/>
        <w:jc w:val="both"/>
        <w:rPr>
          <w:rFonts w:eastAsia="Times New Roman"/>
          <w:sz w:val="24"/>
          <w:szCs w:val="22"/>
          <w:lang w:val="vi-VN" w:eastAsia="ja-JP"/>
        </w:rPr>
      </w:pPr>
      <w:r>
        <w:object w:dxaOrig="10573" w:dyaOrig="7208">
          <v:shape id="_x0000_i1026" type="#_x0000_t75" style="width:450.75pt;height:306.75pt" o:ole="">
            <v:imagedata r:id="rId8" o:title=""/>
          </v:shape>
          <o:OLEObject Type="Embed" ProgID="Visio.Drawing.11" ShapeID="_x0000_i1026" DrawAspect="Content" ObjectID="_1608100200" r:id="rId9"/>
        </w:object>
      </w:r>
    </w:p>
    <w:p w:rsidR="001D2683" w:rsidRPr="00D91305" w:rsidRDefault="001D2683" w:rsidP="001D2683">
      <w:pPr>
        <w:spacing w:before="0" w:line="276" w:lineRule="auto"/>
        <w:ind w:firstLine="0"/>
        <w:jc w:val="both"/>
        <w:rPr>
          <w:rFonts w:eastAsia="Times New Roman"/>
          <w:sz w:val="24"/>
          <w:szCs w:val="22"/>
          <w:lang w:val="vi-VN" w:eastAsia="ja-JP"/>
        </w:rPr>
      </w:pPr>
    </w:p>
    <w:p w:rsidR="001D2683"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lastRenderedPageBreak/>
        <w:t>Đối với thành viên</w:t>
      </w:r>
    </w:p>
    <w:p w:rsidR="002C4192" w:rsidRDefault="002C4192"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2C4192" w:rsidRDefault="002C4192"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object w:dxaOrig="9283" w:dyaOrig="6037">
          <v:shape id="_x0000_i1027" type="#_x0000_t75" style="width:451.5pt;height:293.25pt" o:ole="">
            <v:imagedata r:id="rId10" o:title=""/>
          </v:shape>
          <o:OLEObject Type="Embed" ProgID="Visio.Drawing.11" ShapeID="_x0000_i1027" DrawAspect="Content" ObjectID="_1608100201" r:id="rId11"/>
        </w:object>
      </w:r>
    </w:p>
    <w:p w:rsidR="00443939" w:rsidRDefault="0044393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Pr="00D91305"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1D2683"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lastRenderedPageBreak/>
        <w:t>Đối với quản trị viên</w:t>
      </w:r>
    </w:p>
    <w:p w:rsidR="00731E69" w:rsidRPr="00D91305" w:rsidRDefault="00A01A07"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noProof/>
          <w:sz w:val="24"/>
          <w:szCs w:val="22"/>
        </w:rPr>
        <w:drawing>
          <wp:inline distT="0" distB="0" distL="0" distR="0" wp14:anchorId="379C00CB" wp14:editId="76D74DD3">
            <wp:extent cx="5731510" cy="3131170"/>
            <wp:effectExtent l="0" t="0" r="9779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Cơ sở dữ liệu</w:t>
      </w:r>
    </w:p>
    <w:p w:rsidR="001D2683" w:rsidRDefault="001D2683" w:rsidP="001D2683">
      <w:pPr>
        <w:spacing w:before="0" w:line="276" w:lineRule="auto"/>
        <w:ind w:firstLine="0"/>
        <w:jc w:val="both"/>
        <w:rPr>
          <w:rFonts w:eastAsia="Times New Roman"/>
          <w:sz w:val="24"/>
          <w:szCs w:val="22"/>
          <w:lang w:val="vi-VN" w:eastAsia="ja-JP"/>
        </w:rPr>
      </w:pPr>
      <w:r w:rsidRPr="00D91305">
        <w:rPr>
          <w:rFonts w:eastAsia="Times New Roman"/>
          <w:sz w:val="24"/>
          <w:szCs w:val="22"/>
          <w:lang w:val="vi-VN" w:eastAsia="ja-JP"/>
        </w:rPr>
        <w:t>Mô tả các thành phần và mối liên kết giữa các thành phần trong cơ sở dữ liệu.</w:t>
      </w:r>
    </w:p>
    <w:p w:rsidR="007A780D" w:rsidRDefault="007A780D" w:rsidP="007A780D">
      <w:pPr>
        <w:spacing w:before="0" w:line="276" w:lineRule="auto"/>
        <w:ind w:firstLine="0"/>
        <w:jc w:val="both"/>
        <w:rPr>
          <w:rFonts w:eastAsia="Times New Roman"/>
          <w:sz w:val="24"/>
          <w:szCs w:val="22"/>
          <w:lang w:val="en-GB" w:eastAsia="ja-JP"/>
        </w:rPr>
      </w:pPr>
      <w:r>
        <w:rPr>
          <w:rFonts w:eastAsia="Times New Roman"/>
          <w:sz w:val="24"/>
          <w:szCs w:val="22"/>
          <w:lang w:val="en-GB" w:eastAsia="ja-JP"/>
        </w:rPr>
        <w:t>Bảng members phân theo level</w:t>
      </w:r>
    </w:p>
    <w:p w:rsidR="007A780D" w:rsidRDefault="007A780D" w:rsidP="007A780D">
      <w:pPr>
        <w:spacing w:before="0" w:line="276" w:lineRule="auto"/>
        <w:ind w:firstLine="0"/>
        <w:jc w:val="both"/>
        <w:rPr>
          <w:rFonts w:eastAsia="Times New Roman"/>
          <w:sz w:val="24"/>
          <w:szCs w:val="22"/>
          <w:lang w:val="en-GB" w:eastAsia="ja-JP"/>
        </w:rPr>
      </w:pPr>
      <w:r>
        <w:rPr>
          <w:rFonts w:eastAsia="Times New Roman"/>
          <w:sz w:val="24"/>
          <w:szCs w:val="22"/>
          <w:lang w:val="en-GB" w:eastAsia="ja-JP"/>
        </w:rPr>
        <w:t>Bảng cauhoi và phuongan</w:t>
      </w:r>
    </w:p>
    <w:p w:rsidR="007A780D" w:rsidRDefault="007A780D" w:rsidP="007A780D">
      <w:pPr>
        <w:spacing w:before="0" w:line="276" w:lineRule="auto"/>
        <w:ind w:firstLine="0"/>
        <w:jc w:val="both"/>
        <w:rPr>
          <w:rFonts w:eastAsia="Times New Roman"/>
          <w:sz w:val="24"/>
          <w:szCs w:val="22"/>
          <w:lang w:val="en-GB" w:eastAsia="ja-JP"/>
        </w:rPr>
      </w:pPr>
      <w:r>
        <w:rPr>
          <w:rFonts w:eastAsia="Times New Roman"/>
          <w:sz w:val="24"/>
          <w:szCs w:val="22"/>
          <w:lang w:val="en-GB" w:eastAsia="ja-JP"/>
        </w:rPr>
        <w:t>Bảng lop1 , lop2 , lop3</w:t>
      </w:r>
    </w:p>
    <w:p w:rsidR="007A780D" w:rsidRPr="00254D40" w:rsidRDefault="007A780D" w:rsidP="007A780D">
      <w:pPr>
        <w:spacing w:before="0" w:line="276" w:lineRule="auto"/>
        <w:ind w:firstLine="0"/>
        <w:jc w:val="both"/>
        <w:rPr>
          <w:rFonts w:eastAsia="Times New Roman"/>
          <w:sz w:val="24"/>
          <w:szCs w:val="22"/>
          <w:lang w:val="en-GB" w:eastAsia="ja-JP"/>
        </w:rPr>
      </w:pPr>
      <w:r>
        <w:rPr>
          <w:rFonts w:eastAsia="Times New Roman"/>
          <w:sz w:val="24"/>
          <w:szCs w:val="22"/>
          <w:lang w:val="en-GB" w:eastAsia="ja-JP"/>
        </w:rPr>
        <w:t>Bảng the</w:t>
      </w:r>
    </w:p>
    <w:p w:rsidR="007A780D" w:rsidRPr="00D91305" w:rsidRDefault="007A780D" w:rsidP="001D2683">
      <w:pPr>
        <w:spacing w:before="0" w:line="276" w:lineRule="auto"/>
        <w:ind w:firstLine="0"/>
        <w:jc w:val="both"/>
        <w:rPr>
          <w:rFonts w:eastAsia="Times New Roman"/>
          <w:sz w:val="24"/>
          <w:szCs w:val="22"/>
          <w:lang w:val="vi-VN" w:eastAsia="ja-JP"/>
        </w:rPr>
      </w:pP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Phân tích</w:t>
      </w:r>
    </w:p>
    <w:p w:rsidR="001D2683" w:rsidRPr="00D91305"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người dùng</w:t>
      </w:r>
    </w:p>
    <w:p w:rsidR="001D2683" w:rsidRPr="00D91305" w:rsidRDefault="001D2683" w:rsidP="001D2683">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1D2683" w:rsidRPr="00D91305" w:rsidRDefault="001D2683" w:rsidP="001D2683">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1D2683" w:rsidRPr="00D91305" w:rsidRDefault="007A780D" w:rsidP="001D2683">
      <w:pPr>
        <w:spacing w:before="0" w:line="276" w:lineRule="auto"/>
        <w:ind w:left="720" w:firstLine="0"/>
        <w:jc w:val="both"/>
        <w:rPr>
          <w:rFonts w:eastAsia="Times New Roman"/>
          <w:sz w:val="24"/>
          <w:szCs w:val="22"/>
          <w:lang w:val="vi-VN" w:eastAsia="ja-JP"/>
        </w:rPr>
      </w:pPr>
      <w:r>
        <w:rPr>
          <w:noProof/>
        </w:rPr>
        <w:drawing>
          <wp:inline distT="0" distB="0" distL="0" distR="0" wp14:anchorId="48A2C683" wp14:editId="27A65BC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D2683" w:rsidRPr="00D91305" w:rsidRDefault="001D2683" w:rsidP="001D2683">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1D2683" w:rsidRPr="00D91305" w:rsidRDefault="001D2683" w:rsidP="001D2683">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1D2683" w:rsidRPr="00D91305" w:rsidRDefault="001D2683" w:rsidP="001D268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Liệt kê tất cả các tour trong website bao gồm các thồng tin như:</w:t>
      </w:r>
    </w:p>
    <w:p w:rsidR="001D2683" w:rsidRPr="00D91305" w:rsidRDefault="007A780D" w:rsidP="001D2683">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en-GB" w:eastAsia="ja-JP"/>
        </w:rPr>
        <w:t>Luyện tập</w:t>
      </w:r>
    </w:p>
    <w:p w:rsidR="001D2683" w:rsidRPr="00D91305" w:rsidRDefault="007A780D" w:rsidP="001D2683">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en-GB" w:eastAsia="ja-JP"/>
        </w:rPr>
        <w:t>Học bài</w:t>
      </w:r>
    </w:p>
    <w:p w:rsidR="001D2683" w:rsidRPr="007A780D" w:rsidRDefault="007A780D" w:rsidP="001D2683">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en-GB" w:eastAsia="ja-JP"/>
        </w:rPr>
        <w:t>Kiểm tra</w:t>
      </w:r>
    </w:p>
    <w:p w:rsidR="007A780D" w:rsidRPr="00D91305" w:rsidRDefault="007A780D" w:rsidP="001D2683">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en-GB" w:eastAsia="ja-JP"/>
        </w:rPr>
        <w:t>Mua thẻ</w:t>
      </w:r>
    </w:p>
    <w:p w:rsidR="001D2683" w:rsidRPr="00D91305" w:rsidRDefault="001D2683" w:rsidP="001D2683">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1D2683" w:rsidRPr="00D91305" w:rsidRDefault="001D2683" w:rsidP="001D268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sidR="007A780D">
        <w:rPr>
          <w:rFonts w:eastAsia="Times New Roman"/>
          <w:sz w:val="24"/>
          <w:szCs w:val="22"/>
          <w:lang w:val="en-GB" w:eastAsia="ja-JP"/>
        </w:rPr>
        <w:t>members, cuahoi,phuongan,lop1,lop2,lop3</w:t>
      </w:r>
      <w:r w:rsidRPr="00D91305">
        <w:rPr>
          <w:rFonts w:eastAsia="Times New Roman"/>
          <w:sz w:val="24"/>
          <w:szCs w:val="22"/>
          <w:lang w:val="vi-VN" w:eastAsia="ja-JP"/>
        </w:rPr>
        <w:t xml:space="preserve"> tương ứng với các thuộc tính:</w:t>
      </w:r>
    </w:p>
    <w:p w:rsidR="001D2683" w:rsidRPr="00D91305" w:rsidRDefault="001D2683" w:rsidP="001D2683">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Danh sách tour</w:t>
      </w:r>
    </w:p>
    <w:p w:rsidR="001D2683" w:rsidRPr="00D91305" w:rsidRDefault="001D2683" w:rsidP="001D2683">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1D2683" w:rsidRPr="00D91305" w:rsidRDefault="001D2683" w:rsidP="001D2683">
      <w:pPr>
        <w:spacing w:before="0" w:line="276" w:lineRule="auto"/>
        <w:ind w:left="720" w:firstLine="0"/>
        <w:jc w:val="both"/>
        <w:rPr>
          <w:rFonts w:eastAsia="Times New Roman"/>
          <w:sz w:val="24"/>
          <w:szCs w:val="22"/>
          <w:lang w:val="vi-VN" w:eastAsia="ja-JP"/>
        </w:rPr>
      </w:pPr>
    </w:p>
    <w:p w:rsidR="001D2683" w:rsidRPr="00D91305" w:rsidRDefault="001D2683" w:rsidP="001D2683">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1D2683" w:rsidRPr="00D91305" w:rsidRDefault="001D2683" w:rsidP="001D2683">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1D2683" w:rsidRPr="00D91305" w:rsidRDefault="007B0C79" w:rsidP="001D2683">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en-GB" w:eastAsia="ja-JP"/>
        </w:rPr>
        <w:t>Luyện tập</w:t>
      </w:r>
      <w:r w:rsidR="001D2683" w:rsidRPr="00D91305">
        <w:rPr>
          <w:rFonts w:eastAsia="Times New Roman"/>
          <w:sz w:val="24"/>
          <w:szCs w:val="22"/>
          <w:lang w:val="vi-VN" w:eastAsia="ja-JP"/>
        </w:rPr>
        <w:t>:</w:t>
      </w:r>
    </w:p>
    <w:p w:rsidR="001D2683" w:rsidRPr="00D91305" w:rsidRDefault="001D2683" w:rsidP="001D2683">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Tên </w:t>
      </w:r>
      <w:r w:rsidR="007B0C79">
        <w:rPr>
          <w:rFonts w:eastAsia="Times New Roman"/>
          <w:sz w:val="24"/>
          <w:szCs w:val="22"/>
          <w:lang w:val="en-GB" w:eastAsia="ja-JP"/>
        </w:rPr>
        <w:t>lớp</w:t>
      </w:r>
    </w:p>
    <w:p w:rsidR="007B0C79" w:rsidRDefault="007B0C79" w:rsidP="007B0C79">
      <w:pPr>
        <w:pStyle w:val="ListParagraph"/>
        <w:numPr>
          <w:ilvl w:val="0"/>
          <w:numId w:val="8"/>
        </w:numPr>
        <w:spacing w:before="0" w:line="276" w:lineRule="auto"/>
        <w:ind w:left="993" w:hanging="284"/>
        <w:jc w:val="both"/>
        <w:rPr>
          <w:rFonts w:eastAsia="Times New Roman"/>
          <w:sz w:val="24"/>
          <w:szCs w:val="22"/>
          <w:lang w:val="vi-VN" w:eastAsia="ja-JP"/>
        </w:rPr>
      </w:pPr>
      <w:r>
        <w:rPr>
          <w:rFonts w:eastAsia="Times New Roman"/>
          <w:sz w:val="24"/>
          <w:szCs w:val="22"/>
          <w:lang w:val="en-GB" w:eastAsia="ja-JP"/>
        </w:rPr>
        <w:lastRenderedPageBreak/>
        <w:t>Học bài</w:t>
      </w:r>
      <w:r w:rsidRPr="007B0C79">
        <w:rPr>
          <w:rFonts w:eastAsia="Times New Roman"/>
          <w:sz w:val="24"/>
          <w:szCs w:val="22"/>
          <w:lang w:val="vi-VN" w:eastAsia="ja-JP"/>
        </w:rPr>
        <w:t>:</w:t>
      </w:r>
    </w:p>
    <w:p w:rsidR="007B0C79" w:rsidRPr="007B0C79" w:rsidRDefault="007B0C79" w:rsidP="007B0C79">
      <w:pPr>
        <w:pStyle w:val="ListParagraph"/>
        <w:numPr>
          <w:ilvl w:val="0"/>
          <w:numId w:val="9"/>
        </w:numPr>
        <w:spacing w:before="0" w:line="276" w:lineRule="auto"/>
        <w:ind w:left="1843"/>
        <w:jc w:val="both"/>
        <w:rPr>
          <w:rFonts w:eastAsia="Times New Roman"/>
          <w:sz w:val="24"/>
          <w:szCs w:val="22"/>
          <w:lang w:val="vi-VN" w:eastAsia="ja-JP"/>
        </w:rPr>
      </w:pPr>
      <w:r>
        <w:rPr>
          <w:rFonts w:eastAsia="Times New Roman"/>
          <w:sz w:val="24"/>
          <w:szCs w:val="22"/>
          <w:lang w:val="en-GB" w:eastAsia="ja-JP"/>
        </w:rPr>
        <w:t>Khóa học</w:t>
      </w:r>
    </w:p>
    <w:p w:rsidR="007B0C79" w:rsidRPr="007B0C79" w:rsidRDefault="007B0C79" w:rsidP="007B0C79">
      <w:pPr>
        <w:pStyle w:val="ListParagraph"/>
        <w:numPr>
          <w:ilvl w:val="0"/>
          <w:numId w:val="8"/>
        </w:numPr>
        <w:spacing w:before="0" w:line="276" w:lineRule="auto"/>
        <w:ind w:left="993"/>
        <w:jc w:val="both"/>
        <w:rPr>
          <w:rFonts w:eastAsia="Times New Roman"/>
          <w:sz w:val="24"/>
          <w:szCs w:val="22"/>
          <w:lang w:val="vi-VN" w:eastAsia="ja-JP"/>
        </w:rPr>
      </w:pPr>
      <w:r>
        <w:rPr>
          <w:rFonts w:eastAsia="Times New Roman"/>
          <w:sz w:val="24"/>
          <w:szCs w:val="22"/>
          <w:lang w:val="en-GB" w:eastAsia="ja-JP"/>
        </w:rPr>
        <w:t>Kiểm tra:</w:t>
      </w:r>
    </w:p>
    <w:p w:rsidR="007B0C79" w:rsidRPr="007B0C79" w:rsidRDefault="007B0C79" w:rsidP="007B0C79">
      <w:pPr>
        <w:pStyle w:val="ListParagraph"/>
        <w:numPr>
          <w:ilvl w:val="0"/>
          <w:numId w:val="10"/>
        </w:numPr>
        <w:spacing w:before="0" w:line="276" w:lineRule="auto"/>
        <w:ind w:left="1843"/>
        <w:jc w:val="both"/>
        <w:rPr>
          <w:rFonts w:eastAsia="Times New Roman"/>
          <w:sz w:val="24"/>
          <w:szCs w:val="22"/>
          <w:lang w:val="vi-VN" w:eastAsia="ja-JP"/>
        </w:rPr>
      </w:pPr>
      <w:r>
        <w:rPr>
          <w:rFonts w:eastAsia="Times New Roman"/>
          <w:sz w:val="24"/>
          <w:szCs w:val="22"/>
          <w:lang w:val="en-GB" w:eastAsia="ja-JP"/>
        </w:rPr>
        <w:t>Danh sách bài kiểm tra theo lớp</w:t>
      </w:r>
    </w:p>
    <w:p w:rsidR="007B0C79" w:rsidRPr="007B0C79" w:rsidRDefault="007B0C79" w:rsidP="007B0C79">
      <w:pPr>
        <w:pStyle w:val="ListParagraph"/>
        <w:numPr>
          <w:ilvl w:val="0"/>
          <w:numId w:val="11"/>
        </w:numPr>
        <w:spacing w:before="0" w:line="276" w:lineRule="auto"/>
        <w:ind w:left="993"/>
        <w:jc w:val="both"/>
        <w:rPr>
          <w:rFonts w:eastAsia="Times New Roman"/>
          <w:sz w:val="24"/>
          <w:szCs w:val="22"/>
          <w:lang w:val="vi-VN" w:eastAsia="ja-JP"/>
        </w:rPr>
      </w:pPr>
      <w:r>
        <w:rPr>
          <w:rFonts w:eastAsia="Times New Roman"/>
          <w:sz w:val="24"/>
          <w:szCs w:val="22"/>
          <w:lang w:val="en-GB" w:eastAsia="ja-JP"/>
        </w:rPr>
        <w:t>Mua thẻ:</w:t>
      </w:r>
    </w:p>
    <w:p w:rsidR="007B0C79" w:rsidRPr="007B0C79" w:rsidRDefault="007B0C79" w:rsidP="007B0C79">
      <w:pPr>
        <w:pStyle w:val="ListParagraph"/>
        <w:numPr>
          <w:ilvl w:val="0"/>
          <w:numId w:val="10"/>
        </w:numPr>
        <w:spacing w:before="0" w:line="276" w:lineRule="auto"/>
        <w:ind w:left="1843"/>
        <w:jc w:val="both"/>
        <w:rPr>
          <w:rFonts w:eastAsia="Times New Roman"/>
          <w:sz w:val="24"/>
          <w:szCs w:val="22"/>
          <w:lang w:val="vi-VN" w:eastAsia="ja-JP"/>
        </w:rPr>
      </w:pPr>
      <w:r>
        <w:rPr>
          <w:rFonts w:eastAsia="Times New Roman"/>
          <w:sz w:val="24"/>
          <w:szCs w:val="22"/>
          <w:lang w:val="en-GB" w:eastAsia="ja-JP"/>
        </w:rPr>
        <w:t>Điền thông tin</w:t>
      </w:r>
    </w:p>
    <w:p w:rsidR="007B0C79" w:rsidRPr="00D91305" w:rsidRDefault="007B0C79" w:rsidP="007B0C79">
      <w:pPr>
        <w:spacing w:before="0" w:line="276" w:lineRule="auto"/>
        <w:ind w:left="1800" w:firstLine="0"/>
        <w:contextualSpacing/>
        <w:jc w:val="both"/>
        <w:rPr>
          <w:rFonts w:eastAsia="Times New Roman"/>
          <w:sz w:val="24"/>
          <w:szCs w:val="22"/>
          <w:lang w:val="vi-VN" w:eastAsia="ja-JP"/>
        </w:rPr>
      </w:pPr>
    </w:p>
    <w:p w:rsidR="001D2683" w:rsidRPr="00D91305" w:rsidRDefault="001D2683" w:rsidP="001D2683">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310099" w:rsidRPr="00310099" w:rsidRDefault="001D2683" w:rsidP="00310099">
      <w:pPr>
        <w:numPr>
          <w:ilvl w:val="0"/>
          <w:numId w:val="1"/>
        </w:numPr>
        <w:spacing w:before="0" w:line="276" w:lineRule="auto"/>
        <w:contextualSpacing/>
        <w:jc w:val="both"/>
        <w:rPr>
          <w:rFonts w:eastAsia="Times New Roman"/>
          <w:b/>
          <w:bCs/>
          <w:color w:val="4F81BD"/>
          <w:sz w:val="26"/>
          <w:szCs w:val="26"/>
          <w:lang w:val="vi-VN" w:eastAsia="ja-JP"/>
        </w:rPr>
      </w:pPr>
      <w:r w:rsidRPr="00D91305">
        <w:rPr>
          <w:rFonts w:eastAsia="Times New Roman"/>
          <w:sz w:val="24"/>
          <w:szCs w:val="22"/>
          <w:lang w:val="vi-VN" w:eastAsia="ja-JP"/>
        </w:rPr>
        <w:t xml:space="preserve">Lấy thông tin từ bảng </w:t>
      </w:r>
      <w:r w:rsidR="007B0C79">
        <w:rPr>
          <w:rFonts w:eastAsia="Times New Roman"/>
          <w:sz w:val="24"/>
          <w:szCs w:val="22"/>
          <w:lang w:val="en-GB" w:eastAsia="ja-JP"/>
        </w:rPr>
        <w:t>cauhoi</w:t>
      </w:r>
      <w:r w:rsidRPr="00D91305">
        <w:rPr>
          <w:rFonts w:eastAsia="Times New Roman"/>
          <w:sz w:val="24"/>
          <w:szCs w:val="22"/>
          <w:lang w:val="vi-VN" w:eastAsia="ja-JP"/>
        </w:rPr>
        <w:t xml:space="preserve"> và bảng </w:t>
      </w:r>
      <w:r w:rsidR="007B0C79">
        <w:rPr>
          <w:rFonts w:eastAsia="Times New Roman"/>
          <w:sz w:val="24"/>
          <w:szCs w:val="22"/>
          <w:lang w:val="en-GB" w:eastAsia="ja-JP"/>
        </w:rPr>
        <w:t>phuongan,lop1,lop2,lop3</w:t>
      </w:r>
      <w:r w:rsidR="00310099">
        <w:rPr>
          <w:rFonts w:eastAsia="Times New Roman"/>
          <w:sz w:val="24"/>
          <w:szCs w:val="22"/>
          <w:lang w:val="en-GB" w:eastAsia="ja-JP"/>
        </w:rPr>
        <w:t>,the</w:t>
      </w:r>
      <w:r w:rsidRPr="00D91305">
        <w:rPr>
          <w:rFonts w:eastAsia="Times New Roman"/>
          <w:sz w:val="24"/>
          <w:szCs w:val="22"/>
          <w:lang w:val="vi-VN" w:eastAsia="ja-JP"/>
        </w:rPr>
        <w:t xml:space="preserve"> </w:t>
      </w:r>
    </w:p>
    <w:p w:rsidR="001D2683" w:rsidRPr="00D91305" w:rsidRDefault="001D2683" w:rsidP="00310099">
      <w:pPr>
        <w:spacing w:before="0" w:line="276" w:lineRule="auto"/>
        <w:ind w:firstLine="0"/>
        <w:contextualSpacing/>
        <w:jc w:val="both"/>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1D2683"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Mô tả các chức năng ở phần quản trị website</w:t>
      </w:r>
    </w:p>
    <w:p w:rsidR="007B0C79" w:rsidRPr="00D91305" w:rsidRDefault="007B0C79" w:rsidP="007B0C79">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7B0C79" w:rsidRDefault="007B0C79" w:rsidP="001D2683">
      <w:pPr>
        <w:spacing w:before="0" w:line="276" w:lineRule="auto"/>
        <w:ind w:firstLine="0"/>
        <w:jc w:val="both"/>
        <w:rPr>
          <w:rFonts w:eastAsia="Times New Roman"/>
          <w:i/>
          <w:sz w:val="24"/>
          <w:szCs w:val="22"/>
          <w:lang w:val="vi-VN" w:eastAsia="ja-JP"/>
        </w:rPr>
      </w:pPr>
      <w:r>
        <w:rPr>
          <w:noProof/>
        </w:rPr>
        <w:drawing>
          <wp:inline distT="0" distB="0" distL="0" distR="0" wp14:anchorId="7377D19A" wp14:editId="72B75E3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7B0C79" w:rsidRPr="00D91305" w:rsidRDefault="007B0C79" w:rsidP="007B0C79">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7B0C79" w:rsidRPr="00D91305" w:rsidRDefault="007B0C79" w:rsidP="007B0C79">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7B0C79" w:rsidRPr="00D91305" w:rsidRDefault="007B0C79" w:rsidP="007B0C79">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Liệt kê tất cả các th</w:t>
      </w:r>
      <w:r w:rsidR="00310099">
        <w:rPr>
          <w:rFonts w:eastAsia="Times New Roman"/>
          <w:sz w:val="24"/>
          <w:szCs w:val="22"/>
          <w:lang w:val="en-GB" w:eastAsia="ja-JP"/>
        </w:rPr>
        <w:t>ô</w:t>
      </w:r>
      <w:r w:rsidRPr="00D91305">
        <w:rPr>
          <w:rFonts w:eastAsia="Times New Roman"/>
          <w:sz w:val="24"/>
          <w:szCs w:val="22"/>
          <w:lang w:val="vi-VN" w:eastAsia="ja-JP"/>
        </w:rPr>
        <w:t>ng tin như:</w:t>
      </w:r>
    </w:p>
    <w:p w:rsidR="007B0C79" w:rsidRPr="00D91305" w:rsidRDefault="00310099" w:rsidP="007B0C79">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en-GB" w:eastAsia="ja-JP"/>
        </w:rPr>
        <w:t>Quản lí thành viên</w:t>
      </w:r>
    </w:p>
    <w:p w:rsidR="007B0C79" w:rsidRPr="00D91305" w:rsidRDefault="00310099" w:rsidP="007B0C79">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en-GB" w:eastAsia="ja-JP"/>
        </w:rPr>
        <w:t>Quản lí câu hỏi</w:t>
      </w:r>
    </w:p>
    <w:p w:rsidR="007B0C79" w:rsidRPr="007A780D" w:rsidRDefault="00310099" w:rsidP="007B0C79">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val="en-GB" w:eastAsia="ja-JP"/>
        </w:rPr>
        <w:t>Quản lí thẻ</w:t>
      </w:r>
    </w:p>
    <w:p w:rsidR="007B0C79" w:rsidRPr="00D91305" w:rsidRDefault="007B0C79" w:rsidP="00310099">
      <w:pPr>
        <w:spacing w:before="0" w:line="276" w:lineRule="auto"/>
        <w:ind w:left="1800" w:firstLine="0"/>
        <w:contextualSpacing/>
        <w:jc w:val="both"/>
        <w:rPr>
          <w:rFonts w:eastAsia="Times New Roman"/>
          <w:sz w:val="24"/>
          <w:szCs w:val="22"/>
          <w:lang w:val="vi-VN" w:eastAsia="ja-JP"/>
        </w:rPr>
      </w:pPr>
    </w:p>
    <w:p w:rsidR="007B0C79" w:rsidRPr="00D91305" w:rsidRDefault="007B0C79" w:rsidP="007B0C79">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7B0C79" w:rsidRPr="00310099" w:rsidRDefault="007B0C79" w:rsidP="001D2683">
      <w:pPr>
        <w:numPr>
          <w:ilvl w:val="0"/>
          <w:numId w:val="1"/>
        </w:numPr>
        <w:spacing w:before="0" w:line="276" w:lineRule="auto"/>
        <w:ind w:firstLine="0"/>
        <w:contextualSpacing/>
        <w:jc w:val="both"/>
        <w:rPr>
          <w:rFonts w:eastAsia="Times New Roman"/>
          <w:i/>
          <w:sz w:val="24"/>
          <w:szCs w:val="22"/>
          <w:lang w:val="vi-VN" w:eastAsia="ja-JP"/>
        </w:rPr>
      </w:pPr>
      <w:r w:rsidRPr="00310099">
        <w:rPr>
          <w:rFonts w:eastAsia="Times New Roman"/>
          <w:sz w:val="24"/>
          <w:szCs w:val="22"/>
          <w:lang w:val="vi-VN" w:eastAsia="ja-JP"/>
        </w:rPr>
        <w:t xml:space="preserve">Lấy thông tin từ bảng </w:t>
      </w:r>
      <w:r w:rsidRPr="00310099">
        <w:rPr>
          <w:rFonts w:eastAsia="Times New Roman"/>
          <w:sz w:val="24"/>
          <w:szCs w:val="22"/>
          <w:lang w:val="en-GB" w:eastAsia="ja-JP"/>
        </w:rPr>
        <w:t>members, cuahoi,phuongan,lop1,lop2,lop3</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Các chức năng nâng cao</w:t>
      </w:r>
    </w:p>
    <w:p w:rsidR="001D2683" w:rsidRPr="00D91305"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Mô tả các chức năng nâng cao đã thực hiện được trong đồ án.</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Tài liệu tham khảo</w:t>
      </w:r>
    </w:p>
    <w:p w:rsidR="001D2683" w:rsidRDefault="00310099" w:rsidP="001D2683">
      <w:pPr>
        <w:spacing w:before="0" w:line="276" w:lineRule="auto"/>
        <w:ind w:firstLine="0"/>
        <w:jc w:val="both"/>
        <w:rPr>
          <w:rFonts w:eastAsia="Times New Roman"/>
          <w:i/>
          <w:sz w:val="24"/>
          <w:szCs w:val="22"/>
          <w:lang w:val="en-GB" w:eastAsia="ja-JP"/>
        </w:rPr>
      </w:pPr>
      <w:r>
        <w:rPr>
          <w:rFonts w:eastAsia="Times New Roman"/>
          <w:i/>
          <w:sz w:val="24"/>
          <w:szCs w:val="22"/>
          <w:lang w:val="en-GB" w:eastAsia="ja-JP"/>
        </w:rPr>
        <w:t>Trang web olm.vn</w:t>
      </w:r>
    </w:p>
    <w:p w:rsidR="00310099" w:rsidRDefault="00310099" w:rsidP="001D2683">
      <w:pPr>
        <w:spacing w:before="0" w:line="276" w:lineRule="auto"/>
        <w:ind w:firstLine="0"/>
        <w:jc w:val="both"/>
        <w:rPr>
          <w:rFonts w:eastAsia="Times New Roman"/>
          <w:i/>
          <w:sz w:val="24"/>
          <w:szCs w:val="22"/>
          <w:lang w:val="en-GB" w:eastAsia="ja-JP"/>
        </w:rPr>
      </w:pPr>
      <w:r>
        <w:rPr>
          <w:rFonts w:eastAsia="Times New Roman"/>
          <w:i/>
          <w:sz w:val="24"/>
          <w:szCs w:val="22"/>
          <w:lang w:val="en-GB" w:eastAsia="ja-JP"/>
        </w:rPr>
        <w:t>Trang web w3school.com</w:t>
      </w:r>
    </w:p>
    <w:p w:rsidR="00310099" w:rsidRPr="00310099" w:rsidRDefault="00310099" w:rsidP="001D2683">
      <w:pPr>
        <w:spacing w:before="0" w:line="276" w:lineRule="auto"/>
        <w:ind w:firstLine="0"/>
        <w:jc w:val="both"/>
        <w:rPr>
          <w:rFonts w:eastAsia="Times New Roman"/>
          <w:i/>
          <w:sz w:val="24"/>
          <w:szCs w:val="22"/>
          <w:lang w:val="en-GB" w:eastAsia="ja-JP"/>
        </w:rPr>
      </w:pPr>
      <w:bookmarkStart w:id="0" w:name="_GoBack"/>
      <w:bookmarkEnd w:id="0"/>
    </w:p>
    <w:p w:rsidR="001D2683" w:rsidRPr="00CD4325" w:rsidRDefault="001D2683" w:rsidP="001D2683">
      <w:pPr>
        <w:ind w:firstLine="0"/>
        <w:rPr>
          <w:lang w:val="vi-VN"/>
        </w:rPr>
      </w:pPr>
    </w:p>
    <w:p w:rsidR="00D34FC5" w:rsidRDefault="00D34FC5">
      <w:pPr>
        <w:rPr>
          <w:rFonts w:asciiTheme="majorHAnsi" w:hAnsiTheme="majorHAnsi" w:cstheme="majorHAnsi"/>
          <w:sz w:val="52"/>
          <w:szCs w:val="52"/>
          <w:lang w:val="vi-VN"/>
        </w:rPr>
      </w:pPr>
      <w:r>
        <w:rPr>
          <w:rFonts w:asciiTheme="majorHAnsi" w:hAnsiTheme="majorHAnsi" w:cstheme="majorHAnsi"/>
          <w:sz w:val="52"/>
          <w:szCs w:val="52"/>
          <w:lang w:val="vi-VN"/>
        </w:rPr>
        <w:br w:type="page"/>
      </w:r>
    </w:p>
    <w:p w:rsidR="008058DE" w:rsidRPr="001D2683" w:rsidRDefault="00310099">
      <w:pPr>
        <w:rPr>
          <w:rFonts w:asciiTheme="majorHAnsi" w:hAnsiTheme="majorHAnsi" w:cstheme="majorHAnsi"/>
          <w:sz w:val="52"/>
          <w:szCs w:val="52"/>
          <w:lang w:val="vi-VN"/>
        </w:rPr>
      </w:pPr>
    </w:p>
    <w:sectPr w:rsidR="008058DE" w:rsidRPr="001D2683"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8F39C1"/>
    <w:multiLevelType w:val="hybridMultilevel"/>
    <w:tmpl w:val="1178A25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7DD24D0"/>
    <w:multiLevelType w:val="hybridMultilevel"/>
    <w:tmpl w:val="9D82F10C"/>
    <w:lvl w:ilvl="0" w:tplc="04090001">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1EC169D"/>
    <w:multiLevelType w:val="hybridMultilevel"/>
    <w:tmpl w:val="50789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8822C3F"/>
    <w:multiLevelType w:val="hybridMultilevel"/>
    <w:tmpl w:val="4C468C5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7DD3352"/>
    <w:multiLevelType w:val="hybridMultilevel"/>
    <w:tmpl w:val="3594FF34"/>
    <w:lvl w:ilvl="0" w:tplc="08090007">
      <w:start w:val="1"/>
      <w:numFmt w:val="bullet"/>
      <w:lvlText w:val=""/>
      <w:lvlPicBulletId w:val="0"/>
      <w:lvlJc w:val="left"/>
      <w:pPr>
        <w:ind w:left="2563" w:hanging="360"/>
      </w:pPr>
      <w:rPr>
        <w:rFonts w:ascii="Symbol" w:hAnsi="Symbol"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0"/>
  </w:num>
  <w:num w:numId="6">
    <w:abstractNumId w:val="9"/>
  </w:num>
  <w:num w:numId="7">
    <w:abstractNumId w:val="4"/>
  </w:num>
  <w:num w:numId="8">
    <w:abstractNumId w:val="3"/>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83"/>
    <w:rsid w:val="001532EF"/>
    <w:rsid w:val="001D2683"/>
    <w:rsid w:val="00266AF0"/>
    <w:rsid w:val="002C4192"/>
    <w:rsid w:val="00310099"/>
    <w:rsid w:val="003F29A5"/>
    <w:rsid w:val="00443939"/>
    <w:rsid w:val="00450EEE"/>
    <w:rsid w:val="00682D95"/>
    <w:rsid w:val="00731E69"/>
    <w:rsid w:val="007A780D"/>
    <w:rsid w:val="007B0C79"/>
    <w:rsid w:val="00880489"/>
    <w:rsid w:val="009C65BD"/>
    <w:rsid w:val="00A01A07"/>
    <w:rsid w:val="00C009C6"/>
    <w:rsid w:val="00D34FC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1B30"/>
  <w15:chartTrackingRefBased/>
  <w15:docId w15:val="{0C0531DD-CFB6-48F5-82AB-554FB849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ko-KR" w:bidi="ar-SA"/>
      </w:rPr>
    </w:rPrDefault>
    <w:pPrDefault>
      <w:pPr>
        <w:spacing w:before="1134" w:after="1134" w:line="360" w:lineRule="auto"/>
        <w:ind w:left="1985" w:right="113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683"/>
    <w:pPr>
      <w:spacing w:before="120" w:after="200" w:line="312" w:lineRule="auto"/>
      <w:ind w:left="0" w:right="0" w:firstLine="720"/>
    </w:pPr>
    <w:rPr>
      <w:rFonts w:ascii="Times New Roman" w:eastAsiaTheme="minorHAnsi" w:hAnsi="Times New Roman" w:cs="Times New Roman"/>
      <w:sz w:val="28"/>
      <w:szCs w:val="3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diagramData" Target="diagrams/data1.xml"/><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oleObject" Target="embeddings/oleObject2.bin"/><Relationship Id="rId5" Type="http://schemas.openxmlformats.org/officeDocument/2006/relationships/image" Target="media/image2.png"/><Relationship Id="rId15" Type="http://schemas.openxmlformats.org/officeDocument/2006/relationships/diagramColors" Target="diagrams/colors1.xml"/><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Trang chủ</a:t>
          </a:r>
          <a:endParaRPr lang="vi-VN">
            <a:solidFill>
              <a:sysClr val="window" lastClr="FFFFFF"/>
            </a:solidFill>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91BAEE8F-19E3-4C24-B923-E149B5330853}">
      <dgm:prSet phldrT="[Text]"/>
      <dgm:spPr>
        <a:xfrm>
          <a:off x="2993562"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GB">
              <a:solidFill>
                <a:sysClr val="window" lastClr="FFFFFF"/>
              </a:solidFill>
              <a:latin typeface="Arial"/>
              <a:ea typeface="+mn-ea"/>
              <a:cs typeface="+mn-cs"/>
            </a:rPr>
            <a:t>Quản lí câu hỏi</a:t>
          </a:r>
          <a:endParaRPr lang="vi-VN">
            <a:solidFill>
              <a:sysClr val="window" lastClr="FFFFFF"/>
            </a:solidFill>
            <a:latin typeface="Arial"/>
            <a:ea typeface="+mn-ea"/>
            <a:cs typeface="+mn-cs"/>
          </a:endParaRPr>
        </a:p>
      </dgm:t>
    </dgm:pt>
    <dgm:pt modelId="{867D08A1-BC52-4AA6-B73B-83268D04A79B}" type="parTrans" cxnId="{4CE4DD63-A5F7-43D9-98AF-115E12A75AB8}">
      <dgm:prSet/>
      <dgm:spPr>
        <a:xfrm>
          <a:off x="3010042" y="973013"/>
          <a:ext cx="395508" cy="173035"/>
        </a:xfrm>
        <a:noFill/>
        <a:ln w="25400" cap="flat" cmpd="sng" algn="ctr">
          <a:solidFill>
            <a:srgbClr val="4F81BD">
              <a:shade val="60000"/>
              <a:hueOff val="0"/>
              <a:satOff val="0"/>
              <a:lumOff val="0"/>
              <a:alphaOff val="0"/>
            </a:srgbClr>
          </a:solidFill>
          <a:prstDash val="solid"/>
        </a:ln>
        <a:effectLst/>
      </dgm:spPr>
      <dgm:t>
        <a:bodyPr/>
        <a:lstStyle/>
        <a:p>
          <a:endParaRPr lang="vi-VN"/>
        </a:p>
      </dgm:t>
    </dgm:pt>
    <dgm:pt modelId="{B2671256-58A6-4533-8BC5-5F10914ADAEE}" type="sibTrans" cxnId="{4CE4DD63-A5F7-43D9-98AF-115E12A75AB8}">
      <dgm:prSet/>
      <dgm:spPr/>
      <dgm:t>
        <a:bodyPr/>
        <a:lstStyle/>
        <a:p>
          <a:endParaRPr lang="vi-VN"/>
        </a:p>
      </dgm:t>
    </dgm:pt>
    <dgm:pt modelId="{FB0EEBD0-15D5-410D-8FC4-9259473E56E9}">
      <dgm:prSet phldrT="[Text]"/>
      <dgm:spPr>
        <a:xfrm>
          <a:off x="4196568"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GB">
              <a:solidFill>
                <a:sysClr val="window" lastClr="FFFFFF"/>
              </a:solidFill>
              <a:latin typeface="Arial"/>
              <a:ea typeface="+mn-ea"/>
              <a:cs typeface="+mn-cs"/>
            </a:rPr>
            <a:t>Quản lí thẻ</a:t>
          </a:r>
          <a:endParaRPr lang="vi-VN">
            <a:solidFill>
              <a:sysClr val="window" lastClr="FFFFFF"/>
            </a:solidFill>
            <a:latin typeface="Arial"/>
            <a:ea typeface="+mn-ea"/>
            <a:cs typeface="+mn-cs"/>
          </a:endParaRPr>
        </a:p>
      </dgm:t>
    </dgm:pt>
    <dgm:pt modelId="{8BA97EAC-31EF-487D-AA8D-9039E70668D1}" type="parTrans" cxnId="{4B5C2EDF-7971-4E17-997B-8DDF38587B1A}">
      <dgm:prSet/>
      <dgm:spPr>
        <a:xfrm>
          <a:off x="3010042" y="973013"/>
          <a:ext cx="1598515" cy="173035"/>
        </a:xfrm>
        <a:noFill/>
        <a:ln w="25400" cap="flat" cmpd="sng" algn="ctr">
          <a:solidFill>
            <a:srgbClr val="4F81BD">
              <a:shade val="60000"/>
              <a:hueOff val="0"/>
              <a:satOff val="0"/>
              <a:lumOff val="0"/>
              <a:alphaOff val="0"/>
            </a:srgbClr>
          </a:solidFill>
          <a:prstDash val="solid"/>
        </a:ln>
        <a:effectLst/>
      </dgm:spPr>
      <dgm:t>
        <a:bodyPr/>
        <a:lstStyle/>
        <a:p>
          <a:endParaRPr lang="vi-VN"/>
        </a:p>
      </dgm:t>
    </dgm:pt>
    <dgm:pt modelId="{63A03D60-443C-43F7-A32F-455B6BA56961}" type="sibTrans" cxnId="{4B5C2EDF-7971-4E17-997B-8DDF38587B1A}">
      <dgm:prSet/>
      <dgm:spPr/>
      <dgm:t>
        <a:bodyPr/>
        <a:lstStyle/>
        <a:p>
          <a:endParaRPr lang="vi-VN"/>
        </a:p>
      </dgm:t>
    </dgm:pt>
    <dgm:pt modelId="{94109A34-4088-4E59-8112-2BB6B18D1E51}">
      <dgm:prSet phldrT="[Text]"/>
      <dgm:spPr>
        <a:xfrm>
          <a:off x="999538"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Đăng nhập</a:t>
          </a:r>
          <a:endParaRPr lang="vi-VN">
            <a:solidFill>
              <a:sysClr val="window" lastClr="FFFFFF"/>
            </a:solidFill>
            <a:latin typeface="Arial"/>
            <a:ea typeface="+mn-ea"/>
            <a:cs typeface="+mn-cs"/>
          </a:endParaRPr>
        </a:p>
      </dgm:t>
    </dgm:pt>
    <dgm:pt modelId="{88E5D3A9-CBF9-4D62-81B1-5A7953BDA57B}" type="parTrans" cxnId="{B5BB781D-051A-42A4-93BE-8B523FF9233A}">
      <dgm:prSet/>
      <dgm:spPr>
        <a:xfrm>
          <a:off x="1411526" y="973013"/>
          <a:ext cx="1598515" cy="173035"/>
        </a:xfrm>
        <a:noFill/>
        <a:ln w="25400" cap="flat" cmpd="sng" algn="ctr">
          <a:solidFill>
            <a:srgbClr val="4F81BD">
              <a:shade val="60000"/>
              <a:hueOff val="0"/>
              <a:satOff val="0"/>
              <a:lumOff val="0"/>
              <a:alphaOff val="0"/>
            </a:srgbClr>
          </a:solidFill>
          <a:prstDash val="solid"/>
        </a:ln>
        <a:effectLst/>
      </dgm:spPr>
      <dgm:t>
        <a:bodyPr/>
        <a:lstStyle/>
        <a:p>
          <a:endParaRPr lang="vi-VN"/>
        </a:p>
      </dgm:t>
    </dgm:pt>
    <dgm:pt modelId="{D20A7641-FFC5-4390-A1EA-961058209C15}" type="sibTrans" cxnId="{B5BB781D-051A-42A4-93BE-8B523FF9233A}">
      <dgm:prSet/>
      <dgm:spPr/>
      <dgm:t>
        <a:bodyPr/>
        <a:lstStyle/>
        <a:p>
          <a:endParaRPr lang="vi-VN"/>
        </a:p>
      </dgm:t>
    </dgm:pt>
    <dgm:pt modelId="{0F8C782A-CDEA-441B-9DA0-6796CB9946EE}">
      <dgm:prSet phldrT="[Text]"/>
      <dgm:spPr>
        <a:xfrm>
          <a:off x="4196568" y="1731072"/>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GB">
              <a:solidFill>
                <a:sysClr val="window" lastClr="FFFFFF"/>
              </a:solidFill>
              <a:latin typeface="Arial"/>
              <a:ea typeface="+mn-ea"/>
              <a:cs typeface="+mn-cs"/>
            </a:rPr>
            <a:t>thêm sửa xóa thẻ</a:t>
          </a:r>
          <a:endParaRPr lang="vi-VN">
            <a:solidFill>
              <a:sysClr val="window" lastClr="FFFFFF"/>
            </a:solidFill>
            <a:latin typeface="Arial"/>
            <a:ea typeface="+mn-ea"/>
            <a:cs typeface="+mn-cs"/>
          </a:endParaRPr>
        </a:p>
      </dgm:t>
    </dgm:pt>
    <dgm:pt modelId="{441B84A9-B213-469F-A35C-EA981D759226}" type="parTrans" cxnId="{A282E4FA-AC2D-44BC-937C-E0629A1AD799}">
      <dgm:prSet/>
      <dgm:spPr>
        <a:xfrm>
          <a:off x="4562837" y="1558037"/>
          <a:ext cx="91440" cy="173035"/>
        </a:xfrm>
        <a:noFill/>
        <a:ln w="25400" cap="flat" cmpd="sng" algn="ctr">
          <a:solidFill>
            <a:srgbClr val="4F81BD">
              <a:shade val="80000"/>
              <a:hueOff val="0"/>
              <a:satOff val="0"/>
              <a:lumOff val="0"/>
              <a:alphaOff val="0"/>
            </a:srgbClr>
          </a:solidFill>
          <a:prstDash val="solid"/>
        </a:ln>
        <a:effectLst/>
      </dgm:spPr>
      <dgm:t>
        <a:bodyPr/>
        <a:lstStyle/>
        <a:p>
          <a:endParaRPr lang="vi-VN"/>
        </a:p>
      </dgm:t>
    </dgm:pt>
    <dgm:pt modelId="{E5035B7A-8ACD-49DE-81C0-CCE654CEAC9E}" type="sibTrans" cxnId="{A282E4FA-AC2D-44BC-937C-E0629A1AD799}">
      <dgm:prSet/>
      <dgm:spPr/>
      <dgm:t>
        <a:bodyPr/>
        <a:lstStyle/>
        <a:p>
          <a:endParaRPr lang="vi-VN"/>
        </a:p>
      </dgm:t>
    </dgm:pt>
    <dgm:pt modelId="{877E08E5-4E7F-425A-99A8-32419D1291C6}">
      <dgm:prSet/>
      <dgm:spPr>
        <a:xfrm>
          <a:off x="1996550" y="1146048"/>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Quản lí thành viên</a:t>
          </a:r>
        </a:p>
      </dgm:t>
    </dgm:pt>
    <dgm:pt modelId="{7878C936-BF3A-4A58-9D0A-386B7983C4F9}" type="parTrans" cxnId="{BF0FB0DB-B099-4753-B44A-C84BDDD08FB8}">
      <dgm:prSet/>
      <dgm:spPr>
        <a:xfrm>
          <a:off x="2408538" y="973013"/>
          <a:ext cx="601503" cy="173035"/>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D25309A-5E1B-4E72-8BC6-78CC8E3900B9}" type="sibTrans" cxnId="{BF0FB0DB-B099-4753-B44A-C84BDDD08FB8}">
      <dgm:prSet/>
      <dgm:spPr/>
      <dgm:t>
        <a:bodyPr/>
        <a:lstStyle/>
        <a:p>
          <a:endParaRPr lang="en-US"/>
        </a:p>
      </dgm:t>
    </dgm:pt>
    <dgm:pt modelId="{1C0005D9-9929-4D85-B7A6-4C994C88E2D0}">
      <dgm:prSet/>
      <dgm:spPr>
        <a:xfrm>
          <a:off x="3199556" y="1731072"/>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Thêm sửa xóa câu hỏi</a:t>
          </a:r>
        </a:p>
      </dgm:t>
    </dgm:pt>
    <dgm:pt modelId="{099307CD-79F9-4E2D-80DE-CF68374AF395}" type="parTrans" cxnId="{7A765CCA-97DB-4C1B-8AE4-A65A1B7A118D}">
      <dgm:prSet/>
      <dgm:spPr>
        <a:xfrm>
          <a:off x="3075960" y="1558037"/>
          <a:ext cx="123596" cy="379029"/>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1CFE6182-4A3E-40FB-AE15-82457D77B912}" type="sibTrans" cxnId="{7A765CCA-97DB-4C1B-8AE4-A65A1B7A118D}">
      <dgm:prSet/>
      <dgm:spPr/>
      <dgm:t>
        <a:bodyPr/>
        <a:lstStyle/>
        <a:p>
          <a:endParaRPr lang="en-US"/>
        </a:p>
      </dgm:t>
    </dgm:pt>
    <dgm:pt modelId="{8C1A0DF0-E53F-4946-8CE7-AA7606172167}">
      <dgm:prSet/>
      <dgm:spPr>
        <a:xfrm>
          <a:off x="2202544" y="1731072"/>
          <a:ext cx="823976" cy="4119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vi-VN">
              <a:solidFill>
                <a:sysClr val="window" lastClr="FFFFFF"/>
              </a:solidFill>
              <a:latin typeface="Arial"/>
              <a:ea typeface="+mn-ea"/>
              <a:cs typeface="+mn-cs"/>
            </a:rPr>
            <a:t>T</a:t>
          </a:r>
          <a:r>
            <a:rPr lang="en-GB">
              <a:solidFill>
                <a:sysClr val="window" lastClr="FFFFFF"/>
              </a:solidFill>
              <a:latin typeface="Arial"/>
              <a:ea typeface="+mn-ea"/>
              <a:cs typeface="+mn-cs"/>
            </a:rPr>
            <a:t>hêm sửa xóa thành viên</a:t>
          </a:r>
          <a:endParaRPr lang="en-US">
            <a:solidFill>
              <a:sysClr val="window" lastClr="FFFFFF"/>
            </a:solidFill>
            <a:latin typeface="Calibri"/>
            <a:ea typeface="+mn-ea"/>
            <a:cs typeface="+mn-cs"/>
          </a:endParaRPr>
        </a:p>
      </dgm:t>
    </dgm:pt>
    <dgm:pt modelId="{A6BDFFBC-8A64-4383-9E51-4BAAD81E2846}" type="parTrans" cxnId="{9FF38FEC-E0DB-4A2A-8ACD-177EFA029A30}">
      <dgm:prSet/>
      <dgm:spPr>
        <a:xfrm>
          <a:off x="2078948" y="1558037"/>
          <a:ext cx="123596" cy="379029"/>
        </a:xfrm>
        <a:noFill/>
        <a:ln w="25400" cap="flat" cmpd="sng" algn="ctr">
          <a:solidFill>
            <a:srgbClr val="4F81BD">
              <a:shade val="80000"/>
              <a:hueOff val="0"/>
              <a:satOff val="0"/>
              <a:lumOff val="0"/>
              <a:alphaOff val="0"/>
            </a:srgbClr>
          </a:solidFill>
          <a:prstDash val="solid"/>
        </a:ln>
        <a:effectLst/>
      </dgm:spPr>
      <dgm:t>
        <a:bodyPr/>
        <a:lstStyle/>
        <a:p>
          <a:endParaRPr lang="en-GB"/>
        </a:p>
      </dgm:t>
    </dgm:pt>
    <dgm:pt modelId="{B2540FAC-9274-49E1-8069-0B47190CD535}" type="sibTrans" cxnId="{9FF38FEC-E0DB-4A2A-8ACD-177EFA029A30}">
      <dgm:prSet/>
      <dgm:spPr/>
      <dgm:t>
        <a:bodyPr/>
        <a:lstStyle/>
        <a:p>
          <a:endParaRPr lang="en-GB"/>
        </a:p>
      </dgm:t>
    </dgm:pt>
    <dgm:pt modelId="{AAFA3C7D-FE08-4DAF-AAA5-950C8DE07216}" type="pres">
      <dgm:prSet presAssocID="{F4DD303B-95B1-487A-B975-6511F2C5C0A4}" presName="hierChild1" presStyleCnt="0">
        <dgm:presLayoutVars>
          <dgm:orgChart val="1"/>
          <dgm:chPref val="1"/>
          <dgm:dir/>
          <dgm:animOne val="branch"/>
          <dgm:animLvl val="lvl"/>
          <dgm:resizeHandles/>
        </dgm:presLayoutVars>
      </dgm:prSet>
      <dgm:spPr/>
    </dgm:pt>
    <dgm:pt modelId="{047A3A47-3F0F-49A9-8474-7236A8D45670}" type="pres">
      <dgm:prSet presAssocID="{0C313F4E-5BE9-4028-A441-D42A4927D85D}" presName="hierRoot1" presStyleCnt="0">
        <dgm:presLayoutVars>
          <dgm:hierBranch val="init"/>
        </dgm:presLayoutVars>
      </dgm:prSet>
      <dgm:spPr/>
    </dgm:pt>
    <dgm:pt modelId="{74F178CE-CCE9-4788-88EF-53F035A8BB6D}" type="pres">
      <dgm:prSet presAssocID="{0C313F4E-5BE9-4028-A441-D42A4927D85D}" presName="rootComposite1" presStyleCnt="0"/>
      <dgm:spPr/>
    </dgm:pt>
    <dgm:pt modelId="{B2BFA990-F406-4258-A9BB-CDD5E4576D9B}" type="pres">
      <dgm:prSet presAssocID="{0C313F4E-5BE9-4028-A441-D42A4927D85D}" presName="rootText1" presStyleLbl="node0" presStyleIdx="0" presStyleCnt="1" custLinFactNeighborX="-53002" custLinFactNeighborY="-3855">
        <dgm:presLayoutVars>
          <dgm:chPref val="3"/>
        </dgm:presLayoutVars>
      </dgm:prSet>
      <dgm:spPr>
        <a:prstGeom prst="rect">
          <a:avLst/>
        </a:prstGeom>
      </dgm:spPr>
    </dgm:pt>
    <dgm:pt modelId="{684E335D-5F0D-4414-973F-918751F10978}" type="pres">
      <dgm:prSet presAssocID="{0C313F4E-5BE9-4028-A441-D42A4927D85D}" presName="rootConnector1" presStyleLbl="node1" presStyleIdx="0" presStyleCnt="0"/>
      <dgm:spPr/>
    </dgm:pt>
    <dgm:pt modelId="{10337586-3307-4ED7-9F88-D3ABFC82E5C2}" type="pres">
      <dgm:prSet presAssocID="{0C313F4E-5BE9-4028-A441-D42A4927D85D}" presName="hierChild2" presStyleCnt="0"/>
      <dgm:spPr/>
    </dgm:pt>
    <dgm:pt modelId="{0B72543A-03C5-42B6-A139-52588ABD589A}" type="pres">
      <dgm:prSet presAssocID="{88E5D3A9-CBF9-4D62-81B1-5A7953BDA57B}" presName="Name37" presStyleLbl="parChTrans1D2" presStyleIdx="0" presStyleCnt="4"/>
      <dgm:spPr>
        <a:custGeom>
          <a:avLst/>
          <a:gdLst/>
          <a:ahLst/>
          <a:cxnLst/>
          <a:rect l="0" t="0" r="0" b="0"/>
          <a:pathLst>
            <a:path>
              <a:moveTo>
                <a:pt x="1598515" y="0"/>
              </a:moveTo>
              <a:lnTo>
                <a:pt x="1598515" y="86517"/>
              </a:lnTo>
              <a:lnTo>
                <a:pt x="0" y="86517"/>
              </a:lnTo>
              <a:lnTo>
                <a:pt x="0" y="173035"/>
              </a:lnTo>
            </a:path>
          </a:pathLst>
        </a:custGeom>
      </dgm:spPr>
    </dgm:pt>
    <dgm:pt modelId="{3A7120A8-2D47-4DF7-9249-1E820600DA00}" type="pres">
      <dgm:prSet presAssocID="{94109A34-4088-4E59-8112-2BB6B18D1E51}" presName="hierRoot2" presStyleCnt="0">
        <dgm:presLayoutVars>
          <dgm:hierBranch val="init"/>
        </dgm:presLayoutVars>
      </dgm:prSet>
      <dgm:spPr/>
    </dgm:pt>
    <dgm:pt modelId="{2CF085EF-00AF-4F7E-B060-04A07E23579C}" type="pres">
      <dgm:prSet presAssocID="{94109A34-4088-4E59-8112-2BB6B18D1E51}" presName="rootComposite" presStyleCnt="0"/>
      <dgm:spPr/>
    </dgm:pt>
    <dgm:pt modelId="{8B13DC88-B4F2-4619-8B63-DD5C1850CD6B}" type="pres">
      <dgm:prSet presAssocID="{94109A34-4088-4E59-8112-2BB6B18D1E51}" presName="rootText" presStyleLbl="node2" presStyleIdx="0" presStyleCnt="4">
        <dgm:presLayoutVars>
          <dgm:chPref val="3"/>
        </dgm:presLayoutVars>
      </dgm:prSet>
      <dgm:spPr>
        <a:prstGeom prst="rect">
          <a:avLst/>
        </a:prstGeom>
      </dgm:spPr>
    </dgm:pt>
    <dgm:pt modelId="{250F5017-859F-41A0-8BE8-D8EA2EC3DB4F}" type="pres">
      <dgm:prSet presAssocID="{94109A34-4088-4E59-8112-2BB6B18D1E51}" presName="rootConnector" presStyleLbl="node2" presStyleIdx="0" presStyleCnt="4"/>
      <dgm:spPr/>
    </dgm:pt>
    <dgm:pt modelId="{0BA05169-FA2E-4B7E-ACEB-3BD13010AED5}" type="pres">
      <dgm:prSet presAssocID="{94109A34-4088-4E59-8112-2BB6B18D1E51}" presName="hierChild4" presStyleCnt="0"/>
      <dgm:spPr/>
    </dgm:pt>
    <dgm:pt modelId="{313188E2-62D8-43A6-A404-622F4E6CF4E0}" type="pres">
      <dgm:prSet presAssocID="{94109A34-4088-4E59-8112-2BB6B18D1E51}" presName="hierChild5" presStyleCnt="0"/>
      <dgm:spPr/>
    </dgm:pt>
    <dgm:pt modelId="{83E3525F-2219-4167-9521-803B87C92BDD}" type="pres">
      <dgm:prSet presAssocID="{7878C936-BF3A-4A58-9D0A-386B7983C4F9}" presName="Name37" presStyleLbl="parChTrans1D2" presStyleIdx="1" presStyleCnt="4"/>
      <dgm:spPr>
        <a:custGeom>
          <a:avLst/>
          <a:gdLst/>
          <a:ahLst/>
          <a:cxnLst/>
          <a:rect l="0" t="0" r="0" b="0"/>
          <a:pathLst>
            <a:path>
              <a:moveTo>
                <a:pt x="601503" y="0"/>
              </a:moveTo>
              <a:lnTo>
                <a:pt x="601503" y="86517"/>
              </a:lnTo>
              <a:lnTo>
                <a:pt x="0" y="86517"/>
              </a:lnTo>
              <a:lnTo>
                <a:pt x="0" y="173035"/>
              </a:lnTo>
            </a:path>
          </a:pathLst>
        </a:custGeom>
      </dgm:spPr>
    </dgm:pt>
    <dgm:pt modelId="{85E3E915-9246-4F53-9E54-F60C0BD95DA6}" type="pres">
      <dgm:prSet presAssocID="{877E08E5-4E7F-425A-99A8-32419D1291C6}" presName="hierRoot2" presStyleCnt="0">
        <dgm:presLayoutVars>
          <dgm:hierBranch val="init"/>
        </dgm:presLayoutVars>
      </dgm:prSet>
      <dgm:spPr/>
    </dgm:pt>
    <dgm:pt modelId="{B7A5FA29-BF77-47C9-BD91-A32055778BBB}" type="pres">
      <dgm:prSet presAssocID="{877E08E5-4E7F-425A-99A8-32419D1291C6}" presName="rootComposite" presStyleCnt="0"/>
      <dgm:spPr/>
    </dgm:pt>
    <dgm:pt modelId="{45E2FD35-EF09-417D-B468-7E319A4475A6}" type="pres">
      <dgm:prSet presAssocID="{877E08E5-4E7F-425A-99A8-32419D1291C6}" presName="rootText" presStyleLbl="node2" presStyleIdx="1" presStyleCnt="4">
        <dgm:presLayoutVars>
          <dgm:chPref val="3"/>
        </dgm:presLayoutVars>
      </dgm:prSet>
      <dgm:spPr>
        <a:prstGeom prst="rect">
          <a:avLst/>
        </a:prstGeom>
      </dgm:spPr>
    </dgm:pt>
    <dgm:pt modelId="{CCB631E1-3D90-459A-B792-1BD13626F4B5}" type="pres">
      <dgm:prSet presAssocID="{877E08E5-4E7F-425A-99A8-32419D1291C6}" presName="rootConnector" presStyleLbl="node2" presStyleIdx="1" presStyleCnt="4"/>
      <dgm:spPr/>
    </dgm:pt>
    <dgm:pt modelId="{7431FCB3-B04C-4F83-B3B2-37779926DC51}" type="pres">
      <dgm:prSet presAssocID="{877E08E5-4E7F-425A-99A8-32419D1291C6}" presName="hierChild4" presStyleCnt="0"/>
      <dgm:spPr/>
    </dgm:pt>
    <dgm:pt modelId="{CD50915D-70F3-4197-9D84-3B60E1524E0E}" type="pres">
      <dgm:prSet presAssocID="{A6BDFFBC-8A64-4383-9E51-4BAAD81E2846}" presName="Name37" presStyleLbl="parChTrans1D3" presStyleIdx="0" presStyleCnt="3"/>
      <dgm:spPr>
        <a:custGeom>
          <a:avLst/>
          <a:gdLst/>
          <a:ahLst/>
          <a:cxnLst/>
          <a:rect l="0" t="0" r="0" b="0"/>
          <a:pathLst>
            <a:path>
              <a:moveTo>
                <a:pt x="0" y="0"/>
              </a:moveTo>
              <a:lnTo>
                <a:pt x="0" y="379029"/>
              </a:lnTo>
              <a:lnTo>
                <a:pt x="123596" y="379029"/>
              </a:lnTo>
            </a:path>
          </a:pathLst>
        </a:custGeom>
      </dgm:spPr>
    </dgm:pt>
    <dgm:pt modelId="{BED35452-21F8-4CDC-99BC-7D51DBC0ABEB}" type="pres">
      <dgm:prSet presAssocID="{8C1A0DF0-E53F-4946-8CE7-AA7606172167}" presName="hierRoot2" presStyleCnt="0">
        <dgm:presLayoutVars>
          <dgm:hierBranch val="init"/>
        </dgm:presLayoutVars>
      </dgm:prSet>
      <dgm:spPr/>
    </dgm:pt>
    <dgm:pt modelId="{9977BF58-CA5C-4554-9B7F-9428C762BEC0}" type="pres">
      <dgm:prSet presAssocID="{8C1A0DF0-E53F-4946-8CE7-AA7606172167}" presName="rootComposite" presStyleCnt="0"/>
      <dgm:spPr/>
    </dgm:pt>
    <dgm:pt modelId="{B0F3E82A-A3C4-477D-A140-B715B2AC5F6B}" type="pres">
      <dgm:prSet presAssocID="{8C1A0DF0-E53F-4946-8CE7-AA7606172167}" presName="rootText" presStyleLbl="node3" presStyleIdx="0" presStyleCnt="3">
        <dgm:presLayoutVars>
          <dgm:chPref val="3"/>
        </dgm:presLayoutVars>
      </dgm:prSet>
      <dgm:spPr>
        <a:prstGeom prst="rect">
          <a:avLst/>
        </a:prstGeom>
      </dgm:spPr>
    </dgm:pt>
    <dgm:pt modelId="{F9BECF84-CA7A-41A6-A473-39D944455DF8}" type="pres">
      <dgm:prSet presAssocID="{8C1A0DF0-E53F-4946-8CE7-AA7606172167}" presName="rootConnector" presStyleLbl="node3" presStyleIdx="0" presStyleCnt="3"/>
      <dgm:spPr/>
    </dgm:pt>
    <dgm:pt modelId="{874EF87B-4816-4319-9F9C-A1480625D93F}" type="pres">
      <dgm:prSet presAssocID="{8C1A0DF0-E53F-4946-8CE7-AA7606172167}" presName="hierChild4" presStyleCnt="0"/>
      <dgm:spPr/>
    </dgm:pt>
    <dgm:pt modelId="{F90F39D0-3F5D-49A6-8A9F-64E2A79495BE}" type="pres">
      <dgm:prSet presAssocID="{8C1A0DF0-E53F-4946-8CE7-AA7606172167}" presName="hierChild5" presStyleCnt="0"/>
      <dgm:spPr/>
    </dgm:pt>
    <dgm:pt modelId="{3F7AB69F-336B-4E99-B01E-9A8BDA705FC8}" type="pres">
      <dgm:prSet presAssocID="{877E08E5-4E7F-425A-99A8-32419D1291C6}" presName="hierChild5" presStyleCnt="0"/>
      <dgm:spPr/>
    </dgm:pt>
    <dgm:pt modelId="{CADBE5BF-80FF-4DD5-9938-BBAE5EFC7C57}" type="pres">
      <dgm:prSet presAssocID="{867D08A1-BC52-4AA6-B73B-83268D04A79B}" presName="Name37" presStyleLbl="parChTrans1D2" presStyleIdx="2" presStyleCnt="4"/>
      <dgm:spPr>
        <a:custGeom>
          <a:avLst/>
          <a:gdLst/>
          <a:ahLst/>
          <a:cxnLst/>
          <a:rect l="0" t="0" r="0" b="0"/>
          <a:pathLst>
            <a:path>
              <a:moveTo>
                <a:pt x="0" y="0"/>
              </a:moveTo>
              <a:lnTo>
                <a:pt x="0" y="86517"/>
              </a:lnTo>
              <a:lnTo>
                <a:pt x="395508" y="86517"/>
              </a:lnTo>
              <a:lnTo>
                <a:pt x="395508" y="173035"/>
              </a:lnTo>
            </a:path>
          </a:pathLst>
        </a:custGeom>
      </dgm:spPr>
    </dgm:pt>
    <dgm:pt modelId="{2DEDE406-90E3-4C8C-A22A-7B9006026360}" type="pres">
      <dgm:prSet presAssocID="{91BAEE8F-19E3-4C24-B923-E149B5330853}" presName="hierRoot2" presStyleCnt="0">
        <dgm:presLayoutVars>
          <dgm:hierBranch val="init"/>
        </dgm:presLayoutVars>
      </dgm:prSet>
      <dgm:spPr/>
    </dgm:pt>
    <dgm:pt modelId="{DB18E3FC-C315-4A92-8FEA-47A062645985}" type="pres">
      <dgm:prSet presAssocID="{91BAEE8F-19E3-4C24-B923-E149B5330853}" presName="rootComposite" presStyleCnt="0"/>
      <dgm:spPr/>
    </dgm:pt>
    <dgm:pt modelId="{47881216-C0F9-4340-8399-68CC8D1F6FDC}" type="pres">
      <dgm:prSet presAssocID="{91BAEE8F-19E3-4C24-B923-E149B5330853}" presName="rootText" presStyleLbl="node2" presStyleIdx="2" presStyleCnt="4">
        <dgm:presLayoutVars>
          <dgm:chPref val="3"/>
        </dgm:presLayoutVars>
      </dgm:prSet>
      <dgm:spPr>
        <a:prstGeom prst="rect">
          <a:avLst/>
        </a:prstGeom>
      </dgm:spPr>
    </dgm:pt>
    <dgm:pt modelId="{EC85FB99-37F6-4C89-BB66-CD380A3C5CBD}" type="pres">
      <dgm:prSet presAssocID="{91BAEE8F-19E3-4C24-B923-E149B5330853}" presName="rootConnector" presStyleLbl="node2" presStyleIdx="2" presStyleCnt="4"/>
      <dgm:spPr/>
    </dgm:pt>
    <dgm:pt modelId="{F45200D0-A955-4092-B6BD-00F5645E7E5F}" type="pres">
      <dgm:prSet presAssocID="{91BAEE8F-19E3-4C24-B923-E149B5330853}" presName="hierChild4" presStyleCnt="0"/>
      <dgm:spPr/>
    </dgm:pt>
    <dgm:pt modelId="{D452CC93-A0DA-4AF4-B835-36EEC63A273B}" type="pres">
      <dgm:prSet presAssocID="{099307CD-79F9-4E2D-80DE-CF68374AF395}" presName="Name37" presStyleLbl="parChTrans1D3" presStyleIdx="1" presStyleCnt="3"/>
      <dgm:spPr>
        <a:custGeom>
          <a:avLst/>
          <a:gdLst/>
          <a:ahLst/>
          <a:cxnLst/>
          <a:rect l="0" t="0" r="0" b="0"/>
          <a:pathLst>
            <a:path>
              <a:moveTo>
                <a:pt x="0" y="0"/>
              </a:moveTo>
              <a:lnTo>
                <a:pt x="0" y="379029"/>
              </a:lnTo>
              <a:lnTo>
                <a:pt x="123596" y="379029"/>
              </a:lnTo>
            </a:path>
          </a:pathLst>
        </a:custGeom>
      </dgm:spPr>
    </dgm:pt>
    <dgm:pt modelId="{35A85A71-EA84-4CBD-9645-9AC2648B0DCC}" type="pres">
      <dgm:prSet presAssocID="{1C0005D9-9929-4D85-B7A6-4C994C88E2D0}" presName="hierRoot2" presStyleCnt="0">
        <dgm:presLayoutVars>
          <dgm:hierBranch val="init"/>
        </dgm:presLayoutVars>
      </dgm:prSet>
      <dgm:spPr/>
    </dgm:pt>
    <dgm:pt modelId="{76ACC6C4-938C-4859-913D-1172D053026B}" type="pres">
      <dgm:prSet presAssocID="{1C0005D9-9929-4D85-B7A6-4C994C88E2D0}" presName="rootComposite" presStyleCnt="0"/>
      <dgm:spPr/>
    </dgm:pt>
    <dgm:pt modelId="{AD7AC6C2-BB5B-4450-9EC1-08ABC4D34130}" type="pres">
      <dgm:prSet presAssocID="{1C0005D9-9929-4D85-B7A6-4C994C88E2D0}" presName="rootText" presStyleLbl="node3" presStyleIdx="1" presStyleCnt="3">
        <dgm:presLayoutVars>
          <dgm:chPref val="3"/>
        </dgm:presLayoutVars>
      </dgm:prSet>
      <dgm:spPr>
        <a:prstGeom prst="rect">
          <a:avLst/>
        </a:prstGeom>
      </dgm:spPr>
    </dgm:pt>
    <dgm:pt modelId="{F9CD36AF-D536-4569-B5FE-CDB7556C046D}" type="pres">
      <dgm:prSet presAssocID="{1C0005D9-9929-4D85-B7A6-4C994C88E2D0}" presName="rootConnector" presStyleLbl="node3" presStyleIdx="1" presStyleCnt="3"/>
      <dgm:spPr/>
    </dgm:pt>
    <dgm:pt modelId="{E3A036A1-5BC9-4C85-81C2-B7DAFF47E13C}" type="pres">
      <dgm:prSet presAssocID="{1C0005D9-9929-4D85-B7A6-4C994C88E2D0}" presName="hierChild4" presStyleCnt="0"/>
      <dgm:spPr/>
    </dgm:pt>
    <dgm:pt modelId="{5C91C62E-9A32-40C5-B351-3CC3401451F6}" type="pres">
      <dgm:prSet presAssocID="{1C0005D9-9929-4D85-B7A6-4C994C88E2D0}" presName="hierChild5" presStyleCnt="0"/>
      <dgm:spPr/>
    </dgm:pt>
    <dgm:pt modelId="{D8BE7769-60FE-4483-9D96-C85AE96377C5}" type="pres">
      <dgm:prSet presAssocID="{91BAEE8F-19E3-4C24-B923-E149B5330853}" presName="hierChild5" presStyleCnt="0"/>
      <dgm:spPr/>
    </dgm:pt>
    <dgm:pt modelId="{AAC3D3FB-6427-41A2-B657-83B1714BADD0}" type="pres">
      <dgm:prSet presAssocID="{8BA97EAC-31EF-487D-AA8D-9039E70668D1}" presName="Name37" presStyleLbl="parChTrans1D2" presStyleIdx="3" presStyleCnt="4"/>
      <dgm:spPr>
        <a:custGeom>
          <a:avLst/>
          <a:gdLst/>
          <a:ahLst/>
          <a:cxnLst/>
          <a:rect l="0" t="0" r="0" b="0"/>
          <a:pathLst>
            <a:path>
              <a:moveTo>
                <a:pt x="0" y="0"/>
              </a:moveTo>
              <a:lnTo>
                <a:pt x="0" y="86517"/>
              </a:lnTo>
              <a:lnTo>
                <a:pt x="1598515" y="86517"/>
              </a:lnTo>
              <a:lnTo>
                <a:pt x="1598515" y="173035"/>
              </a:lnTo>
            </a:path>
          </a:pathLst>
        </a:custGeom>
      </dgm:spPr>
    </dgm:pt>
    <dgm:pt modelId="{4077B471-0D67-4FCF-87DA-D6ADB3BE7863}" type="pres">
      <dgm:prSet presAssocID="{FB0EEBD0-15D5-410D-8FC4-9259473E56E9}" presName="hierRoot2" presStyleCnt="0">
        <dgm:presLayoutVars>
          <dgm:hierBranch val="init"/>
        </dgm:presLayoutVars>
      </dgm:prSet>
      <dgm:spPr/>
    </dgm:pt>
    <dgm:pt modelId="{F3E0C84A-C2D7-4787-A406-D0415F3232B4}" type="pres">
      <dgm:prSet presAssocID="{FB0EEBD0-15D5-410D-8FC4-9259473E56E9}" presName="rootComposite" presStyleCnt="0"/>
      <dgm:spPr/>
    </dgm:pt>
    <dgm:pt modelId="{4FED6A0F-70C0-470A-AFE2-8CFFABE1FDAF}" type="pres">
      <dgm:prSet presAssocID="{FB0EEBD0-15D5-410D-8FC4-9259473E56E9}" presName="rootText" presStyleLbl="node2" presStyleIdx="3" presStyleCnt="4">
        <dgm:presLayoutVars>
          <dgm:chPref val="3"/>
        </dgm:presLayoutVars>
      </dgm:prSet>
      <dgm:spPr>
        <a:prstGeom prst="rect">
          <a:avLst/>
        </a:prstGeom>
      </dgm:spPr>
    </dgm:pt>
    <dgm:pt modelId="{2BE12C7C-6131-48CA-BC78-E1C08D6CB1B6}" type="pres">
      <dgm:prSet presAssocID="{FB0EEBD0-15D5-410D-8FC4-9259473E56E9}" presName="rootConnector" presStyleLbl="node2" presStyleIdx="3" presStyleCnt="4"/>
      <dgm:spPr/>
    </dgm:pt>
    <dgm:pt modelId="{6485E9C2-FA50-4B8A-9163-5A5292F7413A}" type="pres">
      <dgm:prSet presAssocID="{FB0EEBD0-15D5-410D-8FC4-9259473E56E9}" presName="hierChild4" presStyleCnt="0"/>
      <dgm:spPr/>
    </dgm:pt>
    <dgm:pt modelId="{16461F71-67A7-43A2-847E-13F02E27ACCD}" type="pres">
      <dgm:prSet presAssocID="{441B84A9-B213-469F-A35C-EA981D759226}" presName="Name37" presStyleLbl="parChTrans1D3" presStyleIdx="2" presStyleCnt="3"/>
      <dgm:spPr>
        <a:custGeom>
          <a:avLst/>
          <a:gdLst/>
          <a:ahLst/>
          <a:cxnLst/>
          <a:rect l="0" t="0" r="0" b="0"/>
          <a:pathLst>
            <a:path>
              <a:moveTo>
                <a:pt x="45720" y="0"/>
              </a:moveTo>
              <a:lnTo>
                <a:pt x="45720" y="173035"/>
              </a:lnTo>
            </a:path>
          </a:pathLst>
        </a:custGeom>
      </dgm:spPr>
    </dgm:pt>
    <dgm:pt modelId="{55636D8A-9084-43E4-8438-2A53D3823D82}" type="pres">
      <dgm:prSet presAssocID="{0F8C782A-CDEA-441B-9DA0-6796CB9946EE}" presName="hierRoot2" presStyleCnt="0">
        <dgm:presLayoutVars>
          <dgm:hierBranch val="init"/>
        </dgm:presLayoutVars>
      </dgm:prSet>
      <dgm:spPr/>
    </dgm:pt>
    <dgm:pt modelId="{89799BBA-7268-41C9-88FD-8124EF0A6439}" type="pres">
      <dgm:prSet presAssocID="{0F8C782A-CDEA-441B-9DA0-6796CB9946EE}" presName="rootComposite" presStyleCnt="0"/>
      <dgm:spPr/>
    </dgm:pt>
    <dgm:pt modelId="{B33F28E0-C3C8-4A96-8AF9-2B26A67285D2}" type="pres">
      <dgm:prSet presAssocID="{0F8C782A-CDEA-441B-9DA0-6796CB9946EE}" presName="rootText" presStyleLbl="node3" presStyleIdx="2" presStyleCnt="3">
        <dgm:presLayoutVars>
          <dgm:chPref val="3"/>
        </dgm:presLayoutVars>
      </dgm:prSet>
      <dgm:spPr>
        <a:prstGeom prst="rect">
          <a:avLst/>
        </a:prstGeom>
      </dgm:spPr>
    </dgm:pt>
    <dgm:pt modelId="{F1EE12A7-CB3C-4583-8806-F4A1490201AF}" type="pres">
      <dgm:prSet presAssocID="{0F8C782A-CDEA-441B-9DA0-6796CB9946EE}" presName="rootConnector" presStyleLbl="node3" presStyleIdx="2" presStyleCnt="3"/>
      <dgm:spPr/>
    </dgm:pt>
    <dgm:pt modelId="{E9963EDF-DB01-49AE-B22E-64ACEB3F8023}" type="pres">
      <dgm:prSet presAssocID="{0F8C782A-CDEA-441B-9DA0-6796CB9946EE}" presName="hierChild4" presStyleCnt="0"/>
      <dgm:spPr/>
    </dgm:pt>
    <dgm:pt modelId="{F4FA61D4-3D8C-4F57-8458-40959382E4C4}" type="pres">
      <dgm:prSet presAssocID="{0F8C782A-CDEA-441B-9DA0-6796CB9946EE}" presName="hierChild5" presStyleCnt="0"/>
      <dgm:spPr/>
    </dgm:pt>
    <dgm:pt modelId="{5EC05F70-B133-445C-988E-0591F1D29C4E}" type="pres">
      <dgm:prSet presAssocID="{FB0EEBD0-15D5-410D-8FC4-9259473E56E9}" presName="hierChild5" presStyleCnt="0"/>
      <dgm:spPr/>
    </dgm:pt>
    <dgm:pt modelId="{FC87158E-612A-4A0E-B20C-5FE5AAD303CD}" type="pres">
      <dgm:prSet presAssocID="{0C313F4E-5BE9-4028-A441-D42A4927D85D}" presName="hierChild3" presStyleCnt="0"/>
      <dgm:spPr/>
    </dgm:pt>
  </dgm:ptLst>
  <dgm:cxnLst>
    <dgm:cxn modelId="{6EB50F00-A51D-4E08-8BB6-3FA416501581}" type="presOf" srcId="{94109A34-4088-4E59-8112-2BB6B18D1E51}" destId="{8B13DC88-B4F2-4619-8B63-DD5C1850CD6B}" srcOrd="0" destOrd="0" presId="urn:microsoft.com/office/officeart/2005/8/layout/orgChart1"/>
    <dgm:cxn modelId="{DDF38105-AB17-4F61-A166-D869ACBD3356}" type="presOf" srcId="{877E08E5-4E7F-425A-99A8-32419D1291C6}" destId="{45E2FD35-EF09-417D-B468-7E319A4475A6}" srcOrd="0" destOrd="0" presId="urn:microsoft.com/office/officeart/2005/8/layout/orgChart1"/>
    <dgm:cxn modelId="{B24DE50E-512D-4689-9DB8-5A54210D7F52}" type="presOf" srcId="{441B84A9-B213-469F-A35C-EA981D759226}" destId="{16461F71-67A7-43A2-847E-13F02E27ACCD}" srcOrd="0" destOrd="0" presId="urn:microsoft.com/office/officeart/2005/8/layout/orgChart1"/>
    <dgm:cxn modelId="{B5BB781D-051A-42A4-93BE-8B523FF9233A}" srcId="{0C313F4E-5BE9-4028-A441-D42A4927D85D}" destId="{94109A34-4088-4E59-8112-2BB6B18D1E51}" srcOrd="0" destOrd="0" parTransId="{88E5D3A9-CBF9-4D62-81B1-5A7953BDA57B}" sibTransId="{D20A7641-FFC5-4390-A1EA-961058209C15}"/>
    <dgm:cxn modelId="{B39E1624-5CA3-496B-97DB-8996FC85AFBD}" type="presOf" srcId="{0C313F4E-5BE9-4028-A441-D42A4927D85D}" destId="{684E335D-5F0D-4414-973F-918751F10978}" srcOrd="1" destOrd="0" presId="urn:microsoft.com/office/officeart/2005/8/layout/orgChart1"/>
    <dgm:cxn modelId="{60904525-B1B2-480B-8D4B-E089DB0598C5}" type="presOf" srcId="{099307CD-79F9-4E2D-80DE-CF68374AF395}" destId="{D452CC93-A0DA-4AF4-B835-36EEC63A273B}" srcOrd="0" destOrd="0" presId="urn:microsoft.com/office/officeart/2005/8/layout/orgChart1"/>
    <dgm:cxn modelId="{0D205A34-481C-4708-A14C-0FDF935DB5D2}" type="presOf" srcId="{8BA97EAC-31EF-487D-AA8D-9039E70668D1}" destId="{AAC3D3FB-6427-41A2-B657-83B1714BADD0}" srcOrd="0" destOrd="0" presId="urn:microsoft.com/office/officeart/2005/8/layout/orgChart1"/>
    <dgm:cxn modelId="{0F3F1236-8615-48A1-A2CF-49A7FB0C603A}" type="presOf" srcId="{91BAEE8F-19E3-4C24-B923-E149B5330853}" destId="{EC85FB99-37F6-4C89-BB66-CD380A3C5CBD}" srcOrd="1" destOrd="0" presId="urn:microsoft.com/office/officeart/2005/8/layout/orgChart1"/>
    <dgm:cxn modelId="{54A09D43-6A96-480D-81B4-FA6CDFE836C6}" type="presOf" srcId="{88E5D3A9-CBF9-4D62-81B1-5A7953BDA57B}" destId="{0B72543A-03C5-42B6-A139-52588ABD589A}" srcOrd="0" destOrd="0" presId="urn:microsoft.com/office/officeart/2005/8/layout/orgChart1"/>
    <dgm:cxn modelId="{4CE4DD63-A5F7-43D9-98AF-115E12A75AB8}" srcId="{0C313F4E-5BE9-4028-A441-D42A4927D85D}" destId="{91BAEE8F-19E3-4C24-B923-E149B5330853}" srcOrd="2" destOrd="0" parTransId="{867D08A1-BC52-4AA6-B73B-83268D04A79B}" sibTransId="{B2671256-58A6-4533-8BC5-5F10914ADAEE}"/>
    <dgm:cxn modelId="{E23B9A6F-9E24-4417-854D-2375EFD82B02}" type="presOf" srcId="{0C313F4E-5BE9-4028-A441-D42A4927D85D}" destId="{B2BFA990-F406-4258-A9BB-CDD5E4576D9B}" srcOrd="0" destOrd="0" presId="urn:microsoft.com/office/officeart/2005/8/layout/orgChart1"/>
    <dgm:cxn modelId="{E388D655-A9BB-4CCD-B3A1-341446951DC7}" type="presOf" srcId="{8C1A0DF0-E53F-4946-8CE7-AA7606172167}" destId="{B0F3E82A-A3C4-477D-A140-B715B2AC5F6B}" srcOrd="0" destOrd="0" presId="urn:microsoft.com/office/officeart/2005/8/layout/orgChart1"/>
    <dgm:cxn modelId="{073BE27F-A0EF-4057-8659-1C5B6C12D1CB}" type="presOf" srcId="{FB0EEBD0-15D5-410D-8FC4-9259473E56E9}" destId="{4FED6A0F-70C0-470A-AFE2-8CFFABE1FDAF}" srcOrd="0" destOrd="0" presId="urn:microsoft.com/office/officeart/2005/8/layout/orgChart1"/>
    <dgm:cxn modelId="{62EBB78D-CB39-4E61-B1FC-4105FC045385}" type="presOf" srcId="{8C1A0DF0-E53F-4946-8CE7-AA7606172167}" destId="{F9BECF84-CA7A-41A6-A473-39D944455DF8}" srcOrd="1" destOrd="0" presId="urn:microsoft.com/office/officeart/2005/8/layout/orgChart1"/>
    <dgm:cxn modelId="{5EC39A96-05E2-41A6-A274-F54778664184}" type="presOf" srcId="{0F8C782A-CDEA-441B-9DA0-6796CB9946EE}" destId="{F1EE12A7-CB3C-4583-8806-F4A1490201AF}" srcOrd="1" destOrd="0" presId="urn:microsoft.com/office/officeart/2005/8/layout/orgChart1"/>
    <dgm:cxn modelId="{4131D39F-9871-4282-8AFE-277019920176}" type="presOf" srcId="{1C0005D9-9929-4D85-B7A6-4C994C88E2D0}" destId="{F9CD36AF-D536-4569-B5FE-CDB7556C046D}" srcOrd="1" destOrd="0" presId="urn:microsoft.com/office/officeart/2005/8/layout/orgChart1"/>
    <dgm:cxn modelId="{890DF8A0-2D65-45BA-B804-609A587242E5}" type="presOf" srcId="{867D08A1-BC52-4AA6-B73B-83268D04A79B}" destId="{CADBE5BF-80FF-4DD5-9938-BBAE5EFC7C57}" srcOrd="0" destOrd="0" presId="urn:microsoft.com/office/officeart/2005/8/layout/orgChart1"/>
    <dgm:cxn modelId="{D65996AA-1FDC-40D3-8686-512A4BD8A8AF}" type="presOf" srcId="{A6BDFFBC-8A64-4383-9E51-4BAAD81E2846}" destId="{CD50915D-70F3-4197-9D84-3B60E1524E0E}" srcOrd="0" destOrd="0" presId="urn:microsoft.com/office/officeart/2005/8/layout/orgChart1"/>
    <dgm:cxn modelId="{7E33F8B0-C7DB-4BD9-8388-A113F9114042}" type="presOf" srcId="{94109A34-4088-4E59-8112-2BB6B18D1E51}" destId="{250F5017-859F-41A0-8BE8-D8EA2EC3DB4F}" srcOrd="1" destOrd="0" presId="urn:microsoft.com/office/officeart/2005/8/layout/orgChart1"/>
    <dgm:cxn modelId="{91AF90B2-7142-4F74-98C8-832F7CD63263}" type="presOf" srcId="{FB0EEBD0-15D5-410D-8FC4-9259473E56E9}" destId="{2BE12C7C-6131-48CA-BC78-E1C08D6CB1B6}" srcOrd="1" destOrd="0" presId="urn:microsoft.com/office/officeart/2005/8/layout/orgChart1"/>
    <dgm:cxn modelId="{D4253FB8-C42C-431D-AE6C-2EE08693C160}" srcId="{F4DD303B-95B1-487A-B975-6511F2C5C0A4}" destId="{0C313F4E-5BE9-4028-A441-D42A4927D85D}" srcOrd="0" destOrd="0" parTransId="{B4A608E4-7D1C-4657-B8D7-B7E7ECC21E44}" sibTransId="{50EC9BE5-1265-4F96-80FC-CAA7D3B7C3AC}"/>
    <dgm:cxn modelId="{25FC3DBB-E75B-4799-99EF-BE86A88E244F}" type="presOf" srcId="{F4DD303B-95B1-487A-B975-6511F2C5C0A4}" destId="{AAFA3C7D-FE08-4DAF-AAA5-950C8DE07216}" srcOrd="0" destOrd="0" presId="urn:microsoft.com/office/officeart/2005/8/layout/orgChart1"/>
    <dgm:cxn modelId="{6FA507C5-DC12-4270-8448-3183773AE14F}" type="presOf" srcId="{0F8C782A-CDEA-441B-9DA0-6796CB9946EE}" destId="{B33F28E0-C3C8-4A96-8AF9-2B26A67285D2}" srcOrd="0" destOrd="0" presId="urn:microsoft.com/office/officeart/2005/8/layout/orgChart1"/>
    <dgm:cxn modelId="{69CB4CC7-EF2D-46CD-B6B5-F3C2AF0CFC3F}" type="presOf" srcId="{91BAEE8F-19E3-4C24-B923-E149B5330853}" destId="{47881216-C0F9-4340-8399-68CC8D1F6FDC}" srcOrd="0" destOrd="0" presId="urn:microsoft.com/office/officeart/2005/8/layout/orgChart1"/>
    <dgm:cxn modelId="{7A765CCA-97DB-4C1B-8AE4-A65A1B7A118D}" srcId="{91BAEE8F-19E3-4C24-B923-E149B5330853}" destId="{1C0005D9-9929-4D85-B7A6-4C994C88E2D0}" srcOrd="0" destOrd="0" parTransId="{099307CD-79F9-4E2D-80DE-CF68374AF395}" sibTransId="{1CFE6182-4A3E-40FB-AE15-82457D77B912}"/>
    <dgm:cxn modelId="{784095CD-178A-4C15-A309-2D5A75A0E731}" type="presOf" srcId="{7878C936-BF3A-4A58-9D0A-386B7983C4F9}" destId="{83E3525F-2219-4167-9521-803B87C92BDD}" srcOrd="0" destOrd="0" presId="urn:microsoft.com/office/officeart/2005/8/layout/orgChart1"/>
    <dgm:cxn modelId="{89AFE1CE-4F3F-4FF1-9250-570FD9CBD24D}" type="presOf" srcId="{877E08E5-4E7F-425A-99A8-32419D1291C6}" destId="{CCB631E1-3D90-459A-B792-1BD13626F4B5}" srcOrd="1" destOrd="0" presId="urn:microsoft.com/office/officeart/2005/8/layout/orgChart1"/>
    <dgm:cxn modelId="{BF0FB0DB-B099-4753-B44A-C84BDDD08FB8}" srcId="{0C313F4E-5BE9-4028-A441-D42A4927D85D}" destId="{877E08E5-4E7F-425A-99A8-32419D1291C6}" srcOrd="1" destOrd="0" parTransId="{7878C936-BF3A-4A58-9D0A-386B7983C4F9}" sibTransId="{5D25309A-5E1B-4E72-8BC6-78CC8E3900B9}"/>
    <dgm:cxn modelId="{4B5C2EDF-7971-4E17-997B-8DDF38587B1A}" srcId="{0C313F4E-5BE9-4028-A441-D42A4927D85D}" destId="{FB0EEBD0-15D5-410D-8FC4-9259473E56E9}" srcOrd="3" destOrd="0" parTransId="{8BA97EAC-31EF-487D-AA8D-9039E70668D1}" sibTransId="{63A03D60-443C-43F7-A32F-455B6BA56961}"/>
    <dgm:cxn modelId="{89E985DF-8EAE-4C6B-90B1-11F62B21EDE4}" type="presOf" srcId="{1C0005D9-9929-4D85-B7A6-4C994C88E2D0}" destId="{AD7AC6C2-BB5B-4450-9EC1-08ABC4D34130}" srcOrd="0" destOrd="0" presId="urn:microsoft.com/office/officeart/2005/8/layout/orgChart1"/>
    <dgm:cxn modelId="{9FF38FEC-E0DB-4A2A-8ACD-177EFA029A30}" srcId="{877E08E5-4E7F-425A-99A8-32419D1291C6}" destId="{8C1A0DF0-E53F-4946-8CE7-AA7606172167}" srcOrd="0" destOrd="0" parTransId="{A6BDFFBC-8A64-4383-9E51-4BAAD81E2846}" sibTransId="{B2540FAC-9274-49E1-8069-0B47190CD535}"/>
    <dgm:cxn modelId="{A282E4FA-AC2D-44BC-937C-E0629A1AD799}" srcId="{FB0EEBD0-15D5-410D-8FC4-9259473E56E9}" destId="{0F8C782A-CDEA-441B-9DA0-6796CB9946EE}" srcOrd="0" destOrd="0" parTransId="{441B84A9-B213-469F-A35C-EA981D759226}" sibTransId="{E5035B7A-8ACD-49DE-81C0-CCE654CEAC9E}"/>
    <dgm:cxn modelId="{42D7D6FD-6DEF-43CA-8F38-FE9688A71AFE}" type="presParOf" srcId="{AAFA3C7D-FE08-4DAF-AAA5-950C8DE07216}" destId="{047A3A47-3F0F-49A9-8474-7236A8D45670}" srcOrd="0" destOrd="0" presId="urn:microsoft.com/office/officeart/2005/8/layout/orgChart1"/>
    <dgm:cxn modelId="{89F692AF-8A5B-4091-88FE-FACE1F37C383}" type="presParOf" srcId="{047A3A47-3F0F-49A9-8474-7236A8D45670}" destId="{74F178CE-CCE9-4788-88EF-53F035A8BB6D}" srcOrd="0" destOrd="0" presId="urn:microsoft.com/office/officeart/2005/8/layout/orgChart1"/>
    <dgm:cxn modelId="{B8580BA8-6E5C-42D5-B5EF-5A01D226BBA1}" type="presParOf" srcId="{74F178CE-CCE9-4788-88EF-53F035A8BB6D}" destId="{B2BFA990-F406-4258-A9BB-CDD5E4576D9B}" srcOrd="0" destOrd="0" presId="urn:microsoft.com/office/officeart/2005/8/layout/orgChart1"/>
    <dgm:cxn modelId="{B6B6DED8-E819-4E2B-AB0F-4C607076CBD7}" type="presParOf" srcId="{74F178CE-CCE9-4788-88EF-53F035A8BB6D}" destId="{684E335D-5F0D-4414-973F-918751F10978}" srcOrd="1" destOrd="0" presId="urn:microsoft.com/office/officeart/2005/8/layout/orgChart1"/>
    <dgm:cxn modelId="{D1CCE035-D2F5-4FB8-B348-1C3BC581653F}" type="presParOf" srcId="{047A3A47-3F0F-49A9-8474-7236A8D45670}" destId="{10337586-3307-4ED7-9F88-D3ABFC82E5C2}" srcOrd="1" destOrd="0" presId="urn:microsoft.com/office/officeart/2005/8/layout/orgChart1"/>
    <dgm:cxn modelId="{7ACD4C9D-7070-420F-8706-15ACA70D8EDC}" type="presParOf" srcId="{10337586-3307-4ED7-9F88-D3ABFC82E5C2}" destId="{0B72543A-03C5-42B6-A139-52588ABD589A}" srcOrd="0" destOrd="0" presId="urn:microsoft.com/office/officeart/2005/8/layout/orgChart1"/>
    <dgm:cxn modelId="{3BD98CAB-C270-49DA-A2D9-4C0D5E981860}" type="presParOf" srcId="{10337586-3307-4ED7-9F88-D3ABFC82E5C2}" destId="{3A7120A8-2D47-4DF7-9249-1E820600DA00}" srcOrd="1" destOrd="0" presId="urn:microsoft.com/office/officeart/2005/8/layout/orgChart1"/>
    <dgm:cxn modelId="{4AE2E269-FF48-4E1F-BEB4-4A3FB83B9EEA}" type="presParOf" srcId="{3A7120A8-2D47-4DF7-9249-1E820600DA00}" destId="{2CF085EF-00AF-4F7E-B060-04A07E23579C}" srcOrd="0" destOrd="0" presId="urn:microsoft.com/office/officeart/2005/8/layout/orgChart1"/>
    <dgm:cxn modelId="{81DA98D1-075D-4E38-B9EB-D8E190C9E5C8}" type="presParOf" srcId="{2CF085EF-00AF-4F7E-B060-04A07E23579C}" destId="{8B13DC88-B4F2-4619-8B63-DD5C1850CD6B}" srcOrd="0" destOrd="0" presId="urn:microsoft.com/office/officeart/2005/8/layout/orgChart1"/>
    <dgm:cxn modelId="{27668448-A283-49EA-966A-D6849B6BE865}" type="presParOf" srcId="{2CF085EF-00AF-4F7E-B060-04A07E23579C}" destId="{250F5017-859F-41A0-8BE8-D8EA2EC3DB4F}" srcOrd="1" destOrd="0" presId="urn:microsoft.com/office/officeart/2005/8/layout/orgChart1"/>
    <dgm:cxn modelId="{859766E4-198B-4659-8652-1F4CF4915CDD}" type="presParOf" srcId="{3A7120A8-2D47-4DF7-9249-1E820600DA00}" destId="{0BA05169-FA2E-4B7E-ACEB-3BD13010AED5}" srcOrd="1" destOrd="0" presId="urn:microsoft.com/office/officeart/2005/8/layout/orgChart1"/>
    <dgm:cxn modelId="{67762A04-244B-4781-A1A1-400FA0DDFD36}" type="presParOf" srcId="{3A7120A8-2D47-4DF7-9249-1E820600DA00}" destId="{313188E2-62D8-43A6-A404-622F4E6CF4E0}" srcOrd="2" destOrd="0" presId="urn:microsoft.com/office/officeart/2005/8/layout/orgChart1"/>
    <dgm:cxn modelId="{3E3B182F-2DFD-4AB3-B34F-447AFED1E6AD}" type="presParOf" srcId="{10337586-3307-4ED7-9F88-D3ABFC82E5C2}" destId="{83E3525F-2219-4167-9521-803B87C92BDD}" srcOrd="2" destOrd="0" presId="urn:microsoft.com/office/officeart/2005/8/layout/orgChart1"/>
    <dgm:cxn modelId="{9C7D825D-FA54-46E2-AD59-7966DCDC3C39}" type="presParOf" srcId="{10337586-3307-4ED7-9F88-D3ABFC82E5C2}" destId="{85E3E915-9246-4F53-9E54-F60C0BD95DA6}" srcOrd="3" destOrd="0" presId="urn:microsoft.com/office/officeart/2005/8/layout/orgChart1"/>
    <dgm:cxn modelId="{FB8D58C4-CA28-4F2B-B995-A01D1FE44261}" type="presParOf" srcId="{85E3E915-9246-4F53-9E54-F60C0BD95DA6}" destId="{B7A5FA29-BF77-47C9-BD91-A32055778BBB}" srcOrd="0" destOrd="0" presId="urn:microsoft.com/office/officeart/2005/8/layout/orgChart1"/>
    <dgm:cxn modelId="{A20E4461-B24D-455B-A808-9399BB1719A9}" type="presParOf" srcId="{B7A5FA29-BF77-47C9-BD91-A32055778BBB}" destId="{45E2FD35-EF09-417D-B468-7E319A4475A6}" srcOrd="0" destOrd="0" presId="urn:microsoft.com/office/officeart/2005/8/layout/orgChart1"/>
    <dgm:cxn modelId="{5477D66C-8B7E-4928-8B2C-E94E672D7F40}" type="presParOf" srcId="{B7A5FA29-BF77-47C9-BD91-A32055778BBB}" destId="{CCB631E1-3D90-459A-B792-1BD13626F4B5}" srcOrd="1" destOrd="0" presId="urn:microsoft.com/office/officeart/2005/8/layout/orgChart1"/>
    <dgm:cxn modelId="{C8431880-ECEB-4E6A-86CA-A43C493721AE}" type="presParOf" srcId="{85E3E915-9246-4F53-9E54-F60C0BD95DA6}" destId="{7431FCB3-B04C-4F83-B3B2-37779926DC51}" srcOrd="1" destOrd="0" presId="urn:microsoft.com/office/officeart/2005/8/layout/orgChart1"/>
    <dgm:cxn modelId="{12BFBBB5-ECDE-4849-B21F-984203755B9B}" type="presParOf" srcId="{7431FCB3-B04C-4F83-B3B2-37779926DC51}" destId="{CD50915D-70F3-4197-9D84-3B60E1524E0E}" srcOrd="0" destOrd="0" presId="urn:microsoft.com/office/officeart/2005/8/layout/orgChart1"/>
    <dgm:cxn modelId="{090C8CB4-150D-4798-BED5-7C4E3571F8BF}" type="presParOf" srcId="{7431FCB3-B04C-4F83-B3B2-37779926DC51}" destId="{BED35452-21F8-4CDC-99BC-7D51DBC0ABEB}" srcOrd="1" destOrd="0" presId="urn:microsoft.com/office/officeart/2005/8/layout/orgChart1"/>
    <dgm:cxn modelId="{CD1F0F2C-4ECF-4064-9AFD-66EB0BF2D2F9}" type="presParOf" srcId="{BED35452-21F8-4CDC-99BC-7D51DBC0ABEB}" destId="{9977BF58-CA5C-4554-9B7F-9428C762BEC0}" srcOrd="0" destOrd="0" presId="urn:microsoft.com/office/officeart/2005/8/layout/orgChart1"/>
    <dgm:cxn modelId="{7AC309B9-5083-4BE5-970B-C651D896F6E1}" type="presParOf" srcId="{9977BF58-CA5C-4554-9B7F-9428C762BEC0}" destId="{B0F3E82A-A3C4-477D-A140-B715B2AC5F6B}" srcOrd="0" destOrd="0" presId="urn:microsoft.com/office/officeart/2005/8/layout/orgChart1"/>
    <dgm:cxn modelId="{7E29C0AF-4BEC-446E-AA64-5C0621A31B90}" type="presParOf" srcId="{9977BF58-CA5C-4554-9B7F-9428C762BEC0}" destId="{F9BECF84-CA7A-41A6-A473-39D944455DF8}" srcOrd="1" destOrd="0" presId="urn:microsoft.com/office/officeart/2005/8/layout/orgChart1"/>
    <dgm:cxn modelId="{016C44E2-518D-4A26-84DA-6ED9EAE9D593}" type="presParOf" srcId="{BED35452-21F8-4CDC-99BC-7D51DBC0ABEB}" destId="{874EF87B-4816-4319-9F9C-A1480625D93F}" srcOrd="1" destOrd="0" presId="urn:microsoft.com/office/officeart/2005/8/layout/orgChart1"/>
    <dgm:cxn modelId="{CD700C6A-A4E0-4807-A06D-7B5AA6EF249A}" type="presParOf" srcId="{BED35452-21F8-4CDC-99BC-7D51DBC0ABEB}" destId="{F90F39D0-3F5D-49A6-8A9F-64E2A79495BE}" srcOrd="2" destOrd="0" presId="urn:microsoft.com/office/officeart/2005/8/layout/orgChart1"/>
    <dgm:cxn modelId="{D5FBE938-4CBE-4A60-90BC-FFB515CA0076}" type="presParOf" srcId="{85E3E915-9246-4F53-9E54-F60C0BD95DA6}" destId="{3F7AB69F-336B-4E99-B01E-9A8BDA705FC8}" srcOrd="2" destOrd="0" presId="urn:microsoft.com/office/officeart/2005/8/layout/orgChart1"/>
    <dgm:cxn modelId="{2442B416-9597-4C90-883D-78B8EC6CEFA1}" type="presParOf" srcId="{10337586-3307-4ED7-9F88-D3ABFC82E5C2}" destId="{CADBE5BF-80FF-4DD5-9938-BBAE5EFC7C57}" srcOrd="4" destOrd="0" presId="urn:microsoft.com/office/officeart/2005/8/layout/orgChart1"/>
    <dgm:cxn modelId="{B9ABE943-B90F-4D10-93D8-B280D03C2ED5}" type="presParOf" srcId="{10337586-3307-4ED7-9F88-D3ABFC82E5C2}" destId="{2DEDE406-90E3-4C8C-A22A-7B9006026360}" srcOrd="5" destOrd="0" presId="urn:microsoft.com/office/officeart/2005/8/layout/orgChart1"/>
    <dgm:cxn modelId="{14DAE3ED-FA72-4310-B224-AF4C4047051D}" type="presParOf" srcId="{2DEDE406-90E3-4C8C-A22A-7B9006026360}" destId="{DB18E3FC-C315-4A92-8FEA-47A062645985}" srcOrd="0" destOrd="0" presId="urn:microsoft.com/office/officeart/2005/8/layout/orgChart1"/>
    <dgm:cxn modelId="{78EE343E-0452-426B-BB66-9D805E85BCDE}" type="presParOf" srcId="{DB18E3FC-C315-4A92-8FEA-47A062645985}" destId="{47881216-C0F9-4340-8399-68CC8D1F6FDC}" srcOrd="0" destOrd="0" presId="urn:microsoft.com/office/officeart/2005/8/layout/orgChart1"/>
    <dgm:cxn modelId="{7AA98482-B1EE-4E25-9D72-935C2C3F7994}" type="presParOf" srcId="{DB18E3FC-C315-4A92-8FEA-47A062645985}" destId="{EC85FB99-37F6-4C89-BB66-CD380A3C5CBD}" srcOrd="1" destOrd="0" presId="urn:microsoft.com/office/officeart/2005/8/layout/orgChart1"/>
    <dgm:cxn modelId="{E0CA3741-9EE8-4E76-B9C1-C9884C9A512B}" type="presParOf" srcId="{2DEDE406-90E3-4C8C-A22A-7B9006026360}" destId="{F45200D0-A955-4092-B6BD-00F5645E7E5F}" srcOrd="1" destOrd="0" presId="urn:microsoft.com/office/officeart/2005/8/layout/orgChart1"/>
    <dgm:cxn modelId="{90C3878C-4692-495A-BD1F-563C830D0270}" type="presParOf" srcId="{F45200D0-A955-4092-B6BD-00F5645E7E5F}" destId="{D452CC93-A0DA-4AF4-B835-36EEC63A273B}" srcOrd="0" destOrd="0" presId="urn:microsoft.com/office/officeart/2005/8/layout/orgChart1"/>
    <dgm:cxn modelId="{A23AB601-68AD-437B-8708-DF18D2110DB2}" type="presParOf" srcId="{F45200D0-A955-4092-B6BD-00F5645E7E5F}" destId="{35A85A71-EA84-4CBD-9645-9AC2648B0DCC}" srcOrd="1" destOrd="0" presId="urn:microsoft.com/office/officeart/2005/8/layout/orgChart1"/>
    <dgm:cxn modelId="{8BB4FCE7-7CB1-49BD-984E-75E50258182B}" type="presParOf" srcId="{35A85A71-EA84-4CBD-9645-9AC2648B0DCC}" destId="{76ACC6C4-938C-4859-913D-1172D053026B}" srcOrd="0" destOrd="0" presId="urn:microsoft.com/office/officeart/2005/8/layout/orgChart1"/>
    <dgm:cxn modelId="{A0A70667-0819-43C6-A0BA-9C6A7DD55067}" type="presParOf" srcId="{76ACC6C4-938C-4859-913D-1172D053026B}" destId="{AD7AC6C2-BB5B-4450-9EC1-08ABC4D34130}" srcOrd="0" destOrd="0" presId="urn:microsoft.com/office/officeart/2005/8/layout/orgChart1"/>
    <dgm:cxn modelId="{7992EB12-F9DB-45A6-83DD-AB57D080F351}" type="presParOf" srcId="{76ACC6C4-938C-4859-913D-1172D053026B}" destId="{F9CD36AF-D536-4569-B5FE-CDB7556C046D}" srcOrd="1" destOrd="0" presId="urn:microsoft.com/office/officeart/2005/8/layout/orgChart1"/>
    <dgm:cxn modelId="{7B84C84A-7CD0-444B-8EE6-7E372B49B12F}" type="presParOf" srcId="{35A85A71-EA84-4CBD-9645-9AC2648B0DCC}" destId="{E3A036A1-5BC9-4C85-81C2-B7DAFF47E13C}" srcOrd="1" destOrd="0" presId="urn:microsoft.com/office/officeart/2005/8/layout/orgChart1"/>
    <dgm:cxn modelId="{CCADAE1C-46A6-42ED-BDFF-695DDE495762}" type="presParOf" srcId="{35A85A71-EA84-4CBD-9645-9AC2648B0DCC}" destId="{5C91C62E-9A32-40C5-B351-3CC3401451F6}" srcOrd="2" destOrd="0" presId="urn:microsoft.com/office/officeart/2005/8/layout/orgChart1"/>
    <dgm:cxn modelId="{B021B3A1-F023-4A3A-80FE-E72B9E42C866}" type="presParOf" srcId="{2DEDE406-90E3-4C8C-A22A-7B9006026360}" destId="{D8BE7769-60FE-4483-9D96-C85AE96377C5}" srcOrd="2" destOrd="0" presId="urn:microsoft.com/office/officeart/2005/8/layout/orgChart1"/>
    <dgm:cxn modelId="{6FFA3815-8828-46BB-AF50-D31D75164E8D}" type="presParOf" srcId="{10337586-3307-4ED7-9F88-D3ABFC82E5C2}" destId="{AAC3D3FB-6427-41A2-B657-83B1714BADD0}" srcOrd="6" destOrd="0" presId="urn:microsoft.com/office/officeart/2005/8/layout/orgChart1"/>
    <dgm:cxn modelId="{333CAD2A-D616-4D3B-9CB6-98F65B480B5B}" type="presParOf" srcId="{10337586-3307-4ED7-9F88-D3ABFC82E5C2}" destId="{4077B471-0D67-4FCF-87DA-D6ADB3BE7863}" srcOrd="7" destOrd="0" presId="urn:microsoft.com/office/officeart/2005/8/layout/orgChart1"/>
    <dgm:cxn modelId="{16A75FE6-3322-4CE0-A536-FF4E912DDC08}" type="presParOf" srcId="{4077B471-0D67-4FCF-87DA-D6ADB3BE7863}" destId="{F3E0C84A-C2D7-4787-A406-D0415F3232B4}" srcOrd="0" destOrd="0" presId="urn:microsoft.com/office/officeart/2005/8/layout/orgChart1"/>
    <dgm:cxn modelId="{48E588D0-DF55-4406-AE2F-408C387393A2}" type="presParOf" srcId="{F3E0C84A-C2D7-4787-A406-D0415F3232B4}" destId="{4FED6A0F-70C0-470A-AFE2-8CFFABE1FDAF}" srcOrd="0" destOrd="0" presId="urn:microsoft.com/office/officeart/2005/8/layout/orgChart1"/>
    <dgm:cxn modelId="{634ACD8C-0A21-4193-9B38-E58BB7A50EC6}" type="presParOf" srcId="{F3E0C84A-C2D7-4787-A406-D0415F3232B4}" destId="{2BE12C7C-6131-48CA-BC78-E1C08D6CB1B6}" srcOrd="1" destOrd="0" presId="urn:microsoft.com/office/officeart/2005/8/layout/orgChart1"/>
    <dgm:cxn modelId="{32B7ACBD-6CF7-48DF-A0FA-13150EDB8B93}" type="presParOf" srcId="{4077B471-0D67-4FCF-87DA-D6ADB3BE7863}" destId="{6485E9C2-FA50-4B8A-9163-5A5292F7413A}" srcOrd="1" destOrd="0" presId="urn:microsoft.com/office/officeart/2005/8/layout/orgChart1"/>
    <dgm:cxn modelId="{14F980C0-1EBD-41DA-AE53-0F83A4533A8A}" type="presParOf" srcId="{6485E9C2-FA50-4B8A-9163-5A5292F7413A}" destId="{16461F71-67A7-43A2-847E-13F02E27ACCD}" srcOrd="0" destOrd="0" presId="urn:microsoft.com/office/officeart/2005/8/layout/orgChart1"/>
    <dgm:cxn modelId="{31145D84-C150-462D-9BC6-6157018FA8CD}" type="presParOf" srcId="{6485E9C2-FA50-4B8A-9163-5A5292F7413A}" destId="{55636D8A-9084-43E4-8438-2A53D3823D82}" srcOrd="1" destOrd="0" presId="urn:microsoft.com/office/officeart/2005/8/layout/orgChart1"/>
    <dgm:cxn modelId="{0C45FAA3-9018-4484-A447-8B5D74BB9930}" type="presParOf" srcId="{55636D8A-9084-43E4-8438-2A53D3823D82}" destId="{89799BBA-7268-41C9-88FD-8124EF0A6439}" srcOrd="0" destOrd="0" presId="urn:microsoft.com/office/officeart/2005/8/layout/orgChart1"/>
    <dgm:cxn modelId="{714741C1-E56C-4FBA-8295-5FA0B6EF0CA1}" type="presParOf" srcId="{89799BBA-7268-41C9-88FD-8124EF0A6439}" destId="{B33F28E0-C3C8-4A96-8AF9-2B26A67285D2}" srcOrd="0" destOrd="0" presId="urn:microsoft.com/office/officeart/2005/8/layout/orgChart1"/>
    <dgm:cxn modelId="{BEB9EE39-A8C5-4DDE-B3B5-D23CF69F81A9}" type="presParOf" srcId="{89799BBA-7268-41C9-88FD-8124EF0A6439}" destId="{F1EE12A7-CB3C-4583-8806-F4A1490201AF}" srcOrd="1" destOrd="0" presId="urn:microsoft.com/office/officeart/2005/8/layout/orgChart1"/>
    <dgm:cxn modelId="{A6AB9E94-0477-4F09-80C4-17BCEA588369}" type="presParOf" srcId="{55636D8A-9084-43E4-8438-2A53D3823D82}" destId="{E9963EDF-DB01-49AE-B22E-64ACEB3F8023}" srcOrd="1" destOrd="0" presId="urn:microsoft.com/office/officeart/2005/8/layout/orgChart1"/>
    <dgm:cxn modelId="{9DA8B614-7680-4492-8205-260515242CE7}" type="presParOf" srcId="{55636D8A-9084-43E4-8438-2A53D3823D82}" destId="{F4FA61D4-3D8C-4F57-8458-40959382E4C4}" srcOrd="2" destOrd="0" presId="urn:microsoft.com/office/officeart/2005/8/layout/orgChart1"/>
    <dgm:cxn modelId="{A771F609-83C7-41FF-AE28-C668AFB5D0D4}" type="presParOf" srcId="{4077B471-0D67-4FCF-87DA-D6ADB3BE7863}" destId="{5EC05F70-B133-445C-988E-0591F1D29C4E}" srcOrd="2" destOrd="0" presId="urn:microsoft.com/office/officeart/2005/8/layout/orgChart1"/>
    <dgm:cxn modelId="{958A8818-D478-4F5F-96B6-55A2AB8F3AD8}" type="presParOf" srcId="{047A3A47-3F0F-49A9-8474-7236A8D45670}" destId="{FC87158E-612A-4A0E-B20C-5FE5AAD303C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61F71-67A7-43A2-847E-13F02E27ACCD}">
      <dsp:nvSpPr>
        <dsp:cNvPr id="0" name=""/>
        <dsp:cNvSpPr/>
      </dsp:nvSpPr>
      <dsp:spPr>
        <a:xfrm>
          <a:off x="4379774" y="1858999"/>
          <a:ext cx="176048" cy="539882"/>
        </a:xfrm>
        <a:custGeom>
          <a:avLst/>
          <a:gdLst/>
          <a:ahLst/>
          <a:cxnLst/>
          <a:rect l="0" t="0" r="0" b="0"/>
          <a:pathLst>
            <a:path>
              <a:moveTo>
                <a:pt x="45720" y="0"/>
              </a:moveTo>
              <a:lnTo>
                <a:pt x="45720" y="173035"/>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C3D3FB-6427-41A2-B657-83B1714BADD0}">
      <dsp:nvSpPr>
        <dsp:cNvPr id="0" name=""/>
        <dsp:cNvSpPr/>
      </dsp:nvSpPr>
      <dsp:spPr>
        <a:xfrm>
          <a:off x="2096985" y="1003079"/>
          <a:ext cx="2752251" cy="269090"/>
        </a:xfrm>
        <a:custGeom>
          <a:avLst/>
          <a:gdLst/>
          <a:ahLst/>
          <a:cxnLst/>
          <a:rect l="0" t="0" r="0" b="0"/>
          <a:pathLst>
            <a:path>
              <a:moveTo>
                <a:pt x="0" y="0"/>
              </a:moveTo>
              <a:lnTo>
                <a:pt x="0" y="86517"/>
              </a:lnTo>
              <a:lnTo>
                <a:pt x="1598515" y="86517"/>
              </a:lnTo>
              <a:lnTo>
                <a:pt x="1598515" y="173035"/>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452CC93-A0DA-4AF4-B835-36EEC63A273B}">
      <dsp:nvSpPr>
        <dsp:cNvPr id="0" name=""/>
        <dsp:cNvSpPr/>
      </dsp:nvSpPr>
      <dsp:spPr>
        <a:xfrm>
          <a:off x="2959647" y="1858999"/>
          <a:ext cx="176048" cy="539882"/>
        </a:xfrm>
        <a:custGeom>
          <a:avLst/>
          <a:gdLst/>
          <a:ahLst/>
          <a:cxnLst/>
          <a:rect l="0" t="0" r="0" b="0"/>
          <a:pathLst>
            <a:path>
              <a:moveTo>
                <a:pt x="0" y="0"/>
              </a:moveTo>
              <a:lnTo>
                <a:pt x="0" y="379029"/>
              </a:lnTo>
              <a:lnTo>
                <a:pt x="123596" y="379029"/>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ADBE5BF-80FF-4DD5-9938-BBAE5EFC7C57}">
      <dsp:nvSpPr>
        <dsp:cNvPr id="0" name=""/>
        <dsp:cNvSpPr/>
      </dsp:nvSpPr>
      <dsp:spPr>
        <a:xfrm>
          <a:off x="2096985" y="1003079"/>
          <a:ext cx="1332125" cy="269090"/>
        </a:xfrm>
        <a:custGeom>
          <a:avLst/>
          <a:gdLst/>
          <a:ahLst/>
          <a:cxnLst/>
          <a:rect l="0" t="0" r="0" b="0"/>
          <a:pathLst>
            <a:path>
              <a:moveTo>
                <a:pt x="0" y="0"/>
              </a:moveTo>
              <a:lnTo>
                <a:pt x="0" y="86517"/>
              </a:lnTo>
              <a:lnTo>
                <a:pt x="395508" y="86517"/>
              </a:lnTo>
              <a:lnTo>
                <a:pt x="395508" y="173035"/>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D50915D-70F3-4197-9D84-3B60E1524E0E}">
      <dsp:nvSpPr>
        <dsp:cNvPr id="0" name=""/>
        <dsp:cNvSpPr/>
      </dsp:nvSpPr>
      <dsp:spPr>
        <a:xfrm>
          <a:off x="1539521" y="1858999"/>
          <a:ext cx="176048" cy="539882"/>
        </a:xfrm>
        <a:custGeom>
          <a:avLst/>
          <a:gdLst/>
          <a:ahLst/>
          <a:cxnLst/>
          <a:rect l="0" t="0" r="0" b="0"/>
          <a:pathLst>
            <a:path>
              <a:moveTo>
                <a:pt x="0" y="0"/>
              </a:moveTo>
              <a:lnTo>
                <a:pt x="0" y="379029"/>
              </a:lnTo>
              <a:lnTo>
                <a:pt x="123596" y="379029"/>
              </a:lnTo>
            </a:path>
          </a:pathLst>
        </a:custGeom>
        <a:noFill/>
        <a:ln w="25400" cap="flat" cmpd="sng" algn="ctr">
          <a:solidFill>
            <a:srgbClr val="4F81BD">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3E3525F-2219-4167-9521-803B87C92BDD}">
      <dsp:nvSpPr>
        <dsp:cNvPr id="0" name=""/>
        <dsp:cNvSpPr/>
      </dsp:nvSpPr>
      <dsp:spPr>
        <a:xfrm>
          <a:off x="1963264" y="1003079"/>
          <a:ext cx="91440" cy="269090"/>
        </a:xfrm>
        <a:custGeom>
          <a:avLst/>
          <a:gdLst/>
          <a:ahLst/>
          <a:cxnLst/>
          <a:rect l="0" t="0" r="0" b="0"/>
          <a:pathLst>
            <a:path>
              <a:moveTo>
                <a:pt x="601503" y="0"/>
              </a:moveTo>
              <a:lnTo>
                <a:pt x="601503" y="86517"/>
              </a:lnTo>
              <a:lnTo>
                <a:pt x="0" y="86517"/>
              </a:lnTo>
              <a:lnTo>
                <a:pt x="0" y="173035"/>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B72543A-03C5-42B6-A139-52588ABD589A}">
      <dsp:nvSpPr>
        <dsp:cNvPr id="0" name=""/>
        <dsp:cNvSpPr/>
      </dsp:nvSpPr>
      <dsp:spPr>
        <a:xfrm>
          <a:off x="588858" y="1003079"/>
          <a:ext cx="1508127" cy="269090"/>
        </a:xfrm>
        <a:custGeom>
          <a:avLst/>
          <a:gdLst/>
          <a:ahLst/>
          <a:cxnLst/>
          <a:rect l="0" t="0" r="0" b="0"/>
          <a:pathLst>
            <a:path>
              <a:moveTo>
                <a:pt x="1598515" y="0"/>
              </a:moveTo>
              <a:lnTo>
                <a:pt x="1598515" y="86517"/>
              </a:lnTo>
              <a:lnTo>
                <a:pt x="0" y="86517"/>
              </a:lnTo>
              <a:lnTo>
                <a:pt x="0" y="173035"/>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2BFA990-F406-4258-A9BB-CDD5E4576D9B}">
      <dsp:nvSpPr>
        <dsp:cNvPr id="0" name=""/>
        <dsp:cNvSpPr/>
      </dsp:nvSpPr>
      <dsp:spPr>
        <a:xfrm>
          <a:off x="1510156" y="416250"/>
          <a:ext cx="1173658" cy="586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 lastClr="FFFFFF"/>
              </a:solidFill>
              <a:latin typeface="Calibri"/>
              <a:ea typeface="+mn-ea"/>
              <a:cs typeface="+mn-cs"/>
            </a:rPr>
            <a:t>Trang chủ</a:t>
          </a:r>
          <a:endParaRPr lang="vi-VN" sz="1400" kern="1200">
            <a:solidFill>
              <a:sysClr val="window" lastClr="FFFFFF"/>
            </a:solidFill>
            <a:latin typeface="Arial"/>
            <a:ea typeface="+mn-ea"/>
            <a:cs typeface="+mn-cs"/>
          </a:endParaRPr>
        </a:p>
      </dsp:txBody>
      <dsp:txXfrm>
        <a:off x="1510156" y="416250"/>
        <a:ext cx="1173658" cy="586829"/>
      </dsp:txXfrm>
    </dsp:sp>
    <dsp:sp modelId="{8B13DC88-B4F2-4619-8B63-DD5C1850CD6B}">
      <dsp:nvSpPr>
        <dsp:cNvPr id="0" name=""/>
        <dsp:cNvSpPr/>
      </dsp:nvSpPr>
      <dsp:spPr>
        <a:xfrm>
          <a:off x="2028" y="1272170"/>
          <a:ext cx="1173658" cy="586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 lastClr="FFFFFF"/>
              </a:solidFill>
              <a:latin typeface="Calibri"/>
              <a:ea typeface="+mn-ea"/>
              <a:cs typeface="+mn-cs"/>
            </a:rPr>
            <a:t>Đăng nhập</a:t>
          </a:r>
          <a:endParaRPr lang="vi-VN" sz="1400" kern="1200">
            <a:solidFill>
              <a:sysClr val="window" lastClr="FFFFFF"/>
            </a:solidFill>
            <a:latin typeface="Arial"/>
            <a:ea typeface="+mn-ea"/>
            <a:cs typeface="+mn-cs"/>
          </a:endParaRPr>
        </a:p>
      </dsp:txBody>
      <dsp:txXfrm>
        <a:off x="2028" y="1272170"/>
        <a:ext cx="1173658" cy="586829"/>
      </dsp:txXfrm>
    </dsp:sp>
    <dsp:sp modelId="{45E2FD35-EF09-417D-B468-7E319A4475A6}">
      <dsp:nvSpPr>
        <dsp:cNvPr id="0" name=""/>
        <dsp:cNvSpPr/>
      </dsp:nvSpPr>
      <dsp:spPr>
        <a:xfrm>
          <a:off x="1422155" y="1272170"/>
          <a:ext cx="1173658" cy="586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 lastClr="FFFFFF"/>
              </a:solidFill>
              <a:latin typeface="Calibri"/>
              <a:ea typeface="+mn-ea"/>
              <a:cs typeface="+mn-cs"/>
            </a:rPr>
            <a:t>Quản lí thành viên</a:t>
          </a:r>
        </a:p>
      </dsp:txBody>
      <dsp:txXfrm>
        <a:off x="1422155" y="1272170"/>
        <a:ext cx="1173658" cy="586829"/>
      </dsp:txXfrm>
    </dsp:sp>
    <dsp:sp modelId="{B0F3E82A-A3C4-477D-A140-B715B2AC5F6B}">
      <dsp:nvSpPr>
        <dsp:cNvPr id="0" name=""/>
        <dsp:cNvSpPr/>
      </dsp:nvSpPr>
      <dsp:spPr>
        <a:xfrm>
          <a:off x="1715569" y="2105467"/>
          <a:ext cx="1173658" cy="586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vi-VN" sz="1400" kern="1200">
              <a:solidFill>
                <a:sysClr val="window" lastClr="FFFFFF"/>
              </a:solidFill>
              <a:latin typeface="Arial"/>
              <a:ea typeface="+mn-ea"/>
              <a:cs typeface="+mn-cs"/>
            </a:rPr>
            <a:t>T</a:t>
          </a:r>
          <a:r>
            <a:rPr lang="en-GB" sz="1400" kern="1200">
              <a:solidFill>
                <a:sysClr val="window" lastClr="FFFFFF"/>
              </a:solidFill>
              <a:latin typeface="Arial"/>
              <a:ea typeface="+mn-ea"/>
              <a:cs typeface="+mn-cs"/>
            </a:rPr>
            <a:t>hêm sửa xóa thành viên</a:t>
          </a:r>
          <a:endParaRPr lang="en-US" sz="1400" kern="1200">
            <a:solidFill>
              <a:sysClr val="window" lastClr="FFFFFF"/>
            </a:solidFill>
            <a:latin typeface="Calibri"/>
            <a:ea typeface="+mn-ea"/>
            <a:cs typeface="+mn-cs"/>
          </a:endParaRPr>
        </a:p>
      </dsp:txBody>
      <dsp:txXfrm>
        <a:off x="1715569" y="2105467"/>
        <a:ext cx="1173658" cy="586829"/>
      </dsp:txXfrm>
    </dsp:sp>
    <dsp:sp modelId="{47881216-C0F9-4340-8399-68CC8D1F6FDC}">
      <dsp:nvSpPr>
        <dsp:cNvPr id="0" name=""/>
        <dsp:cNvSpPr/>
      </dsp:nvSpPr>
      <dsp:spPr>
        <a:xfrm>
          <a:off x="2842281" y="1272170"/>
          <a:ext cx="1173658" cy="586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solidFill>
                <a:sysClr val="window" lastClr="FFFFFF"/>
              </a:solidFill>
              <a:latin typeface="Arial"/>
              <a:ea typeface="+mn-ea"/>
              <a:cs typeface="+mn-cs"/>
            </a:rPr>
            <a:t>Quản lí câu hỏi</a:t>
          </a:r>
          <a:endParaRPr lang="vi-VN" sz="1400" kern="1200">
            <a:solidFill>
              <a:sysClr val="window" lastClr="FFFFFF"/>
            </a:solidFill>
            <a:latin typeface="Arial"/>
            <a:ea typeface="+mn-ea"/>
            <a:cs typeface="+mn-cs"/>
          </a:endParaRPr>
        </a:p>
      </dsp:txBody>
      <dsp:txXfrm>
        <a:off x="2842281" y="1272170"/>
        <a:ext cx="1173658" cy="586829"/>
      </dsp:txXfrm>
    </dsp:sp>
    <dsp:sp modelId="{AD7AC6C2-BB5B-4450-9EC1-08ABC4D34130}">
      <dsp:nvSpPr>
        <dsp:cNvPr id="0" name=""/>
        <dsp:cNvSpPr/>
      </dsp:nvSpPr>
      <dsp:spPr>
        <a:xfrm>
          <a:off x="3135696" y="2105467"/>
          <a:ext cx="1173658" cy="586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 lastClr="FFFFFF"/>
              </a:solidFill>
              <a:latin typeface="Calibri"/>
              <a:ea typeface="+mn-ea"/>
              <a:cs typeface="+mn-cs"/>
            </a:rPr>
            <a:t>Thêm sửa xóa câu hỏi</a:t>
          </a:r>
        </a:p>
      </dsp:txBody>
      <dsp:txXfrm>
        <a:off x="3135696" y="2105467"/>
        <a:ext cx="1173658" cy="586829"/>
      </dsp:txXfrm>
    </dsp:sp>
    <dsp:sp modelId="{4FED6A0F-70C0-470A-AFE2-8CFFABE1FDAF}">
      <dsp:nvSpPr>
        <dsp:cNvPr id="0" name=""/>
        <dsp:cNvSpPr/>
      </dsp:nvSpPr>
      <dsp:spPr>
        <a:xfrm>
          <a:off x="4262408" y="1272170"/>
          <a:ext cx="1173658" cy="586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solidFill>
                <a:sysClr val="window" lastClr="FFFFFF"/>
              </a:solidFill>
              <a:latin typeface="Arial"/>
              <a:ea typeface="+mn-ea"/>
              <a:cs typeface="+mn-cs"/>
            </a:rPr>
            <a:t>Quản lí thẻ</a:t>
          </a:r>
          <a:endParaRPr lang="vi-VN" sz="1400" kern="1200">
            <a:solidFill>
              <a:sysClr val="window" lastClr="FFFFFF"/>
            </a:solidFill>
            <a:latin typeface="Arial"/>
            <a:ea typeface="+mn-ea"/>
            <a:cs typeface="+mn-cs"/>
          </a:endParaRPr>
        </a:p>
      </dsp:txBody>
      <dsp:txXfrm>
        <a:off x="4262408" y="1272170"/>
        <a:ext cx="1173658" cy="586829"/>
      </dsp:txXfrm>
    </dsp:sp>
    <dsp:sp modelId="{B33F28E0-C3C8-4A96-8AF9-2B26A67285D2}">
      <dsp:nvSpPr>
        <dsp:cNvPr id="0" name=""/>
        <dsp:cNvSpPr/>
      </dsp:nvSpPr>
      <dsp:spPr>
        <a:xfrm>
          <a:off x="4555822" y="2105467"/>
          <a:ext cx="1173658" cy="58682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solidFill>
                <a:sysClr val="window" lastClr="FFFFFF"/>
              </a:solidFill>
              <a:latin typeface="Arial"/>
              <a:ea typeface="+mn-ea"/>
              <a:cs typeface="+mn-cs"/>
            </a:rPr>
            <a:t>thêm sửa xóa thẻ</a:t>
          </a:r>
          <a:endParaRPr lang="vi-VN" sz="1400" kern="1200">
            <a:solidFill>
              <a:sysClr val="window" lastClr="FFFFFF"/>
            </a:solidFill>
            <a:latin typeface="Arial"/>
            <a:ea typeface="+mn-ea"/>
            <a:cs typeface="+mn-cs"/>
          </a:endParaRPr>
        </a:p>
      </dsp:txBody>
      <dsp:txXfrm>
        <a:off x="4555822" y="2105467"/>
        <a:ext cx="1173658" cy="5868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9</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nghiatc62@wru.vn</dc:creator>
  <cp:keywords/>
  <dc:description/>
  <cp:lastModifiedBy>thiện</cp:lastModifiedBy>
  <cp:revision>3</cp:revision>
  <dcterms:created xsi:type="dcterms:W3CDTF">2018-12-20T03:28:00Z</dcterms:created>
  <dcterms:modified xsi:type="dcterms:W3CDTF">2019-01-04T02:44:00Z</dcterms:modified>
</cp:coreProperties>
</file>