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数据库表结构如下：</w:t>
      </w:r>
    </w:p>
    <w:tbl>
      <w:tblPr>
        <w:tblStyle w:val="7"/>
        <w:tblW w:w="9082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126"/>
        <w:gridCol w:w="2127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student(学生表)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-----------------------------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sid(学号)         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stuname(学生姓名) 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birthday(出生日期)  Date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sex(学生性别)     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remark(备注信息)    varchar2(20)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course(课程表)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--------------------------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cid(课程编号)  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cname(课程名称)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tid(教师编号)    varchar2(20)</w:t>
            </w:r>
          </w:p>
        </w:tc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sc(成绩表)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------------------------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sid(学生编号)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cid(课程编号)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score(分数)    Number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teacher(教师表)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--------------------------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tid(教师编号)    varchar2(20)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2"/>
              </w:rPr>
              <w:t>tnme(教师姓名)  varchar2(20)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</w:tbl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模拟数据如下：</w:t>
      </w:r>
    </w:p>
    <w:p>
      <w:pPr>
        <w:pStyle w:val="2"/>
        <w:rPr>
          <w:rFonts w:hAnsi="宋体" w:cs="宋体"/>
        </w:rPr>
      </w:pPr>
      <w:r>
        <w:rPr>
          <w:rFonts w:hint="eastAsia"/>
          <w:color w:val="000000"/>
        </w:rPr>
        <w:drawing>
          <wp:inline distT="0" distB="0" distL="0" distR="0">
            <wp:extent cx="5274945" cy="216344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 w:cs="宋体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 w:val="32"/>
          <w:szCs w:val="3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 w:val="32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droptable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createtable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sidvarchar2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stuname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birthday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date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sex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remark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constraint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student_pk_001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primarykey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sid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select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*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from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'刘备'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'2010-09-09'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'男'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'正统汉式后代'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'关羽'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'2011-09-09'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'男'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'关将军'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'张飞'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'2012-09-09'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'女'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'飞将军'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'赵云'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'2013-09-09'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'男'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'赵将军'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'A005'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'刘氏'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'2014-09-09'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'女'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'刘备老婆'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student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'A006'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'曹操'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,to_date(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'2015-09-09'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'yyyy-MM-dd'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'男'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'宁可我负天下人，不可天下人负我'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createtable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cid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cname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tid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constraint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course_pk_001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primarykey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(cid)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'Java程序设计语言'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'Oracle数据库管理系统'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'Web前端技术'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'JDBC数据库连接API'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'C05'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'JavaEE'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'C06'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'三大框架学习'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'T005'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course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'C07'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'MongoDBNOSQL数据库'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createtable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sidvarchar2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cid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score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number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5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constraint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sc_pk_001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primarykey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sid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,cid)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98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'A006'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73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56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65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93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78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81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79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40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'A006'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'C07'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98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'C07'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72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sc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'A003'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'C04'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86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createtable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tid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tname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varchar2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20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constraint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teacher_pk_001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primarykey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(tid)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'T001'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'唐僧'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'T002'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'孙悟空'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'T003'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'沙和尚'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'T004'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'猪八戒'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'T005'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'二郎神'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'T006'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'如来'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</w:pP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insertinto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 xml:space="preserve"> teacher </w:t>
      </w:r>
      <w:r>
        <w:rPr>
          <w:rFonts w:ascii="Courier New" w:hAnsi="Courier New" w:cs="Courier New" w:eastAsiaTheme="minorEastAsia"/>
          <w:color w:val="008080"/>
          <w:kern w:val="0"/>
          <w:szCs w:val="32"/>
          <w:highlight w:val="white"/>
        </w:rPr>
        <w:t>values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'T007'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,</w:t>
      </w:r>
      <w:r>
        <w:rPr>
          <w:rFonts w:ascii="Courier New" w:hAnsi="Courier New" w:cs="Courier New" w:eastAsiaTheme="minorEastAsia"/>
          <w:color w:val="0000FF"/>
          <w:kern w:val="0"/>
          <w:szCs w:val="32"/>
          <w:highlight w:val="white"/>
        </w:rPr>
        <w:t>'观音'</w:t>
      </w:r>
      <w:r>
        <w:rPr>
          <w:rFonts w:ascii="Courier New" w:hAnsi="Courier New" w:cs="Courier New" w:eastAsiaTheme="minorEastAsia"/>
          <w:color w:val="000080"/>
          <w:kern w:val="0"/>
          <w:szCs w:val="32"/>
          <w:highlight w:val="white"/>
        </w:rPr>
        <w:t>);</w:t>
      </w:r>
    </w:p>
    <w:p>
      <w:pPr>
        <w:pStyle w:val="2"/>
        <w:rPr>
          <w:rFonts w:hAnsi="宋体" w:cs="宋体"/>
        </w:rPr>
      </w:pPr>
    </w:p>
    <w:p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①.查询院系名称为空的学生的学号、姓名</w:t>
      </w:r>
    </w:p>
    <w:p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②.查询名字中第2个字为“阳”字的学生姓名和学号</w:t>
      </w:r>
    </w:p>
    <w:p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③.创建course_tmp表，结构与course表相同，但不插入数据</w:t>
      </w:r>
    </w:p>
    <w:p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④.将student表中所有年龄不为空值的男学生年龄增加两岁</w:t>
      </w:r>
    </w:p>
    <w:p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⑤</w:t>
      </w:r>
      <w:r>
        <w:rPr>
          <w:rFonts w:ascii="宋体" w:hAnsi="宋体" w:cs="宋体"/>
          <w:color w:val="000000"/>
          <w:kern w:val="0"/>
          <w:sz w:val="18"/>
          <w:szCs w:val="12"/>
        </w:rPr>
        <w:t>.</w:t>
      </w:r>
      <w:r>
        <w:rPr>
          <w:rFonts w:hint="eastAsia" w:ascii="宋体" w:hAnsi="宋体" w:cs="宋体"/>
          <w:color w:val="000000"/>
          <w:kern w:val="0"/>
          <w:sz w:val="18"/>
          <w:szCs w:val="12"/>
        </w:rPr>
        <w:t>查询选修了课程但考试成绩全不及格的学生的学号、姓名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⑥、请检索所有备注信息为空的女学生的姓名和年龄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⑦、查询平均成绩高于60 分的学生的姓名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⑧、查询姓“王”并且是男性学员的姓名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⑨、将学号是S001的学员的的出生日期更改为2000-09-09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⑩、哪位学生的C02课程的成绩比C02号课程的成绩底姓名，生日，和C02程的成绩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⑪请检索所有备注信息为空的女学生的姓名和年龄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⑫、查询平均成绩低于60 分的学生的姓名</w:t>
      </w:r>
    </w:p>
    <w:p>
      <w:pPr>
        <w:jc w:val="left"/>
        <w:rPr>
          <w:rFonts w:hint="eastAsia"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⑬、查询姓“刘”并且是男性学员的姓名</w:t>
      </w:r>
    </w:p>
    <w:p>
      <w:pPr>
        <w:jc w:val="left"/>
        <w:rPr>
          <w:rFonts w:hint="eastAsia" w:ascii="宋体" w:hAnsi="宋体" w:cs="宋体"/>
          <w:color w:val="000000"/>
          <w:kern w:val="0"/>
          <w:sz w:val="18"/>
          <w:szCs w:val="12"/>
        </w:rPr>
      </w:pPr>
      <w:bookmarkStart w:id="0" w:name="_GoBack"/>
      <w:bookmarkEnd w:id="0"/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⑭、将学号是S001的学员的的出生日期更改为2006-05-23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⑮、哪位学生的C01号课程的成绩比C02号课程的成绩高？请查询其姓名，生日，和C01课程的成绩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⑯位学生的C01号课程的成绩比C02号课程的成绩高？请查询其姓名，生日，和C01的成绩。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⑰检索平均成绩在60分以上的学生的姓名及平均成绩</w:t>
      </w:r>
    </w:p>
    <w:p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>
        <w:rPr>
          <w:rFonts w:hint="eastAsia" w:ascii="宋体" w:hAnsi="宋体" w:cs="宋体"/>
          <w:color w:val="000000"/>
          <w:kern w:val="0"/>
          <w:sz w:val="18"/>
          <w:szCs w:val="12"/>
        </w:rPr>
        <w:t>⑱检索成绩不及格（成绩在60分以下定义为不及格）的学生的姓名及科目编号。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3DF6"/>
    <w:rsid w:val="00150D6B"/>
    <w:rsid w:val="00183DF6"/>
    <w:rsid w:val="00432C28"/>
    <w:rsid w:val="0043652E"/>
    <w:rsid w:val="00475D7E"/>
    <w:rsid w:val="006A4566"/>
    <w:rsid w:val="00703B27"/>
    <w:rsid w:val="007E0087"/>
    <w:rsid w:val="007F0A74"/>
    <w:rsid w:val="008F7C44"/>
    <w:rsid w:val="00A84F0E"/>
    <w:rsid w:val="00BF77D8"/>
    <w:rsid w:val="00CC09C3"/>
    <w:rsid w:val="00CC43A2"/>
    <w:rsid w:val="00FB31F8"/>
    <w:rsid w:val="00FF492D"/>
    <w:rsid w:val="410043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482</Words>
  <Characters>2750</Characters>
  <Lines>22</Lines>
  <Paragraphs>6</Paragraphs>
  <TotalTime>1048</TotalTime>
  <ScaleCrop>false</ScaleCrop>
  <LinksUpToDate>false</LinksUpToDate>
  <CharactersWithSpaces>3226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2018-04-04T01:26:00Z</dcterms:created>
  <dc:creator>Rock</dc:creator>
  <cp:lastModifiedBy>Administrator</cp:lastModifiedBy>
  <dcterms:modified xsi:type="dcterms:W3CDTF">2019-02-28T12:31:33Z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