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AF753" w14:textId="77777777" w:rsidR="005E3597" w:rsidRDefault="00000000">
      <w:pPr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学员讲堂评分细则</w:t>
      </w:r>
    </w:p>
    <w:tbl>
      <w:tblPr>
        <w:tblpPr w:leftFromText="180" w:rightFromText="180" w:vertAnchor="page" w:horzAnchor="page" w:tblpX="2099" w:tblpY="3101"/>
        <w:tblOverlap w:val="never"/>
        <w:tblW w:w="13802" w:type="dxa"/>
        <w:tblLook w:val="04A0" w:firstRow="1" w:lastRow="0" w:firstColumn="1" w:lastColumn="0" w:noHBand="0" w:noVBand="1"/>
      </w:tblPr>
      <w:tblGrid>
        <w:gridCol w:w="1555"/>
        <w:gridCol w:w="9497"/>
        <w:gridCol w:w="1375"/>
        <w:gridCol w:w="1375"/>
      </w:tblGrid>
      <w:tr w:rsidR="00D54CBE" w14:paraId="25547BAE" w14:textId="7D53F531" w:rsidTr="00D54CBE">
        <w:trPr>
          <w:trHeight w:val="2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2F0D88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bookmarkStart w:id="0" w:name="_Hlk153142480"/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评价项目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270734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评价要点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C25D8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分值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F263A5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</w:tr>
      <w:tr w:rsidR="00D54CBE" w14:paraId="1F50F97A" w14:textId="25E57ABF" w:rsidTr="00D54CBE">
        <w:trPr>
          <w:trHeight w:val="20"/>
        </w:trPr>
        <w:tc>
          <w:tcPr>
            <w:tcW w:w="15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5197C22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内容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BE77D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1、主题鲜明，紧扣教学内容，观点正确，思想积极向上。（10分）</w:t>
            </w:r>
          </w:p>
        </w:tc>
        <w:tc>
          <w:tcPr>
            <w:tcW w:w="13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1CAC76A9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40</w:t>
            </w: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FA2C800" w14:textId="2B149B41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9</w:t>
            </w:r>
          </w:p>
        </w:tc>
      </w:tr>
      <w:tr w:rsidR="00D54CBE" w14:paraId="4F9C47B2" w14:textId="52DFA74D" w:rsidTr="00D54CBE">
        <w:trPr>
          <w:trHeight w:val="2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07F8D20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5A2E6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2、结构严谨，构思巧妙，逻辑正确。（10分）</w:t>
            </w:r>
          </w:p>
        </w:tc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85713B8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9222630" w14:textId="5094C688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9</w:t>
            </w:r>
          </w:p>
        </w:tc>
      </w:tr>
      <w:tr w:rsidR="00D54CBE" w14:paraId="15796E88" w14:textId="5E1FEAE2" w:rsidTr="00D54CBE">
        <w:trPr>
          <w:trHeight w:val="2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97746F0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E945C5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3、内容丰富，吸引力强，具有较强的思想性。（20分）</w:t>
            </w:r>
          </w:p>
        </w:tc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3267594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982CC14" w14:textId="53152675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18</w:t>
            </w:r>
          </w:p>
        </w:tc>
      </w:tr>
      <w:tr w:rsidR="00D54CBE" w14:paraId="74C14DC6" w14:textId="79DBC4EC" w:rsidTr="00D54CBE">
        <w:trPr>
          <w:trHeight w:val="20"/>
        </w:trPr>
        <w:tc>
          <w:tcPr>
            <w:tcW w:w="15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9220FC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展示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84B9F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1、思路清晰，讲授流畅，条理分明，重难点突出。（10分）</w:t>
            </w:r>
          </w:p>
        </w:tc>
        <w:tc>
          <w:tcPr>
            <w:tcW w:w="13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1449F825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40</w:t>
            </w: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F1E91A2" w14:textId="3C40EC88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9</w:t>
            </w:r>
          </w:p>
        </w:tc>
      </w:tr>
      <w:tr w:rsidR="00D54CBE" w14:paraId="6E5E2E89" w14:textId="52C5F673" w:rsidTr="00D54CBE">
        <w:trPr>
          <w:trHeight w:val="2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6D196D2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93D3BA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2、内容饱满，案例鲜活深刻、课件制作精良。（10分）</w:t>
            </w:r>
          </w:p>
        </w:tc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F2E4D74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F8C8AB3" w14:textId="21BEE590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9</w:t>
            </w:r>
          </w:p>
        </w:tc>
      </w:tr>
      <w:tr w:rsidR="00D54CBE" w14:paraId="0D663309" w14:textId="1DB19E3E" w:rsidTr="00D54CBE">
        <w:trPr>
          <w:trHeight w:val="2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E2C1DFB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6E259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3、讲授生动形象，深入浅出，学员学习兴趣浓厚。（20分）</w:t>
            </w:r>
          </w:p>
        </w:tc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AA66B10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2106041" w14:textId="55CFF70C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19</w:t>
            </w:r>
          </w:p>
        </w:tc>
      </w:tr>
      <w:tr w:rsidR="00D54CBE" w14:paraId="024D5A69" w14:textId="09496C24" w:rsidTr="00D54CBE">
        <w:trPr>
          <w:trHeight w:val="20"/>
        </w:trPr>
        <w:tc>
          <w:tcPr>
            <w:tcW w:w="15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4C09B2A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综合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0D6B42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1、整体感染力强，能较好地引起听众的情感共鸣。（10分）</w:t>
            </w:r>
          </w:p>
        </w:tc>
        <w:tc>
          <w:tcPr>
            <w:tcW w:w="13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79D88403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20</w:t>
            </w: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0C66257" w14:textId="2BB9733A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8</w:t>
            </w:r>
          </w:p>
        </w:tc>
      </w:tr>
      <w:tr w:rsidR="00D54CBE" w14:paraId="4FA5C4D5" w14:textId="35B78576" w:rsidTr="00D54CBE">
        <w:trPr>
          <w:trHeight w:val="2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C92103C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85C071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2、准确把握时间，控制在18min（±2min）。（10分）</w:t>
            </w:r>
          </w:p>
        </w:tc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8347629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C87E23F" w14:textId="680492C1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8</w:t>
            </w:r>
          </w:p>
        </w:tc>
      </w:tr>
      <w:tr w:rsidR="00D54CBE" w14:paraId="1BB97A98" w14:textId="63FF77AE" w:rsidTr="00D54CBE">
        <w:trPr>
          <w:trHeight w:val="1020"/>
        </w:trPr>
        <w:tc>
          <w:tcPr>
            <w:tcW w:w="110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7CF33A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lastRenderedPageBreak/>
              <w:t>合计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8BB55D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100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9F4485" w14:textId="2B5B2601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89</w:t>
            </w:r>
          </w:p>
        </w:tc>
      </w:tr>
      <w:bookmarkEnd w:id="0"/>
    </w:tbl>
    <w:p w14:paraId="35A0C979" w14:textId="77777777" w:rsidR="005E3597" w:rsidRDefault="005E3597">
      <w:pPr>
        <w:rPr>
          <w:rFonts w:hint="eastAsia"/>
        </w:rPr>
      </w:pPr>
    </w:p>
    <w:sectPr w:rsidR="005E3597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E2Mjg2YTZkZTMyMTYwY2M1OTQ5YzJlN2MyYmRjOGEifQ=="/>
  </w:docVars>
  <w:rsids>
    <w:rsidRoot w:val="00301F08"/>
    <w:rsid w:val="001844D7"/>
    <w:rsid w:val="002B7C20"/>
    <w:rsid w:val="00301F08"/>
    <w:rsid w:val="00454EBD"/>
    <w:rsid w:val="00505684"/>
    <w:rsid w:val="00562525"/>
    <w:rsid w:val="005E3597"/>
    <w:rsid w:val="00957202"/>
    <w:rsid w:val="00AF6AA2"/>
    <w:rsid w:val="00B6607E"/>
    <w:rsid w:val="00CB5625"/>
    <w:rsid w:val="00D54CBE"/>
    <w:rsid w:val="00DC6663"/>
    <w:rsid w:val="00DC6E14"/>
    <w:rsid w:val="00DD2DEB"/>
    <w:rsid w:val="00DE3103"/>
    <w:rsid w:val="00E24C3E"/>
    <w:rsid w:val="00EE17C8"/>
    <w:rsid w:val="00F41F43"/>
    <w:rsid w:val="00F55B96"/>
    <w:rsid w:val="00F61CE9"/>
    <w:rsid w:val="06374CFD"/>
    <w:rsid w:val="2557798A"/>
    <w:rsid w:val="31565D72"/>
    <w:rsid w:val="459F2450"/>
    <w:rsid w:val="485B09F4"/>
    <w:rsid w:val="50304A51"/>
    <w:rsid w:val="516A3D35"/>
    <w:rsid w:val="5252276D"/>
    <w:rsid w:val="7AF3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89CE5"/>
  <w15:docId w15:val="{9C89E18E-C045-49AA-8896-6AE649819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006A7-1FAE-4D5B-AF5E-3A833E699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森 张</dc:creator>
  <cp:lastModifiedBy>姓名</cp:lastModifiedBy>
  <cp:revision>3</cp:revision>
  <dcterms:created xsi:type="dcterms:W3CDTF">2026-04-22T04:12:00Z</dcterms:created>
  <dcterms:modified xsi:type="dcterms:W3CDTF">2026-04-22T04:14:00Z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A831178D3386441F8079173DE54268D9_13</vt:lpwstr>
  </property>
</Properties>
</file>