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eastAsia"/>
          <w:b/>
          <w:bCs/>
          <w:szCs w:val="21"/>
        </w:rPr>
      </w:pPr>
      <w:r>
        <w:rPr>
          <w:rFonts w:hint="eastAsia"/>
          <w:b/>
          <w:bCs/>
          <w:sz w:val="72"/>
          <w:szCs w:val="72"/>
        </w:rPr>
        <w:t>南京航空航天大学</w:t>
      </w:r>
    </w:p>
    <w:p>
      <w:pPr>
        <w:spacing w:line="480" w:lineRule="auto"/>
        <w:jc w:val="center"/>
        <w:rPr>
          <w:rFonts w:hint="eastAsia"/>
          <w:b/>
          <w:bCs/>
          <w:sz w:val="72"/>
          <w:szCs w:val="72"/>
        </w:rPr>
      </w:pPr>
      <w:r>
        <w:rPr>
          <w:rFonts w:hint="eastAsia"/>
          <w:b/>
          <w:bCs/>
          <w:sz w:val="72"/>
          <w:szCs w:val="72"/>
        </w:rPr>
        <w:t>信息安全综合实验报告</w:t>
      </w:r>
    </w:p>
    <w:p>
      <w:pPr>
        <w:jc w:val="center"/>
        <w:rPr>
          <w:rFonts w:hint="eastAsia"/>
          <w:b/>
          <w:bCs/>
          <w:sz w:val="28"/>
        </w:rPr>
      </w:pPr>
      <w:r>
        <w:rPr>
          <w:rFonts w:ascii="STCaiyun" w:hAnsi="微软雅黑" w:eastAsia="STCaiyun"/>
          <w:sz w:val="72"/>
          <w:szCs w:val="72"/>
        </w:rPr>
        <w:drawing>
          <wp:inline distT="0" distB="0" distL="0" distR="0">
            <wp:extent cx="1341120" cy="1341120"/>
            <wp:effectExtent l="0" t="0" r="0" b="0"/>
            <wp:docPr id="1026" name="图片 9"/>
            <wp:cNvGraphicFramePr/>
            <a:graphic xmlns:a="http://schemas.openxmlformats.org/drawingml/2006/main">
              <a:graphicData uri="http://schemas.openxmlformats.org/drawingml/2006/picture">
                <pic:pic xmlns:pic="http://schemas.openxmlformats.org/drawingml/2006/picture">
                  <pic:nvPicPr>
                    <pic:cNvPr id="1026" name="图片 9"/>
                    <pic:cNvPicPr/>
                  </pic:nvPicPr>
                  <pic:blipFill>
                    <a:blip r:embed="rId5" cstate="print"/>
                    <a:srcRect/>
                    <a:stretch>
                      <a:fillRect/>
                    </a:stretch>
                  </pic:blipFill>
                  <pic:spPr>
                    <a:xfrm>
                      <a:off x="0" y="0"/>
                      <a:ext cx="1341120" cy="1341120"/>
                    </a:xfrm>
                    <a:prstGeom prst="rect">
                      <a:avLst/>
                    </a:prstGeom>
                    <a:ln>
                      <a:noFill/>
                    </a:ln>
                  </pic:spPr>
                </pic:pic>
              </a:graphicData>
            </a:graphic>
          </wp:inline>
        </w:drawing>
      </w:r>
    </w:p>
    <w:p>
      <w:pPr>
        <w:rPr>
          <w:rFonts w:hint="eastAsia"/>
          <w:b/>
          <w:bCs/>
          <w:sz w:val="28"/>
        </w:rPr>
      </w:pPr>
    </w:p>
    <w:p>
      <w:pPr>
        <w:rPr>
          <w:rFonts w:hint="eastAsia"/>
          <w:b/>
          <w:bCs/>
          <w:sz w:val="28"/>
        </w:rPr>
      </w:pPr>
    </w:p>
    <w:p>
      <w:pPr>
        <w:ind w:right="225" w:rightChars="107"/>
        <w:rPr>
          <w:rFonts w:ascii="宋体" w:hAnsi="宋体" w:eastAsia="宋体"/>
          <w:b/>
          <w:bCs/>
          <w:sz w:val="32"/>
          <w:szCs w:val="32"/>
          <w:u w:val="single"/>
        </w:rPr>
      </w:pPr>
      <w:r>
        <w:rPr>
          <w:rFonts w:hint="eastAsia" w:ascii="宋体" w:hAnsi="宋体" w:eastAsia="宋体"/>
          <w:b/>
          <w:bCs/>
          <w:sz w:val="32"/>
          <w:szCs w:val="32"/>
        </w:rPr>
        <w:t>课 题 名 称</w:t>
      </w:r>
      <w:r>
        <w:rPr>
          <w:rFonts w:hint="eastAsia" w:ascii="宋体" w:hAnsi="宋体" w:eastAsia="宋体"/>
          <w:b/>
          <w:bCs/>
          <w:sz w:val="32"/>
          <w:szCs w:val="32"/>
          <w:u w:val="single"/>
        </w:rPr>
        <w:t xml:space="preserve">        Office XML 文档信息隐藏方法 </w:t>
      </w:r>
      <w:r>
        <w:rPr>
          <w:rFonts w:ascii="宋体" w:hAnsi="宋体" w:eastAsia="宋体"/>
          <w:b/>
          <w:bCs/>
          <w:sz w:val="32"/>
          <w:szCs w:val="32"/>
          <w:u w:val="single"/>
        </w:rPr>
        <w:t xml:space="preserve">         </w:t>
      </w:r>
    </w:p>
    <w:p>
      <w:pPr>
        <w:ind w:right="225" w:rightChars="107"/>
        <w:rPr>
          <w:rFonts w:ascii="宋体" w:hAnsi="宋体" w:eastAsia="宋体"/>
          <w:b/>
          <w:bCs/>
          <w:sz w:val="32"/>
          <w:szCs w:val="32"/>
          <w:u w:val="single"/>
        </w:rPr>
      </w:pPr>
    </w:p>
    <w:p>
      <w:pPr>
        <w:rPr>
          <w:rFonts w:hint="default" w:ascii="宋体" w:hAnsi="宋体" w:eastAsia="宋体"/>
          <w:b/>
          <w:bCs/>
          <w:sz w:val="28"/>
          <w:szCs w:val="28"/>
          <w:u w:val="single"/>
          <w:lang w:val="en-US" w:eastAsia="zh-CN"/>
        </w:rPr>
      </w:pPr>
      <w:r>
        <w:rPr>
          <w:rFonts w:hint="eastAsia" w:ascii="宋体" w:hAnsi="宋体" w:eastAsia="宋体"/>
          <w:b/>
          <w:bCs/>
          <w:sz w:val="32"/>
          <w:szCs w:val="32"/>
        </w:rPr>
        <w:t xml:space="preserve">姓    </w:t>
      </w:r>
      <w:r>
        <w:rPr>
          <w:rFonts w:ascii="宋体" w:hAnsi="宋体" w:eastAsia="宋体"/>
          <w:b/>
          <w:bCs/>
          <w:sz w:val="32"/>
          <w:szCs w:val="32"/>
        </w:rPr>
        <w:t xml:space="preserve"> </w:t>
      </w:r>
      <w:r>
        <w:rPr>
          <w:rFonts w:hint="eastAsia" w:ascii="宋体" w:hAnsi="宋体" w:eastAsia="宋体"/>
          <w:b/>
          <w:bCs/>
          <w:sz w:val="32"/>
          <w:szCs w:val="32"/>
        </w:rPr>
        <w:t>名</w:t>
      </w:r>
      <w:r>
        <w:rPr>
          <w:rFonts w:hint="eastAsia" w:ascii="宋体" w:hAnsi="宋体" w:eastAsia="宋体"/>
          <w:b/>
          <w:bCs/>
          <w:sz w:val="32"/>
          <w:szCs w:val="32"/>
          <w:u w:val="single"/>
        </w:rPr>
        <w:t xml:space="preserve">  </w:t>
      </w:r>
      <w:r>
        <w:rPr>
          <w:rFonts w:hint="eastAsia" w:ascii="宋体" w:hAnsi="宋体"/>
          <w:b/>
          <w:bCs/>
          <w:sz w:val="32"/>
          <w:szCs w:val="32"/>
          <w:u w:val="single"/>
          <w:lang w:val="en-US" w:eastAsia="zh-CN"/>
        </w:rPr>
        <w:t>廖俊轩</w:t>
      </w:r>
      <w:r>
        <w:rPr>
          <w:rFonts w:hint="eastAsia" w:ascii="宋体" w:hAnsi="宋体" w:eastAsia="宋体"/>
          <w:b/>
          <w:bCs/>
          <w:sz w:val="32"/>
          <w:szCs w:val="32"/>
          <w:u w:val="single"/>
        </w:rPr>
        <w:t xml:space="preserve">  </w:t>
      </w:r>
      <w:r>
        <w:rPr>
          <w:rFonts w:ascii="宋体" w:hAnsi="宋体" w:eastAsia="宋体"/>
          <w:b/>
          <w:bCs/>
          <w:sz w:val="32"/>
          <w:szCs w:val="32"/>
          <w:u w:val="single"/>
        </w:rPr>
        <w:t xml:space="preserve">  </w:t>
      </w:r>
      <w:r>
        <w:rPr>
          <w:rFonts w:ascii="宋体" w:hAnsi="宋体" w:eastAsia="宋体"/>
          <w:b/>
          <w:bCs/>
          <w:sz w:val="32"/>
          <w:szCs w:val="32"/>
        </w:rPr>
        <w:t xml:space="preserve">       </w:t>
      </w:r>
      <w:r>
        <w:rPr>
          <w:rFonts w:hint="eastAsia" w:ascii="宋体" w:hAnsi="宋体" w:eastAsia="宋体"/>
          <w:b/>
          <w:bCs/>
          <w:sz w:val="32"/>
          <w:szCs w:val="32"/>
        </w:rPr>
        <w:t xml:space="preserve">学  </w:t>
      </w:r>
      <w:r>
        <w:rPr>
          <w:rFonts w:ascii="宋体" w:hAnsi="宋体" w:eastAsia="宋体"/>
          <w:b/>
          <w:bCs/>
          <w:sz w:val="32"/>
          <w:szCs w:val="32"/>
        </w:rPr>
        <w:t xml:space="preserve">  </w:t>
      </w:r>
      <w:r>
        <w:rPr>
          <w:rFonts w:hint="eastAsia" w:ascii="宋体" w:hAnsi="宋体" w:eastAsia="宋体"/>
          <w:b/>
          <w:bCs/>
          <w:sz w:val="32"/>
          <w:szCs w:val="32"/>
        </w:rPr>
        <w:t xml:space="preserve">号 </w:t>
      </w:r>
      <w:r>
        <w:rPr>
          <w:rFonts w:hint="eastAsia" w:ascii="宋体" w:hAnsi="宋体" w:eastAsia="宋体"/>
          <w:b/>
          <w:bCs/>
          <w:sz w:val="32"/>
          <w:szCs w:val="32"/>
          <w:u w:val="single"/>
        </w:rPr>
        <w:t xml:space="preserve">  </w:t>
      </w:r>
      <w:r>
        <w:rPr>
          <w:rFonts w:ascii="宋体" w:hAnsi="宋体" w:eastAsia="宋体"/>
          <w:b/>
          <w:bCs/>
          <w:sz w:val="32"/>
          <w:szCs w:val="32"/>
          <w:u w:val="single"/>
        </w:rPr>
        <w:t>161820</w:t>
      </w:r>
      <w:r>
        <w:rPr>
          <w:rFonts w:hint="eastAsia" w:ascii="宋体" w:hAnsi="宋体"/>
          <w:b/>
          <w:bCs/>
          <w:sz w:val="32"/>
          <w:szCs w:val="32"/>
          <w:u w:val="single"/>
          <w:lang w:val="en-US" w:eastAsia="zh-CN"/>
        </w:rPr>
        <w:t>127</w:t>
      </w:r>
    </w:p>
    <w:p>
      <w:pPr>
        <w:ind w:right="225" w:rightChars="107"/>
        <w:rPr>
          <w:rFonts w:ascii="宋体" w:hAnsi="宋体" w:eastAsia="宋体"/>
          <w:b/>
          <w:bCs/>
          <w:sz w:val="32"/>
          <w:szCs w:val="32"/>
          <w:u w:val="single"/>
        </w:rPr>
      </w:pPr>
    </w:p>
    <w:p>
      <w:pPr>
        <w:rPr>
          <w:rFonts w:ascii="宋体" w:hAnsi="宋体" w:eastAsia="宋体"/>
          <w:b/>
          <w:bCs/>
          <w:sz w:val="32"/>
          <w:szCs w:val="32"/>
          <w:u w:val="single"/>
        </w:rPr>
      </w:pPr>
      <w:r>
        <w:rPr>
          <w:rFonts w:hint="eastAsia" w:ascii="宋体" w:hAnsi="宋体" w:eastAsia="宋体"/>
          <w:b/>
          <w:bCs/>
          <w:sz w:val="32"/>
          <w:szCs w:val="32"/>
        </w:rPr>
        <w:t>专     业</w:t>
      </w:r>
      <w:r>
        <w:rPr>
          <w:rFonts w:hint="eastAsia" w:ascii="宋体" w:hAnsi="宋体" w:eastAsia="宋体"/>
          <w:b/>
          <w:bCs/>
          <w:sz w:val="32"/>
          <w:szCs w:val="32"/>
          <w:u w:val="single"/>
        </w:rPr>
        <w:t xml:space="preserve">  信息安全  </w:t>
      </w:r>
      <w:r>
        <w:rPr>
          <w:rFonts w:ascii="宋体" w:hAnsi="宋体" w:eastAsia="宋体"/>
          <w:b/>
          <w:bCs/>
          <w:sz w:val="32"/>
          <w:szCs w:val="32"/>
        </w:rPr>
        <w:t xml:space="preserve">       </w:t>
      </w:r>
      <w:r>
        <w:rPr>
          <w:rFonts w:hint="eastAsia" w:ascii="宋体" w:hAnsi="宋体" w:eastAsia="宋体"/>
          <w:b/>
          <w:bCs/>
          <w:sz w:val="32"/>
          <w:szCs w:val="32"/>
        </w:rPr>
        <w:t xml:space="preserve">班  </w:t>
      </w:r>
      <w:r>
        <w:rPr>
          <w:rFonts w:ascii="宋体" w:hAnsi="宋体" w:eastAsia="宋体"/>
          <w:b/>
          <w:bCs/>
          <w:sz w:val="32"/>
          <w:szCs w:val="32"/>
        </w:rPr>
        <w:t xml:space="preserve">  </w:t>
      </w:r>
      <w:r>
        <w:rPr>
          <w:rFonts w:hint="eastAsia" w:ascii="宋体" w:hAnsi="宋体" w:eastAsia="宋体"/>
          <w:b/>
          <w:bCs/>
          <w:sz w:val="32"/>
          <w:szCs w:val="32"/>
        </w:rPr>
        <w:t xml:space="preserve">级 </w:t>
      </w:r>
      <w:r>
        <w:rPr>
          <w:rFonts w:hint="eastAsia" w:ascii="宋体" w:hAnsi="宋体" w:eastAsia="宋体"/>
          <w:b/>
          <w:bCs/>
          <w:sz w:val="32"/>
          <w:szCs w:val="32"/>
          <w:u w:val="single"/>
        </w:rPr>
        <w:t xml:space="preserve">   </w:t>
      </w:r>
      <w:r>
        <w:rPr>
          <w:rFonts w:ascii="宋体" w:hAnsi="宋体" w:eastAsia="宋体"/>
          <w:b/>
          <w:bCs/>
          <w:sz w:val="32"/>
          <w:szCs w:val="32"/>
          <w:u w:val="single"/>
        </w:rPr>
        <w:t>161820</w:t>
      </w:r>
      <w:r>
        <w:rPr>
          <w:rFonts w:hint="eastAsia" w:ascii="宋体" w:hAnsi="宋体" w:eastAsia="宋体"/>
          <w:b/>
          <w:bCs/>
          <w:sz w:val="32"/>
          <w:szCs w:val="32"/>
          <w:u w:val="single"/>
          <w:lang w:val="en-US" w:eastAsia="zh-CN"/>
        </w:rPr>
        <w:t>4</w:t>
      </w:r>
      <w:r>
        <w:rPr>
          <w:rFonts w:ascii="宋体" w:hAnsi="宋体" w:eastAsia="宋体"/>
          <w:b/>
          <w:bCs/>
          <w:sz w:val="32"/>
          <w:szCs w:val="32"/>
          <w:u w:val="single"/>
        </w:rPr>
        <w:t xml:space="preserve">  </w:t>
      </w:r>
    </w:p>
    <w:p>
      <w:pPr>
        <w:rPr>
          <w:rFonts w:ascii="宋体" w:hAnsi="宋体" w:eastAsia="宋体"/>
          <w:b/>
          <w:bCs/>
          <w:sz w:val="28"/>
          <w:szCs w:val="28"/>
          <w:u w:val="single"/>
        </w:rPr>
      </w:pPr>
    </w:p>
    <w:p>
      <w:pPr>
        <w:ind w:right="368" w:rightChars="175"/>
        <w:rPr>
          <w:b/>
          <w:bCs/>
          <w:sz w:val="32"/>
          <w:szCs w:val="32"/>
          <w:u w:val="single"/>
        </w:rPr>
      </w:pPr>
      <w:r>
        <w:rPr>
          <w:rFonts w:hint="eastAsia" w:ascii="宋体" w:hAnsi="宋体" w:eastAsia="宋体"/>
          <w:b/>
          <w:bCs/>
          <w:sz w:val="32"/>
          <w:szCs w:val="32"/>
        </w:rPr>
        <w:t>同 组 成 员</w:t>
      </w:r>
      <w:r>
        <w:rPr>
          <w:rFonts w:hint="eastAsia" w:ascii="宋体" w:hAnsi="宋体" w:eastAsia="宋体"/>
          <w:b/>
          <w:bCs/>
          <w:sz w:val="32"/>
          <w:szCs w:val="32"/>
          <w:u w:val="single"/>
        </w:rPr>
        <w:t xml:space="preserve">  </w:t>
      </w:r>
      <w:r>
        <w:rPr>
          <w:rFonts w:ascii="宋体" w:hAnsi="宋体" w:eastAsia="宋体"/>
          <w:b/>
          <w:bCs/>
          <w:sz w:val="32"/>
          <w:szCs w:val="32"/>
          <w:u w:val="single"/>
        </w:rPr>
        <w:t xml:space="preserve"> 16182021</w:t>
      </w:r>
      <w:r>
        <w:rPr>
          <w:rFonts w:hint="eastAsia" w:ascii="宋体" w:hAnsi="宋体" w:eastAsia="宋体"/>
          <w:b/>
          <w:bCs/>
          <w:sz w:val="32"/>
          <w:szCs w:val="32"/>
          <w:u w:val="single"/>
          <w:lang w:val="en-US" w:eastAsia="zh-CN"/>
        </w:rPr>
        <w:t>8胡淼</w:t>
      </w:r>
      <w:r>
        <w:rPr>
          <w:rFonts w:hint="eastAsia" w:ascii="宋体" w:hAnsi="宋体" w:eastAsia="宋体"/>
          <w:b/>
          <w:bCs/>
          <w:sz w:val="32"/>
          <w:szCs w:val="32"/>
          <w:u w:val="single"/>
        </w:rPr>
        <w:t xml:space="preserve"> </w:t>
      </w:r>
      <w:r>
        <w:rPr>
          <w:rFonts w:ascii="宋体" w:hAnsi="宋体" w:eastAsia="宋体"/>
          <w:b/>
          <w:bCs/>
          <w:sz w:val="32"/>
          <w:szCs w:val="32"/>
          <w:u w:val="single"/>
        </w:rPr>
        <w:t xml:space="preserve"> </w:t>
      </w:r>
      <w:r>
        <w:rPr>
          <w:rFonts w:hint="eastAsia" w:ascii="宋体" w:hAnsi="宋体" w:eastAsia="宋体"/>
          <w:b/>
          <w:bCs/>
          <w:sz w:val="32"/>
          <w:szCs w:val="32"/>
          <w:u w:val="single"/>
        </w:rPr>
        <w:t xml:space="preserve"> </w:t>
      </w:r>
      <w:r>
        <w:rPr>
          <w:rFonts w:ascii="宋体" w:hAnsi="宋体" w:eastAsia="宋体"/>
          <w:b/>
          <w:bCs/>
          <w:sz w:val="32"/>
          <w:szCs w:val="32"/>
          <w:u w:val="single"/>
        </w:rPr>
        <w:t xml:space="preserve"> 161820</w:t>
      </w:r>
      <w:r>
        <w:rPr>
          <w:rFonts w:hint="eastAsia" w:ascii="宋体" w:hAnsi="宋体"/>
          <w:b/>
          <w:bCs/>
          <w:sz w:val="32"/>
          <w:szCs w:val="32"/>
          <w:u w:val="single"/>
          <w:lang w:val="en-US" w:eastAsia="zh-CN"/>
        </w:rPr>
        <w:t>219李云</w:t>
      </w:r>
      <w:r>
        <w:rPr>
          <w:rFonts w:hint="eastAsia" w:ascii="宋体" w:hAnsi="宋体" w:eastAsia="宋体"/>
          <w:b/>
          <w:bCs/>
          <w:sz w:val="32"/>
          <w:szCs w:val="32"/>
          <w:u w:val="single"/>
          <w:lang w:val="en-US" w:eastAsia="zh-CN"/>
        </w:rPr>
        <w:t>青</w:t>
      </w:r>
      <w:r>
        <w:rPr>
          <w:rFonts w:hint="eastAsia"/>
          <w:b/>
          <w:bCs/>
          <w:sz w:val="32"/>
          <w:szCs w:val="32"/>
          <w:u w:val="single"/>
        </w:rPr>
        <w:t xml:space="preserve"> </w:t>
      </w:r>
    </w:p>
    <w:p>
      <w:pPr>
        <w:ind w:right="368" w:rightChars="175"/>
        <w:rPr>
          <w:rFonts w:hint="eastAsia"/>
          <w:b/>
          <w:bCs/>
          <w:sz w:val="32"/>
          <w:szCs w:val="32"/>
          <w:u w:val="single"/>
        </w:rPr>
      </w:pPr>
    </w:p>
    <w:p>
      <w:pPr>
        <w:rPr>
          <w:rFonts w:hint="eastAsia"/>
          <w:b/>
          <w:bCs/>
          <w:szCs w:val="21"/>
        </w:rPr>
      </w:pPr>
    </w:p>
    <w:tbl>
      <w:tblPr>
        <w:tblStyle w:val="6"/>
        <w:tblpPr w:leftFromText="180" w:rightFromText="180" w:vertAnchor="text" w:horzAnchor="page" w:tblpX="4623" w:tblpY="57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50" w:hRule="atLeast"/>
        </w:trPr>
        <w:tc>
          <w:tcPr>
            <w:tcW w:w="1620" w:type="dxa"/>
          </w:tcPr>
          <w:p>
            <w:pPr>
              <w:rPr>
                <w:rFonts w:hint="eastAsia"/>
                <w:b/>
                <w:bCs/>
                <w:sz w:val="32"/>
                <w:szCs w:val="32"/>
              </w:rPr>
            </w:pPr>
            <w:r>
              <w:rPr>
                <w:rFonts w:hint="eastAsia"/>
                <w:b/>
                <w:bCs/>
                <w:sz w:val="32"/>
                <w:szCs w:val="32"/>
              </w:rPr>
              <w:t>总 成 绩</w:t>
            </w:r>
          </w:p>
        </w:tc>
        <w:tc>
          <w:tcPr>
            <w:tcW w:w="1980" w:type="dxa"/>
          </w:tcPr>
          <w:p>
            <w:pPr>
              <w:rPr>
                <w:rFonts w:hint="eastAsia"/>
                <w:b/>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1" w:hRule="atLeast"/>
        </w:trPr>
        <w:tc>
          <w:tcPr>
            <w:tcW w:w="1620" w:type="dxa"/>
          </w:tcPr>
          <w:p>
            <w:pPr>
              <w:rPr>
                <w:rFonts w:hint="eastAsia"/>
                <w:b/>
                <w:bCs/>
                <w:sz w:val="32"/>
                <w:szCs w:val="32"/>
              </w:rPr>
            </w:pPr>
            <w:r>
              <w:rPr>
                <w:rFonts w:hint="eastAsia"/>
                <w:b/>
                <w:bCs/>
                <w:sz w:val="32"/>
                <w:szCs w:val="32"/>
              </w:rPr>
              <w:t>指导老师</w:t>
            </w:r>
          </w:p>
        </w:tc>
        <w:tc>
          <w:tcPr>
            <w:tcW w:w="1980" w:type="dxa"/>
          </w:tcPr>
          <w:p>
            <w:pPr>
              <w:ind w:firstLine="321" w:firstLineChars="100"/>
              <w:rPr>
                <w:rFonts w:hint="eastAsia"/>
                <w:b/>
                <w:bCs/>
                <w:sz w:val="32"/>
                <w:szCs w:val="32"/>
              </w:rPr>
            </w:pPr>
            <w:r>
              <w:rPr>
                <w:rFonts w:hint="eastAsia"/>
                <w:b/>
                <w:bCs/>
                <w:sz w:val="32"/>
                <w:szCs w:val="32"/>
              </w:rPr>
              <w:t>许 峰</w:t>
            </w:r>
          </w:p>
        </w:tc>
      </w:tr>
    </w:tbl>
    <w:p>
      <w:pPr>
        <w:ind w:right="-51"/>
        <w:rPr>
          <w:rFonts w:hint="eastAsia" w:ascii="宋体" w:hAnsi="宋体"/>
          <w:szCs w:val="21"/>
        </w:rPr>
        <w:sectPr>
          <w:footerReference r:id="rId3" w:type="default"/>
          <w:pgSz w:w="11906" w:h="16838"/>
          <w:pgMar w:top="1440" w:right="1800" w:bottom="1440" w:left="1800" w:header="851" w:footer="992" w:gutter="0"/>
          <w:pgNumType w:start="0"/>
          <w:cols w:space="720" w:num="1"/>
          <w:docGrid w:type="lines" w:linePitch="312" w:charSpace="0"/>
        </w:sectPr>
      </w:pPr>
    </w:p>
    <w:p>
      <w:pPr>
        <w:rPr>
          <w:rFonts w:ascii="黑体" w:hAnsi="黑体" w:eastAsia="黑体"/>
          <w:sz w:val="28"/>
          <w:szCs w:val="28"/>
        </w:rPr>
      </w:pPr>
      <w:r>
        <w:rPr>
          <w:rFonts w:hint="eastAsia" w:ascii="黑体" w:hAnsi="黑体" w:eastAsia="黑体"/>
          <w:sz w:val="28"/>
          <w:szCs w:val="28"/>
        </w:rPr>
        <w:t>一、个人工作</w:t>
      </w:r>
    </w:p>
    <w:p>
      <w:pPr>
        <w:rPr>
          <w:rFonts w:ascii="宋体" w:hAnsi="宋体"/>
          <w:szCs w:val="21"/>
        </w:rPr>
      </w:pPr>
      <w:r>
        <w:rPr>
          <w:rFonts w:ascii="宋体" w:hAnsi="宋体"/>
          <w:szCs w:val="21"/>
        </w:rPr>
        <w:tab/>
      </w:r>
      <w:r>
        <w:rPr>
          <w:rFonts w:hint="eastAsia" w:ascii="宋体" w:hAnsi="宋体"/>
          <w:szCs w:val="21"/>
        </w:rPr>
        <w:t>本次的项目中，我负责的部分是</w:t>
      </w:r>
      <w:r>
        <w:rPr>
          <w:rFonts w:hint="eastAsia" w:ascii="宋体" w:hAnsi="宋体"/>
          <w:szCs w:val="21"/>
          <w:lang w:val="en-US" w:eastAsia="zh-CN"/>
        </w:rPr>
        <w:t>资料搜集与论文梳理</w:t>
      </w:r>
      <w:r>
        <w:rPr>
          <w:rFonts w:hint="eastAsia" w:ascii="宋体" w:hAnsi="宋体"/>
          <w:szCs w:val="21"/>
        </w:rPr>
        <w:t>。</w:t>
      </w:r>
    </w:p>
    <w:p>
      <w:pPr>
        <w:numPr>
          <w:ilvl w:val="0"/>
          <w:numId w:val="1"/>
        </w:numPr>
        <w:rPr>
          <w:rFonts w:hint="eastAsia"/>
          <w:lang w:val="en-US" w:eastAsia="zh-CN"/>
        </w:rPr>
      </w:pPr>
      <w:r>
        <w:rPr>
          <w:rFonts w:ascii="宋体" w:hAnsi="宋体"/>
          <w:szCs w:val="21"/>
        </w:rPr>
        <w:tab/>
      </w:r>
      <w:r>
        <w:rPr>
          <w:rFonts w:hint="eastAsia" w:ascii="宋体" w:hAnsi="宋体"/>
          <w:szCs w:val="21"/>
          <w:lang w:val="en-US" w:eastAsia="zh-CN"/>
        </w:rPr>
        <w:t>在本次项目展开前，我先从bilibili上，查询了对应的</w:t>
      </w:r>
      <w:r>
        <w:rPr>
          <w:rFonts w:hint="eastAsia"/>
          <w:lang w:val="en-US" w:eastAsia="zh-CN"/>
        </w:rPr>
        <w:t>word加密（ctf -Misc）视频，以及从csdn上找寻相关的算法实现。</w:t>
      </w:r>
    </w:p>
    <w:p>
      <w:pPr>
        <w:numPr>
          <w:ilvl w:val="0"/>
          <w:numId w:val="1"/>
        </w:numPr>
        <w:rPr>
          <w:rFonts w:hint="eastAsia"/>
          <w:lang w:val="en-US" w:eastAsia="zh-CN"/>
        </w:rPr>
      </w:pPr>
      <w:r>
        <w:rPr>
          <w:rFonts w:hint="eastAsia"/>
          <w:lang w:val="en-US" w:eastAsia="zh-CN"/>
        </w:rPr>
        <w:t>经过发现，目前的主流信息隐藏手段，主要是通过修改 Word 中文本的字符大小或文本颜色来隐藏信息。这些方法主要是针对 Word 文档提出的。在《基于word文本文档的信息隐藏方法研究》一文中，作者对常用的隐藏方法进行了说明，例如：格式文本文件、替换隐藏方法、基于word文本缩放、本身的隐藏文字功能、基于文本框和图片框等方式。这些方式都是利用视觉隐藏的方式，人工操作，具有很大的局限性。</w:t>
      </w:r>
    </w:p>
    <w:p>
      <w:pPr>
        <w:numPr>
          <w:ilvl w:val="0"/>
          <w:numId w:val="1"/>
        </w:numPr>
        <w:rPr>
          <w:rFonts w:hint="eastAsia"/>
          <w:lang w:val="en-US" w:eastAsia="zh-CN"/>
        </w:rPr>
      </w:pPr>
      <w:r>
        <w:rPr>
          <w:rFonts w:hint="eastAsia"/>
          <w:lang w:val="en-US" w:eastAsia="zh-CN"/>
        </w:rPr>
        <w:t>在经过筛选后，找到了一种基于 Office Open XML 的文档格式的隐藏方法，因其可以通过多种方式访问、降低文件损坏的风险等特点，已被越来越多的用户使用。</w:t>
      </w:r>
    </w:p>
    <w:p>
      <w:pPr>
        <w:numPr>
          <w:ilvl w:val="0"/>
          <w:numId w:val="1"/>
        </w:numPr>
        <w:rPr>
          <w:rFonts w:hint="eastAsia"/>
          <w:lang w:val="en-US" w:eastAsia="zh-CN"/>
        </w:rPr>
      </w:pPr>
      <w:r>
        <w:rPr>
          <w:rFonts w:hint="eastAsia"/>
          <w:lang w:val="en-US" w:eastAsia="zh-CN"/>
        </w:rPr>
        <w:t>之后，对该论文进行了梳理，如下：</w:t>
      </w:r>
    </w:p>
    <w:p>
      <w:pPr>
        <w:ind w:firstLine="210" w:firstLineChars="100"/>
        <w:rPr>
          <w:rFonts w:hint="default" w:ascii="宋体" w:hAnsi="宋体" w:eastAsia="宋体"/>
          <w:szCs w:val="21"/>
          <w:lang w:val="en-US" w:eastAsia="zh-CN"/>
        </w:rPr>
      </w:pPr>
      <w:r>
        <w:rPr>
          <w:rFonts w:hint="eastAsia" w:ascii="宋体" w:hAnsi="宋体"/>
          <w:szCs w:val="21"/>
          <w:lang w:val="en-US" w:eastAsia="zh-CN"/>
        </w:rPr>
        <w:t>1）</w:t>
      </w:r>
      <w:r>
        <w:rPr>
          <w:rFonts w:hint="default" w:ascii="宋体" w:hAnsi="宋体" w:eastAsia="宋体"/>
          <w:szCs w:val="21"/>
          <w:lang w:val="en-US" w:eastAsia="zh-CN"/>
        </w:rPr>
        <w:t>Office Open XML 文件格式</w:t>
      </w:r>
      <w:r>
        <w:rPr>
          <w:rFonts w:hint="eastAsia" w:ascii="宋体" w:hAnsi="宋体"/>
          <w:szCs w:val="21"/>
          <w:lang w:val="en-US" w:eastAsia="zh-CN"/>
        </w:rPr>
        <w:t>下的</w:t>
      </w:r>
      <w:r>
        <w:rPr>
          <w:rFonts w:hint="default" w:ascii="宋体" w:hAnsi="宋体" w:eastAsia="宋体"/>
          <w:szCs w:val="21"/>
          <w:lang w:val="en-US" w:eastAsia="zh-CN"/>
        </w:rPr>
        <w:t>创建、编辑和保存</w:t>
      </w:r>
      <w:r>
        <w:rPr>
          <w:rFonts w:hint="eastAsia" w:ascii="宋体" w:hAnsi="宋体"/>
          <w:szCs w:val="21"/>
          <w:lang w:val="en-US" w:eastAsia="zh-CN"/>
        </w:rPr>
        <w:t>均</w:t>
      </w:r>
      <w:r>
        <w:rPr>
          <w:rFonts w:hint="default" w:ascii="宋体" w:hAnsi="宋体" w:eastAsia="宋体"/>
          <w:szCs w:val="21"/>
          <w:lang w:val="en-US" w:eastAsia="zh-CN"/>
        </w:rPr>
        <w:t>符合</w:t>
      </w:r>
      <w:r>
        <w:rPr>
          <w:rFonts w:hint="eastAsia" w:ascii="宋体" w:hAnsi="宋体"/>
          <w:szCs w:val="21"/>
          <w:lang w:val="en-US" w:eastAsia="zh-CN"/>
        </w:rPr>
        <w:t>要求。</w:t>
      </w:r>
    </w:p>
    <w:p>
      <w:pPr>
        <w:ind w:firstLine="210" w:firstLineChars="100"/>
      </w:pPr>
      <w:r>
        <w:drawing>
          <wp:inline distT="0" distB="0" distL="0" distR="0">
            <wp:extent cx="3215640" cy="2842260"/>
            <wp:effectExtent l="0" t="0" r="0" b="7620"/>
            <wp:docPr id="1027" name="图片 1"/>
            <wp:cNvGraphicFramePr/>
            <a:graphic xmlns:a="http://schemas.openxmlformats.org/drawingml/2006/main">
              <a:graphicData uri="http://schemas.openxmlformats.org/drawingml/2006/picture">
                <pic:pic xmlns:pic="http://schemas.openxmlformats.org/drawingml/2006/picture">
                  <pic:nvPicPr>
                    <pic:cNvPr id="1027" name="图片 1"/>
                    <pic:cNvPicPr/>
                  </pic:nvPicPr>
                  <pic:blipFill>
                    <a:blip r:embed="rId6" cstate="print"/>
                    <a:srcRect/>
                    <a:stretch>
                      <a:fillRect/>
                    </a:stretch>
                  </pic:blipFill>
                  <pic:spPr>
                    <a:xfrm>
                      <a:off x="0" y="0"/>
                      <a:ext cx="3215640" cy="2842260"/>
                    </a:xfrm>
                    <a:prstGeom prst="rect">
                      <a:avLst/>
                    </a:prstGeom>
                    <a:ln>
                      <a:noFill/>
                    </a:ln>
                  </pic:spPr>
                </pic:pic>
              </a:graphicData>
            </a:graphic>
          </wp:inline>
        </w:drawing>
      </w:r>
    </w:p>
    <w:p>
      <w:pPr>
        <w:rPr>
          <w:rFonts w:hint="default" w:eastAsia="宋体"/>
          <w:lang w:val="en-US" w:eastAsia="zh-CN"/>
        </w:rPr>
      </w:pPr>
      <w:r>
        <w:rPr>
          <w:rFonts w:hint="eastAsia"/>
          <w:lang w:val="en-US" w:eastAsia="zh-CN"/>
        </w:rPr>
        <w:t>上图为Word XML 文档的层次化文件结构，不同的xml文件对应了不同的word 属性。其中我们需要注意的是document.xml 文件，这是文件包的主文档，其记载了 Word XML 文件的文字内容及其他相关属性;</w:t>
      </w:r>
    </w:p>
    <w:p>
      <w:pPr>
        <w:numPr>
          <w:ilvl w:val="0"/>
          <w:numId w:val="2"/>
        </w:numPr>
        <w:rPr>
          <w:rFonts w:hint="eastAsia"/>
          <w:lang w:val="en-US" w:eastAsia="zh-CN"/>
        </w:rPr>
      </w:pPr>
      <w:r>
        <w:rPr>
          <w:rFonts w:hint="eastAsia"/>
          <w:lang w:val="en-US" w:eastAsia="zh-CN"/>
        </w:rPr>
        <w:t>基于 XML 的 Office Open XML 中，最基本的单位是元素，元素可以带有若干个属性及属性值作为附加信息。无论是． docx、． pptx 还是． xlsx 格式的文件，元素的命名及其属性值的定义都应遵循 Open XML 规范，同时每个元素也有其特定的意义及作用。Ps：我们正是基于这种属性进行加密解密，“标识属性”一般用于区分文本、表格等数据或属性，其特点是拥有独一无二且由系统随机生成的属性值，并且该属性值与用户及修改时间等无任何关系。</w:t>
      </w:r>
    </w:p>
    <w:p>
      <w:pPr>
        <w:numPr>
          <w:ilvl w:val="0"/>
          <w:numId w:val="2"/>
        </w:numPr>
        <w:rPr>
          <w:rFonts w:hint="eastAsia"/>
          <w:lang w:val="en-US" w:eastAsia="zh-CN"/>
        </w:rPr>
      </w:pPr>
      <w:r>
        <w:rPr>
          <w:rFonts w:hint="eastAsia"/>
          <w:lang w:val="en-US" w:eastAsia="zh-CN"/>
        </w:rPr>
        <w:t>对于标识属性值的修改不会对文本内容造成影响。因此通过将待隐藏信息写入其属性值中，可以实现在 Office XML 文档中隐藏信息的目的。</w:t>
      </w:r>
    </w:p>
    <w:p>
      <w:pPr>
        <w:numPr>
          <w:ilvl w:val="0"/>
          <w:numId w:val="2"/>
        </w:numPr>
        <w:rPr>
          <w:rFonts w:hint="eastAsia"/>
          <w:lang w:val="en-US" w:eastAsia="zh-CN"/>
        </w:rPr>
      </w:pPr>
      <w:r>
        <w:rPr>
          <w:rFonts w:hint="eastAsia"/>
          <w:lang w:val="en-US" w:eastAsia="zh-CN"/>
        </w:rPr>
        <w:t>具体解决方案：将待隐藏信息转化为十六进制的 Unicode 码，然后选择加密算法将其进行加密，并添加校验位以便于之后的隐藏信息提取工作。</w:t>
      </w:r>
    </w:p>
    <w:p>
      <w:pPr>
        <w:numPr>
          <w:ilvl w:val="0"/>
          <w:numId w:val="2"/>
        </w:numPr>
        <w:rPr>
          <w:rFonts w:hint="eastAsia"/>
          <w:lang w:val="en-US" w:eastAsia="zh-CN"/>
        </w:rPr>
      </w:pPr>
      <w:r>
        <w:rPr>
          <w:rFonts w:hint="eastAsia"/>
          <w:lang w:val="en-US" w:eastAsia="zh-CN"/>
        </w:rPr>
        <w:t>对于 Word XML 中的 w: rsidR 属性而言，其出现的次数及频率较多，因此上述基于替换原有标识属性属性值的隐藏方案在 Word XML 中较易实现。而对于Excel XML 文档中不存在标识属性 x14: id，同样可通过在 slide． xml 部件中对其进行添加，从而实现信息隐藏的目的。</w:t>
      </w:r>
    </w:p>
    <w:p>
      <w:pPr>
        <w:numPr>
          <w:ilvl w:val="0"/>
          <w:numId w:val="2"/>
        </w:numPr>
        <w:rPr>
          <w:rFonts w:hint="eastAsia"/>
          <w:lang w:val="en-US" w:eastAsia="zh-CN"/>
        </w:rPr>
      </w:pPr>
      <w:r>
        <w:rPr>
          <w:rFonts w:hint="eastAsia"/>
          <w:lang w:val="en-US" w:eastAsia="zh-CN"/>
        </w:rPr>
        <w:t>整体流程</w:t>
      </w:r>
    </w:p>
    <w:p>
      <w:pPr>
        <w:numPr>
          <w:ilvl w:val="0"/>
          <w:numId w:val="0"/>
        </w:numPr>
      </w:pPr>
      <w:r>
        <w:drawing>
          <wp:inline distT="0" distB="0" distL="0" distR="0">
            <wp:extent cx="5271770" cy="1031240"/>
            <wp:effectExtent l="0" t="0" r="1270" b="5080"/>
            <wp:docPr id="1028" name="图片 2"/>
            <wp:cNvGraphicFramePr/>
            <a:graphic xmlns:a="http://schemas.openxmlformats.org/drawingml/2006/main">
              <a:graphicData uri="http://schemas.openxmlformats.org/drawingml/2006/picture">
                <pic:pic xmlns:pic="http://schemas.openxmlformats.org/drawingml/2006/picture">
                  <pic:nvPicPr>
                    <pic:cNvPr id="1028" name="图片 2"/>
                    <pic:cNvPicPr/>
                  </pic:nvPicPr>
                  <pic:blipFill>
                    <a:blip r:embed="rId7" cstate="print"/>
                    <a:srcRect/>
                    <a:stretch>
                      <a:fillRect/>
                    </a:stretch>
                  </pic:blipFill>
                  <pic:spPr>
                    <a:xfrm>
                      <a:off x="0" y="0"/>
                      <a:ext cx="5271770" cy="1031240"/>
                    </a:xfrm>
                    <a:prstGeom prst="rect">
                      <a:avLst/>
                    </a:prstGeom>
                    <a:ln>
                      <a:noFill/>
                    </a:ln>
                  </pic:spPr>
                </pic:pic>
              </a:graphicData>
            </a:graphic>
          </wp:inline>
        </w:drawing>
      </w:r>
    </w:p>
    <w:p>
      <w:pPr>
        <w:numPr>
          <w:ilvl w:val="0"/>
          <w:numId w:val="0"/>
        </w:numPr>
      </w:pPr>
    </w:p>
    <w:p>
      <w:pPr>
        <w:pStyle w:val="3"/>
        <w:bidi w:val="0"/>
        <w:rPr>
          <w:rFonts w:hint="default"/>
          <w:lang w:val="en-US" w:eastAsia="zh-CN"/>
        </w:rPr>
      </w:pPr>
      <w:r>
        <w:rPr>
          <w:rFonts w:hint="eastAsia"/>
          <w:lang w:val="en-US" w:eastAsia="zh-CN"/>
        </w:rPr>
        <w:t>二、源代码</w:t>
      </w:r>
    </w:p>
    <w:p>
      <w:pPr>
        <w:numPr>
          <w:ilvl w:val="0"/>
          <w:numId w:val="0"/>
        </w:numPr>
        <w:ind w:firstLine="420"/>
        <w:rPr>
          <w:rFonts w:hint="default"/>
          <w:lang w:val="en-US" w:eastAsia="zh-CN"/>
        </w:rPr>
      </w:pPr>
      <w:r>
        <w:rPr>
          <w:rFonts w:hint="eastAsia"/>
          <w:lang w:val="en-US" w:eastAsia="zh-CN"/>
        </w:rPr>
        <w:t>看附件</w:t>
      </w:r>
    </w:p>
    <w:p>
      <w:pPr>
        <w:pStyle w:val="3"/>
        <w:numPr>
          <w:ilvl w:val="0"/>
          <w:numId w:val="3"/>
        </w:numPr>
        <w:bidi w:val="0"/>
        <w:rPr>
          <w:rFonts w:hint="eastAsia"/>
          <w:lang w:val="en-US" w:eastAsia="zh-CN"/>
        </w:rPr>
      </w:pPr>
      <w:r>
        <w:rPr>
          <w:rFonts w:hint="eastAsia"/>
          <w:lang w:val="en-US" w:eastAsia="zh-CN"/>
        </w:rPr>
        <w:t>执行过程与结果</w:t>
      </w:r>
    </w:p>
    <w:p>
      <w:pPr>
        <w:numPr>
          <w:ilvl w:val="0"/>
          <w:numId w:val="0"/>
        </w:numPr>
        <w:rPr>
          <w:rFonts w:hint="eastAsia"/>
          <w:lang w:val="en-US" w:eastAsia="zh-CN"/>
        </w:rPr>
      </w:pPr>
    </w:p>
    <w:p>
      <w:pPr>
        <w:numPr>
          <w:ilvl w:val="0"/>
          <w:numId w:val="0"/>
        </w:numPr>
        <w:rPr>
          <w:rFonts w:hint="eastAsia"/>
          <w:b/>
          <w:bCs/>
          <w:sz w:val="22"/>
          <w:szCs w:val="24"/>
          <w:lang w:val="en-US" w:eastAsia="zh-CN"/>
        </w:rPr>
      </w:pPr>
      <w:r>
        <w:rPr>
          <w:rFonts w:hint="eastAsia"/>
          <w:b/>
          <w:bCs/>
          <w:sz w:val="22"/>
          <w:szCs w:val="24"/>
          <w:lang w:val="en-US" w:eastAsia="zh-CN"/>
        </w:rPr>
        <w:t>word加解密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加密前xml信息：</w:t>
      </w:r>
    </w:p>
    <w:p>
      <w:pPr>
        <w:numPr>
          <w:ilvl w:val="0"/>
          <w:numId w:val="0"/>
        </w:numPr>
      </w:pPr>
      <w:r>
        <w:drawing>
          <wp:inline distT="0" distB="0" distL="0" distR="0">
            <wp:extent cx="5266690" cy="883285"/>
            <wp:effectExtent l="0" t="0" r="6350" b="635"/>
            <wp:docPr id="1030" name="图片 4"/>
            <wp:cNvGraphicFramePr/>
            <a:graphic xmlns:a="http://schemas.openxmlformats.org/drawingml/2006/main">
              <a:graphicData uri="http://schemas.openxmlformats.org/drawingml/2006/picture">
                <pic:pic xmlns:pic="http://schemas.openxmlformats.org/drawingml/2006/picture">
                  <pic:nvPicPr>
                    <pic:cNvPr id="1030" name="图片 4"/>
                    <pic:cNvPicPr/>
                  </pic:nvPicPr>
                  <pic:blipFill>
                    <a:blip r:embed="rId8" cstate="print"/>
                    <a:srcRect/>
                    <a:stretch>
                      <a:fillRect/>
                    </a:stretch>
                  </pic:blipFill>
                  <pic:spPr>
                    <a:xfrm>
                      <a:off x="0" y="0"/>
                      <a:ext cx="5266690" cy="883285"/>
                    </a:xfrm>
                    <a:prstGeom prst="rect">
                      <a:avLst/>
                    </a:prstGeom>
                    <a:ln>
                      <a:noFill/>
                    </a:ln>
                  </pic:spPr>
                </pic:pic>
              </a:graphicData>
            </a:graphic>
          </wp:inline>
        </w:drawing>
      </w:r>
    </w:p>
    <w:p>
      <w:pPr>
        <w:numPr>
          <w:ilvl w:val="0"/>
          <w:numId w:val="0"/>
        </w:numPr>
      </w:pPr>
      <w:r>
        <w:rPr>
          <w:rFonts w:hint="eastAsia"/>
          <w:lang w:val="en-US" w:eastAsia="zh-CN"/>
        </w:rPr>
        <w:t>加密中：</w:t>
      </w:r>
      <w:r>
        <w:drawing>
          <wp:inline distT="0" distB="0" distL="0" distR="0">
            <wp:extent cx="2675890" cy="1770380"/>
            <wp:effectExtent l="0" t="0" r="6350" b="12065"/>
            <wp:docPr id="1031" name="图片 5"/>
            <wp:cNvGraphicFramePr/>
            <a:graphic xmlns:a="http://schemas.openxmlformats.org/drawingml/2006/main">
              <a:graphicData uri="http://schemas.openxmlformats.org/drawingml/2006/picture">
                <pic:pic xmlns:pic="http://schemas.openxmlformats.org/drawingml/2006/picture">
                  <pic:nvPicPr>
                    <pic:cNvPr id="1031" name="图片 5"/>
                    <pic:cNvPicPr/>
                  </pic:nvPicPr>
                  <pic:blipFill>
                    <a:blip r:embed="rId9" cstate="print"/>
                    <a:srcRect/>
                    <a:stretch>
                      <a:fillRect/>
                    </a:stretch>
                  </pic:blipFill>
                  <pic:spPr>
                    <a:xfrm>
                      <a:off x="0" y="0"/>
                      <a:ext cx="2675890" cy="1771014"/>
                    </a:xfrm>
                    <a:prstGeom prst="rect">
                      <a:avLst/>
                    </a:prstGeom>
                    <a:ln>
                      <a:noFill/>
                    </a:ln>
                  </pic:spPr>
                </pic:pic>
              </a:graphicData>
            </a:graphic>
          </wp:inline>
        </w:drawing>
      </w:r>
      <w:r>
        <w:drawing>
          <wp:inline distT="0" distB="0" distL="0" distR="0">
            <wp:extent cx="1124585" cy="1381760"/>
            <wp:effectExtent l="0" t="0" r="3175" b="5080"/>
            <wp:docPr id="1032" name="图片 6"/>
            <wp:cNvGraphicFramePr/>
            <a:graphic xmlns:a="http://schemas.openxmlformats.org/drawingml/2006/main">
              <a:graphicData uri="http://schemas.openxmlformats.org/drawingml/2006/picture">
                <pic:pic xmlns:pic="http://schemas.openxmlformats.org/drawingml/2006/picture">
                  <pic:nvPicPr>
                    <pic:cNvPr id="1032" name="图片 6"/>
                    <pic:cNvPicPr/>
                  </pic:nvPicPr>
                  <pic:blipFill>
                    <a:blip r:embed="rId10" cstate="print"/>
                    <a:srcRect/>
                    <a:stretch>
                      <a:fillRect/>
                    </a:stretch>
                  </pic:blipFill>
                  <pic:spPr>
                    <a:xfrm>
                      <a:off x="0" y="0"/>
                      <a:ext cx="1124585" cy="1381760"/>
                    </a:xfrm>
                    <a:prstGeom prst="rect">
                      <a:avLst/>
                    </a:prstGeom>
                    <a:ln>
                      <a:noFill/>
                    </a:ln>
                  </pic:spPr>
                </pic:pic>
              </a:graphicData>
            </a:graphic>
          </wp:inline>
        </w:drawing>
      </w:r>
    </w:p>
    <w:p>
      <w:pPr>
        <w:numPr>
          <w:ilvl w:val="0"/>
          <w:numId w:val="0"/>
        </w:numPr>
      </w:pPr>
    </w:p>
    <w:p>
      <w:pPr>
        <w:numPr>
          <w:ilvl w:val="0"/>
          <w:numId w:val="0"/>
        </w:numPr>
      </w:pPr>
      <w:r>
        <w:rPr>
          <w:rFonts w:hint="eastAsia"/>
          <w:lang w:val="en-US" w:eastAsia="zh-CN"/>
        </w:rPr>
        <w:t>解密：</w:t>
      </w:r>
      <w:r>
        <w:drawing>
          <wp:inline distT="0" distB="0" distL="114300" distR="114300">
            <wp:extent cx="1619250" cy="1704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1619250" cy="1704975"/>
                    </a:xfrm>
                    <a:prstGeom prst="rect">
                      <a:avLst/>
                    </a:prstGeom>
                    <a:noFill/>
                    <a:ln>
                      <a:noFill/>
                    </a:ln>
                  </pic:spPr>
                </pic:pic>
              </a:graphicData>
            </a:graphic>
          </wp:inline>
        </w:drawing>
      </w:r>
    </w:p>
    <w:p>
      <w:pPr>
        <w:numPr>
          <w:ilvl w:val="0"/>
          <w:numId w:val="0"/>
        </w:numPr>
        <w:rPr>
          <w:rFonts w:hint="default" w:eastAsia="宋体"/>
          <w:lang w:val="en-US" w:eastAsia="zh-CN"/>
        </w:rPr>
      </w:pPr>
      <w:r>
        <w:rPr>
          <w:rFonts w:hint="eastAsia"/>
          <w:lang w:val="en-US" w:eastAsia="zh-CN"/>
        </w:rPr>
        <w:t>注，这里nuaa后面的乱码是因为水印没有特殊的结束符，故提取时按定长提取，所以出现了nuaa后面的乱码。</w:t>
      </w:r>
    </w:p>
    <w:p>
      <w:pPr>
        <w:numPr>
          <w:ilvl w:val="0"/>
          <w:numId w:val="0"/>
        </w:numPr>
        <w:rPr>
          <w:rFonts w:hint="eastAsia"/>
          <w:lang w:val="en-US" w:eastAsia="zh-CN"/>
        </w:rPr>
      </w:pPr>
    </w:p>
    <w:p>
      <w:pPr>
        <w:numPr>
          <w:ilvl w:val="0"/>
          <w:numId w:val="0"/>
        </w:numPr>
        <w:jc w:val="left"/>
      </w:pPr>
      <w:r>
        <w:rPr>
          <w:rFonts w:hint="eastAsia"/>
          <w:lang w:val="en-US" w:eastAsia="zh-CN"/>
        </w:rPr>
        <w:t>加密后：</w:t>
      </w:r>
      <w:r>
        <w:drawing>
          <wp:inline distT="0" distB="0" distL="0" distR="0">
            <wp:extent cx="5273040" cy="862965"/>
            <wp:effectExtent l="0" t="0" r="0" b="5715"/>
            <wp:docPr id="1034" name="图片 10"/>
            <wp:cNvGraphicFramePr/>
            <a:graphic xmlns:a="http://schemas.openxmlformats.org/drawingml/2006/main">
              <a:graphicData uri="http://schemas.openxmlformats.org/drawingml/2006/picture">
                <pic:pic xmlns:pic="http://schemas.openxmlformats.org/drawingml/2006/picture">
                  <pic:nvPicPr>
                    <pic:cNvPr id="1034" name="图片 10"/>
                    <pic:cNvPicPr/>
                  </pic:nvPicPr>
                  <pic:blipFill>
                    <a:blip r:embed="rId12" cstate="print"/>
                    <a:srcRect/>
                    <a:stretch>
                      <a:fillRect/>
                    </a:stretch>
                  </pic:blipFill>
                  <pic:spPr>
                    <a:xfrm>
                      <a:off x="0" y="0"/>
                      <a:ext cx="5273040" cy="862965"/>
                    </a:xfrm>
                    <a:prstGeom prst="rect">
                      <a:avLst/>
                    </a:prstGeom>
                    <a:ln>
                      <a:noFill/>
                    </a:ln>
                  </pic:spPr>
                </pic:pic>
              </a:graphicData>
            </a:graphic>
          </wp:inline>
        </w:drawing>
      </w:r>
    </w:p>
    <w:p>
      <w:pPr>
        <w:numPr>
          <w:ilvl w:val="0"/>
          <w:numId w:val="0"/>
        </w:numPr>
        <w:rPr>
          <w:rFonts w:hint="default" w:eastAsia="宋体"/>
          <w:lang w:val="en-US" w:eastAsia="zh-CN"/>
        </w:rPr>
      </w:pPr>
      <w:r>
        <w:rPr>
          <w:rFonts w:hint="default" w:eastAsia="宋体"/>
          <w:lang w:val="en-US" w:eastAsia="zh-CN"/>
        </w:rPr>
        <w:t>算法分析</w:t>
      </w:r>
    </w:p>
    <w:p>
      <w:pPr>
        <w:numPr>
          <w:ilvl w:val="0"/>
          <w:numId w:val="0"/>
        </w:numPr>
        <w:rPr>
          <w:rFonts w:hint="default" w:eastAsia="宋体"/>
          <w:lang w:val="en-US" w:eastAsia="zh-CN"/>
        </w:rPr>
      </w:pPr>
      <w:r>
        <w:rPr>
          <w:rFonts w:hint="default" w:eastAsia="宋体"/>
          <w:lang w:val="en-US" w:eastAsia="zh-CN"/>
        </w:rPr>
        <w:t xml:space="preserve">实验环境是 Windows </w:t>
      </w:r>
      <w:r>
        <w:rPr>
          <w:rFonts w:hint="eastAsia"/>
          <w:lang w:val="en-US" w:eastAsia="zh-CN"/>
        </w:rPr>
        <w:t>10</w:t>
      </w:r>
      <w:r>
        <w:rPr>
          <w:rFonts w:hint="default" w:eastAsia="宋体"/>
          <w:lang w:val="en-US" w:eastAsia="zh-CN"/>
        </w:rPr>
        <w:t>，</w:t>
      </w:r>
      <w:r>
        <w:rPr>
          <w:rFonts w:hint="eastAsia"/>
          <w:lang w:val="en-US" w:eastAsia="zh-CN"/>
        </w:rPr>
        <w:t>pycharm</w:t>
      </w:r>
      <w:r>
        <w:rPr>
          <w:rFonts w:hint="default" w:eastAsia="宋体"/>
          <w:lang w:val="en-US" w:eastAsia="zh-CN"/>
        </w:rPr>
        <w:t>。所使用的实验文件是从</w:t>
      </w:r>
      <w:r>
        <w:rPr>
          <w:rFonts w:hint="eastAsia"/>
          <w:lang w:val="en-US" w:eastAsia="zh-CN"/>
        </w:rPr>
        <w:t>自己制作的</w:t>
      </w:r>
      <w:r>
        <w:rPr>
          <w:rFonts w:hint="default" w:eastAsia="宋体"/>
          <w:lang w:val="en-US" w:eastAsia="zh-CN"/>
        </w:rPr>
        <w:t>一些 Office XML 文档。下面从鲁棒性、信息隐藏容量和隐蔽性方面进行分析。</w:t>
      </w:r>
    </w:p>
    <w:p>
      <w:pPr>
        <w:numPr>
          <w:ilvl w:val="0"/>
          <w:numId w:val="0"/>
        </w:numPr>
        <w:rPr>
          <w:rFonts w:hint="default" w:eastAsia="宋体"/>
          <w:lang w:val="en-US" w:eastAsia="zh-CN"/>
        </w:rPr>
      </w:pPr>
      <w:r>
        <w:rPr>
          <w:rFonts w:hint="default" w:eastAsia="宋体"/>
          <w:lang w:val="en-US" w:eastAsia="zh-CN"/>
        </w:rPr>
        <w:t xml:space="preserve"> ( 1) 鲁棒性: 在各式文档中，隐秘信息嵌入到标记属性值中。经试验测试，在 Office 系统软件中，对加密文档进行常用的各种格式设置和内容的添加删减均不会造成隐秘信息的遗失，因此该算法鲁棒性较强。但是若将含有隐密信息的 Word 文本段落整段删除，或将含有隐秘信息的 Excel 整页表格完全删除，隐秘信息均会丢失。</w:t>
      </w:r>
    </w:p>
    <w:p>
      <w:pPr>
        <w:numPr>
          <w:ilvl w:val="0"/>
          <w:numId w:val="0"/>
        </w:numPr>
        <w:rPr>
          <w:rFonts w:hint="default" w:eastAsia="宋体"/>
          <w:lang w:val="en-US" w:eastAsia="zh-CN"/>
        </w:rPr>
      </w:pPr>
      <w:r>
        <w:rPr>
          <w:rFonts w:hint="default" w:eastAsia="宋体"/>
          <w:lang w:val="en-US" w:eastAsia="zh-CN"/>
        </w:rPr>
        <w:t xml:space="preserve"> ( 2) 信息隐藏容量: 针对 PowerPoint XML 及 Excel XML 格式文档，一个标记属性值允许隐藏长度为 16字节即 128 比特的加密信息。而对于 Word XML 文 档，一个标记属性值允许隐藏长度为 4 字节即 32 比特的加密信息。而对于一个大小 3 MB 左右的． docx 格</w:t>
      </w:r>
    </w:p>
    <w:p>
      <w:pPr>
        <w:numPr>
          <w:ilvl w:val="0"/>
          <w:numId w:val="0"/>
        </w:numPr>
        <w:rPr>
          <w:rFonts w:hint="default" w:eastAsia="宋体"/>
          <w:lang w:val="en-US" w:eastAsia="zh-CN"/>
        </w:rPr>
      </w:pPr>
      <w:r>
        <w:rPr>
          <w:rFonts w:hint="default" w:eastAsia="宋体"/>
          <w:lang w:val="en-US" w:eastAsia="zh-CN"/>
        </w:rPr>
        <w:t xml:space="preserve">式文档，其存在着大约 300 个 w: rsidR 属性，即约 1 200字节。由此可见，该算法拥有较大的信息隐藏容量。 </w:t>
      </w:r>
    </w:p>
    <w:p>
      <w:pPr>
        <w:numPr>
          <w:ilvl w:val="0"/>
          <w:numId w:val="0"/>
        </w:numPr>
        <w:rPr>
          <w:rFonts w:hint="eastAsia"/>
          <w:lang w:val="en-US" w:eastAsia="zh-CN"/>
        </w:rPr>
      </w:pPr>
      <w:r>
        <w:rPr>
          <w:rFonts w:hint="default" w:eastAsia="宋体"/>
          <w:lang w:val="en-US" w:eastAsia="zh-CN"/>
        </w:rPr>
        <w:t>( 3) 隐蔽性: 通过实验证明，在 Office XML 文档中应用该算法，不会引起文档显示的任何改变，也不会影响文档的正常使用。若只采用算法中的替换属性值方案，则对文本大小不会产生任何改变，因此算法的隐蔽性较好</w:t>
      </w: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p>
    <w:p>
      <w:pPr>
        <w:pStyle w:val="2"/>
        <w:numPr>
          <w:ilvl w:val="0"/>
          <w:numId w:val="3"/>
        </w:numPr>
        <w:bidi w:val="0"/>
        <w:ind w:left="0" w:leftChars="0" w:firstLine="0" w:firstLineChars="0"/>
        <w:rPr>
          <w:rFonts w:hint="eastAsia"/>
          <w:lang w:val="en-US" w:eastAsia="zh-CN"/>
        </w:rPr>
      </w:pPr>
      <w:r>
        <w:rPr>
          <w:rFonts w:hint="eastAsia"/>
          <w:lang w:val="en-US" w:eastAsia="zh-CN"/>
        </w:rPr>
        <w:t>设计过程</w:t>
      </w:r>
    </w:p>
    <w:p>
      <w:pPr>
        <w:numPr>
          <w:numId w:val="0"/>
        </w:numPr>
        <w:ind w:leftChars="0"/>
        <w:rPr>
          <w:rFonts w:hint="eastAsia"/>
          <w:lang w:val="en-US" w:eastAsia="zh-CN"/>
        </w:rPr>
      </w:pPr>
      <w:r>
        <w:rPr>
          <w:rFonts w:hint="eastAsia"/>
          <w:lang w:val="en-US" w:eastAsia="zh-CN"/>
        </w:rPr>
        <w:t>一开始，是想实现类似于js里面用零宽字符作为信息载体，用三个零宽字符进行对 0,1进行编码，如下图</w:t>
      </w:r>
    </w:p>
    <w:p>
      <w:pPr>
        <w:numPr>
          <w:numId w:val="0"/>
        </w:numPr>
        <w:ind w:leftChars="0"/>
        <w:rPr>
          <w:rFonts w:hint="default"/>
          <w:lang w:val="en-US" w:eastAsia="zh-CN"/>
        </w:rPr>
      </w:pPr>
      <w:r>
        <w:drawing>
          <wp:inline distT="0" distB="0" distL="114300" distR="114300">
            <wp:extent cx="5259070" cy="3153410"/>
            <wp:effectExtent l="0" t="0" r="1778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259070" cy="315341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结果发现在word当中没有对零宽字符的支持。所有js0宽字符会以空格显示。只能用word的隐藏实现隐写。效果很差，也容易发现。</w:t>
      </w:r>
    </w:p>
    <w:p>
      <w:pPr>
        <w:numPr>
          <w:ilvl w:val="0"/>
          <w:numId w:val="0"/>
        </w:numPr>
        <w:rPr>
          <w:rFonts w:hint="default"/>
          <w:lang w:val="en-US" w:eastAsia="zh-CN"/>
        </w:rPr>
      </w:pPr>
      <w:r>
        <w:drawing>
          <wp:inline distT="0" distB="0" distL="114300" distR="114300">
            <wp:extent cx="5265420" cy="4468495"/>
            <wp:effectExtent l="0" t="0" r="1143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5265420" cy="446849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故改变策略。联想到ctf-misc分支里面有对word解压后进行操作的题目。所以就上网确定这个操作的学名，发现他们是使用了docx的新特性即基于xml的结构，就上cnki找了相关论文。最后找到了那篇。进行复现。因为对于知识了解不够，一开始是以构建水印主（正确的方式是以修改原文件的水印位），一开始做的docx，pptx和xlx的相当于全部错误。因为时间来不及就对docx进行了重写。</w:t>
      </w:r>
    </w:p>
    <w:p>
      <w:pPr>
        <w:numPr>
          <w:ilvl w:val="0"/>
          <w:numId w:val="0"/>
        </w:numPr>
        <w:rPr>
          <w:rFonts w:hint="eastAsia"/>
          <w:lang w:val="en-US" w:eastAsia="zh-CN"/>
        </w:rPr>
      </w:pPr>
      <w:r>
        <w:rPr>
          <w:rFonts w:hint="eastAsia"/>
          <w:lang w:val="en-US" w:eastAsia="zh-CN"/>
        </w:rPr>
        <w:t>初版xml隐写代码（添加表示位构造水印如下）</w:t>
      </w:r>
    </w:p>
    <w:p>
      <w:pPr>
        <w:pStyle w:val="5"/>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A9B7C6"/>
          <w:sz w:val="19"/>
          <w:szCs w:val="19"/>
          <w:shd w:val="clear" w:fill="2B2B2B"/>
        </w:rPr>
        <w:t xml:space="preserve">Watermark = </w:t>
      </w:r>
      <w:r>
        <w:rPr>
          <w:rFonts w:hint="default" w:ascii="monospace" w:hAnsi="monospace" w:eastAsia="monospace" w:cs="monospace"/>
          <w:color w:val="6A8759"/>
          <w:sz w:val="19"/>
          <w:szCs w:val="19"/>
          <w:shd w:val="clear" w:fill="2B2B2B"/>
        </w:rPr>
        <w:t>"&lt;a: tblStylestyleId =</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A9B7C6"/>
          <w:sz w:val="19"/>
          <w:szCs w:val="19"/>
          <w:shd w:val="clear" w:fill="2B2B2B"/>
        </w:rPr>
        <w:t xml:space="preserve">+ watermark + </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"styleName =</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A9B7C6"/>
          <w:sz w:val="19"/>
          <w:szCs w:val="19"/>
          <w:shd w:val="clear" w:fill="2B2B2B"/>
        </w:rPr>
        <w:t xml:space="preserve">+ watermark + </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A8759"/>
          <w:sz w:val="19"/>
          <w:szCs w:val="19"/>
          <w:shd w:val="clear" w:fill="2B2B2B"/>
        </w:rPr>
        <w:t>/&gt;"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strs = string.split(</w:t>
      </w:r>
      <w:r>
        <w:rPr>
          <w:rFonts w:hint="default" w:ascii="monospace" w:hAnsi="monospace" w:eastAsia="monospace" w:cs="monospace"/>
          <w:color w:val="6A8759"/>
          <w:sz w:val="19"/>
          <w:szCs w:val="19"/>
          <w:shd w:val="clear" w:fill="2B2B2B"/>
        </w:rPr>
        <w:t>"&lt;/a:tblStyleLst&gt;"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text = strs[</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xml:space="preserve">] + Watermark + </w:t>
      </w:r>
      <w:r>
        <w:rPr>
          <w:rFonts w:hint="default" w:ascii="monospace" w:hAnsi="monospace" w:eastAsia="monospace" w:cs="monospace"/>
          <w:color w:val="6A8759"/>
          <w:sz w:val="19"/>
          <w:szCs w:val="19"/>
          <w:shd w:val="clear" w:fill="2B2B2B"/>
        </w:rPr>
        <w:t xml:space="preserve">"&lt;/a:tblStyleLst&gt;" </w:t>
      </w:r>
      <w:r>
        <w:rPr>
          <w:rFonts w:hint="default" w:ascii="monospace" w:hAnsi="monospace" w:eastAsia="monospace" w:cs="monospace"/>
          <w:color w:val="A9B7C6"/>
          <w:sz w:val="19"/>
          <w:szCs w:val="19"/>
          <w:shd w:val="clear" w:fill="2B2B2B"/>
        </w:rPr>
        <w:t>+ strs[</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A9B7C6"/>
          <w:sz w:val="19"/>
          <w:szCs w:val="19"/>
          <w:shd w:val="clear" w:fill="2B2B2B"/>
        </w:rPr>
        <w:t>]</w:t>
      </w:r>
    </w:p>
    <w:p>
      <w:pPr>
        <w:pStyle w:val="5"/>
        <w:keepNext w:val="0"/>
        <w:keepLines w:val="0"/>
        <w:widowControl/>
        <w:suppressLineNumbers w:val="0"/>
        <w:shd w:val="clear" w:fill="2B2B2B"/>
        <w:rPr>
          <w:rFonts w:hint="default" w:ascii="monospace" w:hAnsi="monospace" w:eastAsia="monospace" w:cs="monospace"/>
          <w:color w:val="6A8759"/>
          <w:sz w:val="19"/>
          <w:szCs w:val="19"/>
          <w:shd w:val="clear" w:fill="2B2B2B"/>
        </w:rPr>
      </w:pPr>
    </w:p>
    <w:p>
      <w:pPr>
        <w:pStyle w:val="5"/>
        <w:keepNext w:val="0"/>
        <w:keepLines w:val="0"/>
        <w:widowControl/>
        <w:suppressLineNumbers w:val="0"/>
        <w:shd w:val="clear" w:fill="2B2B2B"/>
        <w:rPr>
          <w:rFonts w:hint="default" w:ascii="monospace" w:hAnsi="monospace" w:eastAsia="monospace" w:cs="monospace"/>
          <w:color w:val="6A8759"/>
          <w:sz w:val="19"/>
          <w:szCs w:val="19"/>
          <w:shd w:val="clear" w:fill="2B2B2B"/>
        </w:rPr>
      </w:pPr>
      <w:r>
        <w:rPr>
          <w:rFonts w:hint="default" w:ascii="monospace" w:hAnsi="monospace" w:eastAsia="monospace" w:cs="monospace"/>
          <w:color w:val="A9B7C6"/>
          <w:sz w:val="19"/>
          <w:szCs w:val="19"/>
          <w:shd w:val="clear" w:fill="2B2B2B"/>
        </w:rPr>
        <w:t xml:space="preserve">Watermark = </w:t>
      </w:r>
      <w:r>
        <w:rPr>
          <w:rFonts w:hint="default" w:ascii="monospace" w:hAnsi="monospace" w:eastAsia="monospace" w:cs="monospace"/>
          <w:color w:val="6A8759"/>
          <w:sz w:val="19"/>
          <w:szCs w:val="19"/>
          <w:shd w:val="clear" w:fill="2B2B2B"/>
        </w:rPr>
        <w:t xml:space="preserve">"&lt; x14 : id&gt; {" </w:t>
      </w:r>
      <w:r>
        <w:rPr>
          <w:rFonts w:hint="default" w:ascii="monospace" w:hAnsi="monospace" w:eastAsia="monospace" w:cs="monospace"/>
          <w:color w:val="A9B7C6"/>
          <w:sz w:val="19"/>
          <w:szCs w:val="19"/>
          <w:shd w:val="clear" w:fill="2B2B2B"/>
        </w:rPr>
        <w:t xml:space="preserve">+ watermark + </w:t>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"&lt;/ x14:id&gt;"</w:t>
      </w:r>
    </w:p>
    <w:p>
      <w:pPr>
        <w:pStyle w:val="5"/>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A9B7C6"/>
          <w:sz w:val="19"/>
          <w:szCs w:val="19"/>
          <w:shd w:val="clear" w:fill="2B2B2B"/>
        </w:rPr>
        <w:t>strs = string.split(</w:t>
      </w:r>
      <w:r>
        <w:rPr>
          <w:rFonts w:hint="default" w:ascii="monospace" w:hAnsi="monospace" w:eastAsia="monospace" w:cs="monospace"/>
          <w:color w:val="6A8759"/>
          <w:sz w:val="19"/>
          <w:szCs w:val="19"/>
          <w:shd w:val="clear" w:fill="2B2B2B"/>
        </w:rPr>
        <w:t>"&lt;extLst&gt;"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text = strs[</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xml:space="preserve">] + </w:t>
      </w:r>
      <w:r>
        <w:rPr>
          <w:rFonts w:hint="default" w:ascii="monospace" w:hAnsi="monospace" w:eastAsia="monospace" w:cs="monospace"/>
          <w:color w:val="6A8759"/>
          <w:sz w:val="19"/>
          <w:szCs w:val="19"/>
          <w:shd w:val="clear" w:fill="2B2B2B"/>
        </w:rPr>
        <w:t xml:space="preserve">"&lt;extLst&gt;" </w:t>
      </w:r>
      <w:r>
        <w:rPr>
          <w:rFonts w:hint="default" w:ascii="monospace" w:hAnsi="monospace" w:eastAsia="monospace" w:cs="monospace"/>
          <w:color w:val="A9B7C6"/>
          <w:sz w:val="19"/>
          <w:szCs w:val="19"/>
          <w:shd w:val="clear" w:fill="2B2B2B"/>
        </w:rPr>
        <w:t>+ Watermark + strs[</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A9B7C6"/>
          <w:sz w:val="19"/>
          <w:szCs w:val="19"/>
          <w:shd w:val="clear" w:fill="2B2B2B"/>
        </w:rPr>
        <w:t>]</w:t>
      </w:r>
    </w:p>
    <w:p>
      <w:pPr>
        <w:pStyle w:val="5"/>
        <w:keepNext w:val="0"/>
        <w:keepLines w:val="0"/>
        <w:widowControl/>
        <w:suppressLineNumbers w:val="0"/>
        <w:shd w:val="clear" w:fill="2B2B2B"/>
        <w:rPr>
          <w:rFonts w:hint="default" w:ascii="monospace" w:hAnsi="monospace" w:eastAsia="monospace" w:cs="monospace"/>
          <w:color w:val="6A8759"/>
          <w:sz w:val="19"/>
          <w:szCs w:val="19"/>
          <w:shd w:val="clear" w:fill="2B2B2B"/>
        </w:rPr>
      </w:pPr>
    </w:p>
    <w:p>
      <w:pPr>
        <w:numPr>
          <w:ilvl w:val="0"/>
          <w:numId w:val="0"/>
        </w:numPr>
        <w:rPr>
          <w:rFonts w:hint="eastAsia"/>
          <w:lang w:val="en-US" w:eastAsia="zh-CN"/>
        </w:rPr>
      </w:pPr>
      <w:r>
        <w:rPr>
          <w:rFonts w:hint="eastAsia"/>
          <w:lang w:val="en-US" w:eastAsia="zh-CN"/>
        </w:rPr>
        <w:t>可以看出这是直接添加，这种方法有很大的问题，最直接的xml格式校验都过不了。</w:t>
      </w:r>
    </w:p>
    <w:p>
      <w:pPr>
        <w:numPr>
          <w:ilvl w:val="0"/>
          <w:numId w:val="0"/>
        </w:numPr>
        <w:rPr>
          <w:rFonts w:hint="default"/>
          <w:lang w:val="en-US" w:eastAsia="zh-CN"/>
        </w:rPr>
      </w:pPr>
      <w:r>
        <w:rPr>
          <w:rFonts w:hint="eastAsia"/>
          <w:lang w:val="en-US" w:eastAsia="zh-CN"/>
        </w:rPr>
        <w:t>最后改成了提交版的做法（提交版只实现了docx的隐写</w:t>
      </w:r>
      <w:bookmarkStart w:id="0" w:name="_GoBack"/>
      <w:bookmarkEnd w:id="0"/>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TCaiyun">
    <w:altName w:val="宋体"/>
    <w:panose1 w:val="00000000000000000000"/>
    <w:charset w:val="86"/>
    <w:family w:val="auto"/>
    <w:pitch w:val="default"/>
    <w:sig w:usb0="00000000" w:usb1="00000000"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singleLevel"/>
    <w:tmpl w:val="00000000"/>
    <w:lvl w:ilvl="0" w:tentative="0">
      <w:start w:val="3"/>
      <w:numFmt w:val="chineseCounting"/>
      <w:suff w:val="nothing"/>
      <w:lvlText w:val="%1、"/>
      <w:lvlJc w:val="left"/>
      <w:rPr>
        <w:rFonts w:hint="eastAsia"/>
      </w:rPr>
    </w:lvl>
  </w:abstractNum>
  <w:abstractNum w:abstractNumId="1">
    <w:nsid w:val="00000001"/>
    <w:multiLevelType w:val="singleLevel"/>
    <w:tmpl w:val="00000001"/>
    <w:lvl w:ilvl="0" w:tentative="0">
      <w:start w:val="2"/>
      <w:numFmt w:val="decimal"/>
      <w:suff w:val="nothing"/>
      <w:lvlText w:val="%1）"/>
      <w:lvlJc w:val="left"/>
    </w:lvl>
  </w:abstractNum>
  <w:abstractNum w:abstractNumId="2">
    <w:nsid w:val="00000002"/>
    <w:multiLevelType w:val="singleLevel"/>
    <w:tmpl w:val="00000002"/>
    <w:lvl w:ilvl="0" w:tentative="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2C5D20"/>
    <w:rsid w:val="3E6B5F7F"/>
    <w:rsid w:val="74420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qFormat/>
    <w:uiPriority w:val="0"/>
    <w:pPr>
      <w:keepNext/>
      <w:keepLines/>
      <w:spacing w:before="260" w:beforeAutospacing="0" w:after="260" w:afterAutospacing="0" w:line="413" w:lineRule="auto"/>
      <w:outlineLvl w:val="1"/>
    </w:pPr>
    <w:rPr>
      <w:rFonts w:ascii="Arial" w:hAnsi="Arial" w:eastAsia="黑体"/>
      <w:b/>
      <w:sz w:val="32"/>
    </w:rPr>
  </w:style>
  <w:style w:type="character" w:default="1" w:styleId="7">
    <w:name w:val="Default Paragraph Font"/>
    <w:uiPriority w:val="0"/>
  </w:style>
  <w:style w:type="table" w:default="1" w:styleId="6">
    <w:name w:val="Normal Table"/>
    <w:uiPriority w:val="0"/>
    <w:tblPr>
      <w:tblCellMar>
        <w:top w:w="0" w:type="dxa"/>
        <w:left w:w="108" w:type="dxa"/>
        <w:bottom w:w="0" w:type="dxa"/>
        <w:right w:w="108" w:type="dxa"/>
      </w:tblCellMar>
    </w:tblPr>
  </w:style>
  <w:style w:type="paragraph" w:styleId="4">
    <w:name w:val="footer"/>
    <w:basedOn w:val="1"/>
    <w:qFormat/>
    <w:uiPriority w:val="99"/>
    <w:pPr>
      <w:tabs>
        <w:tab w:val="center" w:pos="4153"/>
        <w:tab w:val="right" w:pos="8306"/>
      </w:tabs>
      <w:snapToGrid w:val="0"/>
      <w:jc w:val="left"/>
    </w:pPr>
    <w:rPr>
      <w:sz w:val="18"/>
      <w:szCs w:val="18"/>
    </w:r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2565</Words>
  <Characters>6408</Characters>
  <Paragraphs>271</Paragraphs>
  <TotalTime>20</TotalTime>
  <ScaleCrop>false</ScaleCrop>
  <LinksUpToDate>false</LinksUpToDate>
  <CharactersWithSpaces>7783</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2021-12-13T16:00:00Z</dcterms:created>
  <dc:creator>李云青</dc:creator>
  <cp:lastModifiedBy>特级饕餮</cp:lastModifiedBy>
  <dcterms:modified xsi:type="dcterms:W3CDTF">2021-12-14T14:46:25Z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48A5DD555FE24CBD8E3B41B3B42CFD5A</vt:lpwstr>
  </property>
</Properties>
</file>