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rPr>
      </w:pPr>
      <w:r>
        <w:drawing>
          <wp:inline distT="0" distB="0" distL="0" distR="0">
            <wp:extent cx="4409440" cy="443230"/>
            <wp:effectExtent l="0" t="0" r="0" b="0"/>
            <wp:docPr id="54" name="图片 54" descr="D:\教务处\毕业论文\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D:\教务处\毕业论文\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09440" cy="443230"/>
                    </a:xfrm>
                    <a:prstGeom prst="rect">
                      <a:avLst/>
                    </a:prstGeom>
                    <a:noFill/>
                    <a:ln>
                      <a:noFill/>
                    </a:ln>
                  </pic:spPr>
                </pic:pic>
              </a:graphicData>
            </a:graphic>
          </wp:inline>
        </w:drawing>
      </w:r>
    </w:p>
    <w:p>
      <w:pPr>
        <w:rPr>
          <w:rFonts w:eastAsia="宋体"/>
        </w:rPr>
      </w:pPr>
    </w:p>
    <w:p>
      <w:pPr>
        <w:rPr>
          <w:rFonts w:eastAsia="宋体"/>
        </w:rPr>
      </w:pPr>
    </w:p>
    <w:p>
      <w:pPr>
        <w:rPr>
          <w:rFonts w:eastAsia="宋体"/>
        </w:rPr>
      </w:pPr>
    </w:p>
    <w:p>
      <w:pPr>
        <w:rPr>
          <w:rFonts w:eastAsia="宋体"/>
        </w:rPr>
      </w:pPr>
    </w:p>
    <w:p>
      <w:pPr>
        <w:rPr>
          <w:rFonts w:eastAsia="宋体"/>
        </w:rPr>
      </w:pPr>
    </w:p>
    <w:p>
      <w:pPr>
        <w:rPr>
          <w:rFonts w:eastAsia="宋体"/>
        </w:rPr>
      </w:pPr>
    </w:p>
    <w:p>
      <w:pPr>
        <w:jc w:val="center"/>
        <w:rPr>
          <w:rFonts w:eastAsia="宋体"/>
        </w:rPr>
      </w:pPr>
      <w:r>
        <w:rPr>
          <w:rFonts w:eastAsia="宋体"/>
        </w:rPr>
        <w:drawing>
          <wp:inline distT="0" distB="0" distL="0" distR="0">
            <wp:extent cx="3591560" cy="647700"/>
            <wp:effectExtent l="0" t="0" r="0" b="0"/>
            <wp:docPr id="8" name="图片 8" descr="C:\Users\qiuch\AppData\Local\Temp\WeChat Files\90211834582039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qiuch\AppData\Local\Temp\WeChat Files\90211834582039410.png"/>
                    <pic:cNvPicPr>
                      <a:picLocks noChangeAspect="1" noChangeArrowheads="1"/>
                    </pic:cNvPicPr>
                  </pic:nvPicPr>
                  <pic:blipFill>
                    <a:blip r:embed="rId13" cstate="print">
                      <a:extLst>
                        <a:ext uri="{28A0092B-C50C-407E-A947-70E740481C1C}">
                          <a14:useLocalDpi xmlns:a14="http://schemas.microsoft.com/office/drawing/2010/main" val="0"/>
                        </a:ext>
                      </a:extLst>
                    </a:blip>
                    <a:srcRect r="7707"/>
                    <a:stretch>
                      <a:fillRect/>
                    </a:stretch>
                  </pic:blipFill>
                  <pic:spPr>
                    <a:xfrm>
                      <a:off x="0" y="0"/>
                      <a:ext cx="3592874" cy="648000"/>
                    </a:xfrm>
                    <a:prstGeom prst="rect">
                      <a:avLst/>
                    </a:prstGeom>
                    <a:noFill/>
                    <a:ln>
                      <a:noFill/>
                    </a:ln>
                  </pic:spPr>
                </pic:pic>
              </a:graphicData>
            </a:graphic>
          </wp:inline>
        </w:drawing>
      </w:r>
    </w:p>
    <w:p>
      <w:pPr>
        <w:rPr>
          <w:rFonts w:eastAsia="宋体"/>
        </w:rPr>
      </w:pPr>
    </w:p>
    <w:p>
      <w:pPr>
        <w:rPr>
          <w:rFonts w:eastAsia="宋体"/>
        </w:rPr>
      </w:pPr>
    </w:p>
    <w:p>
      <w:pPr>
        <w:rPr>
          <w:rFonts w:eastAsia="宋体"/>
        </w:rPr>
      </w:pPr>
    </w:p>
    <w:p>
      <w:pPr>
        <w:rPr>
          <w:rFonts w:eastAsia="宋体"/>
        </w:rPr>
      </w:pPr>
    </w:p>
    <w:p>
      <w:pPr>
        <w:rPr>
          <w:rFonts w:eastAsia="宋体"/>
        </w:rPr>
      </w:pPr>
    </w:p>
    <w:tbl>
      <w:tblPr>
        <w:tblStyle w:val="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57" w:type="dxa"/>
          <w:bottom w:w="0" w:type="dxa"/>
          <w:right w:w="57" w:type="dxa"/>
        </w:tblCellMar>
      </w:tblPr>
      <w:tblGrid>
        <w:gridCol w:w="1610"/>
        <w:gridCol w:w="2871"/>
        <w:gridCol w:w="1701"/>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794" w:hRule="atLeast"/>
          <w:jc w:val="center"/>
        </w:trPr>
        <w:tc>
          <w:tcPr>
            <w:tcW w:w="1610" w:type="dxa"/>
            <w:tcBorders>
              <w:top w:val="nil"/>
              <w:left w:val="nil"/>
              <w:bottom w:val="nil"/>
              <w:right w:val="nil"/>
            </w:tcBorders>
            <w:vAlign w:val="bottom"/>
          </w:tcPr>
          <w:p>
            <w:pPr>
              <w:jc w:val="center"/>
              <w:rPr>
                <w:rStyle w:val="11"/>
                <w:rFonts w:eastAsia="黑体"/>
                <w:bCs/>
                <w:sz w:val="32"/>
                <w:szCs w:val="32"/>
              </w:rPr>
            </w:pPr>
            <w:r>
              <w:rPr>
                <w:rStyle w:val="11"/>
                <w:rFonts w:eastAsia="黑体"/>
                <w:bCs/>
                <w:sz w:val="32"/>
                <w:szCs w:val="32"/>
              </w:rPr>
              <w:t>题    目</w:t>
            </w:r>
          </w:p>
        </w:tc>
        <w:tc>
          <w:tcPr>
            <w:tcW w:w="6840" w:type="dxa"/>
            <w:gridSpan w:val="3"/>
            <w:tcBorders>
              <w:top w:val="nil"/>
              <w:left w:val="nil"/>
              <w:bottom w:val="single" w:color="000000" w:sz="4" w:space="0"/>
              <w:right w:val="nil"/>
            </w:tcBorders>
            <w:vAlign w:val="bottom"/>
          </w:tcPr>
          <w:p>
            <w:pPr>
              <w:jc w:val="center"/>
              <w:rPr>
                <w:rStyle w:val="11"/>
                <w:rFonts w:eastAsia="黑体"/>
                <w:bCs/>
                <w:sz w:val="32"/>
                <w:szCs w:val="32"/>
              </w:rPr>
            </w:pPr>
            <w:r>
              <w:rPr>
                <w:rStyle w:val="11"/>
                <w:rFonts w:hint="eastAsia" w:eastAsia="黑体"/>
                <w:sz w:val="32"/>
                <w:szCs w:val="32"/>
              </w:rPr>
              <w:t>Design and implementation of poetry appreciation system based on Web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1378" w:hRule="atLeast"/>
          <w:jc w:val="center"/>
        </w:trPr>
        <w:tc>
          <w:tcPr>
            <w:tcW w:w="1610" w:type="dxa"/>
            <w:tcBorders>
              <w:top w:val="nil"/>
              <w:left w:val="nil"/>
              <w:bottom w:val="nil"/>
              <w:right w:val="nil"/>
            </w:tcBorders>
            <w:vAlign w:val="bottom"/>
          </w:tcPr>
          <w:p>
            <w:pPr>
              <w:jc w:val="center"/>
              <w:rPr>
                <w:rStyle w:val="11"/>
                <w:rFonts w:eastAsia="黑体"/>
                <w:bCs/>
                <w:sz w:val="32"/>
                <w:szCs w:val="32"/>
              </w:rPr>
            </w:pPr>
          </w:p>
        </w:tc>
        <w:tc>
          <w:tcPr>
            <w:tcW w:w="6840" w:type="dxa"/>
            <w:gridSpan w:val="3"/>
            <w:tcBorders>
              <w:top w:val="single" w:color="000000" w:sz="4" w:space="0"/>
              <w:left w:val="nil"/>
              <w:bottom w:val="single" w:color="000000" w:sz="4" w:space="0"/>
              <w:right w:val="nil"/>
            </w:tcBorders>
            <w:vAlign w:val="center"/>
          </w:tcPr>
          <w:p>
            <w:pPr>
              <w:tabs>
                <w:tab w:val="left" w:pos="0"/>
              </w:tabs>
              <w:suppressAutoHyphens/>
              <w:jc w:val="center"/>
              <w:rPr>
                <w:rStyle w:val="11"/>
                <w:rFonts w:eastAsia="黑体"/>
                <w:sz w:val="32"/>
                <w:szCs w:val="32"/>
              </w:rPr>
            </w:pPr>
            <w:r>
              <w:rPr>
                <w:rStyle w:val="11"/>
                <w:rFonts w:hint="eastAsia" w:ascii="黑体" w:hAnsi="黑体" w:eastAsia="黑体" w:cs="黑体"/>
                <w:color w:val="000000"/>
                <w:sz w:val="32"/>
                <w:szCs w:val="32"/>
                <w:lang w:val="en-US"/>
              </w:rPr>
              <w:t>基于web的诗词鉴赏系统的设计与实现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794" w:hRule="atLeast"/>
          <w:jc w:val="center"/>
        </w:trPr>
        <w:tc>
          <w:tcPr>
            <w:tcW w:w="1610" w:type="dxa"/>
            <w:tcBorders>
              <w:top w:val="nil"/>
              <w:left w:val="nil"/>
              <w:bottom w:val="nil"/>
              <w:right w:val="nil"/>
            </w:tcBorders>
            <w:vAlign w:val="bottom"/>
          </w:tcPr>
          <w:p>
            <w:pPr>
              <w:jc w:val="center"/>
              <w:rPr>
                <w:rStyle w:val="11"/>
                <w:rFonts w:eastAsia="黑体"/>
                <w:bCs/>
                <w:sz w:val="32"/>
                <w:szCs w:val="32"/>
              </w:rPr>
            </w:pPr>
            <w:r>
              <w:rPr>
                <w:rStyle w:val="11"/>
                <w:rFonts w:eastAsia="黑体"/>
                <w:bCs/>
                <w:sz w:val="32"/>
                <w:szCs w:val="32"/>
              </w:rPr>
              <w:t>姓    名</w:t>
            </w:r>
          </w:p>
        </w:tc>
        <w:tc>
          <w:tcPr>
            <w:tcW w:w="2871" w:type="dxa"/>
            <w:tcBorders>
              <w:top w:val="single" w:color="000000" w:sz="4" w:space="0"/>
              <w:left w:val="nil"/>
              <w:bottom w:val="single" w:color="000000" w:sz="4" w:space="0"/>
              <w:right w:val="nil"/>
            </w:tcBorders>
            <w:vAlign w:val="bottom"/>
          </w:tcPr>
          <w:p>
            <w:pPr>
              <w:jc w:val="center"/>
              <w:rPr>
                <w:rStyle w:val="11"/>
                <w:rFonts w:eastAsia="黑体"/>
                <w:bCs/>
                <w:sz w:val="32"/>
                <w:szCs w:val="32"/>
              </w:rPr>
            </w:pPr>
            <w:r>
              <w:rPr>
                <w:rStyle w:val="11"/>
                <w:rFonts w:hint="eastAsia" w:eastAsia="黑体"/>
                <w:bCs/>
                <w:sz w:val="32"/>
                <w:szCs w:val="32"/>
                <w:lang w:val="en-US"/>
              </w:rPr>
              <w:t>杨宇晨</w:t>
            </w:r>
          </w:p>
        </w:tc>
        <w:tc>
          <w:tcPr>
            <w:tcW w:w="1701" w:type="dxa"/>
            <w:tcBorders>
              <w:top w:val="single" w:color="000000" w:sz="4" w:space="0"/>
              <w:left w:val="nil"/>
              <w:bottom w:val="nil"/>
              <w:right w:val="nil"/>
            </w:tcBorders>
            <w:vAlign w:val="bottom"/>
          </w:tcPr>
          <w:p>
            <w:pPr>
              <w:jc w:val="center"/>
              <w:rPr>
                <w:rStyle w:val="11"/>
                <w:rFonts w:eastAsia="黑体"/>
                <w:bCs/>
                <w:sz w:val="32"/>
                <w:szCs w:val="32"/>
              </w:rPr>
            </w:pPr>
            <w:r>
              <w:rPr>
                <w:rStyle w:val="11"/>
                <w:rFonts w:eastAsia="黑体"/>
                <w:bCs/>
                <w:sz w:val="32"/>
                <w:szCs w:val="32"/>
              </w:rPr>
              <w:t>学    号</w:t>
            </w:r>
          </w:p>
        </w:tc>
        <w:tc>
          <w:tcPr>
            <w:tcW w:w="2268" w:type="dxa"/>
            <w:tcBorders>
              <w:top w:val="single" w:color="000000" w:sz="4" w:space="0"/>
              <w:left w:val="nil"/>
              <w:bottom w:val="single" w:color="000000" w:sz="4" w:space="0"/>
              <w:right w:val="nil"/>
            </w:tcBorders>
            <w:vAlign w:val="bottom"/>
          </w:tcPr>
          <w:p>
            <w:pPr>
              <w:jc w:val="center"/>
              <w:rPr>
                <w:rStyle w:val="11"/>
                <w:rFonts w:hint="default" w:eastAsia="黑体"/>
                <w:sz w:val="30"/>
                <w:szCs w:val="30"/>
                <w:lang w:val="en-US"/>
              </w:rPr>
            </w:pPr>
            <w:r>
              <w:rPr>
                <w:rStyle w:val="11"/>
                <w:rFonts w:hint="eastAsia" w:eastAsia="黑体"/>
                <w:sz w:val="32"/>
                <w:szCs w:val="32"/>
                <w:lang w:val="en-US"/>
              </w:rPr>
              <w:t>204304073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794" w:hRule="atLeast"/>
          <w:jc w:val="center"/>
        </w:trPr>
        <w:tc>
          <w:tcPr>
            <w:tcW w:w="1610" w:type="dxa"/>
            <w:tcBorders>
              <w:top w:val="nil"/>
              <w:left w:val="nil"/>
              <w:bottom w:val="nil"/>
              <w:right w:val="nil"/>
            </w:tcBorders>
            <w:vAlign w:val="bottom"/>
          </w:tcPr>
          <w:p>
            <w:pPr>
              <w:jc w:val="center"/>
              <w:rPr>
                <w:rStyle w:val="11"/>
                <w:rFonts w:eastAsia="黑体"/>
                <w:bCs/>
                <w:sz w:val="32"/>
                <w:szCs w:val="32"/>
              </w:rPr>
            </w:pPr>
            <w:r>
              <w:rPr>
                <w:rStyle w:val="11"/>
                <w:rFonts w:eastAsia="黑体"/>
                <w:bCs/>
                <w:sz w:val="32"/>
                <w:szCs w:val="32"/>
              </w:rPr>
              <w:t>专    业</w:t>
            </w:r>
          </w:p>
        </w:tc>
        <w:tc>
          <w:tcPr>
            <w:tcW w:w="2871" w:type="dxa"/>
            <w:tcBorders>
              <w:top w:val="single" w:color="000000" w:sz="4" w:space="0"/>
              <w:left w:val="nil"/>
              <w:bottom w:val="single" w:color="000000" w:sz="4" w:space="0"/>
              <w:right w:val="nil"/>
            </w:tcBorders>
            <w:vAlign w:val="bottom"/>
          </w:tcPr>
          <w:p>
            <w:pPr>
              <w:jc w:val="center"/>
              <w:rPr>
                <w:rStyle w:val="11"/>
                <w:rFonts w:hint="default" w:eastAsia="黑体"/>
                <w:bCs/>
                <w:sz w:val="32"/>
                <w:szCs w:val="32"/>
                <w:lang w:val="en-US"/>
              </w:rPr>
            </w:pPr>
            <w:r>
              <w:rPr>
                <w:rStyle w:val="11"/>
                <w:rFonts w:hint="eastAsia" w:eastAsia="黑体"/>
                <w:bCs/>
                <w:sz w:val="32"/>
                <w:szCs w:val="32"/>
                <w:lang w:val="en-US"/>
              </w:rPr>
              <w:t>计算机科学与技术（专升本）</w:t>
            </w:r>
          </w:p>
        </w:tc>
        <w:tc>
          <w:tcPr>
            <w:tcW w:w="1701" w:type="dxa"/>
            <w:tcBorders>
              <w:top w:val="nil"/>
              <w:left w:val="nil"/>
              <w:bottom w:val="nil"/>
              <w:right w:val="nil"/>
            </w:tcBorders>
            <w:vAlign w:val="bottom"/>
          </w:tcPr>
          <w:p>
            <w:pPr>
              <w:jc w:val="center"/>
              <w:rPr>
                <w:rStyle w:val="11"/>
                <w:rFonts w:eastAsia="黑体"/>
                <w:bCs/>
                <w:sz w:val="32"/>
                <w:szCs w:val="32"/>
              </w:rPr>
            </w:pPr>
            <w:r>
              <w:rPr>
                <w:rStyle w:val="11"/>
                <w:rFonts w:eastAsia="黑体"/>
                <w:bCs/>
                <w:sz w:val="32"/>
                <w:szCs w:val="32"/>
              </w:rPr>
              <w:t>学    制</w:t>
            </w:r>
          </w:p>
        </w:tc>
        <w:tc>
          <w:tcPr>
            <w:tcW w:w="2268" w:type="dxa"/>
            <w:tcBorders>
              <w:top w:val="single" w:color="000000" w:sz="4" w:space="0"/>
              <w:left w:val="nil"/>
              <w:bottom w:val="single" w:color="000000" w:sz="4" w:space="0"/>
              <w:right w:val="nil"/>
            </w:tcBorders>
            <w:vAlign w:val="bottom"/>
          </w:tcPr>
          <w:p>
            <w:pPr>
              <w:jc w:val="center"/>
              <w:rPr>
                <w:rStyle w:val="11"/>
                <w:rFonts w:eastAsia="黑体"/>
                <w:sz w:val="30"/>
                <w:szCs w:val="30"/>
              </w:rPr>
            </w:pPr>
            <w:r>
              <w:rPr>
                <w:rStyle w:val="11"/>
                <w:rFonts w:hint="eastAsia" w:eastAsia="黑体"/>
                <w:bCs/>
                <w:sz w:val="32"/>
                <w:szCs w:val="32"/>
                <w:lang w:val="en-US"/>
              </w:rPr>
              <w:t>二</w:t>
            </w:r>
            <w:r>
              <w:rPr>
                <w:rStyle w:val="11"/>
                <w:rFonts w:eastAsia="黑体"/>
                <w:bCs/>
                <w:sz w:val="32"/>
                <w:szCs w:val="32"/>
              </w:rPr>
              <w:t>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57" w:type="dxa"/>
            <w:bottom w:w="0" w:type="dxa"/>
            <w:right w:w="57" w:type="dxa"/>
          </w:tblCellMar>
        </w:tblPrEx>
        <w:trPr>
          <w:trHeight w:val="794" w:hRule="atLeast"/>
          <w:jc w:val="center"/>
        </w:trPr>
        <w:tc>
          <w:tcPr>
            <w:tcW w:w="1610" w:type="dxa"/>
            <w:tcBorders>
              <w:top w:val="nil"/>
              <w:left w:val="nil"/>
              <w:bottom w:val="nil"/>
              <w:right w:val="nil"/>
            </w:tcBorders>
            <w:vAlign w:val="bottom"/>
          </w:tcPr>
          <w:p>
            <w:pPr>
              <w:jc w:val="center"/>
              <w:rPr>
                <w:rStyle w:val="11"/>
                <w:rFonts w:eastAsia="黑体"/>
                <w:bCs/>
                <w:sz w:val="32"/>
                <w:szCs w:val="32"/>
              </w:rPr>
            </w:pPr>
            <w:r>
              <w:rPr>
                <w:rStyle w:val="11"/>
                <w:rFonts w:eastAsia="黑体"/>
                <w:bCs/>
                <w:sz w:val="32"/>
                <w:szCs w:val="32"/>
              </w:rPr>
              <w:t>指导教师</w:t>
            </w:r>
          </w:p>
        </w:tc>
        <w:tc>
          <w:tcPr>
            <w:tcW w:w="2871" w:type="dxa"/>
            <w:tcBorders>
              <w:top w:val="single" w:color="000000" w:sz="4" w:space="0"/>
              <w:left w:val="nil"/>
              <w:bottom w:val="single" w:color="000000" w:sz="4" w:space="0"/>
              <w:right w:val="nil"/>
            </w:tcBorders>
            <w:vAlign w:val="bottom"/>
          </w:tcPr>
          <w:p>
            <w:pPr>
              <w:jc w:val="center"/>
              <w:rPr>
                <w:rStyle w:val="11"/>
                <w:rFonts w:eastAsia="黑体"/>
                <w:bCs/>
                <w:sz w:val="32"/>
                <w:szCs w:val="32"/>
              </w:rPr>
            </w:pPr>
            <w:r>
              <w:rPr>
                <w:rStyle w:val="11"/>
                <w:rFonts w:hint="eastAsia" w:eastAsia="黑体"/>
                <w:bCs/>
                <w:sz w:val="32"/>
                <w:szCs w:val="32"/>
                <w:lang w:val="en-US"/>
              </w:rPr>
              <w:t>章程</w:t>
            </w:r>
          </w:p>
        </w:tc>
        <w:tc>
          <w:tcPr>
            <w:tcW w:w="1701" w:type="dxa"/>
            <w:tcBorders>
              <w:top w:val="nil"/>
              <w:left w:val="nil"/>
              <w:bottom w:val="nil"/>
              <w:right w:val="nil"/>
            </w:tcBorders>
            <w:vAlign w:val="bottom"/>
          </w:tcPr>
          <w:p>
            <w:pPr>
              <w:jc w:val="center"/>
              <w:rPr>
                <w:rStyle w:val="11"/>
                <w:rFonts w:eastAsia="黑体"/>
                <w:bCs/>
                <w:sz w:val="32"/>
                <w:szCs w:val="32"/>
              </w:rPr>
            </w:pPr>
            <w:r>
              <w:rPr>
                <w:rStyle w:val="11"/>
                <w:rFonts w:eastAsia="黑体"/>
                <w:bCs/>
                <w:sz w:val="32"/>
                <w:szCs w:val="32"/>
              </w:rPr>
              <w:t>职    称</w:t>
            </w:r>
          </w:p>
        </w:tc>
        <w:tc>
          <w:tcPr>
            <w:tcW w:w="2268" w:type="dxa"/>
            <w:tcBorders>
              <w:top w:val="single" w:color="000000" w:sz="4" w:space="0"/>
              <w:left w:val="nil"/>
              <w:bottom w:val="single" w:color="000000" w:sz="4" w:space="0"/>
              <w:right w:val="nil"/>
            </w:tcBorders>
            <w:vAlign w:val="bottom"/>
          </w:tcPr>
          <w:p>
            <w:pPr>
              <w:jc w:val="center"/>
              <w:rPr>
                <w:rStyle w:val="11"/>
                <w:rFonts w:eastAsia="黑体"/>
                <w:sz w:val="30"/>
                <w:szCs w:val="30"/>
              </w:rPr>
            </w:pPr>
            <w:r>
              <w:rPr>
                <w:rStyle w:val="11"/>
                <w:rFonts w:hint="eastAsia" w:eastAsia="黑体"/>
                <w:bCs/>
                <w:sz w:val="32"/>
                <w:szCs w:val="32"/>
              </w:rPr>
              <w:t>副</w:t>
            </w:r>
            <w:r>
              <w:rPr>
                <w:rStyle w:val="11"/>
                <w:rFonts w:eastAsia="黑体"/>
                <w:bCs/>
                <w:sz w:val="32"/>
                <w:szCs w:val="32"/>
              </w:rPr>
              <w:t>教授</w:t>
            </w:r>
          </w:p>
        </w:tc>
      </w:tr>
    </w:tbl>
    <w:p>
      <w:pPr>
        <w:rPr>
          <w:rFonts w:eastAsia="宋体"/>
        </w:rPr>
      </w:pPr>
    </w:p>
    <w:p>
      <w:pPr>
        <w:rPr>
          <w:rFonts w:eastAsia="宋体"/>
        </w:rPr>
      </w:pPr>
    </w:p>
    <w:p>
      <w:pPr>
        <w:rPr>
          <w:rFonts w:eastAsia="宋体"/>
        </w:rPr>
      </w:pPr>
    </w:p>
    <w:p>
      <w:pPr>
        <w:rPr>
          <w:rFonts w:eastAsia="宋体"/>
        </w:rPr>
      </w:pPr>
    </w:p>
    <w:p>
      <w:pPr>
        <w:rPr>
          <w:rFonts w:eastAsia="宋体"/>
        </w:rPr>
      </w:pPr>
    </w:p>
    <w:p>
      <w:pPr>
        <w:jc w:val="center"/>
        <w:rPr>
          <w:rStyle w:val="11"/>
          <w:rFonts w:eastAsia="黑体"/>
          <w:bCs/>
          <w:sz w:val="32"/>
        </w:rPr>
      </w:pPr>
      <w:r>
        <w:rPr>
          <w:rStyle w:val="11"/>
          <w:rFonts w:eastAsia="黑体"/>
          <w:bCs/>
          <w:sz w:val="32"/>
        </w:rPr>
        <w:t>中国</w:t>
      </w:r>
      <w:r>
        <w:rPr>
          <w:rStyle w:val="11"/>
          <w:rFonts w:ascii="黑体" w:hAnsi="黑体" w:eastAsia="黑体"/>
          <w:bCs/>
          <w:sz w:val="32"/>
        </w:rPr>
        <w:t>·</w:t>
      </w:r>
      <w:r>
        <w:rPr>
          <w:rStyle w:val="11"/>
          <w:rFonts w:eastAsia="黑体"/>
          <w:bCs/>
          <w:sz w:val="32"/>
        </w:rPr>
        <w:t>武汉</w:t>
      </w:r>
    </w:p>
    <w:p>
      <w:pPr>
        <w:keepNext w:val="0"/>
        <w:keepLines w:val="0"/>
        <w:pageBreakBefore w:val="0"/>
        <w:widowControl/>
        <w:kinsoku/>
        <w:wordWrap/>
        <w:overflowPunct/>
        <w:topLinePunct w:val="0"/>
        <w:autoSpaceDE/>
        <w:autoSpaceDN/>
        <w:bidi w:val="0"/>
        <w:adjustRightInd/>
        <w:snapToGrid/>
        <w:spacing w:line="240" w:lineRule="auto"/>
        <w:jc w:val="center"/>
        <w:textAlignment w:val="baseline"/>
        <w:rPr>
          <w:rStyle w:val="11"/>
          <w:rFonts w:eastAsia="黑体"/>
          <w:bCs/>
          <w:sz w:val="32"/>
        </w:rPr>
        <w:sectPr>
          <w:pgSz w:w="11906" w:h="16838"/>
          <w:pgMar w:top="1418" w:right="1418" w:bottom="1418" w:left="1418" w:header="851" w:footer="992" w:gutter="0"/>
          <w:cols w:space="425" w:num="1"/>
          <w:docGrid w:type="lines" w:linePitch="312" w:charSpace="0"/>
        </w:sectPr>
      </w:pPr>
      <w:r>
        <w:rPr>
          <w:rStyle w:val="11"/>
          <w:rFonts w:eastAsia="黑体"/>
          <w:bCs/>
          <w:sz w:val="32"/>
        </w:rPr>
        <w:t>二〇二</w:t>
      </w:r>
      <w:r>
        <w:rPr>
          <w:rStyle w:val="11"/>
          <w:rFonts w:hint="eastAsia" w:eastAsia="黑体"/>
          <w:bCs/>
          <w:sz w:val="32"/>
          <w:lang w:val="en-US"/>
        </w:rPr>
        <w:t>一</w:t>
      </w:r>
      <w:r>
        <w:rPr>
          <w:rStyle w:val="11"/>
          <w:rFonts w:eastAsia="黑体"/>
          <w:bCs/>
          <w:sz w:val="32"/>
        </w:rPr>
        <w:t>年</w:t>
      </w:r>
      <w:r>
        <w:rPr>
          <w:rStyle w:val="11"/>
          <w:rFonts w:hint="eastAsia" w:eastAsia="黑体"/>
          <w:bCs/>
          <w:sz w:val="32"/>
          <w:lang w:val="en-US"/>
        </w:rPr>
        <w:t>十一</w:t>
      </w:r>
      <w:r>
        <w:rPr>
          <w:rStyle w:val="11"/>
          <w:rFonts w:eastAsia="黑体"/>
          <w:bCs/>
          <w:sz w:val="32"/>
        </w:rPr>
        <w:t>月</w:t>
      </w:r>
    </w:p>
    <w:p>
      <w:pPr>
        <w:spacing w:line="240" w:lineRule="auto"/>
        <w:jc w:val="center"/>
        <w:rPr>
          <w:rStyle w:val="11"/>
          <w:rFonts w:eastAsia="黑体"/>
          <w:bCs/>
          <w:sz w:val="32"/>
          <w:szCs w:val="32"/>
        </w:rPr>
      </w:pPr>
      <w:r>
        <w:rPr>
          <w:rFonts w:hAnsi="宋体" w:eastAsia="宋体" w:cs="宋体"/>
          <w:sz w:val="32"/>
          <w:szCs w:val="32"/>
        </w:rPr>
        <w:t>诗</w:t>
      </w:r>
      <w:r>
        <w:rPr>
          <w:rFonts w:hint="eastAsia" w:hAnsi="宋体" w:eastAsia="宋体" w:cs="宋体"/>
          <w:sz w:val="32"/>
          <w:szCs w:val="32"/>
          <w:lang w:val="en-US" w:eastAsia="zh-CN"/>
        </w:rPr>
        <w:t>词</w:t>
      </w:r>
      <w:r>
        <w:rPr>
          <w:rFonts w:hAnsi="宋体" w:eastAsia="宋体" w:cs="宋体"/>
          <w:sz w:val="32"/>
          <w:szCs w:val="32"/>
        </w:rPr>
        <w:t>鉴赏教材在高校素质教育实施中的作用</w:t>
      </w:r>
    </w:p>
    <w:p>
      <w:pPr>
        <w:jc w:val="center"/>
        <w:rPr>
          <w:rFonts w:eastAsia="宋体"/>
          <w:szCs w:val="21"/>
        </w:rPr>
      </w:pPr>
    </w:p>
    <w:p>
      <w:pPr>
        <w:keepNext w:val="0"/>
        <w:keepLines w:val="0"/>
        <w:pageBreakBefore w:val="0"/>
        <w:widowControl/>
        <w:kinsoku/>
        <w:wordWrap/>
        <w:overflowPunct/>
        <w:topLinePunct w:val="0"/>
        <w:autoSpaceDE/>
        <w:autoSpaceDN/>
        <w:bidi w:val="0"/>
        <w:adjustRightInd/>
        <w:snapToGrid/>
        <w:ind w:firstLine="420" w:firstLineChars="200"/>
        <w:textAlignment w:val="baseline"/>
        <w:rPr>
          <w:rFonts w:hint="eastAsia" w:ascii="黑体" w:hAnsi="黑体" w:eastAsia="黑体" w:cs="黑体"/>
          <w:sz w:val="21"/>
          <w:szCs w:val="21"/>
        </w:rPr>
      </w:pPr>
      <w:r>
        <w:rPr>
          <w:rFonts w:hint="eastAsia" w:ascii="黑体" w:hAnsi="黑体" w:eastAsia="黑体" w:cs="黑体"/>
          <w:sz w:val="21"/>
          <w:szCs w:val="21"/>
        </w:rPr>
        <w:t>原文来源：</w:t>
      </w:r>
      <w:r>
        <w:rPr>
          <w:rFonts w:hint="default" w:ascii="Times New Roman" w:hAnsi="Times New Roman" w:eastAsia="黑体" w:cs="Times New Roman"/>
          <w:b/>
          <w:color w:val="001F5F"/>
          <w:sz w:val="21"/>
          <w:szCs w:val="21"/>
        </w:rPr>
        <w:t>Puspita, O. W.， Andayani, Waluyo, H. J.， &amp; Rohmadi, M.(2019)</w:t>
      </w:r>
    </w:p>
    <w:p>
      <w:pPr>
        <w:jc w:val="center"/>
        <w:rPr>
          <w:rFonts w:eastAsia="宋体"/>
          <w:szCs w:val="21"/>
        </w:rPr>
      </w:pPr>
    </w:p>
    <w:p>
      <w:pPr>
        <w:pStyle w:val="2"/>
        <w:keepNext w:val="0"/>
        <w:keepLines w:val="0"/>
        <w:pageBreakBefore w:val="0"/>
        <w:widowControl/>
        <w:kinsoku/>
        <w:wordWrap/>
        <w:overflowPunct/>
        <w:topLinePunct w:val="0"/>
        <w:autoSpaceDE/>
        <w:autoSpaceDN/>
        <w:bidi w:val="0"/>
        <w:adjustRightInd/>
        <w:snapToGrid/>
        <w:spacing w:before="91"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w:t>介绍</w:t>
      </w:r>
    </w:p>
    <w:p>
      <w:pPr>
        <w:pStyle w:val="3"/>
        <w:keepNext w:val="0"/>
        <w:keepLines w:val="0"/>
        <w:pageBreakBefore w:val="0"/>
        <w:widowControl/>
        <w:kinsoku/>
        <w:wordWrap/>
        <w:overflowPunct/>
        <w:topLinePunct w:val="0"/>
        <w:autoSpaceDE/>
        <w:autoSpaceDN/>
        <w:bidi w:val="0"/>
        <w:adjustRightInd/>
        <w:snapToGrid/>
        <w:spacing w:before="115" w:line="240" w:lineRule="auto"/>
        <w:ind w:right="724"/>
        <w:textAlignment w:val="baseline"/>
        <w:rPr>
          <w:rFonts w:hint="eastAsia" w:ascii="宋体" w:hAnsi="宋体" w:eastAsia="宋体" w:cs="宋体"/>
          <w:sz w:val="21"/>
          <w:szCs w:val="21"/>
        </w:rPr>
      </w:pPr>
      <w:r>
        <w:rPr>
          <w:rFonts w:hint="eastAsia" w:ascii="宋体" w:hAnsi="宋体" w:eastAsia="宋体" w:cs="宋体"/>
          <w:sz w:val="21"/>
          <w:szCs w:val="21"/>
        </w:rPr>
        <w:t>当前关于高等教育</w:t>
      </w:r>
      <w:r>
        <w:rPr>
          <w:rFonts w:hint="eastAsia" w:ascii="宋体" w:hAnsi="宋体" w:eastAsia="宋体" w:cs="宋体"/>
          <w:sz w:val="21"/>
          <w:szCs w:val="21"/>
          <w:lang w:eastAsia="zh-CN"/>
        </w:rPr>
        <w:t>诗词</w:t>
      </w:r>
      <w:r>
        <w:rPr>
          <w:rFonts w:hint="eastAsia" w:ascii="宋体" w:hAnsi="宋体" w:eastAsia="宋体" w:cs="宋体"/>
          <w:sz w:val="21"/>
          <w:szCs w:val="21"/>
        </w:rPr>
        <w:t>鉴赏的讲座，往往使学生的理解程度较低。这是由于诗</w:t>
      </w:r>
      <w:r>
        <w:rPr>
          <w:rFonts w:hint="eastAsia" w:ascii="宋体" w:hAnsi="宋体" w:eastAsia="宋体" w:cs="宋体"/>
          <w:sz w:val="21"/>
          <w:szCs w:val="21"/>
          <w:lang w:val="en-US" w:eastAsia="zh-CN"/>
        </w:rPr>
        <w:t>词</w:t>
      </w:r>
      <w:r>
        <w:rPr>
          <w:rFonts w:hint="eastAsia" w:ascii="宋体" w:hAnsi="宋体" w:eastAsia="宋体" w:cs="宋体"/>
          <w:sz w:val="21"/>
          <w:szCs w:val="21"/>
        </w:rPr>
        <w:t>作为一种文学产品的复杂特征，需要很高的分析技巧(Daniel, 2013)。这种现象源于学习环境中的几个相互关联的因素，包括学生、教师、学习方法和教材。</w:t>
      </w:r>
      <w:bookmarkStart w:id="0" w:name="_GoBack"/>
      <w:bookmarkEnd w:id="0"/>
    </w:p>
    <w:p>
      <w:pPr>
        <w:pStyle w:val="3"/>
        <w:keepNext w:val="0"/>
        <w:keepLines w:val="0"/>
        <w:pageBreakBefore w:val="0"/>
        <w:widowControl/>
        <w:kinsoku/>
        <w:wordWrap/>
        <w:overflowPunct/>
        <w:topLinePunct w:val="0"/>
        <w:autoSpaceDE/>
        <w:autoSpaceDN/>
        <w:bidi w:val="0"/>
        <w:adjustRightInd/>
        <w:snapToGrid/>
        <w:spacing w:before="121" w:line="240" w:lineRule="auto"/>
        <w:ind w:right="725"/>
        <w:textAlignment w:val="baseline"/>
        <w:rPr>
          <w:rFonts w:hint="eastAsia" w:ascii="宋体" w:hAnsi="宋体" w:eastAsia="宋体" w:cs="宋体"/>
          <w:sz w:val="21"/>
          <w:szCs w:val="21"/>
        </w:rPr>
      </w:pPr>
      <w:r>
        <w:rPr>
          <w:rFonts w:hint="eastAsia" w:ascii="宋体" w:hAnsi="宋体" w:eastAsia="宋体" w:cs="宋体"/>
          <w:sz w:val="21"/>
          <w:szCs w:val="21"/>
        </w:rPr>
        <w:t>使用传统的方法来传达主题通常会吸引较少的注意力，因为它不能有效地引导他们进入有意义的学习过程。它甚至在学习者中产生了无知，例如，他们更喜欢访问他们的手机听他们的讲师(Noel, Daniels， &amp; Martins, 2015)。这种方法往往无法营造建设性的学习氛围，有时还会导致分析思维能力的差异。相反，建构性学习模式更有利于自我探索和学习控制，从而形成过去和当前知识之间的联系(Koohang, Riley, Smith， &amp; Schreurs, 2009)。</w:t>
      </w:r>
    </w:p>
    <w:p>
      <w:pPr>
        <w:pStyle w:val="3"/>
        <w:keepNext w:val="0"/>
        <w:keepLines w:val="0"/>
        <w:pageBreakBefore w:val="0"/>
        <w:widowControl/>
        <w:kinsoku/>
        <w:wordWrap/>
        <w:overflowPunct/>
        <w:topLinePunct w:val="0"/>
        <w:autoSpaceDE/>
        <w:autoSpaceDN/>
        <w:bidi w:val="0"/>
        <w:adjustRightInd/>
        <w:snapToGrid/>
        <w:spacing w:before="122"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有几次，讲师们还随意使用教科书，忽视</w:t>
      </w:r>
      <w:r>
        <w:rPr>
          <w:rFonts w:hint="eastAsia" w:ascii="宋体" w:hAnsi="宋体" w:eastAsia="宋体" w:cs="宋体"/>
          <w:sz w:val="21"/>
          <w:szCs w:val="21"/>
          <w:lang w:eastAsia="zh-CN"/>
        </w:rPr>
        <w:t>诗词</w:t>
      </w:r>
      <w:r>
        <w:rPr>
          <w:rFonts w:hint="eastAsia" w:ascii="宋体" w:hAnsi="宋体" w:eastAsia="宋体" w:cs="宋体"/>
          <w:sz w:val="21"/>
          <w:szCs w:val="21"/>
        </w:rPr>
        <w:t>鉴赏学科的语境教学原则。同时，情境教学法为提高学生的学习效果提供了一个有效的过程(Satriani, Emilia， &amp; Gunawan, 2012)。自发性的材料探索不仅会导致学生理解程度不高，而且方法不恰当，导致学习目的不明确。缺乏工具将使他们在原地运行，而没有任何尝试建立询问周期或对等学习。</w:t>
      </w:r>
    </w:p>
    <w:p>
      <w:pPr>
        <w:pStyle w:val="3"/>
        <w:keepNext w:val="0"/>
        <w:keepLines w:val="0"/>
        <w:pageBreakBefore w:val="0"/>
        <w:widowControl/>
        <w:kinsoku/>
        <w:wordWrap/>
        <w:overflowPunct/>
        <w:topLinePunct w:val="0"/>
        <w:autoSpaceDE/>
        <w:autoSpaceDN/>
        <w:bidi w:val="0"/>
        <w:adjustRightInd/>
        <w:snapToGrid/>
        <w:spacing w:before="122" w:line="240" w:lineRule="auto"/>
        <w:ind w:right="725"/>
        <w:textAlignment w:val="baseline"/>
        <w:rPr>
          <w:rFonts w:hint="eastAsia" w:ascii="宋体" w:hAnsi="宋体" w:eastAsia="宋体" w:cs="宋体"/>
          <w:sz w:val="21"/>
          <w:szCs w:val="21"/>
        </w:rPr>
      </w:pPr>
      <w:r>
        <w:rPr>
          <w:rFonts w:hint="eastAsia" w:ascii="宋体" w:hAnsi="宋体" w:eastAsia="宋体" w:cs="宋体"/>
          <w:sz w:val="21"/>
          <w:szCs w:val="21"/>
        </w:rPr>
        <w:t>本文着重介绍以教科书为主要工具的</w:t>
      </w:r>
      <w:r>
        <w:rPr>
          <w:rFonts w:hint="eastAsia" w:ascii="宋体" w:hAnsi="宋体" w:eastAsia="宋体" w:cs="宋体"/>
          <w:sz w:val="21"/>
          <w:szCs w:val="21"/>
          <w:lang w:eastAsia="zh-CN"/>
        </w:rPr>
        <w:t>诗词</w:t>
      </w:r>
      <w:r>
        <w:rPr>
          <w:rFonts w:hint="eastAsia" w:ascii="宋体" w:hAnsi="宋体" w:eastAsia="宋体" w:cs="宋体"/>
          <w:sz w:val="21"/>
          <w:szCs w:val="21"/>
        </w:rPr>
        <w:t>鉴赏讲座。本文从改善学习模式、激发学生学习动机、开发学习媒体等方面提出了优化</w:t>
      </w:r>
      <w:r>
        <w:rPr>
          <w:rFonts w:hint="eastAsia" w:ascii="宋体" w:hAnsi="宋体" w:eastAsia="宋体" w:cs="宋体"/>
          <w:sz w:val="21"/>
          <w:szCs w:val="21"/>
          <w:lang w:eastAsia="zh-CN"/>
        </w:rPr>
        <w:t>诗词</w:t>
      </w:r>
      <w:r>
        <w:rPr>
          <w:rFonts w:hint="eastAsia" w:ascii="宋体" w:hAnsi="宋体" w:eastAsia="宋体" w:cs="宋体"/>
          <w:sz w:val="21"/>
          <w:szCs w:val="21"/>
        </w:rPr>
        <w:t>欣赏学习过程的策略。这一概念是</w:t>
      </w:r>
      <w:r>
        <w:rPr>
          <w:rFonts w:hint="eastAsia" w:ascii="宋体" w:hAnsi="宋体" w:eastAsia="宋体" w:cs="宋体"/>
          <w:sz w:val="21"/>
          <w:szCs w:val="21"/>
          <w:lang w:eastAsia="zh-CN"/>
        </w:rPr>
        <w:t>诗词</w:t>
      </w:r>
      <w:r>
        <w:rPr>
          <w:rFonts w:hint="eastAsia" w:ascii="宋体" w:hAnsi="宋体" w:eastAsia="宋体" w:cs="宋体"/>
          <w:sz w:val="21"/>
          <w:szCs w:val="21"/>
        </w:rPr>
        <w:t>鉴赏教材发展的基础，将交流讨论作为学习过程中获得成功的必要条件，与传统学习模式相比，数字化学习将提供更有效的突破(Lin, Chen， &amp; Sheng Liu, 2017)。与此相关，教科书被认为是定义</w:t>
      </w:r>
      <w:r>
        <w:rPr>
          <w:rFonts w:hint="eastAsia" w:ascii="宋体" w:hAnsi="宋体" w:eastAsia="宋体" w:cs="宋体"/>
          <w:sz w:val="21"/>
          <w:szCs w:val="21"/>
          <w:lang w:eastAsia="zh-CN"/>
        </w:rPr>
        <w:t>诗词</w:t>
      </w:r>
      <w:r>
        <w:rPr>
          <w:rFonts w:hint="eastAsia" w:ascii="宋体" w:hAnsi="宋体" w:eastAsia="宋体" w:cs="宋体"/>
          <w:sz w:val="21"/>
          <w:szCs w:val="21"/>
        </w:rPr>
        <w:t>欣赏讲座成功与否的重要工具，讲师应该能够选择最合适的一本来代表他们的主题，并进入深入的学习周期(Topalov &amp; Radic-Bojanic, 2016)。</w:t>
      </w:r>
    </w:p>
    <w:p>
      <w:pPr>
        <w:pStyle w:val="3"/>
        <w:keepNext w:val="0"/>
        <w:keepLines w:val="0"/>
        <w:pageBreakBefore w:val="0"/>
        <w:widowControl/>
        <w:kinsoku/>
        <w:wordWrap/>
        <w:overflowPunct/>
        <w:topLinePunct w:val="0"/>
        <w:autoSpaceDE/>
        <w:autoSpaceDN/>
        <w:bidi w:val="0"/>
        <w:adjustRightInd/>
        <w:snapToGrid/>
        <w:spacing w:before="123" w:line="240" w:lineRule="auto"/>
        <w:ind w:right="725"/>
        <w:textAlignment w:val="baseline"/>
        <w:rPr>
          <w:rFonts w:hint="eastAsia" w:ascii="宋体" w:hAnsi="宋体" w:eastAsia="宋体" w:cs="宋体"/>
          <w:sz w:val="21"/>
          <w:szCs w:val="21"/>
        </w:rPr>
      </w:pPr>
      <w:r>
        <w:rPr>
          <w:rFonts w:hint="eastAsia" w:ascii="宋体" w:hAnsi="宋体" w:eastAsia="宋体" w:cs="宋体"/>
          <w:sz w:val="21"/>
          <w:szCs w:val="21"/>
        </w:rPr>
        <w:t>教材是促进有效学习过程的必要手段。作为一种学习工具，它应该提供几个具体的特性，包括理论和实践指导方针、交互式讨论练习、语法参考、教学大纲、反思和讲座支持(Cunningworth, 2000)。它的功能是丰富知识，无论是在国家或全球范围内(Rifai, 2010)。无论作为一种非正式的工具，教科书的存在为扩大学生的能力范围提供了一个重要的特征，尤其是在</w:t>
      </w:r>
      <w:r>
        <w:rPr>
          <w:rFonts w:hint="eastAsia" w:ascii="宋体" w:hAnsi="宋体" w:eastAsia="宋体" w:cs="宋体"/>
          <w:sz w:val="21"/>
          <w:szCs w:val="21"/>
          <w:lang w:eastAsia="zh-CN"/>
        </w:rPr>
        <w:t>诗词</w:t>
      </w:r>
      <w:r>
        <w:rPr>
          <w:rFonts w:hint="eastAsia" w:ascii="宋体" w:hAnsi="宋体" w:eastAsia="宋体" w:cs="宋体"/>
          <w:sz w:val="21"/>
          <w:szCs w:val="21"/>
        </w:rPr>
        <w:t>鉴赏学科(Erin Katheleen, 2010)。由于迫切需要教科书作为一种学习工具，</w:t>
      </w:r>
    </w:p>
    <w:p>
      <w:pPr>
        <w:keepNext w:val="0"/>
        <w:keepLines w:val="0"/>
        <w:pageBreakBefore w:val="0"/>
        <w:widowControl/>
        <w:kinsoku/>
        <w:wordWrap/>
        <w:overflowPunct/>
        <w:topLinePunct w:val="0"/>
        <w:autoSpaceDE/>
        <w:autoSpaceDN/>
        <w:bidi w:val="0"/>
        <w:adjustRightInd/>
        <w:snapToGrid/>
        <w:spacing w:after="0" w:line="240" w:lineRule="auto"/>
        <w:textAlignment w:val="baseline"/>
        <w:rPr>
          <w:rFonts w:hint="eastAsia" w:ascii="宋体" w:hAnsi="宋体" w:eastAsia="宋体" w:cs="宋体"/>
          <w:sz w:val="21"/>
          <w:szCs w:val="21"/>
        </w:rPr>
        <w:sectPr>
          <w:headerReference r:id="rId5" w:type="default"/>
          <w:footerReference r:id="rId7" w:type="default"/>
          <w:headerReference r:id="rId6" w:type="even"/>
          <w:footerReference r:id="rId8" w:type="even"/>
          <w:pgSz w:w="11900" w:h="16850"/>
          <w:pgMar w:top="2720" w:right="1680" w:bottom="2680" w:left="1680" w:header="2477" w:footer="2491" w:gutter="0"/>
          <w:pgNumType w:fmt="decimal" w:start="1"/>
          <w:cols w:space="720" w:num="1"/>
        </w:sectPr>
      </w:pPr>
    </w:p>
    <w:p>
      <w:pPr>
        <w:pStyle w:val="3"/>
        <w:keepNext w:val="0"/>
        <w:keepLines w:val="0"/>
        <w:pageBreakBefore w:val="0"/>
        <w:widowControl/>
        <w:kinsoku/>
        <w:wordWrap/>
        <w:overflowPunct/>
        <w:topLinePunct w:val="0"/>
        <w:autoSpaceDE/>
        <w:autoSpaceDN/>
        <w:bidi w:val="0"/>
        <w:adjustRightInd/>
        <w:snapToGrid/>
        <w:spacing w:line="240" w:lineRule="auto"/>
        <w:ind w:left="0"/>
        <w:jc w:val="left"/>
        <w:textAlignment w:val="baseline"/>
        <w:rPr>
          <w:rFonts w:hint="eastAsia" w:ascii="宋体" w:hAnsi="宋体" w:eastAsia="宋体" w:cs="宋体"/>
          <w:sz w:val="21"/>
          <w:szCs w:val="21"/>
        </w:rPr>
      </w:pPr>
    </w:p>
    <w:p>
      <w:pPr>
        <w:pStyle w:val="3"/>
        <w:keepNext w:val="0"/>
        <w:keepLines w:val="0"/>
        <w:pageBreakBefore w:val="0"/>
        <w:widowControl/>
        <w:kinsoku/>
        <w:wordWrap/>
        <w:overflowPunct/>
        <w:topLinePunct w:val="0"/>
        <w:autoSpaceDE/>
        <w:autoSpaceDN/>
        <w:bidi w:val="0"/>
        <w:adjustRightInd/>
        <w:snapToGrid/>
        <w:spacing w:before="1" w:line="240" w:lineRule="auto"/>
        <w:ind w:left="0"/>
        <w:jc w:val="left"/>
        <w:textAlignment w:val="baseline"/>
        <w:rPr>
          <w:rFonts w:hint="eastAsia" w:ascii="宋体" w:hAnsi="宋体" w:eastAsia="宋体" w:cs="宋体"/>
          <w:sz w:val="21"/>
          <w:szCs w:val="21"/>
        </w:rPr>
      </w:pPr>
    </w:p>
    <w:p>
      <w:pPr>
        <w:pStyle w:val="3"/>
        <w:keepNext w:val="0"/>
        <w:keepLines w:val="0"/>
        <w:pageBreakBefore w:val="0"/>
        <w:widowControl/>
        <w:kinsoku/>
        <w:wordWrap/>
        <w:overflowPunct/>
        <w:topLinePunct w:val="0"/>
        <w:autoSpaceDE/>
        <w:autoSpaceDN/>
        <w:bidi w:val="0"/>
        <w:adjustRightInd/>
        <w:snapToGrid/>
        <w:spacing w:before="94"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评估也需要确保它对学生理解的一系列影响(Tomilson, Dat, Masuhara， &amp; Rubdy, 2001)。</w:t>
      </w:r>
    </w:p>
    <w:p>
      <w:pPr>
        <w:pStyle w:val="3"/>
        <w:keepNext w:val="0"/>
        <w:keepLines w:val="0"/>
        <w:pageBreakBefore w:val="0"/>
        <w:widowControl/>
        <w:kinsoku/>
        <w:wordWrap/>
        <w:overflowPunct/>
        <w:topLinePunct w:val="0"/>
        <w:autoSpaceDE/>
        <w:autoSpaceDN/>
        <w:bidi w:val="0"/>
        <w:adjustRightInd/>
        <w:snapToGrid/>
        <w:spacing w:before="121" w:line="240" w:lineRule="auto"/>
        <w:ind w:right="728"/>
        <w:textAlignment w:val="baseline"/>
        <w:rPr>
          <w:rFonts w:hint="eastAsia" w:ascii="宋体" w:hAnsi="宋体" w:eastAsia="宋体" w:cs="宋体"/>
          <w:sz w:val="21"/>
          <w:szCs w:val="21"/>
        </w:rPr>
      </w:pPr>
      <w:r>
        <w:rPr>
          <w:rFonts w:hint="eastAsia" w:ascii="宋体" w:hAnsi="宋体" w:eastAsia="宋体" w:cs="宋体"/>
          <w:sz w:val="21"/>
          <w:szCs w:val="21"/>
          <w:lang w:eastAsia="zh-CN"/>
        </w:rPr>
        <w:t>诗词</w:t>
      </w:r>
      <w:r>
        <w:rPr>
          <w:rFonts w:hint="eastAsia" w:ascii="宋体" w:hAnsi="宋体" w:eastAsia="宋体" w:cs="宋体"/>
          <w:sz w:val="21"/>
          <w:szCs w:val="21"/>
        </w:rPr>
        <w:t>欣赏是对其内在道德价值的一种荣誉象征。通过逻辑推理和抄写的价值解释将潜在地促进学生在文学世界中增长他们的热情，作为横跨他们日常生活的现实的反映(Sayuti, 2010)。文学作品的诗意感也有助于读者理解生活的本来面目。</w:t>
      </w:r>
    </w:p>
    <w:p>
      <w:pPr>
        <w:pStyle w:val="3"/>
        <w:keepNext w:val="0"/>
        <w:keepLines w:val="0"/>
        <w:pageBreakBefore w:val="0"/>
        <w:widowControl/>
        <w:kinsoku/>
        <w:wordWrap/>
        <w:overflowPunct/>
        <w:topLinePunct w:val="0"/>
        <w:autoSpaceDE/>
        <w:autoSpaceDN/>
        <w:bidi w:val="0"/>
        <w:adjustRightInd/>
        <w:snapToGrid/>
        <w:spacing w:before="121" w:line="240" w:lineRule="auto"/>
        <w:ind w:right="724"/>
        <w:textAlignment w:val="baseline"/>
        <w:rPr>
          <w:rFonts w:hint="eastAsia" w:ascii="宋体" w:hAnsi="宋体" w:eastAsia="宋体" w:cs="宋体"/>
          <w:sz w:val="21"/>
          <w:szCs w:val="21"/>
        </w:rPr>
      </w:pPr>
      <w:r>
        <w:rPr>
          <w:rFonts w:hint="eastAsia" w:ascii="宋体" w:hAnsi="宋体" w:eastAsia="宋体" w:cs="宋体"/>
          <w:sz w:val="21"/>
          <w:szCs w:val="21"/>
          <w:lang w:eastAsia="zh-CN"/>
        </w:rPr>
        <w:t>诗词</w:t>
      </w:r>
      <w:r>
        <w:rPr>
          <w:rFonts w:hint="eastAsia" w:ascii="宋体" w:hAnsi="宋体" w:eastAsia="宋体" w:cs="宋体"/>
          <w:sz w:val="21"/>
          <w:szCs w:val="21"/>
        </w:rPr>
        <w:t>欣赏讲座的成功将为人格教育的实施提供一个更广泛的发展，一般包括基本的态度原则，包括谦逊、善良、诚实、宽容、信任、正直、忠诚、正义、自由、公平和尊重(Brooks, 2001)。(Hoge, 2002)将其定义为一种有意识地提升个人优秀品质的尝试。由于本文着重探讨</w:t>
      </w:r>
      <w:r>
        <w:rPr>
          <w:rFonts w:hint="eastAsia" w:ascii="宋体" w:hAnsi="宋体" w:eastAsia="宋体" w:cs="宋体"/>
          <w:sz w:val="21"/>
          <w:szCs w:val="21"/>
          <w:lang w:eastAsia="zh-CN"/>
        </w:rPr>
        <w:t>诗词</w:t>
      </w:r>
      <w:r>
        <w:rPr>
          <w:rFonts w:hint="eastAsia" w:ascii="宋体" w:hAnsi="宋体" w:eastAsia="宋体" w:cs="宋体"/>
          <w:sz w:val="21"/>
          <w:szCs w:val="21"/>
        </w:rPr>
        <w:t>鉴赏的品性教育，因此需要一套合适的教材作为工具，它至少要具备以下六个方面的功能:1)教学大纲在制定学习指南和学习成果方面的体现;(2)在接下来的学习过程中安全地适应学生的期望;3)可视化的实践活动，发展范围的讨论和活动;4)学习评价;以教学指南、工作表和录像的形式对学习活动提供额外的支持;6.)基于学生年级的学习计划的一致性((Bastrukmen, 2010;格雷夫斯,2000)。</w:t>
      </w:r>
    </w:p>
    <w:p>
      <w:pPr>
        <w:pStyle w:val="3"/>
        <w:keepNext w:val="0"/>
        <w:keepLines w:val="0"/>
        <w:pageBreakBefore w:val="0"/>
        <w:widowControl/>
        <w:kinsoku/>
        <w:wordWrap/>
        <w:overflowPunct/>
        <w:topLinePunct w:val="0"/>
        <w:autoSpaceDE/>
        <w:autoSpaceDN/>
        <w:bidi w:val="0"/>
        <w:adjustRightInd/>
        <w:snapToGrid/>
        <w:spacing w:before="124" w:line="240" w:lineRule="auto"/>
        <w:ind w:right="725"/>
        <w:textAlignment w:val="baseline"/>
        <w:rPr>
          <w:rFonts w:hint="eastAsia" w:ascii="宋体" w:hAnsi="宋体" w:eastAsia="宋体" w:cs="宋体"/>
          <w:sz w:val="21"/>
          <w:szCs w:val="21"/>
        </w:rPr>
      </w:pPr>
      <w:r>
        <w:rPr>
          <w:rFonts w:hint="eastAsia" w:ascii="宋体" w:hAnsi="宋体" w:eastAsia="宋体" w:cs="宋体"/>
          <w:sz w:val="21"/>
          <w:szCs w:val="21"/>
        </w:rPr>
        <w:t>它采用了目前最先进的</w:t>
      </w:r>
      <w:r>
        <w:rPr>
          <w:rFonts w:hint="eastAsia" w:ascii="宋体" w:hAnsi="宋体" w:eastAsia="宋体" w:cs="宋体"/>
          <w:sz w:val="21"/>
          <w:szCs w:val="21"/>
          <w:lang w:eastAsia="zh-CN"/>
        </w:rPr>
        <w:t>诗词</w:t>
      </w:r>
      <w:r>
        <w:rPr>
          <w:rFonts w:hint="eastAsia" w:ascii="宋体" w:hAnsi="宋体" w:eastAsia="宋体" w:cs="宋体"/>
          <w:sz w:val="21"/>
          <w:szCs w:val="21"/>
        </w:rPr>
        <w:t>鉴赏教材，通过实施人格教育。教材提供了七个特点，包括:1)理论回顾;2)</w:t>
      </w:r>
      <w:r>
        <w:rPr>
          <w:rFonts w:hint="eastAsia" w:ascii="宋体" w:hAnsi="宋体" w:eastAsia="宋体" w:cs="宋体"/>
          <w:sz w:val="21"/>
          <w:szCs w:val="21"/>
          <w:lang w:eastAsia="zh-CN"/>
        </w:rPr>
        <w:t>诗词</w:t>
      </w:r>
      <w:r>
        <w:rPr>
          <w:rFonts w:hint="eastAsia" w:ascii="宋体" w:hAnsi="宋体" w:eastAsia="宋体" w:cs="宋体"/>
          <w:sz w:val="21"/>
          <w:szCs w:val="21"/>
        </w:rPr>
        <w:t>欣赏的层次;3)</w:t>
      </w:r>
      <w:r>
        <w:rPr>
          <w:rFonts w:hint="eastAsia" w:ascii="宋体" w:hAnsi="宋体" w:eastAsia="宋体" w:cs="宋体"/>
          <w:sz w:val="21"/>
          <w:szCs w:val="21"/>
          <w:lang w:eastAsia="zh-CN"/>
        </w:rPr>
        <w:t>诗词</w:t>
      </w:r>
      <w:r>
        <w:rPr>
          <w:rFonts w:hint="eastAsia" w:ascii="宋体" w:hAnsi="宋体" w:eastAsia="宋体" w:cs="宋体"/>
          <w:sz w:val="21"/>
          <w:szCs w:val="21"/>
        </w:rPr>
        <w:t>变奏曲;4)每首诗的人格教育价值;5)</w:t>
      </w:r>
      <w:r>
        <w:rPr>
          <w:rFonts w:hint="eastAsia" w:ascii="宋体" w:hAnsi="宋体" w:eastAsia="宋体" w:cs="宋体"/>
          <w:sz w:val="21"/>
          <w:szCs w:val="21"/>
          <w:lang w:eastAsia="zh-CN"/>
        </w:rPr>
        <w:t>诗词</w:t>
      </w:r>
      <w:r>
        <w:rPr>
          <w:rFonts w:hint="eastAsia" w:ascii="宋体" w:hAnsi="宋体" w:eastAsia="宋体" w:cs="宋体"/>
          <w:sz w:val="21"/>
          <w:szCs w:val="21"/>
        </w:rPr>
        <w:t>创作;6)</w:t>
      </w:r>
      <w:r>
        <w:rPr>
          <w:rFonts w:hint="eastAsia" w:ascii="宋体" w:hAnsi="宋体" w:eastAsia="宋体" w:cs="宋体"/>
          <w:sz w:val="21"/>
          <w:szCs w:val="21"/>
          <w:lang w:eastAsia="zh-CN"/>
        </w:rPr>
        <w:t>诗词</w:t>
      </w:r>
      <w:r>
        <w:rPr>
          <w:rFonts w:hint="eastAsia" w:ascii="宋体" w:hAnsi="宋体" w:eastAsia="宋体" w:cs="宋体"/>
          <w:sz w:val="21"/>
          <w:szCs w:val="21"/>
        </w:rPr>
        <w:t>娱乐;和7)评价。教材的建构性特点是一个单元与其他单元相互联系，为学生提供了一个容易理解的阶段</w:t>
      </w:r>
    </w:p>
    <w:p>
      <w:pPr>
        <w:pStyle w:val="3"/>
        <w:keepNext w:val="0"/>
        <w:keepLines w:val="0"/>
        <w:pageBreakBefore w:val="0"/>
        <w:widowControl/>
        <w:kinsoku/>
        <w:wordWrap/>
        <w:overflowPunct/>
        <w:topLinePunct w:val="0"/>
        <w:autoSpaceDE/>
        <w:autoSpaceDN/>
        <w:bidi w:val="0"/>
        <w:adjustRightInd/>
        <w:snapToGrid/>
        <w:spacing w:before="121" w:line="240" w:lineRule="auto"/>
        <w:ind w:right="728"/>
        <w:textAlignment w:val="baseline"/>
        <w:rPr>
          <w:rFonts w:hint="eastAsia" w:ascii="宋体" w:hAnsi="宋体" w:eastAsia="宋体" w:cs="宋体"/>
          <w:sz w:val="21"/>
          <w:szCs w:val="21"/>
        </w:rPr>
      </w:pPr>
      <w:r>
        <w:rPr>
          <w:rFonts w:hint="eastAsia" w:ascii="宋体" w:hAnsi="宋体" w:eastAsia="宋体" w:cs="宋体"/>
          <w:sz w:val="21"/>
          <w:szCs w:val="21"/>
        </w:rPr>
        <w:t>之前，(Kirkgoz, 2008)已经将</w:t>
      </w:r>
      <w:r>
        <w:rPr>
          <w:rFonts w:hint="eastAsia" w:ascii="宋体" w:hAnsi="宋体" w:eastAsia="宋体" w:cs="宋体"/>
          <w:sz w:val="21"/>
          <w:szCs w:val="21"/>
          <w:lang w:eastAsia="zh-CN"/>
        </w:rPr>
        <w:t>诗词</w:t>
      </w:r>
      <w:r>
        <w:rPr>
          <w:rFonts w:hint="eastAsia" w:ascii="宋体" w:hAnsi="宋体" w:eastAsia="宋体" w:cs="宋体"/>
          <w:sz w:val="21"/>
          <w:szCs w:val="21"/>
        </w:rPr>
        <w:t>作为英语为外语的学生提高语言能力的有效手段。相反，本文研究的是</w:t>
      </w:r>
      <w:r>
        <w:rPr>
          <w:rFonts w:hint="eastAsia" w:ascii="宋体" w:hAnsi="宋体" w:eastAsia="宋体" w:cs="宋体"/>
          <w:sz w:val="21"/>
          <w:szCs w:val="21"/>
          <w:lang w:eastAsia="zh-CN"/>
        </w:rPr>
        <w:t>诗词</w:t>
      </w:r>
      <w:r>
        <w:rPr>
          <w:rFonts w:hint="eastAsia" w:ascii="宋体" w:hAnsi="宋体" w:eastAsia="宋体" w:cs="宋体"/>
          <w:sz w:val="21"/>
          <w:szCs w:val="21"/>
        </w:rPr>
        <w:t>鉴赏主体在人格教育价值实施中的运用。与此同时(Bodenhorn &amp; Skaggs, 2006)，他们进行了为期四年的类似研究，其中能够衡量高等教育水平的学生、讲师和管理人员的性格教育实施水平。这也类似于(Mohammad &amp; Kumari, 2007)在巴基斯坦公立学校确定旨在改进实用学习模式的科学教科书。</w:t>
      </w:r>
    </w:p>
    <w:p>
      <w:pPr>
        <w:pStyle w:val="2"/>
        <w:keepNext w:val="0"/>
        <w:keepLines w:val="0"/>
        <w:pageBreakBefore w:val="0"/>
        <w:widowControl/>
        <w:kinsoku/>
        <w:wordWrap/>
        <w:overflowPunct/>
        <w:topLinePunct w:val="0"/>
        <w:autoSpaceDE/>
        <w:autoSpaceDN/>
        <w:bidi w:val="0"/>
        <w:adjustRightInd/>
        <w:snapToGrid/>
        <w:spacing w:before="91" w:line="240" w:lineRule="auto"/>
        <w:textAlignment w:val="baseline"/>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rPr>
        <w:t>本文在前人研究的基础上，提出</w:t>
      </w:r>
      <w:r>
        <w:rPr>
          <w:rFonts w:hint="eastAsia" w:ascii="宋体" w:hAnsi="宋体" w:eastAsia="宋体" w:cs="宋体"/>
          <w:b w:val="0"/>
          <w:bCs w:val="0"/>
          <w:sz w:val="21"/>
          <w:szCs w:val="21"/>
          <w:lang w:eastAsia="zh-CN"/>
        </w:rPr>
        <w:t>诗词</w:t>
      </w:r>
      <w:r>
        <w:rPr>
          <w:rFonts w:hint="eastAsia" w:ascii="宋体" w:hAnsi="宋体" w:eastAsia="宋体" w:cs="宋体"/>
          <w:b w:val="0"/>
          <w:bCs w:val="0"/>
          <w:sz w:val="21"/>
          <w:szCs w:val="21"/>
        </w:rPr>
        <w:t>鉴赏教材作为人格教育实施工具在高等教育层面的紧迫性。研究在位于爪哇中部和日惹特殊地区的四所大学进行，其中的样本被分为对照组和实验组。它的目的是证明教材的有效性，作为一种新的学习工具，不仅在学术范围内，而且在发展示范人物</w:t>
      </w:r>
      <w:r>
        <w:rPr>
          <w:rFonts w:hint="eastAsia" w:ascii="宋体" w:hAnsi="宋体" w:eastAsia="宋体" w:cs="宋体"/>
          <w:b w:val="0"/>
          <w:bCs w:val="0"/>
          <w:sz w:val="21"/>
          <w:szCs w:val="21"/>
          <w:lang w:eastAsia="zh-CN"/>
        </w:rPr>
        <w:t>。</w:t>
      </w:r>
    </w:p>
    <w:p>
      <w:pPr>
        <w:pStyle w:val="2"/>
        <w:keepNext w:val="0"/>
        <w:keepLines w:val="0"/>
        <w:pageBreakBefore w:val="0"/>
        <w:widowControl/>
        <w:kinsoku/>
        <w:wordWrap/>
        <w:overflowPunct/>
        <w:topLinePunct w:val="0"/>
        <w:autoSpaceDE/>
        <w:autoSpaceDN/>
        <w:bidi w:val="0"/>
        <w:adjustRightInd/>
        <w:snapToGrid/>
        <w:spacing w:before="91" w:line="240" w:lineRule="auto"/>
        <w:textAlignment w:val="baseline"/>
        <w:rPr>
          <w:rFonts w:hint="eastAsia" w:ascii="宋体" w:hAnsi="宋体" w:eastAsia="宋体" w:cs="宋体"/>
          <w:sz w:val="21"/>
          <w:szCs w:val="21"/>
        </w:rPr>
      </w:pPr>
      <w:r>
        <w:rPr>
          <w:rFonts w:hint="eastAsia" w:ascii="宋体" w:hAnsi="宋体" w:eastAsia="宋体" w:cs="宋体"/>
          <w:sz w:val="21"/>
          <w:szCs w:val="21"/>
        </w:rPr>
        <w:t>理论回顾</w:t>
      </w:r>
    </w:p>
    <w:p>
      <w:pPr>
        <w:keepNext w:val="0"/>
        <w:keepLines w:val="0"/>
        <w:pageBreakBefore w:val="0"/>
        <w:widowControl/>
        <w:kinsoku/>
        <w:wordWrap/>
        <w:overflowPunct/>
        <w:topLinePunct w:val="0"/>
        <w:autoSpaceDE/>
        <w:autoSpaceDN/>
        <w:bidi w:val="0"/>
        <w:adjustRightInd/>
        <w:snapToGrid/>
        <w:spacing w:before="113" w:line="240" w:lineRule="auto"/>
        <w:ind w:left="730" w:right="0" w:firstLine="0"/>
        <w:jc w:val="both"/>
        <w:textAlignment w:val="baseline"/>
        <w:rPr>
          <w:rFonts w:hint="eastAsia" w:ascii="宋体" w:hAnsi="宋体" w:eastAsia="宋体" w:cs="宋体"/>
          <w:b/>
          <w:sz w:val="21"/>
          <w:szCs w:val="21"/>
        </w:rPr>
      </w:pPr>
      <w:r>
        <w:rPr>
          <w:rFonts w:hint="eastAsia" w:ascii="宋体" w:hAnsi="宋体" w:eastAsia="宋体" w:cs="宋体"/>
          <w:b/>
          <w:sz w:val="21"/>
          <w:szCs w:val="21"/>
          <w:lang w:eastAsia="zh-CN"/>
        </w:rPr>
        <w:t>诗词</w:t>
      </w:r>
      <w:r>
        <w:rPr>
          <w:rFonts w:hint="eastAsia" w:ascii="宋体" w:hAnsi="宋体" w:eastAsia="宋体" w:cs="宋体"/>
          <w:b/>
          <w:sz w:val="21"/>
          <w:szCs w:val="21"/>
        </w:rPr>
        <w:t>欣赏课本</w:t>
      </w:r>
    </w:p>
    <w:p>
      <w:pPr>
        <w:pStyle w:val="3"/>
        <w:keepNext w:val="0"/>
        <w:keepLines w:val="0"/>
        <w:pageBreakBefore w:val="0"/>
        <w:widowControl/>
        <w:kinsoku/>
        <w:wordWrap/>
        <w:overflowPunct/>
        <w:topLinePunct w:val="0"/>
        <w:autoSpaceDE/>
        <w:autoSpaceDN/>
        <w:bidi w:val="0"/>
        <w:adjustRightInd/>
        <w:snapToGrid/>
        <w:spacing w:before="115"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教材是可能影响民族文化和文化争端概念的必要教学工具之一(Pingel, 2010)。(Brown, 2001)将其定义为在学习过程中发展复杂活动的辅助材料。它有助于教师改善标准的学习环境，鼓励学生有效地构建自己的知识。它以视频、照片、文字等多种形式提供主次资料。然而，由于对社会文化背景的讨论，大多数读者更喜欢教科书中的初级材料，而次要材料通常只包含日常报道，如报纸和杂志(Richards, 2001)。</w:t>
      </w:r>
    </w:p>
    <w:p>
      <w:pPr>
        <w:pStyle w:val="3"/>
        <w:keepNext w:val="0"/>
        <w:keepLines w:val="0"/>
        <w:pageBreakBefore w:val="0"/>
        <w:widowControl/>
        <w:kinsoku/>
        <w:wordWrap/>
        <w:overflowPunct/>
        <w:topLinePunct w:val="0"/>
        <w:autoSpaceDE/>
        <w:autoSpaceDN/>
        <w:bidi w:val="0"/>
        <w:adjustRightInd/>
        <w:snapToGrid/>
        <w:spacing w:before="122"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教科书的安排应该让教育专家参与进来，试图与教育部发布的主要学习工具形成平衡。这是至关重要的，以帮助讲师停留在轨道上，并关注发展互动学习过程。理想的教科书至少应具备六种功能，包括:1)在制定学习指导方针和学习成果方面体现教学大纲;(2)在后续的学习过程中安全地适应学生的期望;3)可视化的实践活动，发展范围的讨论和活动;4)学习评价;5)以教学指南、工作表、视频等形式对学习活动提供额外支持;6)基于学生年级的学习计划一致性(Bastrukmen, 2010;格雷夫斯,2000)。</w:t>
      </w:r>
    </w:p>
    <w:p>
      <w:pPr>
        <w:pStyle w:val="3"/>
        <w:keepNext w:val="0"/>
        <w:keepLines w:val="0"/>
        <w:pageBreakBefore w:val="0"/>
        <w:widowControl/>
        <w:kinsoku/>
        <w:wordWrap/>
        <w:overflowPunct/>
        <w:topLinePunct w:val="0"/>
        <w:autoSpaceDE/>
        <w:autoSpaceDN/>
        <w:bidi w:val="0"/>
        <w:adjustRightInd/>
        <w:snapToGrid/>
        <w:spacing w:before="123" w:line="240" w:lineRule="auto"/>
        <w:ind w:right="722"/>
        <w:textAlignment w:val="baseline"/>
        <w:rPr>
          <w:rFonts w:hint="eastAsia" w:ascii="宋体" w:hAnsi="宋体" w:eastAsia="宋体" w:cs="宋体"/>
          <w:sz w:val="21"/>
          <w:szCs w:val="21"/>
        </w:rPr>
      </w:pPr>
      <w:r>
        <w:rPr>
          <w:rFonts w:hint="eastAsia" w:ascii="宋体" w:hAnsi="宋体" w:eastAsia="宋体" w:cs="宋体"/>
          <w:sz w:val="21"/>
          <w:szCs w:val="21"/>
        </w:rPr>
        <w:t>特别是</w:t>
      </w:r>
      <w:r>
        <w:rPr>
          <w:rFonts w:hint="eastAsia" w:ascii="宋体" w:hAnsi="宋体" w:eastAsia="宋体" w:cs="宋体"/>
          <w:sz w:val="21"/>
          <w:szCs w:val="21"/>
          <w:lang w:eastAsia="zh-CN"/>
        </w:rPr>
        <w:t>诗词</w:t>
      </w:r>
      <w:r>
        <w:rPr>
          <w:rFonts w:hint="eastAsia" w:ascii="宋体" w:hAnsi="宋体" w:eastAsia="宋体" w:cs="宋体"/>
          <w:sz w:val="21"/>
          <w:szCs w:val="21"/>
        </w:rPr>
        <w:t>鉴赏教材，主要是通过对</w:t>
      </w:r>
      <w:r>
        <w:rPr>
          <w:rFonts w:hint="eastAsia" w:ascii="宋体" w:hAnsi="宋体" w:eastAsia="宋体" w:cs="宋体"/>
          <w:sz w:val="21"/>
          <w:szCs w:val="21"/>
          <w:lang w:eastAsia="zh-CN"/>
        </w:rPr>
        <w:t>诗词</w:t>
      </w:r>
      <w:r>
        <w:rPr>
          <w:rFonts w:hint="eastAsia" w:ascii="宋体" w:hAnsi="宋体" w:eastAsia="宋体" w:cs="宋体"/>
          <w:sz w:val="21"/>
          <w:szCs w:val="21"/>
        </w:rPr>
        <w:t>信息的理解来介绍文学艺术。这个过程可能包括几个活动，包括听力、阅读、口译、背诵和通过参与学术活动、创造力和自我激励的复习(Waluyo, 2002)。通过措辞和节奏的组合，产生一种奇妙的情感感，</w:t>
      </w:r>
      <w:r>
        <w:rPr>
          <w:rFonts w:hint="eastAsia" w:ascii="宋体" w:hAnsi="宋体" w:eastAsia="宋体" w:cs="宋体"/>
          <w:sz w:val="21"/>
          <w:szCs w:val="21"/>
          <w:lang w:eastAsia="zh-CN"/>
        </w:rPr>
        <w:t>诗词</w:t>
      </w:r>
      <w:r>
        <w:rPr>
          <w:rFonts w:hint="eastAsia" w:ascii="宋体" w:hAnsi="宋体" w:eastAsia="宋体" w:cs="宋体"/>
          <w:sz w:val="21"/>
          <w:szCs w:val="21"/>
        </w:rPr>
        <w:t>可以通过语言和文化进行自我表达(Hunter, 2000)。它通过语言学研究的物理和精神结构的解释，刺激人们潜入自己的潜意识，跟随作者想象的表达(Waluyo, 2010)。因此，它代表着一种尊重文学作品的努力，将文学作品的内在价值和外在价值理解为日常生活循环的反映。</w:t>
      </w:r>
    </w:p>
    <w:p>
      <w:pPr>
        <w:pStyle w:val="2"/>
        <w:keepNext w:val="0"/>
        <w:keepLines w:val="0"/>
        <w:pageBreakBefore w:val="0"/>
        <w:widowControl/>
        <w:kinsoku/>
        <w:wordWrap/>
        <w:overflowPunct/>
        <w:topLinePunct w:val="0"/>
        <w:autoSpaceDE/>
        <w:autoSpaceDN/>
        <w:bidi w:val="0"/>
        <w:adjustRightInd/>
        <w:snapToGrid/>
        <w:spacing w:before="121" w:line="240" w:lineRule="auto"/>
        <w:textAlignment w:val="baseline"/>
        <w:rPr>
          <w:rFonts w:hint="eastAsia" w:ascii="宋体" w:hAnsi="宋体" w:eastAsia="宋体" w:cs="宋体"/>
          <w:sz w:val="21"/>
          <w:szCs w:val="21"/>
        </w:rPr>
      </w:pPr>
      <w:r>
        <w:rPr>
          <w:rFonts w:hint="eastAsia" w:ascii="宋体" w:hAnsi="宋体" w:eastAsia="宋体" w:cs="宋体"/>
          <w:sz w:val="21"/>
          <w:szCs w:val="21"/>
        </w:rPr>
        <w:t>品格教育</w:t>
      </w:r>
    </w:p>
    <w:p>
      <w:pPr>
        <w:pStyle w:val="3"/>
        <w:keepNext w:val="0"/>
        <w:keepLines w:val="0"/>
        <w:pageBreakBefore w:val="0"/>
        <w:widowControl/>
        <w:kinsoku/>
        <w:wordWrap/>
        <w:overflowPunct/>
        <w:topLinePunct w:val="0"/>
        <w:autoSpaceDE/>
        <w:autoSpaceDN/>
        <w:bidi w:val="0"/>
        <w:adjustRightInd/>
        <w:snapToGrid/>
        <w:spacing w:before="115"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品格教育的实质最早在17世纪的美国被人们所熟知(Vardin, 2003)。这个词在公立学校很流行，并在1800年底在教育领域引发了语境教学法的想法(Howard, Berkowitz， &amp; Achaeffer, 2004)。然而，由于政治趋势的变化，它的执行目前正在减少，这对它的生存造成了严峻的挑战。</w:t>
      </w:r>
    </w:p>
    <w:p>
      <w:pPr>
        <w:pStyle w:val="3"/>
        <w:keepNext w:val="0"/>
        <w:keepLines w:val="0"/>
        <w:pageBreakBefore w:val="0"/>
        <w:widowControl/>
        <w:kinsoku/>
        <w:wordWrap/>
        <w:overflowPunct/>
        <w:topLinePunct w:val="0"/>
        <w:autoSpaceDE/>
        <w:autoSpaceDN/>
        <w:bidi w:val="0"/>
        <w:adjustRightInd/>
        <w:snapToGrid/>
        <w:spacing w:before="94" w:line="240" w:lineRule="auto"/>
        <w:ind w:right="721"/>
        <w:textAlignment w:val="baseline"/>
        <w:rPr>
          <w:rFonts w:hint="eastAsia" w:ascii="宋体" w:hAnsi="宋体" w:eastAsia="宋体" w:cs="宋体"/>
          <w:sz w:val="21"/>
          <w:szCs w:val="21"/>
        </w:rPr>
      </w:pPr>
      <w:r>
        <w:rPr>
          <w:rFonts w:hint="eastAsia" w:ascii="宋体" w:hAnsi="宋体" w:eastAsia="宋体" w:cs="宋体"/>
          <w:sz w:val="21"/>
          <w:szCs w:val="21"/>
        </w:rPr>
        <w:t>它以一种明智的方式用道德规范塑造人。以心理状态为主要内容，从言语、举止、行动等方面联系道德的实施，教导下一代如何区分善与恶。的结果将潜在地鼓励他们冒着生命危险去维护他们认为是真理的崇高价值(利科纳，2013)。它的细微之处将引导他们通过坚持道德原则作为他们的生活指导来培养他们的逻辑能力。它的概念由三个要素组成，包括概念(认知)、道德(情感)和勇气(精神运动)，它们作为一个整体出现(Creasy, 2008)。这些因素将在若干方面形成教育机构的全面质量管理，其中包括教学和学习气氛、伙伴关系、领导能力、课程，甚至家庭教育制度(Battistich, 2003;Bier &amp; Berkowitz, 2004;格林伯格等人，2003;登月舱,2000;L. H. Schultz &amp; Selman, 2004;Lynn Hickey Schultz, Barr， &amp; Selman, 2001;Stetson, Hurley， &amp; Miller, 2003)</w:t>
      </w:r>
    </w:p>
    <w:p>
      <w:pPr>
        <w:pStyle w:val="3"/>
        <w:keepNext w:val="0"/>
        <w:keepLines w:val="0"/>
        <w:pageBreakBefore w:val="0"/>
        <w:widowControl/>
        <w:kinsoku/>
        <w:wordWrap/>
        <w:overflowPunct/>
        <w:topLinePunct w:val="0"/>
        <w:autoSpaceDE/>
        <w:autoSpaceDN/>
        <w:bidi w:val="0"/>
        <w:adjustRightInd/>
        <w:snapToGrid/>
        <w:spacing w:before="123"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“性格”一词通常指的是一种特定的内涵，它指出了公众对态度的相互关系因素的理解。这一概念可以理解为“一个人的态度越好，他就越优秀”，在诚信、正直、热情、责任和可靠性方面(Pike, 2017)。它肯定了人格教育是道德价值观的实施，其目的是维护知识的价值，使人建立神圣的联系和世俗的交流。</w:t>
      </w:r>
    </w:p>
    <w:p>
      <w:pPr>
        <w:pStyle w:val="3"/>
        <w:keepNext w:val="0"/>
        <w:keepLines w:val="0"/>
        <w:pageBreakBefore w:val="0"/>
        <w:widowControl/>
        <w:kinsoku/>
        <w:wordWrap/>
        <w:overflowPunct/>
        <w:topLinePunct w:val="0"/>
        <w:autoSpaceDE/>
        <w:autoSpaceDN/>
        <w:bidi w:val="0"/>
        <w:adjustRightInd/>
        <w:snapToGrid/>
        <w:spacing w:before="122"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(Megawangi, 2004)指出性格教育包括九个支柱，其中包括:1)宗教虔诚;2)独立负责;3)诚实和智慧;4)尊重和礼貌;5)慷慨;6)自信、创造力和勤奋;7)领导和公正;8)谦逊;宽容、公平和团结。这些支柱是人格发展的核心，通过一种叫做“知善、感善、行善”的学习模式来传达。相比之下，(Pusat Kurikulum, 2010)确定了18种价值观，包括:1)笃信宗教;2)诚实;3）</w:t>
      </w:r>
    </w:p>
    <w:p>
      <w:pPr>
        <w:pStyle w:val="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r>
        <w:rPr>
          <w:rFonts w:hint="eastAsia" w:ascii="宋体" w:hAnsi="宋体" w:eastAsia="宋体" w:cs="宋体"/>
          <w:sz w:val="21"/>
          <w:szCs w:val="21"/>
        </w:rPr>
        <w:t>宽容;4)纪律;5)努力工作;6)创造力;7)独立;8)民主;9）</w:t>
      </w:r>
    </w:p>
    <w:p>
      <w:pPr>
        <w:pStyle w:val="3"/>
        <w:keepNext w:val="0"/>
        <w:keepLines w:val="0"/>
        <w:pageBreakBefore w:val="0"/>
        <w:widowControl/>
        <w:kinsoku/>
        <w:wordWrap/>
        <w:overflowPunct/>
        <w:topLinePunct w:val="0"/>
        <w:autoSpaceDE/>
        <w:autoSpaceDN/>
        <w:bidi w:val="0"/>
        <w:adjustRightInd/>
        <w:snapToGrid/>
        <w:spacing w:before="1"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好奇心;10)民族主义;11)爱国主义;12)尊重;13)友好;14)公平;15)喜欢阅读;16)环保意识;17)社会意识;和18)责任。</w:t>
      </w:r>
    </w:p>
    <w:p>
      <w:pPr>
        <w:pStyle w:val="3"/>
        <w:keepNext w:val="0"/>
        <w:keepLines w:val="0"/>
        <w:pageBreakBefore w:val="0"/>
        <w:widowControl/>
        <w:kinsoku/>
        <w:wordWrap/>
        <w:overflowPunct/>
        <w:topLinePunct w:val="0"/>
        <w:autoSpaceDE/>
        <w:autoSpaceDN/>
        <w:bidi w:val="0"/>
        <w:adjustRightInd/>
        <w:snapToGrid/>
        <w:spacing w:before="121" w:line="240" w:lineRule="auto"/>
        <w:ind w:right="725"/>
        <w:textAlignment w:val="baseline"/>
        <w:rPr>
          <w:rFonts w:hint="eastAsia" w:ascii="宋体" w:hAnsi="宋体" w:eastAsia="宋体" w:cs="宋体"/>
          <w:sz w:val="21"/>
          <w:szCs w:val="21"/>
        </w:rPr>
      </w:pPr>
      <w:r>
        <w:rPr>
          <w:rFonts w:hint="eastAsia" w:ascii="宋体" w:hAnsi="宋体" w:eastAsia="宋体" w:cs="宋体"/>
          <w:sz w:val="21"/>
          <w:szCs w:val="21"/>
        </w:rPr>
        <w:t>同时，本研究所考察的教材简要提炼了人格教育的七个核心价值观，包括:1)虔诚;2)爱国主义;3)民主;4)民族主义;5)诚实;6) socio-culture意识;7)努力工作。这些价值观被普遍认为是实现的核心。它将引导学生不仅理解文学方面的知识，而且通过这些崇高的价值观的应用，使自己以一种优秀的方式成长。</w:t>
      </w:r>
    </w:p>
    <w:p>
      <w:pPr>
        <w:pStyle w:val="2"/>
        <w:keepNext w:val="0"/>
        <w:keepLines w:val="0"/>
        <w:pageBreakBefore w:val="0"/>
        <w:widowControl/>
        <w:kinsoku/>
        <w:wordWrap/>
        <w:overflowPunct/>
        <w:topLinePunct w:val="0"/>
        <w:autoSpaceDE/>
        <w:autoSpaceDN/>
        <w:bidi w:val="0"/>
        <w:adjustRightInd/>
        <w:snapToGrid/>
        <w:spacing w:before="120"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w:t>方法</w:t>
      </w:r>
    </w:p>
    <w:p>
      <w:pPr>
        <w:keepNext w:val="0"/>
        <w:keepLines w:val="0"/>
        <w:pageBreakBefore w:val="0"/>
        <w:widowControl/>
        <w:kinsoku/>
        <w:wordWrap/>
        <w:overflowPunct/>
        <w:topLinePunct w:val="0"/>
        <w:autoSpaceDE/>
        <w:autoSpaceDN/>
        <w:bidi w:val="0"/>
        <w:adjustRightInd/>
        <w:snapToGrid/>
        <w:spacing w:before="114" w:line="240" w:lineRule="auto"/>
        <w:ind w:left="730" w:right="0" w:firstLine="0"/>
        <w:jc w:val="both"/>
        <w:textAlignment w:val="baseline"/>
        <w:rPr>
          <w:rFonts w:hint="eastAsia" w:ascii="宋体" w:hAnsi="宋体" w:eastAsia="宋体" w:cs="宋体"/>
          <w:b/>
          <w:sz w:val="21"/>
          <w:szCs w:val="21"/>
        </w:rPr>
      </w:pPr>
      <w:r>
        <w:rPr>
          <w:rFonts w:hint="eastAsia" w:ascii="宋体" w:hAnsi="宋体" w:eastAsia="宋体" w:cs="宋体"/>
          <w:b/>
          <w:sz w:val="21"/>
          <w:szCs w:val="21"/>
        </w:rPr>
        <w:t>研究设计</w:t>
      </w:r>
    </w:p>
    <w:p>
      <w:pPr>
        <w:pStyle w:val="3"/>
        <w:keepNext w:val="0"/>
        <w:keepLines w:val="0"/>
        <w:pageBreakBefore w:val="0"/>
        <w:widowControl/>
        <w:kinsoku/>
        <w:wordWrap/>
        <w:overflowPunct/>
        <w:topLinePunct w:val="0"/>
        <w:autoSpaceDE/>
        <w:autoSpaceDN/>
        <w:bidi w:val="0"/>
        <w:adjustRightInd/>
        <w:snapToGrid/>
        <w:spacing w:before="114"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本研究采用前后非等效设计的实验方法，考察教材在实施</w:t>
      </w:r>
      <w:r>
        <w:rPr>
          <w:rFonts w:hint="eastAsia" w:ascii="宋体" w:hAnsi="宋体" w:eastAsia="宋体" w:cs="宋体"/>
          <w:sz w:val="21"/>
          <w:szCs w:val="21"/>
          <w:lang w:eastAsia="zh-CN"/>
        </w:rPr>
        <w:t>诗词</w:t>
      </w:r>
      <w:r>
        <w:rPr>
          <w:rFonts w:hint="eastAsia" w:ascii="宋体" w:hAnsi="宋体" w:eastAsia="宋体" w:cs="宋体"/>
          <w:sz w:val="21"/>
          <w:szCs w:val="21"/>
        </w:rPr>
        <w:t>鉴赏品性教育中的有效性。其过程参考了Gall, Gall， &amp; Borg (Cohen, Manion， &amp; Morrison, 2000)提出的概念，包括:1)以工具效度作为因变量，衡量学生通过</w:t>
      </w:r>
      <w:r>
        <w:rPr>
          <w:rFonts w:hint="eastAsia" w:ascii="宋体" w:hAnsi="宋体" w:eastAsia="宋体" w:cs="宋体"/>
          <w:sz w:val="21"/>
          <w:szCs w:val="21"/>
          <w:lang w:eastAsia="zh-CN"/>
        </w:rPr>
        <w:t>诗词</w:t>
      </w:r>
      <w:r>
        <w:rPr>
          <w:rFonts w:hint="eastAsia" w:ascii="宋体" w:hAnsi="宋体" w:eastAsia="宋体" w:cs="宋体"/>
          <w:sz w:val="21"/>
          <w:szCs w:val="21"/>
        </w:rPr>
        <w:t>欣赏理解品性教育价值的能力;2)将参与者分成两组(对照组和实验组)根据评分进行分类;3)制定两组不同的治疗方案;4)通过分析两组得分差异来测量自变量;5)比较结果。</w:t>
      </w:r>
    </w:p>
    <w:p>
      <w:pPr>
        <w:pStyle w:val="3"/>
        <w:keepNext w:val="0"/>
        <w:keepLines w:val="0"/>
        <w:pageBreakBefore w:val="0"/>
        <w:widowControl/>
        <w:kinsoku/>
        <w:wordWrap/>
        <w:overflowPunct/>
        <w:topLinePunct w:val="0"/>
        <w:autoSpaceDE/>
        <w:autoSpaceDN/>
        <w:bidi w:val="0"/>
        <w:adjustRightInd/>
        <w:snapToGrid/>
        <w:spacing w:before="121" w:line="240" w:lineRule="auto"/>
        <w:ind w:right="731"/>
        <w:textAlignment w:val="baseline"/>
        <w:rPr>
          <w:rFonts w:hint="eastAsia" w:ascii="宋体" w:hAnsi="宋体" w:eastAsia="宋体" w:cs="宋体"/>
          <w:sz w:val="21"/>
          <w:szCs w:val="21"/>
        </w:rPr>
      </w:pPr>
      <w:r>
        <w:rPr>
          <w:rFonts w:hint="eastAsia" w:ascii="宋体" w:hAnsi="宋体" w:eastAsia="宋体" w:cs="宋体"/>
          <w:sz w:val="21"/>
          <w:szCs w:val="21"/>
        </w:rPr>
        <w:t>通过对对照组和实验组进行不同的治疗来检验教材的有效性。讲师使用旧课本和Powerpoint演示作为对照组的学习工具。在这个过程中，讲师详细解释了该学科的理论回顾，并分享了学术任务。同时，实验组通过新教材的使用获得了更复杂的处理。表1说明了设计。</w:t>
      </w:r>
    </w:p>
    <w:p>
      <w:pPr>
        <w:pStyle w:val="3"/>
        <w:keepNext w:val="0"/>
        <w:keepLines w:val="0"/>
        <w:pageBreakBefore w:val="0"/>
        <w:widowControl/>
        <w:kinsoku/>
        <w:wordWrap/>
        <w:overflowPunct/>
        <w:topLinePunct w:val="0"/>
        <w:autoSpaceDE/>
        <w:autoSpaceDN/>
        <w:bidi w:val="0"/>
        <w:adjustRightInd/>
        <w:snapToGrid/>
        <w:spacing w:before="118" w:line="240" w:lineRule="auto"/>
        <w:textAlignment w:val="baseline"/>
        <w:rPr>
          <w:rFonts w:hint="eastAsia" w:ascii="宋体" w:hAnsi="宋体" w:eastAsia="宋体" w:cs="宋体"/>
          <w:sz w:val="21"/>
          <w:szCs w:val="21"/>
        </w:rPr>
      </w:pPr>
      <w:r>
        <w:rPr>
          <w:rFonts w:hint="eastAsia" w:ascii="宋体" w:hAnsi="宋体" w:eastAsia="宋体" w:cs="宋体"/>
          <w:sz w:val="21"/>
          <w:szCs w:val="21"/>
        </w:rPr>
        <w:t>表1</w:t>
      </w:r>
    </w:p>
    <w:p>
      <w:pPr>
        <w:pStyle w:val="3"/>
        <w:keepNext w:val="0"/>
        <w:keepLines w:val="0"/>
        <w:pageBreakBefore w:val="0"/>
        <w:widowControl/>
        <w:kinsoku/>
        <w:wordWrap/>
        <w:overflowPunct/>
        <w:topLinePunct w:val="0"/>
        <w:autoSpaceDE/>
        <w:autoSpaceDN/>
        <w:bidi w:val="0"/>
        <w:adjustRightInd/>
        <w:snapToGrid/>
        <w:spacing w:after="5" w:line="240" w:lineRule="auto"/>
        <w:textAlignment w:val="baseline"/>
        <w:rPr>
          <w:rFonts w:hint="eastAsia" w:ascii="宋体" w:hAnsi="宋体" w:eastAsia="宋体" w:cs="宋体"/>
          <w:sz w:val="21"/>
          <w:szCs w:val="21"/>
        </w:rPr>
      </w:pPr>
      <w:r>
        <w:rPr>
          <w:rFonts w:hint="eastAsia" w:ascii="宋体" w:hAnsi="宋体" w:eastAsia="宋体" w:cs="宋体"/>
          <w:sz w:val="21"/>
          <w:szCs w:val="21"/>
        </w:rPr>
        <w:t>等效之后的设计</w:t>
      </w:r>
    </w:p>
    <w:tbl>
      <w:tblPr>
        <w:tblStyle w:val="7"/>
        <w:tblW w:w="0" w:type="auto"/>
        <w:tblInd w:w="7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782"/>
        <w:gridCol w:w="1105"/>
        <w:gridCol w:w="3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atLeast"/>
        </w:trPr>
        <w:tc>
          <w:tcPr>
            <w:tcW w:w="2782"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374"/>
              <w:textAlignment w:val="baseline"/>
              <w:rPr>
                <w:rFonts w:hint="eastAsia" w:ascii="宋体" w:hAnsi="宋体" w:eastAsia="宋体" w:cs="宋体"/>
                <w:sz w:val="21"/>
                <w:szCs w:val="21"/>
              </w:rPr>
            </w:pPr>
            <w:r>
              <w:rPr>
                <w:rFonts w:hint="eastAsia" w:ascii="宋体" w:hAnsi="宋体" w:eastAsia="宋体" w:cs="宋体"/>
                <w:sz w:val="21"/>
                <w:szCs w:val="21"/>
              </w:rPr>
              <w:t>准实验设计</w:t>
            </w:r>
          </w:p>
        </w:tc>
        <w:tc>
          <w:tcPr>
            <w:tcW w:w="1105"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11"/>
              <w:textAlignment w:val="baseline"/>
              <w:rPr>
                <w:rFonts w:hint="eastAsia" w:ascii="宋体" w:hAnsi="宋体" w:eastAsia="宋体" w:cs="宋体"/>
                <w:sz w:val="21"/>
                <w:szCs w:val="21"/>
              </w:rPr>
            </w:pPr>
            <w:r>
              <w:rPr>
                <w:rFonts w:hint="eastAsia" w:ascii="宋体" w:hAnsi="宋体" w:eastAsia="宋体" w:cs="宋体"/>
                <w:sz w:val="21"/>
                <w:szCs w:val="21"/>
              </w:rPr>
              <w:t>治疗</w:t>
            </w:r>
          </w:p>
        </w:tc>
        <w:tc>
          <w:tcPr>
            <w:tcW w:w="3309"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376" w:right="1323"/>
              <w:jc w:val="center"/>
              <w:textAlignment w:val="baseline"/>
              <w:rPr>
                <w:rFonts w:hint="eastAsia" w:ascii="宋体" w:hAnsi="宋体" w:eastAsia="宋体" w:cs="宋体"/>
                <w:sz w:val="21"/>
                <w:szCs w:val="21"/>
              </w:rPr>
            </w:pPr>
            <w:r>
              <w:rPr>
                <w:rFonts w:hint="eastAsia" w:ascii="宋体" w:hAnsi="宋体" w:eastAsia="宋体" w:cs="宋体"/>
                <w:sz w:val="21"/>
                <w:szCs w:val="21"/>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5" w:hRule="atLeast"/>
        </w:trPr>
        <w:tc>
          <w:tcPr>
            <w:tcW w:w="2782" w:type="dxa"/>
            <w:tcBorders>
              <w:top w:val="single" w:color="000000" w:sz="4" w:space="0"/>
              <w:bottom w:val="single" w:color="000000" w:sz="4" w:space="0"/>
            </w:tcBorders>
          </w:tcPr>
          <w:p>
            <w:pPr>
              <w:pStyle w:val="13"/>
              <w:keepNext w:val="0"/>
              <w:keepLines w:val="0"/>
              <w:pageBreakBefore w:val="0"/>
              <w:widowControl/>
              <w:tabs>
                <w:tab w:val="left" w:pos="1676"/>
              </w:tabs>
              <w:kinsoku/>
              <w:wordWrap/>
              <w:overflowPunct/>
              <w:topLinePunct w:val="0"/>
              <w:autoSpaceDE/>
              <w:autoSpaceDN/>
              <w:bidi w:val="0"/>
              <w:adjustRightInd/>
              <w:snapToGrid/>
              <w:spacing w:line="240" w:lineRule="auto"/>
              <w:ind w:left="115" w:right="107"/>
              <w:textAlignment w:val="baseline"/>
              <w:rPr>
                <w:rFonts w:hint="eastAsia" w:ascii="宋体" w:hAnsi="宋体" w:eastAsia="宋体" w:cs="宋体"/>
                <w:sz w:val="21"/>
                <w:szCs w:val="21"/>
              </w:rPr>
            </w:pPr>
            <w:r>
              <w:rPr>
                <w:rFonts w:hint="eastAsia" w:ascii="宋体" w:hAnsi="宋体" w:eastAsia="宋体" w:cs="宋体"/>
                <w:sz w:val="21"/>
                <w:szCs w:val="21"/>
              </w:rPr>
              <w:t>控制组(前)设计</w:t>
            </w:r>
            <w:r>
              <w:rPr>
                <w:rFonts w:hint="eastAsia" w:ascii="宋体" w:hAnsi="宋体" w:eastAsia="宋体" w:cs="宋体"/>
                <w:sz w:val="21"/>
                <w:szCs w:val="21"/>
              </w:rPr>
              <w:tab/>
            </w:r>
          </w:p>
          <w:p>
            <w:pPr>
              <w:pStyle w:val="13"/>
              <w:keepNext w:val="0"/>
              <w:keepLines w:val="0"/>
              <w:pageBreakBefore w:val="0"/>
              <w:widowControl/>
              <w:tabs>
                <w:tab w:val="left" w:pos="1678"/>
              </w:tabs>
              <w:kinsoku/>
              <w:wordWrap/>
              <w:overflowPunct/>
              <w:topLinePunct w:val="0"/>
              <w:autoSpaceDE/>
              <w:autoSpaceDN/>
              <w:bidi w:val="0"/>
              <w:adjustRightInd/>
              <w:snapToGrid/>
              <w:spacing w:line="240" w:lineRule="auto"/>
              <w:ind w:left="115" w:right="105"/>
              <w:textAlignment w:val="baseline"/>
              <w:rPr>
                <w:rFonts w:hint="eastAsia" w:ascii="宋体" w:hAnsi="宋体" w:eastAsia="宋体" w:cs="宋体"/>
                <w:sz w:val="21"/>
                <w:szCs w:val="21"/>
              </w:rPr>
            </w:pPr>
            <w:r>
              <w:rPr>
                <w:rFonts w:hint="eastAsia" w:ascii="宋体" w:hAnsi="宋体" w:eastAsia="宋体" w:cs="宋体"/>
                <w:sz w:val="21"/>
                <w:szCs w:val="21"/>
              </w:rPr>
              <w:t>等效</w:t>
            </w:r>
            <w:r>
              <w:rPr>
                <w:rFonts w:hint="eastAsia" w:ascii="宋体" w:hAnsi="宋体" w:eastAsia="宋体" w:cs="宋体"/>
                <w:sz w:val="21"/>
                <w:szCs w:val="21"/>
              </w:rPr>
              <w:tab/>
            </w:r>
            <w:r>
              <w:rPr>
                <w:rFonts w:hint="eastAsia" w:ascii="宋体" w:hAnsi="宋体" w:eastAsia="宋体" w:cs="宋体"/>
                <w:spacing w:val="-3"/>
                <w:sz w:val="21"/>
                <w:szCs w:val="21"/>
              </w:rPr>
              <w:t>实验组(后)设计</w:t>
            </w:r>
          </w:p>
        </w:tc>
        <w:tc>
          <w:tcPr>
            <w:tcW w:w="1105"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08"/>
              <w:textAlignment w:val="baseline"/>
              <w:rPr>
                <w:rFonts w:hint="eastAsia" w:ascii="宋体" w:hAnsi="宋体" w:eastAsia="宋体" w:cs="宋体"/>
                <w:sz w:val="21"/>
                <w:szCs w:val="21"/>
              </w:rPr>
            </w:pPr>
            <w:r>
              <w:rPr>
                <w:rFonts w:hint="eastAsia" w:ascii="宋体" w:hAnsi="宋体" w:eastAsia="宋体" w:cs="宋体"/>
                <w:sz w:val="21"/>
                <w:szCs w:val="21"/>
              </w:rPr>
              <w:t>O1 X1 O2</w:t>
            </w:r>
          </w:p>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before="175" w:line="240" w:lineRule="auto"/>
              <w:ind w:left="108"/>
              <w:textAlignment w:val="baseline"/>
              <w:rPr>
                <w:rFonts w:hint="eastAsia" w:ascii="宋体" w:hAnsi="宋体" w:eastAsia="宋体" w:cs="宋体"/>
                <w:sz w:val="21"/>
                <w:szCs w:val="21"/>
              </w:rPr>
            </w:pPr>
            <w:r>
              <w:rPr>
                <w:rFonts w:hint="eastAsia" w:ascii="宋体" w:hAnsi="宋体" w:eastAsia="宋体" w:cs="宋体"/>
                <w:sz w:val="21"/>
                <w:szCs w:val="21"/>
              </w:rPr>
              <w:t>O1 X2 O2</w:t>
            </w:r>
          </w:p>
        </w:tc>
        <w:tc>
          <w:tcPr>
            <w:tcW w:w="3309"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60" w:right="2107"/>
              <w:textAlignment w:val="baseline"/>
              <w:rPr>
                <w:rFonts w:hint="eastAsia" w:ascii="宋体" w:hAnsi="宋体" w:eastAsia="宋体" w:cs="宋体"/>
                <w:sz w:val="21"/>
                <w:szCs w:val="21"/>
              </w:rPr>
            </w:pPr>
            <w:r>
              <w:rPr>
                <w:rFonts w:hint="eastAsia" w:ascii="宋体" w:hAnsi="宋体" w:eastAsia="宋体" w:cs="宋体"/>
                <w:sz w:val="21"/>
                <w:szCs w:val="21"/>
              </w:rPr>
              <w:t>O1 =前测O2 =后测</w:t>
            </w:r>
          </w:p>
          <w:p>
            <w:pPr>
              <w:pStyle w:val="13"/>
              <w:keepNext w:val="0"/>
              <w:keepLines w:val="0"/>
              <w:pageBreakBefore w:val="0"/>
              <w:widowControl/>
              <w:kinsoku/>
              <w:wordWrap/>
              <w:overflowPunct/>
              <w:topLinePunct w:val="0"/>
              <w:autoSpaceDE/>
              <w:autoSpaceDN/>
              <w:bidi w:val="0"/>
              <w:adjustRightInd/>
              <w:snapToGrid/>
              <w:spacing w:line="240" w:lineRule="auto"/>
              <w:ind w:left="160" w:right="467"/>
              <w:textAlignment w:val="baseline"/>
              <w:rPr>
                <w:rFonts w:hint="eastAsia" w:ascii="宋体" w:hAnsi="宋体" w:eastAsia="宋体" w:cs="宋体"/>
                <w:sz w:val="21"/>
                <w:szCs w:val="21"/>
              </w:rPr>
            </w:pPr>
            <w:r>
              <w:rPr>
                <w:rFonts w:hint="eastAsia" w:ascii="宋体" w:hAnsi="宋体" w:eastAsia="宋体" w:cs="宋体"/>
                <w:sz w:val="21"/>
                <w:szCs w:val="21"/>
              </w:rPr>
              <w:t>X1 =使用传统教材X2 =使用新教材</w:t>
            </w:r>
          </w:p>
        </w:tc>
      </w:tr>
    </w:tbl>
    <w:p>
      <w:pPr>
        <w:pStyle w:val="2"/>
        <w:keepNext w:val="0"/>
        <w:keepLines w:val="0"/>
        <w:pageBreakBefore w:val="0"/>
        <w:widowControl/>
        <w:kinsoku/>
        <w:wordWrap/>
        <w:overflowPunct/>
        <w:topLinePunct w:val="0"/>
        <w:autoSpaceDE/>
        <w:autoSpaceDN/>
        <w:bidi w:val="0"/>
        <w:adjustRightInd/>
        <w:snapToGrid/>
        <w:spacing w:before="113" w:line="240" w:lineRule="auto"/>
        <w:textAlignment w:val="baseline"/>
        <w:rPr>
          <w:rFonts w:hint="eastAsia" w:ascii="宋体" w:hAnsi="宋体" w:eastAsia="宋体" w:cs="宋体"/>
          <w:sz w:val="21"/>
          <w:szCs w:val="21"/>
        </w:rPr>
      </w:pPr>
      <w:r>
        <w:rPr>
          <w:rFonts w:hint="eastAsia" w:ascii="宋体" w:hAnsi="宋体" w:eastAsia="宋体" w:cs="宋体"/>
          <w:sz w:val="21"/>
          <w:szCs w:val="21"/>
        </w:rPr>
        <w:t>抽样技术</w:t>
      </w:r>
    </w:p>
    <w:p>
      <w:pPr>
        <w:pStyle w:val="3"/>
        <w:keepNext w:val="0"/>
        <w:keepLines w:val="0"/>
        <w:pageBreakBefore w:val="0"/>
        <w:widowControl/>
        <w:kinsoku/>
        <w:wordWrap/>
        <w:overflowPunct/>
        <w:topLinePunct w:val="0"/>
        <w:autoSpaceDE/>
        <w:autoSpaceDN/>
        <w:bidi w:val="0"/>
        <w:adjustRightInd/>
        <w:snapToGrid/>
        <w:spacing w:before="115"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它采用了一种简单的随机抽样技术(Kelinger, 2006)，通过考虑每个个体被选择的比例相同，解释为对一些样本的提取。它从人群中随机抽取样本作为研究对象。</w:t>
      </w:r>
    </w:p>
    <w:p>
      <w:pPr>
        <w:pStyle w:val="2"/>
        <w:keepNext w:val="0"/>
        <w:keepLines w:val="0"/>
        <w:pageBreakBefore w:val="0"/>
        <w:widowControl/>
        <w:kinsoku/>
        <w:wordWrap/>
        <w:overflowPunct/>
        <w:topLinePunct w:val="0"/>
        <w:autoSpaceDE/>
        <w:autoSpaceDN/>
        <w:bidi w:val="0"/>
        <w:adjustRightInd/>
        <w:snapToGrid/>
        <w:spacing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w:t>样本</w:t>
      </w:r>
    </w:p>
    <w:p>
      <w:pPr>
        <w:pStyle w:val="3"/>
        <w:keepNext w:val="0"/>
        <w:keepLines w:val="0"/>
        <w:pageBreakBefore w:val="0"/>
        <w:widowControl/>
        <w:kinsoku/>
        <w:wordWrap/>
        <w:overflowPunct/>
        <w:topLinePunct w:val="0"/>
        <w:autoSpaceDE/>
        <w:autoSpaceDN/>
        <w:bidi w:val="0"/>
        <w:adjustRightInd/>
        <w:snapToGrid/>
        <w:spacing w:before="115" w:line="240" w:lineRule="auto"/>
        <w:ind w:right="711" w:firstLine="50"/>
        <w:jc w:val="left"/>
        <w:textAlignment w:val="baseline"/>
        <w:rPr>
          <w:rFonts w:hint="eastAsia" w:ascii="宋体" w:hAnsi="宋体" w:eastAsia="宋体" w:cs="宋体"/>
          <w:sz w:val="21"/>
          <w:szCs w:val="21"/>
        </w:rPr>
      </w:pPr>
      <w:r>
        <w:rPr>
          <w:rFonts w:hint="eastAsia" w:ascii="宋体" w:hAnsi="宋体" w:eastAsia="宋体" w:cs="宋体"/>
          <w:sz w:val="21"/>
          <w:szCs w:val="21"/>
        </w:rPr>
        <w:t>以爪哇中部和日惹特区的四所大学为样本，包括:1)苏惹大学;2)默罕默迪亚大学;3)日惹Ahmad Dahlan大学;4)日惹Sarjanawiyata Taman Siswa大学。这些大学使用不同的教材进行</w:t>
      </w:r>
      <w:r>
        <w:rPr>
          <w:rFonts w:hint="eastAsia" w:ascii="宋体" w:hAnsi="宋体" w:eastAsia="宋体" w:cs="宋体"/>
          <w:sz w:val="21"/>
          <w:szCs w:val="21"/>
          <w:lang w:eastAsia="zh-CN"/>
        </w:rPr>
        <w:t>诗词</w:t>
      </w:r>
      <w:r>
        <w:rPr>
          <w:rFonts w:hint="eastAsia" w:ascii="宋体" w:hAnsi="宋体" w:eastAsia="宋体" w:cs="宋体"/>
          <w:sz w:val="21"/>
          <w:szCs w:val="21"/>
        </w:rPr>
        <w:t>鉴赏讲座。</w:t>
      </w:r>
    </w:p>
    <w:p>
      <w:pPr>
        <w:pStyle w:val="3"/>
        <w:keepNext w:val="0"/>
        <w:keepLines w:val="0"/>
        <w:pageBreakBefore w:val="0"/>
        <w:widowControl/>
        <w:kinsoku/>
        <w:wordWrap/>
        <w:overflowPunct/>
        <w:topLinePunct w:val="0"/>
        <w:autoSpaceDE/>
        <w:autoSpaceDN/>
        <w:bidi w:val="0"/>
        <w:adjustRightInd/>
        <w:snapToGrid/>
        <w:spacing w:before="121" w:line="240" w:lineRule="auto"/>
        <w:ind w:right="730"/>
        <w:textAlignment w:val="baseline"/>
        <w:rPr>
          <w:rFonts w:hint="eastAsia" w:ascii="宋体" w:hAnsi="宋体" w:eastAsia="宋体" w:cs="宋体"/>
          <w:sz w:val="21"/>
          <w:szCs w:val="21"/>
        </w:rPr>
      </w:pPr>
      <w:r>
        <w:rPr>
          <w:rFonts w:hint="eastAsia" w:ascii="宋体" w:hAnsi="宋体" w:eastAsia="宋体" w:cs="宋体"/>
          <w:sz w:val="21"/>
          <w:szCs w:val="21"/>
        </w:rPr>
        <w:t>与此同时，2016/2017学年的</w:t>
      </w:r>
      <w:r>
        <w:rPr>
          <w:rFonts w:hint="eastAsia" w:ascii="宋体" w:hAnsi="宋体" w:eastAsia="宋体" w:cs="宋体"/>
          <w:sz w:val="21"/>
          <w:szCs w:val="21"/>
          <w:lang w:eastAsia="zh-CN"/>
        </w:rPr>
        <w:t>诗词</w:t>
      </w:r>
      <w:r>
        <w:rPr>
          <w:rFonts w:hint="eastAsia" w:ascii="宋体" w:hAnsi="宋体" w:eastAsia="宋体" w:cs="宋体"/>
          <w:sz w:val="21"/>
          <w:szCs w:val="21"/>
        </w:rPr>
        <w:t>欣赏讲座注册学生人数为221人。将学生分为两组，其中114人为对照组，107人为实验组。</w:t>
      </w:r>
    </w:p>
    <w:p>
      <w:pPr>
        <w:pStyle w:val="3"/>
        <w:keepNext w:val="0"/>
        <w:keepLines w:val="0"/>
        <w:pageBreakBefore w:val="0"/>
        <w:widowControl/>
        <w:kinsoku/>
        <w:wordWrap/>
        <w:overflowPunct/>
        <w:topLinePunct w:val="0"/>
        <w:autoSpaceDE/>
        <w:autoSpaceDN/>
        <w:bidi w:val="0"/>
        <w:adjustRightInd/>
        <w:snapToGrid/>
        <w:spacing w:before="121"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为了提高教学效率，本研究还选取了四名来自上述高校的</w:t>
      </w:r>
      <w:r>
        <w:rPr>
          <w:rFonts w:hint="eastAsia" w:ascii="宋体" w:hAnsi="宋体" w:eastAsia="宋体" w:cs="宋体"/>
          <w:sz w:val="21"/>
          <w:szCs w:val="21"/>
          <w:lang w:eastAsia="zh-CN"/>
        </w:rPr>
        <w:t>诗词</w:t>
      </w:r>
      <w:r>
        <w:rPr>
          <w:rFonts w:hint="eastAsia" w:ascii="宋体" w:hAnsi="宋体" w:eastAsia="宋体" w:cs="宋体"/>
          <w:sz w:val="21"/>
          <w:szCs w:val="21"/>
        </w:rPr>
        <w:t>鉴赏讲师进行研究。两名讲师参与了对照组讲座的传递，另外两名讲师参与了实验组讲座的传递。该战略的目的是在研究人员和讲师之间建立合作影响，特别是为进一步讨论主题发展。</w:t>
      </w:r>
    </w:p>
    <w:p>
      <w:pPr>
        <w:pStyle w:val="2"/>
        <w:keepNext w:val="0"/>
        <w:keepLines w:val="0"/>
        <w:pageBreakBefore w:val="0"/>
        <w:widowControl/>
        <w:kinsoku/>
        <w:wordWrap/>
        <w:overflowPunct/>
        <w:topLinePunct w:val="0"/>
        <w:autoSpaceDE/>
        <w:autoSpaceDN/>
        <w:bidi w:val="0"/>
        <w:adjustRightInd/>
        <w:snapToGrid/>
        <w:spacing w:before="120"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w:t>仪器</w:t>
      </w:r>
    </w:p>
    <w:p>
      <w:pPr>
        <w:pStyle w:val="3"/>
        <w:keepNext w:val="0"/>
        <w:keepLines w:val="0"/>
        <w:pageBreakBefore w:val="0"/>
        <w:widowControl/>
        <w:kinsoku/>
        <w:wordWrap/>
        <w:overflowPunct/>
        <w:topLinePunct w:val="0"/>
        <w:autoSpaceDE/>
        <w:autoSpaceDN/>
        <w:bidi w:val="0"/>
        <w:adjustRightInd/>
        <w:snapToGrid/>
        <w:spacing w:before="115" w:line="240" w:lineRule="auto"/>
        <w:ind w:right="711"/>
        <w:jc w:val="left"/>
        <w:textAlignment w:val="baseline"/>
        <w:rPr>
          <w:rFonts w:hint="eastAsia" w:ascii="宋体" w:hAnsi="宋体" w:eastAsia="宋体" w:cs="宋体"/>
          <w:sz w:val="21"/>
          <w:szCs w:val="21"/>
        </w:rPr>
      </w:pPr>
      <w:r>
        <w:rPr>
          <w:rFonts w:hint="eastAsia" w:ascii="宋体" w:hAnsi="宋体" w:eastAsia="宋体" w:cs="宋体"/>
          <w:sz w:val="21"/>
          <w:szCs w:val="21"/>
        </w:rPr>
        <w:t>测试包括60道选择题，题目涉及</w:t>
      </w:r>
      <w:r>
        <w:rPr>
          <w:rFonts w:hint="eastAsia" w:ascii="宋体" w:hAnsi="宋体" w:eastAsia="宋体" w:cs="宋体"/>
          <w:sz w:val="21"/>
          <w:szCs w:val="21"/>
          <w:lang w:eastAsia="zh-CN"/>
        </w:rPr>
        <w:t>诗词</w:t>
      </w:r>
      <w:r>
        <w:rPr>
          <w:rFonts w:hint="eastAsia" w:ascii="宋体" w:hAnsi="宋体" w:eastAsia="宋体" w:cs="宋体"/>
          <w:sz w:val="21"/>
          <w:szCs w:val="21"/>
        </w:rPr>
        <w:t>中所包含的品格教育的价值。然而，问题的数量效度和信度测试后下降。最终，这项测试总共由50道选择题组成。</w:t>
      </w:r>
    </w:p>
    <w:p>
      <w:pPr>
        <w:pStyle w:val="3"/>
        <w:keepNext w:val="0"/>
        <w:keepLines w:val="0"/>
        <w:pageBreakBefore w:val="0"/>
        <w:widowControl/>
        <w:kinsoku/>
        <w:wordWrap/>
        <w:overflowPunct/>
        <w:topLinePunct w:val="0"/>
        <w:autoSpaceDE/>
        <w:autoSpaceDN/>
        <w:bidi w:val="0"/>
        <w:adjustRightInd/>
        <w:snapToGrid/>
        <w:spacing w:before="121" w:line="240" w:lineRule="auto"/>
        <w:ind w:right="724"/>
        <w:textAlignment w:val="baseline"/>
        <w:rPr>
          <w:rFonts w:hint="eastAsia" w:ascii="宋体" w:hAnsi="宋体" w:eastAsia="宋体" w:cs="宋体"/>
          <w:sz w:val="21"/>
          <w:szCs w:val="21"/>
        </w:rPr>
      </w:pPr>
      <w:r>
        <w:rPr>
          <w:rFonts w:hint="eastAsia" w:ascii="宋体" w:hAnsi="宋体" w:eastAsia="宋体" w:cs="宋体"/>
          <w:sz w:val="21"/>
          <w:szCs w:val="21"/>
        </w:rPr>
        <w:t>问题的排列顺序为:1)根据教材内容，划定问题边界;2)人格教育价值观的植入，包括虔诚、爱国、民主、民族、诚实、社会文化意识和努力工作;3)以五选一的多选题模式安排问题;4)测试仪器的效度和信度;5)将有效、可靠的问题以点的顺序重新排列。</w:t>
      </w:r>
    </w:p>
    <w:p>
      <w:pPr>
        <w:pStyle w:val="3"/>
        <w:keepNext w:val="0"/>
        <w:keepLines w:val="0"/>
        <w:pageBreakBefore w:val="0"/>
        <w:widowControl/>
        <w:kinsoku/>
        <w:wordWrap/>
        <w:overflowPunct/>
        <w:topLinePunct w:val="0"/>
        <w:autoSpaceDE/>
        <w:autoSpaceDN/>
        <w:bidi w:val="0"/>
        <w:adjustRightInd/>
        <w:snapToGrid/>
        <w:spacing w:before="122" w:line="240" w:lineRule="auto"/>
        <w:ind w:right="722"/>
        <w:textAlignment w:val="baseline"/>
        <w:rPr>
          <w:rFonts w:hint="eastAsia" w:ascii="宋体" w:hAnsi="宋体" w:eastAsia="宋体" w:cs="宋体"/>
          <w:sz w:val="21"/>
          <w:szCs w:val="21"/>
        </w:rPr>
      </w:pPr>
      <w:r>
        <w:rPr>
          <w:rFonts w:hint="eastAsia" w:ascii="宋体" w:hAnsi="宋体" w:eastAsia="宋体" w:cs="宋体"/>
          <w:sz w:val="21"/>
          <w:szCs w:val="21"/>
        </w:rPr>
        <w:t>乐器编排有几个指标，包括</w:t>
      </w:r>
      <w:r>
        <w:rPr>
          <w:rFonts w:hint="eastAsia" w:ascii="宋体" w:hAnsi="宋体" w:eastAsia="宋体" w:cs="宋体"/>
          <w:sz w:val="21"/>
          <w:szCs w:val="21"/>
          <w:lang w:eastAsia="zh-CN"/>
        </w:rPr>
        <w:t>诗词</w:t>
      </w:r>
      <w:r>
        <w:rPr>
          <w:rFonts w:hint="eastAsia" w:ascii="宋体" w:hAnsi="宋体" w:eastAsia="宋体" w:cs="宋体"/>
          <w:sz w:val="21"/>
          <w:szCs w:val="21"/>
        </w:rPr>
        <w:t>的定义、元素、变体、体裁、层次、品格教育及其价值、</w:t>
      </w:r>
      <w:r>
        <w:rPr>
          <w:rFonts w:hint="eastAsia" w:ascii="宋体" w:hAnsi="宋体" w:eastAsia="宋体" w:cs="宋体"/>
          <w:sz w:val="21"/>
          <w:szCs w:val="21"/>
          <w:lang w:eastAsia="zh-CN"/>
        </w:rPr>
        <w:t>诗词</w:t>
      </w:r>
      <w:r>
        <w:rPr>
          <w:rFonts w:hint="eastAsia" w:ascii="宋体" w:hAnsi="宋体" w:eastAsia="宋体" w:cs="宋体"/>
          <w:sz w:val="21"/>
          <w:szCs w:val="21"/>
        </w:rPr>
        <w:t>欣赏的目的、口头和书面的</w:t>
      </w:r>
      <w:r>
        <w:rPr>
          <w:rFonts w:hint="eastAsia" w:ascii="宋体" w:hAnsi="宋体" w:eastAsia="宋体" w:cs="宋体"/>
          <w:sz w:val="21"/>
          <w:szCs w:val="21"/>
          <w:lang w:eastAsia="zh-CN"/>
        </w:rPr>
        <w:t>诗词</w:t>
      </w:r>
      <w:r>
        <w:rPr>
          <w:rFonts w:hint="eastAsia" w:ascii="宋体" w:hAnsi="宋体" w:eastAsia="宋体" w:cs="宋体"/>
          <w:sz w:val="21"/>
          <w:szCs w:val="21"/>
        </w:rPr>
        <w:t>表达、音乐化、品格实现、</w:t>
      </w:r>
      <w:r>
        <w:rPr>
          <w:rFonts w:hint="eastAsia" w:ascii="宋体" w:hAnsi="宋体" w:eastAsia="宋体" w:cs="宋体"/>
          <w:sz w:val="21"/>
          <w:szCs w:val="21"/>
          <w:lang w:eastAsia="zh-CN"/>
        </w:rPr>
        <w:t>诗词</w:t>
      </w:r>
      <w:r>
        <w:rPr>
          <w:rFonts w:hint="eastAsia" w:ascii="宋体" w:hAnsi="宋体" w:eastAsia="宋体" w:cs="宋体"/>
          <w:sz w:val="21"/>
          <w:szCs w:val="21"/>
        </w:rPr>
        <w:t>创作品格教育的实质、对</w:t>
      </w:r>
      <w:r>
        <w:rPr>
          <w:rFonts w:hint="eastAsia" w:ascii="宋体" w:hAnsi="宋体" w:eastAsia="宋体" w:cs="宋体"/>
          <w:sz w:val="21"/>
          <w:szCs w:val="21"/>
          <w:lang w:eastAsia="zh-CN"/>
        </w:rPr>
        <w:t>诗词</w:t>
      </w:r>
      <w:r>
        <w:rPr>
          <w:rFonts w:hint="eastAsia" w:ascii="宋体" w:hAnsi="宋体" w:eastAsia="宋体" w:cs="宋体"/>
          <w:sz w:val="21"/>
          <w:szCs w:val="21"/>
        </w:rPr>
        <w:t>创作的评价。</w:t>
      </w:r>
    </w:p>
    <w:p>
      <w:pPr>
        <w:pStyle w:val="2"/>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r>
        <w:rPr>
          <w:rFonts w:hint="eastAsia" w:ascii="宋体" w:hAnsi="宋体" w:eastAsia="宋体" w:cs="宋体"/>
          <w:sz w:val="21"/>
          <w:szCs w:val="21"/>
        </w:rPr>
        <w:t>仪器效度和信度</w:t>
      </w:r>
    </w:p>
    <w:p>
      <w:pPr>
        <w:pStyle w:val="3"/>
        <w:keepNext w:val="0"/>
        <w:keepLines w:val="0"/>
        <w:pageBreakBefore w:val="0"/>
        <w:widowControl/>
        <w:kinsoku/>
        <w:wordWrap/>
        <w:overflowPunct/>
        <w:topLinePunct w:val="0"/>
        <w:autoSpaceDE/>
        <w:autoSpaceDN/>
        <w:bidi w:val="0"/>
        <w:adjustRightInd/>
        <w:snapToGrid/>
        <w:spacing w:before="115" w:line="240" w:lineRule="auto"/>
        <w:ind w:right="722"/>
        <w:textAlignment w:val="baseline"/>
        <w:rPr>
          <w:rFonts w:hint="eastAsia" w:ascii="宋体" w:hAnsi="宋体" w:eastAsia="宋体" w:cs="宋体"/>
          <w:sz w:val="21"/>
          <w:szCs w:val="21"/>
        </w:rPr>
      </w:pPr>
      <w:r>
        <w:rPr>
          <w:rFonts w:hint="eastAsia" w:ascii="宋体" w:hAnsi="宋体" w:eastAsia="宋体" w:cs="宋体"/>
          <w:sz w:val="21"/>
          <w:szCs w:val="21"/>
        </w:rPr>
        <w:t>有效性测试的目的是在研究目的的基础上确保仪器的正确性。本研究首先利用内容效度来确定基于学术目的的问题的适宜性(Djali &amp; Muljono, 2008)，其次运用Pearson Product Moment Correlation，显著性水平= 0.05来确定项目效度。</w:t>
      </w:r>
    </w:p>
    <w:p>
      <w:pPr>
        <w:pStyle w:val="3"/>
        <w:keepNext w:val="0"/>
        <w:keepLines w:val="0"/>
        <w:pageBreakBefore w:val="0"/>
        <w:widowControl/>
        <w:kinsoku/>
        <w:wordWrap/>
        <w:overflowPunct/>
        <w:topLinePunct w:val="0"/>
        <w:autoSpaceDE/>
        <w:autoSpaceDN/>
        <w:bidi w:val="0"/>
        <w:adjustRightInd/>
        <w:snapToGrid/>
        <w:spacing w:before="121" w:line="240" w:lineRule="auto"/>
        <w:ind w:right="728"/>
        <w:textAlignment w:val="baseline"/>
        <w:rPr>
          <w:rFonts w:hint="eastAsia" w:ascii="宋体" w:hAnsi="宋体" w:eastAsia="宋体" w:cs="宋体"/>
          <w:sz w:val="21"/>
          <w:szCs w:val="21"/>
        </w:rPr>
      </w:pPr>
      <w:r>
        <w:rPr>
          <w:rFonts w:hint="eastAsia" w:ascii="宋体" w:hAnsi="宋体" w:eastAsia="宋体" w:cs="宋体"/>
          <w:sz w:val="21"/>
          <w:szCs w:val="21"/>
        </w:rPr>
        <w:t>所有有效的项目然后进行可靠性测试，以定义仪器的超时一致性(Djali &amp; Muljono, 2008)。并利用皮尔逊积矩相关法计算其可靠性值。</w:t>
      </w:r>
    </w:p>
    <w:p>
      <w:pPr>
        <w:pStyle w:val="3"/>
        <w:keepNext w:val="0"/>
        <w:keepLines w:val="0"/>
        <w:pageBreakBefore w:val="0"/>
        <w:widowControl/>
        <w:kinsoku/>
        <w:wordWrap/>
        <w:overflowPunct/>
        <w:topLinePunct w:val="0"/>
        <w:autoSpaceDE/>
        <w:autoSpaceDN/>
        <w:bidi w:val="0"/>
        <w:adjustRightInd/>
        <w:snapToGrid/>
        <w:spacing w:before="121" w:line="240" w:lineRule="auto"/>
        <w:ind w:right="725"/>
        <w:textAlignment w:val="baseline"/>
        <w:rPr>
          <w:rFonts w:hint="eastAsia" w:ascii="宋体" w:hAnsi="宋体" w:eastAsia="宋体" w:cs="宋体"/>
          <w:sz w:val="21"/>
          <w:szCs w:val="21"/>
        </w:rPr>
      </w:pPr>
      <w:r>
        <w:rPr>
          <w:rFonts w:hint="eastAsia" w:ascii="宋体" w:hAnsi="宋体" w:eastAsia="宋体" w:cs="宋体"/>
          <w:sz w:val="21"/>
          <w:szCs w:val="21"/>
        </w:rPr>
        <w:t>该仪器先前由60个问题组成。然而，效度测试确认有10个无效题项，因此该工具总共有50个题分。接下来的步骤是根据内容区分标准和难度水平对这些项目进行分类(Sukardi, 2008)。根据内容判别标准，仪器由0分优秀题组成;50个公平的问题;还有10个糟糕的问题。同时，根据难度等级，该仪器由24个简单问题组成;36个中间问题;还有0点的难题。</w:t>
      </w:r>
    </w:p>
    <w:p>
      <w:pPr>
        <w:pStyle w:val="3"/>
        <w:keepNext w:val="0"/>
        <w:keepLines w:val="0"/>
        <w:pageBreakBefore w:val="0"/>
        <w:widowControl/>
        <w:kinsoku/>
        <w:wordWrap/>
        <w:overflowPunct/>
        <w:topLinePunct w:val="0"/>
        <w:autoSpaceDE/>
        <w:autoSpaceDN/>
        <w:bidi w:val="0"/>
        <w:adjustRightInd/>
        <w:snapToGrid/>
        <w:spacing w:before="122" w:line="240" w:lineRule="auto"/>
        <w:ind w:right="727"/>
        <w:textAlignment w:val="baseline"/>
        <w:rPr>
          <w:rFonts w:hint="eastAsia" w:ascii="宋体" w:hAnsi="宋体" w:eastAsia="宋体" w:cs="宋体"/>
          <w:sz w:val="21"/>
          <w:szCs w:val="21"/>
        </w:rPr>
      </w:pPr>
      <w:r>
        <w:rPr>
          <w:rFonts w:hint="eastAsia" w:ascii="宋体" w:hAnsi="宋体" w:eastAsia="宋体" w:cs="宋体"/>
          <w:sz w:val="21"/>
          <w:szCs w:val="21"/>
        </w:rPr>
        <w:t>信度检验采用Cronbach’s Alpha公式。计算产生的r</w:t>
      </w:r>
      <w:r>
        <w:rPr>
          <w:rFonts w:hint="eastAsia" w:ascii="宋体" w:hAnsi="宋体" w:eastAsia="宋体" w:cs="宋体"/>
          <w:i/>
          <w:sz w:val="21"/>
          <w:szCs w:val="21"/>
          <w:vertAlign w:val="subscript"/>
        </w:rPr>
        <w:t>calc</w:t>
      </w:r>
      <w:r>
        <w:rPr>
          <w:rFonts w:hint="eastAsia" w:ascii="宋体" w:hAnsi="宋体" w:eastAsia="宋体" w:cs="宋体"/>
          <w:i/>
          <w:sz w:val="21"/>
          <w:szCs w:val="21"/>
          <w:vertAlign w:val="baseline"/>
        </w:rPr>
        <w:t xml:space="preserve"> </w:t>
      </w:r>
      <w:r>
        <w:rPr>
          <w:rFonts w:hint="eastAsia" w:ascii="宋体" w:hAnsi="宋体" w:eastAsia="宋体" w:cs="宋体"/>
          <w:sz w:val="21"/>
          <w:szCs w:val="21"/>
          <w:vertAlign w:val="baseline"/>
        </w:rPr>
        <w:t>= 0.972。结果与r</w:t>
      </w:r>
      <w:r>
        <w:rPr>
          <w:rFonts w:hint="eastAsia" w:ascii="宋体" w:hAnsi="宋体" w:eastAsia="宋体" w:cs="宋体"/>
          <w:i/>
          <w:sz w:val="21"/>
          <w:szCs w:val="21"/>
          <w:vertAlign w:val="subscript"/>
        </w:rPr>
        <w:t>tab</w:t>
      </w:r>
      <w:r>
        <w:rPr>
          <w:rFonts w:hint="eastAsia" w:ascii="宋体" w:hAnsi="宋体" w:eastAsia="宋体" w:cs="宋体"/>
          <w:i/>
          <w:sz w:val="21"/>
          <w:szCs w:val="21"/>
          <w:vertAlign w:val="baseline"/>
        </w:rPr>
        <w:t xml:space="preserve"> </w:t>
      </w:r>
      <w:r>
        <w:rPr>
          <w:rFonts w:hint="eastAsia" w:ascii="宋体" w:hAnsi="宋体" w:eastAsia="宋体" w:cs="宋体"/>
          <w:sz w:val="21"/>
          <w:szCs w:val="21"/>
          <w:vertAlign w:val="baseline"/>
        </w:rPr>
        <w:t>在df = 20和5%显著性水平上= 0.444。作为r的值</w:t>
      </w:r>
      <w:r>
        <w:rPr>
          <w:rFonts w:hint="eastAsia" w:ascii="宋体" w:hAnsi="宋体" w:eastAsia="宋体" w:cs="宋体"/>
          <w:i/>
          <w:sz w:val="21"/>
          <w:szCs w:val="21"/>
          <w:vertAlign w:val="subscript"/>
        </w:rPr>
        <w:t>calc</w:t>
      </w:r>
      <w:r>
        <w:rPr>
          <w:rFonts w:hint="eastAsia" w:ascii="宋体" w:hAnsi="宋体" w:eastAsia="宋体" w:cs="宋体"/>
          <w:sz w:val="21"/>
          <w:szCs w:val="21"/>
          <w:vertAlign w:val="baseline"/>
        </w:rPr>
        <w:t>&gt; r</w:t>
      </w:r>
      <w:r>
        <w:rPr>
          <w:rFonts w:hint="eastAsia" w:ascii="宋体" w:hAnsi="宋体" w:eastAsia="宋体" w:cs="宋体"/>
          <w:i/>
          <w:sz w:val="21"/>
          <w:szCs w:val="21"/>
          <w:vertAlign w:val="subscript"/>
        </w:rPr>
        <w:t>tab</w:t>
      </w:r>
      <w:r>
        <w:rPr>
          <w:rFonts w:hint="eastAsia" w:ascii="宋体" w:hAnsi="宋体" w:eastAsia="宋体" w:cs="宋体"/>
          <w:i/>
          <w:sz w:val="21"/>
          <w:szCs w:val="21"/>
          <w:vertAlign w:val="baseline"/>
        </w:rPr>
        <w:t xml:space="preserve"> </w:t>
      </w:r>
      <w:r>
        <w:rPr>
          <w:rFonts w:hint="eastAsia" w:ascii="宋体" w:hAnsi="宋体" w:eastAsia="宋体" w:cs="宋体"/>
          <w:sz w:val="21"/>
          <w:szCs w:val="21"/>
          <w:vertAlign w:val="baseline"/>
        </w:rPr>
        <w:t>(0.972&gt; 0.444)，仪器可靠。</w:t>
      </w:r>
    </w:p>
    <w:p>
      <w:pPr>
        <w:pStyle w:val="2"/>
        <w:keepNext w:val="0"/>
        <w:keepLines w:val="0"/>
        <w:pageBreakBefore w:val="0"/>
        <w:widowControl/>
        <w:kinsoku/>
        <w:wordWrap/>
        <w:overflowPunct/>
        <w:topLinePunct w:val="0"/>
        <w:autoSpaceDE/>
        <w:autoSpaceDN/>
        <w:bidi w:val="0"/>
        <w:adjustRightInd/>
        <w:snapToGrid/>
        <w:spacing w:before="120" w:line="240" w:lineRule="auto"/>
        <w:textAlignment w:val="baseline"/>
        <w:rPr>
          <w:rFonts w:hint="eastAsia" w:ascii="宋体" w:hAnsi="宋体" w:eastAsia="宋体" w:cs="宋体"/>
          <w:sz w:val="21"/>
          <w:szCs w:val="21"/>
        </w:rPr>
      </w:pPr>
      <w:r>
        <w:rPr>
          <w:rFonts w:hint="eastAsia" w:ascii="宋体" w:hAnsi="宋体" w:eastAsia="宋体" w:cs="宋体"/>
          <w:sz w:val="21"/>
          <w:szCs w:val="21"/>
        </w:rPr>
        <w:t>数据采集技术</w:t>
      </w:r>
    </w:p>
    <w:p>
      <w:pPr>
        <w:pStyle w:val="3"/>
        <w:keepNext w:val="0"/>
        <w:keepLines w:val="0"/>
        <w:pageBreakBefore w:val="0"/>
        <w:widowControl/>
        <w:kinsoku/>
        <w:wordWrap/>
        <w:overflowPunct/>
        <w:topLinePunct w:val="0"/>
        <w:autoSpaceDE/>
        <w:autoSpaceDN/>
        <w:bidi w:val="0"/>
        <w:adjustRightInd/>
        <w:snapToGrid/>
        <w:spacing w:before="114" w:line="240" w:lineRule="auto"/>
        <w:ind w:right="727"/>
        <w:textAlignment w:val="baseline"/>
        <w:rPr>
          <w:rFonts w:hint="eastAsia" w:ascii="宋体" w:hAnsi="宋体" w:eastAsia="宋体" w:cs="宋体"/>
          <w:sz w:val="21"/>
          <w:szCs w:val="21"/>
        </w:rPr>
      </w:pPr>
      <w:r>
        <w:rPr>
          <w:rFonts w:hint="eastAsia" w:ascii="宋体" w:hAnsi="宋体" w:eastAsia="宋体" w:cs="宋体"/>
          <w:sz w:val="21"/>
          <w:szCs w:val="21"/>
        </w:rPr>
        <w:t>本研究采用观察和测试作为数据收集技术。观察的目的是为了获得研究对象的真实情况，测试的目的是通过</w:t>
      </w:r>
      <w:r>
        <w:rPr>
          <w:rFonts w:hint="eastAsia" w:ascii="宋体" w:hAnsi="宋体" w:eastAsia="宋体" w:cs="宋体"/>
          <w:sz w:val="21"/>
          <w:szCs w:val="21"/>
          <w:lang w:eastAsia="zh-CN"/>
        </w:rPr>
        <w:t>诗词</w:t>
      </w:r>
      <w:r>
        <w:rPr>
          <w:rFonts w:hint="eastAsia" w:ascii="宋体" w:hAnsi="宋体" w:eastAsia="宋体" w:cs="宋体"/>
          <w:sz w:val="21"/>
          <w:szCs w:val="21"/>
        </w:rPr>
        <w:t>欣赏的讨论来了解学生对性格教育价值的理解。该考试的多项选择题得分为50分，答对题得分为0分，答对题得分为1分。</w:t>
      </w:r>
    </w:p>
    <w:p>
      <w:pPr>
        <w:pStyle w:val="3"/>
        <w:keepNext w:val="0"/>
        <w:keepLines w:val="0"/>
        <w:pageBreakBefore w:val="0"/>
        <w:widowControl/>
        <w:kinsoku/>
        <w:wordWrap/>
        <w:overflowPunct/>
        <w:topLinePunct w:val="0"/>
        <w:autoSpaceDE/>
        <w:autoSpaceDN/>
        <w:bidi w:val="0"/>
        <w:adjustRightInd/>
        <w:snapToGrid/>
        <w:spacing w:line="240" w:lineRule="auto"/>
        <w:ind w:left="0"/>
        <w:jc w:val="left"/>
        <w:textAlignment w:val="baseline"/>
        <w:rPr>
          <w:rFonts w:hint="eastAsia" w:ascii="宋体" w:hAnsi="宋体" w:eastAsia="宋体" w:cs="宋体"/>
          <w:sz w:val="21"/>
          <w:szCs w:val="21"/>
        </w:rPr>
      </w:pPr>
    </w:p>
    <w:p>
      <w:pPr>
        <w:pStyle w:val="3"/>
        <w:keepNext w:val="0"/>
        <w:keepLines w:val="0"/>
        <w:pageBreakBefore w:val="0"/>
        <w:widowControl/>
        <w:kinsoku/>
        <w:wordWrap/>
        <w:overflowPunct/>
        <w:topLinePunct w:val="0"/>
        <w:autoSpaceDE/>
        <w:autoSpaceDN/>
        <w:bidi w:val="0"/>
        <w:adjustRightInd/>
        <w:snapToGrid/>
        <w:spacing w:before="3" w:line="240" w:lineRule="auto"/>
        <w:ind w:left="0"/>
        <w:jc w:val="left"/>
        <w:textAlignment w:val="baseline"/>
        <w:rPr>
          <w:rFonts w:hint="eastAsia" w:ascii="宋体" w:hAnsi="宋体" w:eastAsia="宋体" w:cs="宋体"/>
          <w:sz w:val="21"/>
          <w:szCs w:val="21"/>
        </w:rPr>
      </w:pPr>
    </w:p>
    <w:p>
      <w:pPr>
        <w:pStyle w:val="2"/>
        <w:keepNext w:val="0"/>
        <w:keepLines w:val="0"/>
        <w:pageBreakBefore w:val="0"/>
        <w:widowControl/>
        <w:kinsoku/>
        <w:wordWrap/>
        <w:overflowPunct/>
        <w:topLinePunct w:val="0"/>
        <w:autoSpaceDE/>
        <w:autoSpaceDN/>
        <w:bidi w:val="0"/>
        <w:adjustRightInd/>
        <w:snapToGrid/>
        <w:spacing w:before="91" w:line="240" w:lineRule="auto"/>
        <w:textAlignment w:val="baseline"/>
        <w:rPr>
          <w:rFonts w:hint="eastAsia" w:ascii="宋体" w:hAnsi="宋体" w:eastAsia="宋体" w:cs="宋体"/>
          <w:sz w:val="21"/>
          <w:szCs w:val="21"/>
        </w:rPr>
      </w:pPr>
      <w:r>
        <w:rPr>
          <w:rFonts w:hint="eastAsia" w:ascii="宋体" w:hAnsi="宋体" w:eastAsia="宋体" w:cs="宋体"/>
          <w:sz w:val="21"/>
          <w:szCs w:val="21"/>
        </w:rPr>
        <w:t>数据分析</w:t>
      </w:r>
    </w:p>
    <w:p>
      <w:pPr>
        <w:pStyle w:val="3"/>
        <w:keepNext w:val="0"/>
        <w:keepLines w:val="0"/>
        <w:pageBreakBefore w:val="0"/>
        <w:widowControl/>
        <w:kinsoku/>
        <w:wordWrap/>
        <w:overflowPunct/>
        <w:topLinePunct w:val="0"/>
        <w:autoSpaceDE/>
        <w:autoSpaceDN/>
        <w:bidi w:val="0"/>
        <w:adjustRightInd/>
        <w:snapToGrid/>
        <w:spacing w:before="55" w:line="240" w:lineRule="auto"/>
        <w:ind w:right="724"/>
        <w:textAlignment w:val="baseline"/>
        <w:rPr>
          <w:rFonts w:hint="eastAsia" w:ascii="宋体" w:hAnsi="宋体" w:eastAsia="宋体" w:cs="宋体"/>
          <w:sz w:val="21"/>
          <w:szCs w:val="21"/>
        </w:rPr>
      </w:pPr>
      <w:r>
        <w:rPr>
          <w:rFonts w:hint="eastAsia" w:ascii="宋体" w:hAnsi="宋体" w:eastAsia="宋体" w:cs="宋体"/>
          <w:sz w:val="21"/>
          <w:szCs w:val="21"/>
        </w:rPr>
        <w:t>数据分析分为几个步骤，包括:1)对照组和实验组的前测和后测环节;其中前测的目的是确定两组的初始能力，后测的目的是找出治疗后两组之间的差异;2)正态性检验，找出数据分布;3)同质性检验，找出对照组与实验组之间的数据方差;4)独立样本t检验，找出两组间数据的显著性。</w:t>
      </w:r>
    </w:p>
    <w:p>
      <w:pPr>
        <w:pStyle w:val="2"/>
        <w:keepNext w:val="0"/>
        <w:keepLines w:val="0"/>
        <w:pageBreakBefore w:val="0"/>
        <w:widowControl/>
        <w:kinsoku/>
        <w:wordWrap/>
        <w:overflowPunct/>
        <w:topLinePunct w:val="0"/>
        <w:autoSpaceDE/>
        <w:autoSpaceDN/>
        <w:bidi w:val="0"/>
        <w:adjustRightInd/>
        <w:snapToGrid/>
        <w:spacing w:before="60"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w:t>发现</w:t>
      </w:r>
    </w:p>
    <w:p>
      <w:pPr>
        <w:keepNext w:val="0"/>
        <w:keepLines w:val="0"/>
        <w:pageBreakBefore w:val="0"/>
        <w:widowControl/>
        <w:kinsoku/>
        <w:wordWrap/>
        <w:overflowPunct/>
        <w:topLinePunct w:val="0"/>
        <w:autoSpaceDE/>
        <w:autoSpaceDN/>
        <w:bidi w:val="0"/>
        <w:adjustRightInd/>
        <w:snapToGrid/>
        <w:spacing w:before="54" w:line="240" w:lineRule="auto"/>
        <w:ind w:left="730" w:right="0" w:firstLine="0"/>
        <w:jc w:val="both"/>
        <w:textAlignment w:val="baseline"/>
        <w:rPr>
          <w:rFonts w:hint="eastAsia" w:ascii="宋体" w:hAnsi="宋体" w:eastAsia="宋体" w:cs="宋体"/>
          <w:b/>
          <w:sz w:val="21"/>
          <w:szCs w:val="21"/>
        </w:rPr>
      </w:pPr>
      <w:r>
        <w:rPr>
          <w:rFonts w:hint="eastAsia" w:ascii="宋体" w:hAnsi="宋体" w:eastAsia="宋体" w:cs="宋体"/>
          <w:b/>
          <w:sz w:val="21"/>
          <w:szCs w:val="21"/>
        </w:rPr>
        <w:t>前测分数和后测分数</w:t>
      </w:r>
    </w:p>
    <w:p>
      <w:pPr>
        <w:pStyle w:val="3"/>
        <w:keepNext w:val="0"/>
        <w:keepLines w:val="0"/>
        <w:pageBreakBefore w:val="0"/>
        <w:widowControl/>
        <w:kinsoku/>
        <w:wordWrap/>
        <w:overflowPunct/>
        <w:topLinePunct w:val="0"/>
        <w:autoSpaceDE/>
        <w:autoSpaceDN/>
        <w:bidi w:val="0"/>
        <w:adjustRightInd/>
        <w:snapToGrid/>
        <w:spacing w:before="50" w:line="240" w:lineRule="auto"/>
        <w:textAlignment w:val="baseline"/>
        <w:rPr>
          <w:rFonts w:hint="eastAsia" w:ascii="宋体" w:hAnsi="宋体" w:eastAsia="宋体" w:cs="宋体"/>
          <w:sz w:val="21"/>
          <w:szCs w:val="21"/>
        </w:rPr>
      </w:pPr>
      <w:r>
        <w:rPr>
          <w:rFonts w:hint="eastAsia" w:ascii="宋体" w:hAnsi="宋体" w:eastAsia="宋体" w:cs="宋体"/>
          <w:sz w:val="21"/>
          <w:szCs w:val="21"/>
        </w:rPr>
        <w:t>对照组由114名学生组成，获得了前测平均分=</w:t>
      </w:r>
    </w:p>
    <w:p>
      <w:pPr>
        <w:pStyle w:val="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r>
        <w:rPr>
          <w:rFonts w:hint="eastAsia" w:ascii="宋体" w:hAnsi="宋体" w:eastAsia="宋体" w:cs="宋体"/>
          <w:sz w:val="21"/>
          <w:szCs w:val="21"/>
        </w:rPr>
        <w:t>51.82，标准差= 9.918，后测平均分=</w:t>
      </w:r>
    </w:p>
    <w:p>
      <w:pPr>
        <w:pStyle w:val="3"/>
        <w:keepNext w:val="0"/>
        <w:keepLines w:val="0"/>
        <w:pageBreakBefore w:val="0"/>
        <w:widowControl/>
        <w:kinsoku/>
        <w:wordWrap/>
        <w:overflowPunct/>
        <w:topLinePunct w:val="0"/>
        <w:autoSpaceDE/>
        <w:autoSpaceDN/>
        <w:bidi w:val="0"/>
        <w:adjustRightInd/>
        <w:snapToGrid/>
        <w:spacing w:before="2" w:line="240" w:lineRule="auto"/>
        <w:ind w:right="725"/>
        <w:textAlignment w:val="baseline"/>
        <w:rPr>
          <w:rFonts w:hint="eastAsia" w:ascii="宋体" w:hAnsi="宋体" w:eastAsia="宋体" w:cs="宋体"/>
          <w:sz w:val="21"/>
          <w:szCs w:val="21"/>
        </w:rPr>
      </w:pPr>
      <w:r>
        <w:rPr>
          <w:rFonts w:hint="eastAsia" w:ascii="宋体" w:hAnsi="宋体" w:eastAsia="宋体" w:cs="宋体"/>
          <w:sz w:val="21"/>
          <w:szCs w:val="21"/>
        </w:rPr>
        <w:t>62.68，标准差= 9.905。同时，实验组107名学生的前测平均分= 50.41，标准差= 8.829，后测平均分= 66.09，标准差= 10.310。表2显示了两组前测和后测结果的细节。</w:t>
      </w:r>
    </w:p>
    <w:p>
      <w:pPr>
        <w:pStyle w:val="3"/>
        <w:keepNext w:val="0"/>
        <w:keepLines w:val="0"/>
        <w:pageBreakBefore w:val="0"/>
        <w:widowControl/>
        <w:kinsoku/>
        <w:wordWrap/>
        <w:overflowPunct/>
        <w:topLinePunct w:val="0"/>
        <w:autoSpaceDE/>
        <w:autoSpaceDN/>
        <w:bidi w:val="0"/>
        <w:adjustRightInd/>
        <w:snapToGrid/>
        <w:spacing w:before="57" w:line="240" w:lineRule="auto"/>
        <w:textAlignment w:val="baseline"/>
        <w:rPr>
          <w:rFonts w:hint="eastAsia" w:ascii="宋体" w:hAnsi="宋体" w:eastAsia="宋体" w:cs="宋体"/>
          <w:sz w:val="21"/>
          <w:szCs w:val="21"/>
        </w:rPr>
      </w:pPr>
      <w:r>
        <w:rPr>
          <w:rFonts w:hint="eastAsia" w:ascii="宋体" w:hAnsi="宋体" w:eastAsia="宋体" w:cs="宋体"/>
          <w:sz w:val="21"/>
          <w:szCs w:val="21"/>
        </w:rPr>
        <w:t>表2</w:t>
      </w:r>
    </w:p>
    <w:p>
      <w:pPr>
        <w:pStyle w:val="3"/>
        <w:keepNext w:val="0"/>
        <w:keepLines w:val="0"/>
        <w:pageBreakBefore w:val="0"/>
        <w:widowControl/>
        <w:kinsoku/>
        <w:wordWrap/>
        <w:overflowPunct/>
        <w:topLinePunct w:val="0"/>
        <w:autoSpaceDE/>
        <w:autoSpaceDN/>
        <w:bidi w:val="0"/>
        <w:adjustRightInd/>
        <w:snapToGrid/>
        <w:spacing w:after="5" w:line="240" w:lineRule="auto"/>
        <w:textAlignment w:val="baseline"/>
        <w:rPr>
          <w:rFonts w:hint="eastAsia" w:ascii="宋体" w:hAnsi="宋体" w:eastAsia="宋体" w:cs="宋体"/>
          <w:sz w:val="21"/>
          <w:szCs w:val="21"/>
        </w:rPr>
      </w:pPr>
      <w:r>
        <w:rPr>
          <w:rFonts w:hint="eastAsia" w:ascii="宋体" w:hAnsi="宋体" w:eastAsia="宋体" w:cs="宋体"/>
          <w:sz w:val="21"/>
          <w:szCs w:val="21"/>
        </w:rPr>
        <w:t>对照组和实验组结果的前测和后测</w:t>
      </w:r>
    </w:p>
    <w:tbl>
      <w:tblPr>
        <w:tblStyle w:val="7"/>
        <w:tblW w:w="0" w:type="auto"/>
        <w:tblInd w:w="7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07"/>
        <w:gridCol w:w="652"/>
        <w:gridCol w:w="1034"/>
        <w:gridCol w:w="1601"/>
        <w:gridCol w:w="1147"/>
        <w:gridCol w:w="1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 w:hRule="atLeast"/>
        </w:trPr>
        <w:tc>
          <w:tcPr>
            <w:tcW w:w="1307"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93" w:line="240" w:lineRule="auto"/>
              <w:ind w:left="115"/>
              <w:textAlignment w:val="baseline"/>
              <w:rPr>
                <w:rFonts w:hint="eastAsia" w:ascii="宋体" w:hAnsi="宋体" w:eastAsia="宋体" w:cs="宋体"/>
                <w:sz w:val="21"/>
                <w:szCs w:val="21"/>
              </w:rPr>
            </w:pPr>
            <w:r>
              <w:rPr>
                <w:rFonts w:hint="eastAsia" w:ascii="宋体" w:hAnsi="宋体" w:eastAsia="宋体" w:cs="宋体"/>
                <w:sz w:val="21"/>
                <w:szCs w:val="21"/>
              </w:rPr>
              <w:t>集团</w:t>
            </w:r>
          </w:p>
        </w:tc>
        <w:tc>
          <w:tcPr>
            <w:tcW w:w="652"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93" w:line="240" w:lineRule="auto"/>
              <w:ind w:left="224"/>
              <w:textAlignment w:val="baseline"/>
              <w:rPr>
                <w:rFonts w:hint="eastAsia" w:ascii="宋体" w:hAnsi="宋体" w:eastAsia="宋体" w:cs="宋体"/>
                <w:sz w:val="21"/>
                <w:szCs w:val="21"/>
              </w:rPr>
            </w:pPr>
            <w:r>
              <w:rPr>
                <w:rFonts w:hint="eastAsia" w:ascii="宋体" w:hAnsi="宋体" w:eastAsia="宋体" w:cs="宋体"/>
                <w:w w:val="99"/>
                <w:sz w:val="21"/>
                <w:szCs w:val="21"/>
              </w:rPr>
              <w:t>N</w:t>
            </w:r>
          </w:p>
        </w:tc>
        <w:tc>
          <w:tcPr>
            <w:tcW w:w="1034"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53"/>
              <w:textAlignment w:val="baseline"/>
              <w:rPr>
                <w:rFonts w:hint="eastAsia" w:ascii="宋体" w:hAnsi="宋体" w:eastAsia="宋体" w:cs="宋体"/>
                <w:sz w:val="21"/>
                <w:szCs w:val="21"/>
              </w:rPr>
            </w:pPr>
            <w:r>
              <w:rPr>
                <w:rFonts w:hint="eastAsia" w:ascii="宋体" w:hAnsi="宋体" w:eastAsia="宋体" w:cs="宋体"/>
                <w:sz w:val="21"/>
                <w:szCs w:val="21"/>
              </w:rPr>
              <w:t>检测前</w:t>
            </w:r>
          </w:p>
          <w:p>
            <w:pPr>
              <w:pStyle w:val="13"/>
              <w:keepNext w:val="0"/>
              <w:keepLines w:val="0"/>
              <w:pageBreakBefore w:val="0"/>
              <w:widowControl/>
              <w:kinsoku/>
              <w:wordWrap/>
              <w:overflowPunct/>
              <w:topLinePunct w:val="0"/>
              <w:autoSpaceDE/>
              <w:autoSpaceDN/>
              <w:bidi w:val="0"/>
              <w:adjustRightInd/>
              <w:snapToGrid/>
              <w:spacing w:line="240" w:lineRule="auto"/>
              <w:ind w:left="153"/>
              <w:textAlignment w:val="baseline"/>
              <w:rPr>
                <w:rFonts w:hint="eastAsia" w:ascii="宋体" w:hAnsi="宋体" w:eastAsia="宋体" w:cs="宋体"/>
                <w:sz w:val="21"/>
                <w:szCs w:val="21"/>
              </w:rPr>
            </w:pPr>
            <w:r>
              <w:rPr>
                <w:rFonts w:hint="eastAsia" w:ascii="宋体" w:hAnsi="宋体" w:eastAsia="宋体" w:cs="宋体"/>
                <w:sz w:val="21"/>
                <w:szCs w:val="21"/>
              </w:rPr>
              <w:t>的意思是</w:t>
            </w:r>
          </w:p>
        </w:tc>
        <w:tc>
          <w:tcPr>
            <w:tcW w:w="1601"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93" w:line="240" w:lineRule="auto"/>
              <w:ind w:left="329"/>
              <w:textAlignment w:val="baseline"/>
              <w:rPr>
                <w:rFonts w:hint="eastAsia" w:ascii="宋体" w:hAnsi="宋体" w:eastAsia="宋体" w:cs="宋体"/>
                <w:sz w:val="21"/>
                <w:szCs w:val="21"/>
              </w:rPr>
            </w:pPr>
            <w:r>
              <w:rPr>
                <w:rFonts w:hint="eastAsia" w:ascii="宋体" w:hAnsi="宋体" w:eastAsia="宋体" w:cs="宋体"/>
                <w:sz w:val="21"/>
                <w:szCs w:val="21"/>
              </w:rPr>
              <w:t>标准偏差。</w:t>
            </w:r>
          </w:p>
        </w:tc>
        <w:tc>
          <w:tcPr>
            <w:tcW w:w="1147"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30"/>
              <w:textAlignment w:val="baseline"/>
              <w:rPr>
                <w:rFonts w:hint="eastAsia" w:ascii="宋体" w:hAnsi="宋体" w:eastAsia="宋体" w:cs="宋体"/>
                <w:sz w:val="21"/>
                <w:szCs w:val="21"/>
              </w:rPr>
            </w:pPr>
            <w:r>
              <w:rPr>
                <w:rFonts w:hint="eastAsia" w:ascii="宋体" w:hAnsi="宋体" w:eastAsia="宋体" w:cs="宋体"/>
                <w:sz w:val="21"/>
                <w:szCs w:val="21"/>
              </w:rPr>
              <w:t>测试后</w:t>
            </w:r>
          </w:p>
          <w:p>
            <w:pPr>
              <w:pStyle w:val="13"/>
              <w:keepNext w:val="0"/>
              <w:keepLines w:val="0"/>
              <w:pageBreakBefore w:val="0"/>
              <w:widowControl/>
              <w:kinsoku/>
              <w:wordWrap/>
              <w:overflowPunct/>
              <w:topLinePunct w:val="0"/>
              <w:autoSpaceDE/>
              <w:autoSpaceDN/>
              <w:bidi w:val="0"/>
              <w:adjustRightInd/>
              <w:snapToGrid/>
              <w:spacing w:line="240" w:lineRule="auto"/>
              <w:ind w:left="230"/>
              <w:textAlignment w:val="baseline"/>
              <w:rPr>
                <w:rFonts w:hint="eastAsia" w:ascii="宋体" w:hAnsi="宋体" w:eastAsia="宋体" w:cs="宋体"/>
                <w:sz w:val="21"/>
                <w:szCs w:val="21"/>
              </w:rPr>
            </w:pPr>
            <w:r>
              <w:rPr>
                <w:rFonts w:hint="eastAsia" w:ascii="宋体" w:hAnsi="宋体" w:eastAsia="宋体" w:cs="宋体"/>
                <w:sz w:val="21"/>
                <w:szCs w:val="21"/>
              </w:rPr>
              <w:t>的意思是</w:t>
            </w:r>
          </w:p>
        </w:tc>
        <w:tc>
          <w:tcPr>
            <w:tcW w:w="1354"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94"/>
              <w:textAlignment w:val="baseline"/>
              <w:rPr>
                <w:rFonts w:hint="eastAsia" w:ascii="宋体" w:hAnsi="宋体" w:eastAsia="宋体" w:cs="宋体"/>
                <w:sz w:val="21"/>
                <w:szCs w:val="21"/>
              </w:rPr>
            </w:pPr>
            <w:r>
              <w:rPr>
                <w:rFonts w:hint="eastAsia" w:ascii="宋体" w:hAnsi="宋体" w:eastAsia="宋体" w:cs="宋体"/>
                <w:sz w:val="21"/>
                <w:szCs w:val="21"/>
              </w:rPr>
              <w:t>性病。</w:t>
            </w:r>
          </w:p>
          <w:p>
            <w:pPr>
              <w:pStyle w:val="13"/>
              <w:keepNext w:val="0"/>
              <w:keepLines w:val="0"/>
              <w:pageBreakBefore w:val="0"/>
              <w:widowControl/>
              <w:kinsoku/>
              <w:wordWrap/>
              <w:overflowPunct/>
              <w:topLinePunct w:val="0"/>
              <w:autoSpaceDE/>
              <w:autoSpaceDN/>
              <w:bidi w:val="0"/>
              <w:adjustRightInd/>
              <w:snapToGrid/>
              <w:spacing w:line="240" w:lineRule="auto"/>
              <w:ind w:left="294"/>
              <w:textAlignment w:val="baseline"/>
              <w:rPr>
                <w:rFonts w:hint="eastAsia" w:ascii="宋体" w:hAnsi="宋体" w:eastAsia="宋体" w:cs="宋体"/>
                <w:sz w:val="21"/>
                <w:szCs w:val="21"/>
              </w:rPr>
            </w:pPr>
            <w:r>
              <w:rPr>
                <w:rFonts w:hint="eastAsia" w:ascii="宋体" w:hAnsi="宋体" w:eastAsia="宋体" w:cs="宋体"/>
                <w:sz w:val="21"/>
                <w:szCs w:val="21"/>
              </w:rPr>
              <w:t>偏差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1" w:hRule="atLeast"/>
        </w:trPr>
        <w:tc>
          <w:tcPr>
            <w:tcW w:w="1307"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15"/>
              <w:textAlignment w:val="baseline"/>
              <w:rPr>
                <w:rFonts w:hint="eastAsia" w:ascii="宋体" w:hAnsi="宋体" w:eastAsia="宋体" w:cs="宋体"/>
                <w:sz w:val="21"/>
                <w:szCs w:val="21"/>
              </w:rPr>
            </w:pPr>
            <w:r>
              <w:rPr>
                <w:rFonts w:hint="eastAsia" w:ascii="宋体" w:hAnsi="宋体" w:eastAsia="宋体" w:cs="宋体"/>
                <w:sz w:val="21"/>
                <w:szCs w:val="21"/>
              </w:rPr>
              <w:t>控制</w:t>
            </w:r>
          </w:p>
        </w:tc>
        <w:tc>
          <w:tcPr>
            <w:tcW w:w="652"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24"/>
              <w:textAlignment w:val="baseline"/>
              <w:rPr>
                <w:rFonts w:hint="eastAsia" w:ascii="宋体" w:hAnsi="宋体" w:eastAsia="宋体" w:cs="宋体"/>
                <w:sz w:val="21"/>
                <w:szCs w:val="21"/>
              </w:rPr>
            </w:pPr>
            <w:r>
              <w:rPr>
                <w:rFonts w:hint="eastAsia" w:ascii="宋体" w:hAnsi="宋体" w:eastAsia="宋体" w:cs="宋体"/>
                <w:sz w:val="21"/>
                <w:szCs w:val="21"/>
              </w:rPr>
              <w:t>114</w:t>
            </w:r>
          </w:p>
        </w:tc>
        <w:tc>
          <w:tcPr>
            <w:tcW w:w="1034"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53"/>
              <w:textAlignment w:val="baseline"/>
              <w:rPr>
                <w:rFonts w:hint="eastAsia" w:ascii="宋体" w:hAnsi="宋体" w:eastAsia="宋体" w:cs="宋体"/>
                <w:sz w:val="21"/>
                <w:szCs w:val="21"/>
              </w:rPr>
            </w:pPr>
            <w:r>
              <w:rPr>
                <w:rFonts w:hint="eastAsia" w:ascii="宋体" w:hAnsi="宋体" w:eastAsia="宋体" w:cs="宋体"/>
                <w:sz w:val="21"/>
                <w:szCs w:val="21"/>
              </w:rPr>
              <w:t>51.82</w:t>
            </w:r>
          </w:p>
        </w:tc>
        <w:tc>
          <w:tcPr>
            <w:tcW w:w="1601"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329"/>
              <w:textAlignment w:val="baseline"/>
              <w:rPr>
                <w:rFonts w:hint="eastAsia" w:ascii="宋体" w:hAnsi="宋体" w:eastAsia="宋体" w:cs="宋体"/>
                <w:sz w:val="21"/>
                <w:szCs w:val="21"/>
              </w:rPr>
            </w:pPr>
            <w:r>
              <w:rPr>
                <w:rFonts w:hint="eastAsia" w:ascii="宋体" w:hAnsi="宋体" w:eastAsia="宋体" w:cs="宋体"/>
                <w:sz w:val="21"/>
                <w:szCs w:val="21"/>
              </w:rPr>
              <w:t>9.918</w:t>
            </w:r>
          </w:p>
        </w:tc>
        <w:tc>
          <w:tcPr>
            <w:tcW w:w="1147"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30"/>
              <w:textAlignment w:val="baseline"/>
              <w:rPr>
                <w:rFonts w:hint="eastAsia" w:ascii="宋体" w:hAnsi="宋体" w:eastAsia="宋体" w:cs="宋体"/>
                <w:sz w:val="21"/>
                <w:szCs w:val="21"/>
              </w:rPr>
            </w:pPr>
            <w:r>
              <w:rPr>
                <w:rFonts w:hint="eastAsia" w:ascii="宋体" w:hAnsi="宋体" w:eastAsia="宋体" w:cs="宋体"/>
                <w:sz w:val="21"/>
                <w:szCs w:val="21"/>
              </w:rPr>
              <w:t>62.68</w:t>
            </w:r>
          </w:p>
        </w:tc>
        <w:tc>
          <w:tcPr>
            <w:tcW w:w="1354"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94"/>
              <w:textAlignment w:val="baseline"/>
              <w:rPr>
                <w:rFonts w:hint="eastAsia" w:ascii="宋体" w:hAnsi="宋体" w:eastAsia="宋体" w:cs="宋体"/>
                <w:sz w:val="21"/>
                <w:szCs w:val="21"/>
              </w:rPr>
            </w:pPr>
            <w:r>
              <w:rPr>
                <w:rFonts w:hint="eastAsia" w:ascii="宋体" w:hAnsi="宋体" w:eastAsia="宋体" w:cs="宋体"/>
                <w:sz w:val="21"/>
                <w:szCs w:val="21"/>
              </w:rPr>
              <w:t>9.905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307"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15"/>
              <w:textAlignment w:val="baseline"/>
              <w:rPr>
                <w:rFonts w:hint="eastAsia" w:ascii="宋体" w:hAnsi="宋体" w:eastAsia="宋体" w:cs="宋体"/>
                <w:sz w:val="21"/>
                <w:szCs w:val="21"/>
              </w:rPr>
            </w:pPr>
            <w:r>
              <w:rPr>
                <w:rFonts w:hint="eastAsia" w:ascii="宋体" w:hAnsi="宋体" w:eastAsia="宋体" w:cs="宋体"/>
                <w:sz w:val="21"/>
                <w:szCs w:val="21"/>
              </w:rPr>
              <w:t>实验</w:t>
            </w:r>
          </w:p>
        </w:tc>
        <w:tc>
          <w:tcPr>
            <w:tcW w:w="652"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24"/>
              <w:textAlignment w:val="baseline"/>
              <w:rPr>
                <w:rFonts w:hint="eastAsia" w:ascii="宋体" w:hAnsi="宋体" w:eastAsia="宋体" w:cs="宋体"/>
                <w:sz w:val="21"/>
                <w:szCs w:val="21"/>
              </w:rPr>
            </w:pPr>
            <w:r>
              <w:rPr>
                <w:rFonts w:hint="eastAsia" w:ascii="宋体" w:hAnsi="宋体" w:eastAsia="宋体" w:cs="宋体"/>
                <w:sz w:val="21"/>
                <w:szCs w:val="21"/>
              </w:rPr>
              <w:t>107</w:t>
            </w:r>
          </w:p>
        </w:tc>
        <w:tc>
          <w:tcPr>
            <w:tcW w:w="1034"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53"/>
              <w:textAlignment w:val="baseline"/>
              <w:rPr>
                <w:rFonts w:hint="eastAsia" w:ascii="宋体" w:hAnsi="宋体" w:eastAsia="宋体" w:cs="宋体"/>
                <w:sz w:val="21"/>
                <w:szCs w:val="21"/>
              </w:rPr>
            </w:pPr>
            <w:r>
              <w:rPr>
                <w:rFonts w:hint="eastAsia" w:ascii="宋体" w:hAnsi="宋体" w:eastAsia="宋体" w:cs="宋体"/>
                <w:sz w:val="21"/>
                <w:szCs w:val="21"/>
              </w:rPr>
              <w:t>50.41</w:t>
            </w:r>
          </w:p>
        </w:tc>
        <w:tc>
          <w:tcPr>
            <w:tcW w:w="1601"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329"/>
              <w:textAlignment w:val="baseline"/>
              <w:rPr>
                <w:rFonts w:hint="eastAsia" w:ascii="宋体" w:hAnsi="宋体" w:eastAsia="宋体" w:cs="宋体"/>
                <w:sz w:val="21"/>
                <w:szCs w:val="21"/>
              </w:rPr>
            </w:pPr>
            <w:r>
              <w:rPr>
                <w:rFonts w:hint="eastAsia" w:ascii="宋体" w:hAnsi="宋体" w:eastAsia="宋体" w:cs="宋体"/>
                <w:sz w:val="21"/>
                <w:szCs w:val="21"/>
              </w:rPr>
              <w:t>8.829</w:t>
            </w:r>
          </w:p>
        </w:tc>
        <w:tc>
          <w:tcPr>
            <w:tcW w:w="1147"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30"/>
              <w:textAlignment w:val="baseline"/>
              <w:rPr>
                <w:rFonts w:hint="eastAsia" w:ascii="宋体" w:hAnsi="宋体" w:eastAsia="宋体" w:cs="宋体"/>
                <w:sz w:val="21"/>
                <w:szCs w:val="21"/>
              </w:rPr>
            </w:pPr>
            <w:r>
              <w:rPr>
                <w:rFonts w:hint="eastAsia" w:ascii="宋体" w:hAnsi="宋体" w:eastAsia="宋体" w:cs="宋体"/>
                <w:sz w:val="21"/>
                <w:szCs w:val="21"/>
              </w:rPr>
              <w:t>66.09</w:t>
            </w:r>
          </w:p>
        </w:tc>
        <w:tc>
          <w:tcPr>
            <w:tcW w:w="1354"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94"/>
              <w:textAlignment w:val="baseline"/>
              <w:rPr>
                <w:rFonts w:hint="eastAsia" w:ascii="宋体" w:hAnsi="宋体" w:eastAsia="宋体" w:cs="宋体"/>
                <w:sz w:val="21"/>
                <w:szCs w:val="21"/>
              </w:rPr>
            </w:pPr>
            <w:r>
              <w:rPr>
                <w:rFonts w:hint="eastAsia" w:ascii="宋体" w:hAnsi="宋体" w:eastAsia="宋体" w:cs="宋体"/>
                <w:sz w:val="21"/>
                <w:szCs w:val="21"/>
              </w:rPr>
              <w:t>10.310</w:t>
            </w:r>
          </w:p>
        </w:tc>
      </w:tr>
    </w:tbl>
    <w:p>
      <w:pPr>
        <w:pStyle w:val="3"/>
        <w:keepNext w:val="0"/>
        <w:keepLines w:val="0"/>
        <w:pageBreakBefore w:val="0"/>
        <w:widowControl/>
        <w:kinsoku/>
        <w:wordWrap/>
        <w:overflowPunct/>
        <w:topLinePunct w:val="0"/>
        <w:autoSpaceDE/>
        <w:autoSpaceDN/>
        <w:bidi w:val="0"/>
        <w:adjustRightInd/>
        <w:snapToGrid/>
        <w:spacing w:before="54" w:line="240" w:lineRule="auto"/>
        <w:ind w:right="733"/>
        <w:textAlignment w:val="baseline"/>
        <w:rPr>
          <w:rFonts w:hint="eastAsia" w:ascii="宋体" w:hAnsi="宋体" w:eastAsia="宋体" w:cs="宋体"/>
          <w:sz w:val="21"/>
          <w:szCs w:val="21"/>
        </w:rPr>
      </w:pPr>
      <w:r>
        <w:rPr>
          <w:rFonts w:hint="eastAsia" w:ascii="宋体" w:hAnsi="宋体" w:eastAsia="宋体" w:cs="宋体"/>
          <w:sz w:val="21"/>
          <w:szCs w:val="21"/>
        </w:rPr>
        <w:t>对照组采用常规教材，实验组采用包含性格教育内容的新教材。</w:t>
      </w:r>
    </w:p>
    <w:p>
      <w:pPr>
        <w:pStyle w:val="2"/>
        <w:keepNext w:val="0"/>
        <w:keepLines w:val="0"/>
        <w:pageBreakBefore w:val="0"/>
        <w:widowControl/>
        <w:kinsoku/>
        <w:wordWrap/>
        <w:overflowPunct/>
        <w:topLinePunct w:val="0"/>
        <w:autoSpaceDE/>
        <w:autoSpaceDN/>
        <w:bidi w:val="0"/>
        <w:adjustRightInd/>
        <w:snapToGrid/>
        <w:spacing w:before="59" w:line="240" w:lineRule="auto"/>
        <w:textAlignment w:val="baseline"/>
        <w:rPr>
          <w:rFonts w:hint="eastAsia" w:ascii="宋体" w:hAnsi="宋体" w:eastAsia="宋体" w:cs="宋体"/>
          <w:sz w:val="21"/>
          <w:szCs w:val="21"/>
        </w:rPr>
      </w:pPr>
      <w:r>
        <w:rPr>
          <w:rFonts w:hint="eastAsia" w:ascii="宋体" w:hAnsi="宋体" w:eastAsia="宋体" w:cs="宋体"/>
          <w:sz w:val="21"/>
          <w:szCs w:val="21"/>
        </w:rPr>
        <w:t>正常的测试</w:t>
      </w:r>
    </w:p>
    <w:p>
      <w:pPr>
        <w:pStyle w:val="3"/>
        <w:keepNext w:val="0"/>
        <w:keepLines w:val="0"/>
        <w:pageBreakBefore w:val="0"/>
        <w:widowControl/>
        <w:kinsoku/>
        <w:wordWrap/>
        <w:overflowPunct/>
        <w:topLinePunct w:val="0"/>
        <w:autoSpaceDE/>
        <w:autoSpaceDN/>
        <w:bidi w:val="0"/>
        <w:adjustRightInd/>
        <w:snapToGrid/>
        <w:spacing w:before="55" w:line="240" w:lineRule="auto"/>
        <w:ind w:right="723"/>
        <w:textAlignment w:val="baseline"/>
        <w:rPr>
          <w:rFonts w:hint="eastAsia" w:ascii="宋体" w:hAnsi="宋体" w:eastAsia="宋体" w:cs="宋体"/>
          <w:sz w:val="21"/>
          <w:szCs w:val="21"/>
        </w:rPr>
      </w:pPr>
      <w:r>
        <w:rPr>
          <w:rFonts w:hint="eastAsia" w:ascii="宋体" w:hAnsi="宋体" w:eastAsia="宋体" w:cs="宋体"/>
          <w:sz w:val="21"/>
          <w:szCs w:val="21"/>
        </w:rPr>
        <w:t>正态性检验的目的是确定数据分布的类型，作为统计分析的初始要求，然后进行t检验。在正态性测试中，如果sig &gt;的值为0.05，则认为数据具有正态分布。否则会导致数据不正常分布。具体计算如表3、4所示。</w:t>
      </w:r>
    </w:p>
    <w:p>
      <w:pPr>
        <w:pStyle w:val="3"/>
        <w:keepNext w:val="0"/>
        <w:keepLines w:val="0"/>
        <w:pageBreakBefore w:val="0"/>
        <w:widowControl/>
        <w:kinsoku/>
        <w:wordWrap/>
        <w:overflowPunct/>
        <w:topLinePunct w:val="0"/>
        <w:autoSpaceDE/>
        <w:autoSpaceDN/>
        <w:bidi w:val="0"/>
        <w:adjustRightInd/>
        <w:snapToGrid/>
        <w:spacing w:before="57" w:line="240" w:lineRule="auto"/>
        <w:textAlignment w:val="baseline"/>
        <w:rPr>
          <w:rFonts w:hint="eastAsia" w:ascii="宋体" w:hAnsi="宋体" w:eastAsia="宋体" w:cs="宋体"/>
          <w:sz w:val="21"/>
          <w:szCs w:val="21"/>
        </w:rPr>
      </w:pPr>
      <w:r>
        <w:rPr>
          <w:rFonts w:hint="eastAsia" w:ascii="宋体" w:hAnsi="宋体" w:eastAsia="宋体" w:cs="宋体"/>
          <w:sz w:val="21"/>
          <w:szCs w:val="21"/>
        </w:rPr>
        <w:t>表3</w:t>
      </w:r>
    </w:p>
    <w:p>
      <w:pPr>
        <w:pStyle w:val="3"/>
        <w:keepNext w:val="0"/>
        <w:keepLines w:val="0"/>
        <w:pageBreakBefore w:val="0"/>
        <w:widowControl/>
        <w:kinsoku/>
        <w:wordWrap/>
        <w:overflowPunct/>
        <w:topLinePunct w:val="0"/>
        <w:autoSpaceDE/>
        <w:autoSpaceDN/>
        <w:bidi w:val="0"/>
        <w:adjustRightInd/>
        <w:snapToGrid/>
        <w:spacing w:after="5" w:line="240" w:lineRule="auto"/>
        <w:textAlignment w:val="baseline"/>
        <w:rPr>
          <w:rFonts w:hint="eastAsia" w:ascii="宋体" w:hAnsi="宋体" w:eastAsia="宋体" w:cs="宋体"/>
          <w:sz w:val="21"/>
          <w:szCs w:val="21"/>
        </w:rPr>
      </w:pPr>
      <w:r>
        <w:rPr>
          <w:rFonts w:hint="eastAsia" w:ascii="宋体" w:hAnsi="宋体" w:eastAsia="宋体" w:cs="宋体"/>
          <w:sz w:val="21"/>
          <w:szCs w:val="21"/>
        </w:rPr>
        <w:t>预测试的正态性测试</w:t>
      </w:r>
    </w:p>
    <w:tbl>
      <w:tblPr>
        <w:tblStyle w:val="7"/>
        <w:tblW w:w="0" w:type="auto"/>
        <w:tblInd w:w="7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0"/>
        <w:gridCol w:w="1591"/>
        <w:gridCol w:w="882"/>
        <w:gridCol w:w="614"/>
        <w:gridCol w:w="791"/>
        <w:gridCol w:w="1012"/>
        <w:gridCol w:w="678"/>
        <w:gridCol w:w="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3" w:hRule="atLeast"/>
        </w:trPr>
        <w:tc>
          <w:tcPr>
            <w:tcW w:w="900"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1591"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6" w:line="240" w:lineRule="auto"/>
              <w:ind w:left="315"/>
              <w:textAlignment w:val="baseline"/>
              <w:rPr>
                <w:rFonts w:hint="eastAsia" w:ascii="宋体" w:hAnsi="宋体" w:eastAsia="宋体" w:cs="宋体"/>
                <w:sz w:val="21"/>
                <w:szCs w:val="21"/>
              </w:rPr>
            </w:pPr>
            <w:r>
              <w:rPr>
                <w:rFonts w:hint="eastAsia" w:ascii="宋体" w:hAnsi="宋体" w:eastAsia="宋体" w:cs="宋体"/>
                <w:sz w:val="21"/>
                <w:szCs w:val="21"/>
              </w:rPr>
              <w:t>研究小组</w:t>
            </w:r>
          </w:p>
        </w:tc>
        <w:tc>
          <w:tcPr>
            <w:tcW w:w="2287" w:type="dxa"/>
            <w:gridSpan w:val="3"/>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6" w:line="240" w:lineRule="auto"/>
              <w:ind w:left="151"/>
              <w:textAlignment w:val="baseline"/>
              <w:rPr>
                <w:rFonts w:hint="eastAsia" w:ascii="宋体" w:hAnsi="宋体" w:eastAsia="宋体" w:cs="宋体"/>
                <w:sz w:val="21"/>
                <w:szCs w:val="21"/>
              </w:rPr>
            </w:pPr>
            <w:r>
              <w:rPr>
                <w:rFonts w:hint="eastAsia" w:ascii="宋体" w:hAnsi="宋体" w:eastAsia="宋体" w:cs="宋体"/>
                <w:sz w:val="21"/>
                <w:szCs w:val="21"/>
              </w:rPr>
              <w:t>Kolmogorov-Smirnov (a)</w:t>
            </w:r>
          </w:p>
        </w:tc>
        <w:tc>
          <w:tcPr>
            <w:tcW w:w="1690" w:type="dxa"/>
            <w:gridSpan w:val="2"/>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6" w:line="240" w:lineRule="auto"/>
              <w:ind w:left="282"/>
              <w:textAlignment w:val="baseline"/>
              <w:rPr>
                <w:rFonts w:hint="eastAsia" w:ascii="宋体" w:hAnsi="宋体" w:eastAsia="宋体" w:cs="宋体"/>
                <w:sz w:val="21"/>
                <w:szCs w:val="21"/>
              </w:rPr>
            </w:pPr>
            <w:r>
              <w:rPr>
                <w:rFonts w:hint="eastAsia" w:ascii="宋体" w:hAnsi="宋体" w:eastAsia="宋体" w:cs="宋体"/>
                <w:sz w:val="21"/>
                <w:szCs w:val="21"/>
              </w:rPr>
              <w:t>Shapiro-Wilk</w:t>
            </w:r>
          </w:p>
        </w:tc>
        <w:tc>
          <w:tcPr>
            <w:tcW w:w="707"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3" w:hRule="atLeast"/>
        </w:trPr>
        <w:tc>
          <w:tcPr>
            <w:tcW w:w="900"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1591"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882"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6" w:line="240" w:lineRule="auto"/>
              <w:ind w:left="151"/>
              <w:textAlignment w:val="baseline"/>
              <w:rPr>
                <w:rFonts w:hint="eastAsia" w:ascii="宋体" w:hAnsi="宋体" w:eastAsia="宋体" w:cs="宋体"/>
                <w:sz w:val="21"/>
                <w:szCs w:val="21"/>
              </w:rPr>
            </w:pPr>
            <w:r>
              <w:rPr>
                <w:rFonts w:hint="eastAsia" w:ascii="宋体" w:hAnsi="宋体" w:eastAsia="宋体" w:cs="宋体"/>
                <w:sz w:val="21"/>
                <w:szCs w:val="21"/>
              </w:rPr>
              <w:t>统计</w:t>
            </w:r>
          </w:p>
        </w:tc>
        <w:tc>
          <w:tcPr>
            <w:tcW w:w="614"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6" w:line="240" w:lineRule="auto"/>
              <w:ind w:left="10" w:right="172"/>
              <w:jc w:val="center"/>
              <w:textAlignment w:val="baseline"/>
              <w:rPr>
                <w:rFonts w:hint="eastAsia" w:ascii="宋体" w:hAnsi="宋体" w:eastAsia="宋体" w:cs="宋体"/>
                <w:sz w:val="21"/>
                <w:szCs w:val="21"/>
              </w:rPr>
            </w:pPr>
            <w:r>
              <w:rPr>
                <w:rFonts w:hint="eastAsia" w:ascii="宋体" w:hAnsi="宋体" w:eastAsia="宋体" w:cs="宋体"/>
                <w:sz w:val="21"/>
                <w:szCs w:val="21"/>
              </w:rPr>
              <w:t>df</w:t>
            </w:r>
          </w:p>
        </w:tc>
        <w:tc>
          <w:tcPr>
            <w:tcW w:w="791"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6" w:line="240" w:lineRule="auto"/>
              <w:ind w:left="192"/>
              <w:textAlignment w:val="baseline"/>
              <w:rPr>
                <w:rFonts w:hint="eastAsia" w:ascii="宋体" w:hAnsi="宋体" w:eastAsia="宋体" w:cs="宋体"/>
                <w:sz w:val="21"/>
                <w:szCs w:val="21"/>
              </w:rPr>
            </w:pPr>
            <w:r>
              <w:rPr>
                <w:rFonts w:hint="eastAsia" w:ascii="宋体" w:hAnsi="宋体" w:eastAsia="宋体" w:cs="宋体"/>
                <w:sz w:val="21"/>
                <w:szCs w:val="21"/>
              </w:rPr>
              <w:t>团体。</w:t>
            </w:r>
          </w:p>
        </w:tc>
        <w:tc>
          <w:tcPr>
            <w:tcW w:w="1012"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6" w:line="240" w:lineRule="auto"/>
              <w:ind w:left="282"/>
              <w:textAlignment w:val="baseline"/>
              <w:rPr>
                <w:rFonts w:hint="eastAsia" w:ascii="宋体" w:hAnsi="宋体" w:eastAsia="宋体" w:cs="宋体"/>
                <w:sz w:val="21"/>
                <w:szCs w:val="21"/>
              </w:rPr>
            </w:pPr>
            <w:r>
              <w:rPr>
                <w:rFonts w:hint="eastAsia" w:ascii="宋体" w:hAnsi="宋体" w:eastAsia="宋体" w:cs="宋体"/>
                <w:sz w:val="21"/>
                <w:szCs w:val="21"/>
              </w:rPr>
              <w:t>统计</w:t>
            </w:r>
          </w:p>
        </w:tc>
        <w:tc>
          <w:tcPr>
            <w:tcW w:w="678"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6" w:line="240" w:lineRule="auto"/>
              <w:ind w:left="149"/>
              <w:textAlignment w:val="baseline"/>
              <w:rPr>
                <w:rFonts w:hint="eastAsia" w:ascii="宋体" w:hAnsi="宋体" w:eastAsia="宋体" w:cs="宋体"/>
                <w:sz w:val="21"/>
                <w:szCs w:val="21"/>
              </w:rPr>
            </w:pPr>
            <w:r>
              <w:rPr>
                <w:rFonts w:hint="eastAsia" w:ascii="宋体" w:hAnsi="宋体" w:eastAsia="宋体" w:cs="宋体"/>
                <w:sz w:val="21"/>
                <w:szCs w:val="21"/>
              </w:rPr>
              <w:t>Df</w:t>
            </w:r>
          </w:p>
        </w:tc>
        <w:tc>
          <w:tcPr>
            <w:tcW w:w="707"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6" w:line="240" w:lineRule="auto"/>
              <w:ind w:right="178"/>
              <w:jc w:val="right"/>
              <w:textAlignment w:val="baseline"/>
              <w:rPr>
                <w:rFonts w:hint="eastAsia" w:ascii="宋体" w:hAnsi="宋体" w:eastAsia="宋体" w:cs="宋体"/>
                <w:sz w:val="21"/>
                <w:szCs w:val="21"/>
              </w:rPr>
            </w:pPr>
            <w:r>
              <w:rPr>
                <w:rFonts w:hint="eastAsia" w:ascii="宋体" w:hAnsi="宋体" w:eastAsia="宋体" w:cs="宋体"/>
                <w:sz w:val="21"/>
                <w:szCs w:val="21"/>
              </w:rPr>
              <w:t>团体。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6" w:hRule="atLeast"/>
        </w:trPr>
        <w:tc>
          <w:tcPr>
            <w:tcW w:w="900" w:type="dxa"/>
            <w:vMerge w:val="restart"/>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93"/>
              <w:textAlignment w:val="baseline"/>
              <w:rPr>
                <w:rFonts w:hint="eastAsia" w:ascii="宋体" w:hAnsi="宋体" w:eastAsia="宋体" w:cs="宋体"/>
                <w:sz w:val="21"/>
                <w:szCs w:val="21"/>
              </w:rPr>
            </w:pPr>
            <w:r>
              <w:rPr>
                <w:rFonts w:hint="eastAsia" w:ascii="宋体" w:hAnsi="宋体" w:eastAsia="宋体" w:cs="宋体"/>
                <w:sz w:val="21"/>
                <w:szCs w:val="21"/>
              </w:rPr>
              <w:t>预备考试</w:t>
            </w:r>
          </w:p>
          <w:p>
            <w:pPr>
              <w:pStyle w:val="13"/>
              <w:keepNext w:val="0"/>
              <w:keepLines w:val="0"/>
              <w:pageBreakBefore w:val="0"/>
              <w:widowControl/>
              <w:kinsoku/>
              <w:wordWrap/>
              <w:overflowPunct/>
              <w:topLinePunct w:val="0"/>
              <w:autoSpaceDE/>
              <w:autoSpaceDN/>
              <w:bidi w:val="0"/>
              <w:adjustRightInd/>
              <w:snapToGrid/>
              <w:spacing w:line="240" w:lineRule="auto"/>
              <w:ind w:left="93"/>
              <w:textAlignment w:val="baseline"/>
              <w:rPr>
                <w:rFonts w:hint="eastAsia" w:ascii="宋体" w:hAnsi="宋体" w:eastAsia="宋体" w:cs="宋体"/>
                <w:sz w:val="21"/>
                <w:szCs w:val="21"/>
              </w:rPr>
            </w:pPr>
            <w:r>
              <w:rPr>
                <w:rFonts w:hint="eastAsia" w:ascii="宋体" w:hAnsi="宋体" w:eastAsia="宋体" w:cs="宋体"/>
                <w:sz w:val="21"/>
                <w:szCs w:val="21"/>
              </w:rPr>
              <w:t>分数</w:t>
            </w:r>
          </w:p>
        </w:tc>
        <w:tc>
          <w:tcPr>
            <w:tcW w:w="1591"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315"/>
              <w:textAlignment w:val="baseline"/>
              <w:rPr>
                <w:rFonts w:hint="eastAsia" w:ascii="宋体" w:hAnsi="宋体" w:eastAsia="宋体" w:cs="宋体"/>
                <w:sz w:val="21"/>
                <w:szCs w:val="21"/>
              </w:rPr>
            </w:pPr>
            <w:r>
              <w:rPr>
                <w:rFonts w:hint="eastAsia" w:ascii="宋体" w:hAnsi="宋体" w:eastAsia="宋体" w:cs="宋体"/>
                <w:sz w:val="21"/>
                <w:szCs w:val="21"/>
              </w:rPr>
              <w:t>控制</w:t>
            </w:r>
          </w:p>
        </w:tc>
        <w:tc>
          <w:tcPr>
            <w:tcW w:w="882"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51"/>
              <w:textAlignment w:val="baseline"/>
              <w:rPr>
                <w:rFonts w:hint="eastAsia" w:ascii="宋体" w:hAnsi="宋体" w:eastAsia="宋体" w:cs="宋体"/>
                <w:sz w:val="21"/>
                <w:szCs w:val="21"/>
              </w:rPr>
            </w:pPr>
            <w:r>
              <w:rPr>
                <w:rFonts w:hint="eastAsia" w:ascii="宋体" w:hAnsi="宋体" w:eastAsia="宋体" w:cs="宋体"/>
                <w:sz w:val="21"/>
                <w:szCs w:val="21"/>
              </w:rPr>
              <w:t>.075</w:t>
            </w:r>
          </w:p>
        </w:tc>
        <w:tc>
          <w:tcPr>
            <w:tcW w:w="614"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31" w:right="171"/>
              <w:jc w:val="center"/>
              <w:textAlignment w:val="baseline"/>
              <w:rPr>
                <w:rFonts w:hint="eastAsia" w:ascii="宋体" w:hAnsi="宋体" w:eastAsia="宋体" w:cs="宋体"/>
                <w:sz w:val="21"/>
                <w:szCs w:val="21"/>
              </w:rPr>
            </w:pPr>
            <w:r>
              <w:rPr>
                <w:rFonts w:hint="eastAsia" w:ascii="宋体" w:hAnsi="宋体" w:eastAsia="宋体" w:cs="宋体"/>
                <w:sz w:val="21"/>
                <w:szCs w:val="21"/>
              </w:rPr>
              <w:t>114</w:t>
            </w:r>
          </w:p>
        </w:tc>
        <w:tc>
          <w:tcPr>
            <w:tcW w:w="791"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92"/>
              <w:textAlignment w:val="baseline"/>
              <w:rPr>
                <w:rFonts w:hint="eastAsia" w:ascii="宋体" w:hAnsi="宋体" w:eastAsia="宋体" w:cs="宋体"/>
                <w:sz w:val="21"/>
                <w:szCs w:val="21"/>
              </w:rPr>
            </w:pPr>
            <w:r>
              <w:rPr>
                <w:rFonts w:hint="eastAsia" w:ascii="宋体" w:hAnsi="宋体" w:eastAsia="宋体" w:cs="宋体"/>
                <w:sz w:val="21"/>
                <w:szCs w:val="21"/>
              </w:rPr>
              <w:t>.142</w:t>
            </w:r>
          </w:p>
        </w:tc>
        <w:tc>
          <w:tcPr>
            <w:tcW w:w="1012"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82"/>
              <w:textAlignment w:val="baseline"/>
              <w:rPr>
                <w:rFonts w:hint="eastAsia" w:ascii="宋体" w:hAnsi="宋体" w:eastAsia="宋体" w:cs="宋体"/>
                <w:sz w:val="21"/>
                <w:szCs w:val="21"/>
              </w:rPr>
            </w:pPr>
            <w:r>
              <w:rPr>
                <w:rFonts w:hint="eastAsia" w:ascii="宋体" w:hAnsi="宋体" w:eastAsia="宋体" w:cs="宋体"/>
                <w:sz w:val="21"/>
                <w:szCs w:val="21"/>
              </w:rPr>
              <w:t>.976</w:t>
            </w:r>
          </w:p>
        </w:tc>
        <w:tc>
          <w:tcPr>
            <w:tcW w:w="678"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63"/>
              <w:textAlignment w:val="baseline"/>
              <w:rPr>
                <w:rFonts w:hint="eastAsia" w:ascii="宋体" w:hAnsi="宋体" w:eastAsia="宋体" w:cs="宋体"/>
                <w:sz w:val="21"/>
                <w:szCs w:val="21"/>
              </w:rPr>
            </w:pPr>
            <w:r>
              <w:rPr>
                <w:rFonts w:hint="eastAsia" w:ascii="宋体" w:hAnsi="宋体" w:eastAsia="宋体" w:cs="宋体"/>
                <w:sz w:val="21"/>
                <w:szCs w:val="21"/>
              </w:rPr>
              <w:t>114</w:t>
            </w:r>
          </w:p>
        </w:tc>
        <w:tc>
          <w:tcPr>
            <w:tcW w:w="707"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right="145"/>
              <w:jc w:val="right"/>
              <w:textAlignment w:val="baseline"/>
              <w:rPr>
                <w:rFonts w:hint="eastAsia" w:ascii="宋体" w:hAnsi="宋体" w:eastAsia="宋体" w:cs="宋体"/>
                <w:sz w:val="21"/>
                <w:szCs w:val="21"/>
              </w:rPr>
            </w:pPr>
            <w:r>
              <w:rPr>
                <w:rFonts w:hint="eastAsia" w:ascii="宋体" w:hAnsi="宋体" w:eastAsia="宋体" w:cs="宋体"/>
                <w:sz w:val="21"/>
                <w:szCs w:val="21"/>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900" w:type="dxa"/>
            <w:vMerge w:val="continue"/>
            <w:tcBorders>
              <w:top w:val="nil"/>
              <w:bottom w:val="single" w:color="000000" w:sz="4" w:space="0"/>
            </w:tcBorders>
          </w:tcPr>
          <w:p>
            <w:pPr>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1591"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315"/>
              <w:textAlignment w:val="baseline"/>
              <w:rPr>
                <w:rFonts w:hint="eastAsia" w:ascii="宋体" w:hAnsi="宋体" w:eastAsia="宋体" w:cs="宋体"/>
                <w:sz w:val="21"/>
                <w:szCs w:val="21"/>
              </w:rPr>
            </w:pPr>
            <w:r>
              <w:rPr>
                <w:rFonts w:hint="eastAsia" w:ascii="宋体" w:hAnsi="宋体" w:eastAsia="宋体" w:cs="宋体"/>
                <w:sz w:val="21"/>
                <w:szCs w:val="21"/>
              </w:rPr>
              <w:t>实验</w:t>
            </w:r>
          </w:p>
        </w:tc>
        <w:tc>
          <w:tcPr>
            <w:tcW w:w="882"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51"/>
              <w:textAlignment w:val="baseline"/>
              <w:rPr>
                <w:rFonts w:hint="eastAsia" w:ascii="宋体" w:hAnsi="宋体" w:eastAsia="宋体" w:cs="宋体"/>
                <w:sz w:val="21"/>
                <w:szCs w:val="21"/>
              </w:rPr>
            </w:pPr>
            <w:r>
              <w:rPr>
                <w:rFonts w:hint="eastAsia" w:ascii="宋体" w:hAnsi="宋体" w:eastAsia="宋体" w:cs="宋体"/>
                <w:sz w:val="21"/>
                <w:szCs w:val="21"/>
              </w:rPr>
              <w:t>.076</w:t>
            </w:r>
          </w:p>
        </w:tc>
        <w:tc>
          <w:tcPr>
            <w:tcW w:w="614"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31" w:right="171"/>
              <w:jc w:val="center"/>
              <w:textAlignment w:val="baseline"/>
              <w:rPr>
                <w:rFonts w:hint="eastAsia" w:ascii="宋体" w:hAnsi="宋体" w:eastAsia="宋体" w:cs="宋体"/>
                <w:sz w:val="21"/>
                <w:szCs w:val="21"/>
              </w:rPr>
            </w:pPr>
            <w:r>
              <w:rPr>
                <w:rFonts w:hint="eastAsia" w:ascii="宋体" w:hAnsi="宋体" w:eastAsia="宋体" w:cs="宋体"/>
                <w:sz w:val="21"/>
                <w:szCs w:val="21"/>
              </w:rPr>
              <w:t>107</w:t>
            </w:r>
          </w:p>
        </w:tc>
        <w:tc>
          <w:tcPr>
            <w:tcW w:w="791"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92"/>
              <w:textAlignment w:val="baseline"/>
              <w:rPr>
                <w:rFonts w:hint="eastAsia" w:ascii="宋体" w:hAnsi="宋体" w:eastAsia="宋体" w:cs="宋体"/>
                <w:sz w:val="21"/>
                <w:szCs w:val="21"/>
              </w:rPr>
            </w:pPr>
            <w:r>
              <w:rPr>
                <w:rFonts w:hint="eastAsia" w:ascii="宋体" w:hAnsi="宋体" w:eastAsia="宋体" w:cs="宋体"/>
                <w:sz w:val="21"/>
                <w:szCs w:val="21"/>
              </w:rPr>
              <w:t>.151</w:t>
            </w:r>
          </w:p>
        </w:tc>
        <w:tc>
          <w:tcPr>
            <w:tcW w:w="1012"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82"/>
              <w:textAlignment w:val="baseline"/>
              <w:rPr>
                <w:rFonts w:hint="eastAsia" w:ascii="宋体" w:hAnsi="宋体" w:eastAsia="宋体" w:cs="宋体"/>
                <w:sz w:val="21"/>
                <w:szCs w:val="21"/>
              </w:rPr>
            </w:pPr>
            <w:r>
              <w:rPr>
                <w:rFonts w:hint="eastAsia" w:ascii="宋体" w:hAnsi="宋体" w:eastAsia="宋体" w:cs="宋体"/>
                <w:sz w:val="21"/>
                <w:szCs w:val="21"/>
              </w:rPr>
              <w:t>条</w:t>
            </w:r>
          </w:p>
        </w:tc>
        <w:tc>
          <w:tcPr>
            <w:tcW w:w="678"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63"/>
              <w:textAlignment w:val="baseline"/>
              <w:rPr>
                <w:rFonts w:hint="eastAsia" w:ascii="宋体" w:hAnsi="宋体" w:eastAsia="宋体" w:cs="宋体"/>
                <w:sz w:val="21"/>
                <w:szCs w:val="21"/>
              </w:rPr>
            </w:pPr>
            <w:r>
              <w:rPr>
                <w:rFonts w:hint="eastAsia" w:ascii="宋体" w:hAnsi="宋体" w:eastAsia="宋体" w:cs="宋体"/>
                <w:sz w:val="21"/>
                <w:szCs w:val="21"/>
              </w:rPr>
              <w:t>107</w:t>
            </w:r>
          </w:p>
        </w:tc>
        <w:tc>
          <w:tcPr>
            <w:tcW w:w="707"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right="145"/>
              <w:jc w:val="right"/>
              <w:textAlignment w:val="baseline"/>
              <w:rPr>
                <w:rFonts w:hint="eastAsia" w:ascii="宋体" w:hAnsi="宋体" w:eastAsia="宋体" w:cs="宋体"/>
                <w:sz w:val="21"/>
                <w:szCs w:val="21"/>
              </w:rPr>
            </w:pPr>
            <w:r>
              <w:rPr>
                <w:rFonts w:hint="eastAsia" w:ascii="宋体" w:hAnsi="宋体" w:eastAsia="宋体" w:cs="宋体"/>
                <w:sz w:val="21"/>
                <w:szCs w:val="21"/>
              </w:rPr>
              <w:t>.456</w:t>
            </w:r>
          </w:p>
        </w:tc>
      </w:tr>
    </w:tbl>
    <w:p>
      <w:pPr>
        <w:pStyle w:val="3"/>
        <w:keepNext w:val="0"/>
        <w:keepLines w:val="0"/>
        <w:pageBreakBefore w:val="0"/>
        <w:widowControl/>
        <w:kinsoku/>
        <w:wordWrap/>
        <w:overflowPunct/>
        <w:topLinePunct w:val="0"/>
        <w:autoSpaceDE/>
        <w:autoSpaceDN/>
        <w:bidi w:val="0"/>
        <w:adjustRightInd/>
        <w:snapToGrid/>
        <w:spacing w:before="111" w:line="240" w:lineRule="auto"/>
        <w:textAlignment w:val="baseline"/>
        <w:rPr>
          <w:rFonts w:hint="eastAsia" w:ascii="宋体" w:hAnsi="宋体" w:eastAsia="宋体" w:cs="宋体"/>
          <w:sz w:val="21"/>
          <w:szCs w:val="21"/>
        </w:rPr>
      </w:pPr>
      <w:r>
        <w:rPr>
          <w:rFonts w:hint="eastAsia" w:ascii="宋体" w:hAnsi="宋体" w:eastAsia="宋体" w:cs="宋体"/>
          <w:sz w:val="21"/>
          <w:szCs w:val="21"/>
        </w:rPr>
        <w:t>Lilliefors显著性修正</w:t>
      </w:r>
    </w:p>
    <w:p>
      <w:pPr>
        <w:pStyle w:val="3"/>
        <w:keepNext w:val="0"/>
        <w:keepLines w:val="0"/>
        <w:pageBreakBefore w:val="0"/>
        <w:widowControl/>
        <w:kinsoku/>
        <w:wordWrap/>
        <w:overflowPunct/>
        <w:topLinePunct w:val="0"/>
        <w:autoSpaceDE/>
        <w:autoSpaceDN/>
        <w:bidi w:val="0"/>
        <w:adjustRightInd/>
        <w:snapToGrid/>
        <w:spacing w:before="119" w:line="240" w:lineRule="auto"/>
        <w:ind w:right="724"/>
        <w:textAlignment w:val="baseline"/>
        <w:rPr>
          <w:rFonts w:hint="eastAsia" w:ascii="宋体" w:hAnsi="宋体" w:eastAsia="宋体" w:cs="宋体"/>
          <w:sz w:val="21"/>
          <w:szCs w:val="21"/>
        </w:rPr>
      </w:pPr>
      <w:r>
        <w:rPr>
          <w:rFonts w:hint="eastAsia" w:ascii="宋体" w:hAnsi="宋体" w:eastAsia="宋体" w:cs="宋体"/>
          <w:sz w:val="21"/>
          <w:szCs w:val="21"/>
        </w:rPr>
        <w:t>在预测阶段，实验组得到Kolmogorov-Smirnov统计值= 0.075,sig = 0.142&gt;0.05。结果证实数据正常</w:t>
      </w:r>
    </w:p>
    <w:p>
      <w:pPr>
        <w:pStyle w:val="3"/>
        <w:keepNext w:val="0"/>
        <w:keepLines w:val="0"/>
        <w:pageBreakBefore w:val="0"/>
        <w:widowControl/>
        <w:kinsoku/>
        <w:wordWrap/>
        <w:overflowPunct/>
        <w:topLinePunct w:val="0"/>
        <w:autoSpaceDE/>
        <w:autoSpaceDN/>
        <w:bidi w:val="0"/>
        <w:adjustRightInd/>
        <w:snapToGrid/>
        <w:spacing w:before="94" w:line="240" w:lineRule="auto"/>
        <w:ind w:right="734"/>
        <w:textAlignment w:val="baseline"/>
        <w:rPr>
          <w:rFonts w:hint="eastAsia" w:ascii="宋体" w:hAnsi="宋体" w:eastAsia="宋体" w:cs="宋体"/>
          <w:sz w:val="21"/>
          <w:szCs w:val="21"/>
        </w:rPr>
      </w:pPr>
      <w:r>
        <w:rPr>
          <w:rFonts w:hint="eastAsia" w:ascii="宋体" w:hAnsi="宋体" w:eastAsia="宋体" w:cs="宋体"/>
          <w:sz w:val="21"/>
          <w:szCs w:val="21"/>
        </w:rPr>
        <w:t>分布。同时，对照组得到的统计值= 0.076,sig = 0.151&gt;0.05，也证实了数据的正态分布。</w:t>
      </w:r>
    </w:p>
    <w:p>
      <w:pPr>
        <w:pStyle w:val="3"/>
        <w:keepNext w:val="0"/>
        <w:keepLines w:val="0"/>
        <w:pageBreakBefore w:val="0"/>
        <w:widowControl/>
        <w:kinsoku/>
        <w:wordWrap/>
        <w:overflowPunct/>
        <w:topLinePunct w:val="0"/>
        <w:autoSpaceDE/>
        <w:autoSpaceDN/>
        <w:bidi w:val="0"/>
        <w:adjustRightInd/>
        <w:snapToGrid/>
        <w:spacing w:before="117" w:line="240" w:lineRule="auto"/>
        <w:textAlignment w:val="baseline"/>
        <w:rPr>
          <w:rFonts w:hint="eastAsia" w:ascii="宋体" w:hAnsi="宋体" w:eastAsia="宋体" w:cs="宋体"/>
          <w:sz w:val="21"/>
          <w:szCs w:val="21"/>
        </w:rPr>
      </w:pPr>
      <w:r>
        <w:rPr>
          <w:rFonts w:hint="eastAsia" w:ascii="宋体" w:hAnsi="宋体" w:eastAsia="宋体" w:cs="宋体"/>
          <w:sz w:val="21"/>
          <w:szCs w:val="21"/>
        </w:rPr>
        <w:t>表4</w:t>
      </w:r>
    </w:p>
    <w:p>
      <w:pPr>
        <w:pStyle w:val="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r>
        <w:rPr>
          <w:rFonts w:hint="eastAsia" w:ascii="宋体" w:hAnsi="宋体" w:eastAsia="宋体" w:cs="宋体"/>
          <w:sz w:val="21"/>
          <w:szCs w:val="21"/>
        </w:rPr>
        <w:t>后验的正态性检验</w:t>
      </w:r>
    </w:p>
    <w:tbl>
      <w:tblPr>
        <w:tblStyle w:val="7"/>
        <w:tblW w:w="0" w:type="auto"/>
        <w:tblInd w:w="7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75"/>
        <w:gridCol w:w="1499"/>
        <w:gridCol w:w="881"/>
        <w:gridCol w:w="558"/>
        <w:gridCol w:w="772"/>
        <w:gridCol w:w="804"/>
        <w:gridCol w:w="593"/>
        <w:gridCol w:w="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1275"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1499"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4" w:line="240" w:lineRule="auto"/>
              <w:ind w:left="154"/>
              <w:textAlignment w:val="baseline"/>
              <w:rPr>
                <w:rFonts w:hint="eastAsia" w:ascii="宋体" w:hAnsi="宋体" w:eastAsia="宋体" w:cs="宋体"/>
                <w:sz w:val="21"/>
                <w:szCs w:val="21"/>
              </w:rPr>
            </w:pPr>
            <w:r>
              <w:rPr>
                <w:rFonts w:hint="eastAsia" w:ascii="宋体" w:hAnsi="宋体" w:eastAsia="宋体" w:cs="宋体"/>
                <w:sz w:val="21"/>
                <w:szCs w:val="21"/>
              </w:rPr>
              <w:t>研究小组</w:t>
            </w:r>
          </w:p>
        </w:tc>
        <w:tc>
          <w:tcPr>
            <w:tcW w:w="2211" w:type="dxa"/>
            <w:gridSpan w:val="3"/>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4" w:line="240" w:lineRule="auto"/>
              <w:ind w:left="184"/>
              <w:textAlignment w:val="baseline"/>
              <w:rPr>
                <w:rFonts w:hint="eastAsia" w:ascii="宋体" w:hAnsi="宋体" w:eastAsia="宋体" w:cs="宋体"/>
                <w:sz w:val="21"/>
                <w:szCs w:val="21"/>
              </w:rPr>
            </w:pPr>
            <w:r>
              <w:rPr>
                <w:rFonts w:hint="eastAsia" w:ascii="宋体" w:hAnsi="宋体" w:eastAsia="宋体" w:cs="宋体"/>
                <w:sz w:val="21"/>
                <w:szCs w:val="21"/>
              </w:rPr>
              <w:t>Kolmogorov-Smirnov (a)</w:t>
            </w:r>
          </w:p>
        </w:tc>
        <w:tc>
          <w:tcPr>
            <w:tcW w:w="1397" w:type="dxa"/>
            <w:gridSpan w:val="2"/>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4" w:line="240" w:lineRule="auto"/>
              <w:ind w:left="100"/>
              <w:textAlignment w:val="baseline"/>
              <w:rPr>
                <w:rFonts w:hint="eastAsia" w:ascii="宋体" w:hAnsi="宋体" w:eastAsia="宋体" w:cs="宋体"/>
                <w:sz w:val="21"/>
                <w:szCs w:val="21"/>
              </w:rPr>
            </w:pPr>
            <w:r>
              <w:rPr>
                <w:rFonts w:hint="eastAsia" w:ascii="宋体" w:hAnsi="宋体" w:eastAsia="宋体" w:cs="宋体"/>
                <w:sz w:val="21"/>
                <w:szCs w:val="21"/>
              </w:rPr>
              <w:t>Shapiro-Wilk</w:t>
            </w:r>
          </w:p>
        </w:tc>
        <w:tc>
          <w:tcPr>
            <w:tcW w:w="790"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3" w:hRule="atLeast"/>
        </w:trPr>
        <w:tc>
          <w:tcPr>
            <w:tcW w:w="1275"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1499"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881"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4" w:line="240" w:lineRule="auto"/>
              <w:ind w:left="184"/>
              <w:textAlignment w:val="baseline"/>
              <w:rPr>
                <w:rFonts w:hint="eastAsia" w:ascii="宋体" w:hAnsi="宋体" w:eastAsia="宋体" w:cs="宋体"/>
                <w:sz w:val="21"/>
                <w:szCs w:val="21"/>
              </w:rPr>
            </w:pPr>
            <w:r>
              <w:rPr>
                <w:rFonts w:hint="eastAsia" w:ascii="宋体" w:hAnsi="宋体" w:eastAsia="宋体" w:cs="宋体"/>
                <w:sz w:val="21"/>
                <w:szCs w:val="21"/>
              </w:rPr>
              <w:t>统计</w:t>
            </w:r>
          </w:p>
        </w:tc>
        <w:tc>
          <w:tcPr>
            <w:tcW w:w="558"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4" w:line="240" w:lineRule="auto"/>
              <w:ind w:left="119"/>
              <w:textAlignment w:val="baseline"/>
              <w:rPr>
                <w:rFonts w:hint="eastAsia" w:ascii="宋体" w:hAnsi="宋体" w:eastAsia="宋体" w:cs="宋体"/>
                <w:sz w:val="21"/>
                <w:szCs w:val="21"/>
              </w:rPr>
            </w:pPr>
            <w:r>
              <w:rPr>
                <w:rFonts w:hint="eastAsia" w:ascii="宋体" w:hAnsi="宋体" w:eastAsia="宋体" w:cs="宋体"/>
                <w:sz w:val="21"/>
                <w:szCs w:val="21"/>
              </w:rPr>
              <w:t>df</w:t>
            </w:r>
          </w:p>
        </w:tc>
        <w:tc>
          <w:tcPr>
            <w:tcW w:w="772"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4" w:line="240" w:lineRule="auto"/>
              <w:ind w:left="159"/>
              <w:textAlignment w:val="baseline"/>
              <w:rPr>
                <w:rFonts w:hint="eastAsia" w:ascii="宋体" w:hAnsi="宋体" w:eastAsia="宋体" w:cs="宋体"/>
                <w:sz w:val="21"/>
                <w:szCs w:val="21"/>
              </w:rPr>
            </w:pPr>
            <w:r>
              <w:rPr>
                <w:rFonts w:hint="eastAsia" w:ascii="宋体" w:hAnsi="宋体" w:eastAsia="宋体" w:cs="宋体"/>
                <w:sz w:val="21"/>
                <w:szCs w:val="21"/>
              </w:rPr>
              <w:t>团体。</w:t>
            </w:r>
          </w:p>
        </w:tc>
        <w:tc>
          <w:tcPr>
            <w:tcW w:w="804"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4" w:line="240" w:lineRule="auto"/>
              <w:ind w:left="100"/>
              <w:textAlignment w:val="baseline"/>
              <w:rPr>
                <w:rFonts w:hint="eastAsia" w:ascii="宋体" w:hAnsi="宋体" w:eastAsia="宋体" w:cs="宋体"/>
                <w:sz w:val="21"/>
                <w:szCs w:val="21"/>
              </w:rPr>
            </w:pPr>
            <w:r>
              <w:rPr>
                <w:rFonts w:hint="eastAsia" w:ascii="宋体" w:hAnsi="宋体" w:eastAsia="宋体" w:cs="宋体"/>
                <w:sz w:val="21"/>
                <w:szCs w:val="21"/>
              </w:rPr>
              <w:t>统计</w:t>
            </w:r>
          </w:p>
        </w:tc>
        <w:tc>
          <w:tcPr>
            <w:tcW w:w="593"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4" w:line="240" w:lineRule="auto"/>
              <w:ind w:left="36" w:right="164"/>
              <w:jc w:val="center"/>
              <w:textAlignment w:val="baseline"/>
              <w:rPr>
                <w:rFonts w:hint="eastAsia" w:ascii="宋体" w:hAnsi="宋体" w:eastAsia="宋体" w:cs="宋体"/>
                <w:sz w:val="21"/>
                <w:szCs w:val="21"/>
              </w:rPr>
            </w:pPr>
            <w:r>
              <w:rPr>
                <w:rFonts w:hint="eastAsia" w:ascii="宋体" w:hAnsi="宋体" w:eastAsia="宋体" w:cs="宋体"/>
                <w:sz w:val="21"/>
                <w:szCs w:val="21"/>
              </w:rPr>
              <w:t>Df</w:t>
            </w:r>
          </w:p>
        </w:tc>
        <w:tc>
          <w:tcPr>
            <w:tcW w:w="790"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4" w:line="240" w:lineRule="auto"/>
              <w:ind w:left="201"/>
              <w:textAlignment w:val="baseline"/>
              <w:rPr>
                <w:rFonts w:hint="eastAsia" w:ascii="宋体" w:hAnsi="宋体" w:eastAsia="宋体" w:cs="宋体"/>
                <w:sz w:val="21"/>
                <w:szCs w:val="21"/>
              </w:rPr>
            </w:pPr>
            <w:r>
              <w:rPr>
                <w:rFonts w:hint="eastAsia" w:ascii="宋体" w:hAnsi="宋体" w:eastAsia="宋体" w:cs="宋体"/>
                <w:sz w:val="21"/>
                <w:szCs w:val="21"/>
              </w:rPr>
              <w:t>团体。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6" w:hRule="atLeast"/>
        </w:trPr>
        <w:tc>
          <w:tcPr>
            <w:tcW w:w="1275"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01"/>
              <w:textAlignment w:val="baseline"/>
              <w:rPr>
                <w:rFonts w:hint="eastAsia" w:ascii="宋体" w:hAnsi="宋体" w:eastAsia="宋体" w:cs="宋体"/>
                <w:sz w:val="21"/>
                <w:szCs w:val="21"/>
              </w:rPr>
            </w:pPr>
            <w:r>
              <w:rPr>
                <w:rFonts w:hint="eastAsia" w:ascii="宋体" w:hAnsi="宋体" w:eastAsia="宋体" w:cs="宋体"/>
                <w:sz w:val="21"/>
                <w:szCs w:val="21"/>
              </w:rPr>
              <w:t>期末测验分数</w:t>
            </w:r>
          </w:p>
        </w:tc>
        <w:tc>
          <w:tcPr>
            <w:tcW w:w="1499"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54"/>
              <w:textAlignment w:val="baseline"/>
              <w:rPr>
                <w:rFonts w:hint="eastAsia" w:ascii="宋体" w:hAnsi="宋体" w:eastAsia="宋体" w:cs="宋体"/>
                <w:sz w:val="21"/>
                <w:szCs w:val="21"/>
              </w:rPr>
            </w:pPr>
            <w:r>
              <w:rPr>
                <w:rFonts w:hint="eastAsia" w:ascii="宋体" w:hAnsi="宋体" w:eastAsia="宋体" w:cs="宋体"/>
                <w:sz w:val="21"/>
                <w:szCs w:val="21"/>
              </w:rPr>
              <w:t>控制</w:t>
            </w:r>
          </w:p>
        </w:tc>
        <w:tc>
          <w:tcPr>
            <w:tcW w:w="881"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5" w:line="240" w:lineRule="auto"/>
              <w:ind w:left="184"/>
              <w:textAlignment w:val="baseline"/>
              <w:rPr>
                <w:rFonts w:hint="eastAsia" w:ascii="宋体" w:hAnsi="宋体" w:eastAsia="宋体" w:cs="宋体"/>
                <w:sz w:val="21"/>
                <w:szCs w:val="21"/>
              </w:rPr>
            </w:pPr>
            <w:r>
              <w:rPr>
                <w:rFonts w:hint="eastAsia" w:ascii="宋体" w:hAnsi="宋体" w:eastAsia="宋体" w:cs="宋体"/>
                <w:sz w:val="21"/>
                <w:szCs w:val="21"/>
              </w:rPr>
              <w:t>)</w:t>
            </w:r>
          </w:p>
        </w:tc>
        <w:tc>
          <w:tcPr>
            <w:tcW w:w="558"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5" w:line="240" w:lineRule="auto"/>
              <w:ind w:left="131"/>
              <w:textAlignment w:val="baseline"/>
              <w:rPr>
                <w:rFonts w:hint="eastAsia" w:ascii="宋体" w:hAnsi="宋体" w:eastAsia="宋体" w:cs="宋体"/>
                <w:sz w:val="21"/>
                <w:szCs w:val="21"/>
              </w:rPr>
            </w:pPr>
            <w:r>
              <w:rPr>
                <w:rFonts w:hint="eastAsia" w:ascii="宋体" w:hAnsi="宋体" w:eastAsia="宋体" w:cs="宋体"/>
                <w:sz w:val="21"/>
                <w:szCs w:val="21"/>
              </w:rPr>
              <w:t>114</w:t>
            </w:r>
          </w:p>
        </w:tc>
        <w:tc>
          <w:tcPr>
            <w:tcW w:w="772"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5" w:line="240" w:lineRule="auto"/>
              <w:ind w:left="159"/>
              <w:textAlignment w:val="baseline"/>
              <w:rPr>
                <w:rFonts w:hint="eastAsia" w:ascii="宋体" w:hAnsi="宋体" w:eastAsia="宋体" w:cs="宋体"/>
                <w:sz w:val="21"/>
                <w:szCs w:val="21"/>
              </w:rPr>
            </w:pPr>
            <w:r>
              <w:rPr>
                <w:rFonts w:hint="eastAsia" w:ascii="宋体" w:hAnsi="宋体" w:eastAsia="宋体" w:cs="宋体"/>
                <w:sz w:val="21"/>
                <w:szCs w:val="21"/>
              </w:rPr>
              <w:t>.200 (*)</w:t>
            </w:r>
          </w:p>
        </w:tc>
        <w:tc>
          <w:tcPr>
            <w:tcW w:w="804"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5" w:line="240" w:lineRule="auto"/>
              <w:ind w:left="100"/>
              <w:textAlignment w:val="baseline"/>
              <w:rPr>
                <w:rFonts w:hint="eastAsia" w:ascii="宋体" w:hAnsi="宋体" w:eastAsia="宋体" w:cs="宋体"/>
                <w:sz w:val="21"/>
                <w:szCs w:val="21"/>
              </w:rPr>
            </w:pPr>
            <w:r>
              <w:rPr>
                <w:rFonts w:hint="eastAsia" w:ascii="宋体" w:hAnsi="宋体" w:eastAsia="宋体" w:cs="宋体"/>
                <w:sz w:val="21"/>
                <w:szCs w:val="21"/>
              </w:rPr>
              <w:t>.980</w:t>
            </w:r>
          </w:p>
        </w:tc>
        <w:tc>
          <w:tcPr>
            <w:tcW w:w="593"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5" w:line="240" w:lineRule="auto"/>
              <w:ind w:left="117" w:right="162"/>
              <w:jc w:val="center"/>
              <w:textAlignment w:val="baseline"/>
              <w:rPr>
                <w:rFonts w:hint="eastAsia" w:ascii="宋体" w:hAnsi="宋体" w:eastAsia="宋体" w:cs="宋体"/>
                <w:sz w:val="21"/>
                <w:szCs w:val="21"/>
              </w:rPr>
            </w:pPr>
            <w:r>
              <w:rPr>
                <w:rFonts w:hint="eastAsia" w:ascii="宋体" w:hAnsi="宋体" w:eastAsia="宋体" w:cs="宋体"/>
                <w:sz w:val="21"/>
                <w:szCs w:val="21"/>
              </w:rPr>
              <w:t>114</w:t>
            </w:r>
          </w:p>
        </w:tc>
        <w:tc>
          <w:tcPr>
            <w:tcW w:w="790"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5" w:line="240" w:lineRule="auto"/>
              <w:ind w:left="201"/>
              <w:textAlignment w:val="baseline"/>
              <w:rPr>
                <w:rFonts w:hint="eastAsia" w:ascii="宋体" w:hAnsi="宋体" w:eastAsia="宋体" w:cs="宋体"/>
                <w:sz w:val="21"/>
                <w:szCs w:val="21"/>
              </w:rPr>
            </w:pPr>
            <w:r>
              <w:rPr>
                <w:rFonts w:hint="eastAsia" w:ascii="宋体" w:hAnsi="宋体" w:eastAsia="宋体" w:cs="宋体"/>
                <w:sz w:val="21"/>
                <w:szCs w:val="21"/>
              </w:rPr>
              <w:t>.079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1275"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1499"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13" w:line="240" w:lineRule="auto"/>
              <w:ind w:left="154"/>
              <w:textAlignment w:val="baseline"/>
              <w:rPr>
                <w:rFonts w:hint="eastAsia" w:ascii="宋体" w:hAnsi="宋体" w:eastAsia="宋体" w:cs="宋体"/>
                <w:sz w:val="21"/>
                <w:szCs w:val="21"/>
              </w:rPr>
            </w:pPr>
            <w:r>
              <w:rPr>
                <w:rFonts w:hint="eastAsia" w:ascii="宋体" w:hAnsi="宋体" w:eastAsia="宋体" w:cs="宋体"/>
                <w:sz w:val="21"/>
                <w:szCs w:val="21"/>
              </w:rPr>
              <w:t>实验</w:t>
            </w:r>
          </w:p>
        </w:tc>
        <w:tc>
          <w:tcPr>
            <w:tcW w:w="881"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42" w:line="240" w:lineRule="auto"/>
              <w:ind w:left="184"/>
              <w:textAlignment w:val="baseline"/>
              <w:rPr>
                <w:rFonts w:hint="eastAsia" w:ascii="宋体" w:hAnsi="宋体" w:eastAsia="宋体" w:cs="宋体"/>
                <w:sz w:val="21"/>
                <w:szCs w:val="21"/>
              </w:rPr>
            </w:pPr>
            <w:r>
              <w:rPr>
                <w:rFonts w:hint="eastAsia" w:ascii="宋体" w:hAnsi="宋体" w:eastAsia="宋体" w:cs="宋体"/>
                <w:sz w:val="21"/>
                <w:szCs w:val="21"/>
              </w:rPr>
              <w:t>.074</w:t>
            </w:r>
          </w:p>
        </w:tc>
        <w:tc>
          <w:tcPr>
            <w:tcW w:w="558"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42" w:line="240" w:lineRule="auto"/>
              <w:ind w:left="131"/>
              <w:textAlignment w:val="baseline"/>
              <w:rPr>
                <w:rFonts w:hint="eastAsia" w:ascii="宋体" w:hAnsi="宋体" w:eastAsia="宋体" w:cs="宋体"/>
                <w:sz w:val="21"/>
                <w:szCs w:val="21"/>
              </w:rPr>
            </w:pPr>
            <w:r>
              <w:rPr>
                <w:rFonts w:hint="eastAsia" w:ascii="宋体" w:hAnsi="宋体" w:eastAsia="宋体" w:cs="宋体"/>
                <w:sz w:val="21"/>
                <w:szCs w:val="21"/>
              </w:rPr>
              <w:t>107</w:t>
            </w:r>
          </w:p>
        </w:tc>
        <w:tc>
          <w:tcPr>
            <w:tcW w:w="772"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42" w:line="240" w:lineRule="auto"/>
              <w:ind w:left="159"/>
              <w:textAlignment w:val="baseline"/>
              <w:rPr>
                <w:rFonts w:hint="eastAsia" w:ascii="宋体" w:hAnsi="宋体" w:eastAsia="宋体" w:cs="宋体"/>
                <w:sz w:val="21"/>
                <w:szCs w:val="21"/>
              </w:rPr>
            </w:pPr>
            <w:r>
              <w:rPr>
                <w:rFonts w:hint="eastAsia" w:ascii="宋体" w:hAnsi="宋体" w:eastAsia="宋体" w:cs="宋体"/>
                <w:sz w:val="21"/>
                <w:szCs w:val="21"/>
              </w:rPr>
              <w:t>.190</w:t>
            </w:r>
          </w:p>
        </w:tc>
        <w:tc>
          <w:tcPr>
            <w:tcW w:w="804"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42" w:line="240" w:lineRule="auto"/>
              <w:ind w:left="100"/>
              <w:textAlignment w:val="baseline"/>
              <w:rPr>
                <w:rFonts w:hint="eastAsia" w:ascii="宋体" w:hAnsi="宋体" w:eastAsia="宋体" w:cs="宋体"/>
                <w:sz w:val="21"/>
                <w:szCs w:val="21"/>
              </w:rPr>
            </w:pPr>
            <w:r>
              <w:rPr>
                <w:rFonts w:hint="eastAsia" w:ascii="宋体" w:hAnsi="宋体" w:eastAsia="宋体" w:cs="宋体"/>
                <w:sz w:val="21"/>
                <w:szCs w:val="21"/>
              </w:rPr>
              <w:t>.981</w:t>
            </w:r>
          </w:p>
        </w:tc>
        <w:tc>
          <w:tcPr>
            <w:tcW w:w="593"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42" w:line="240" w:lineRule="auto"/>
              <w:ind w:left="117" w:right="162"/>
              <w:jc w:val="center"/>
              <w:textAlignment w:val="baseline"/>
              <w:rPr>
                <w:rFonts w:hint="eastAsia" w:ascii="宋体" w:hAnsi="宋体" w:eastAsia="宋体" w:cs="宋体"/>
                <w:sz w:val="21"/>
                <w:szCs w:val="21"/>
              </w:rPr>
            </w:pPr>
            <w:r>
              <w:rPr>
                <w:rFonts w:hint="eastAsia" w:ascii="宋体" w:hAnsi="宋体" w:eastAsia="宋体" w:cs="宋体"/>
                <w:sz w:val="21"/>
                <w:szCs w:val="21"/>
              </w:rPr>
              <w:t>107</w:t>
            </w:r>
          </w:p>
        </w:tc>
        <w:tc>
          <w:tcPr>
            <w:tcW w:w="790"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42" w:line="240" w:lineRule="auto"/>
              <w:ind w:left="201"/>
              <w:textAlignment w:val="baseline"/>
              <w:rPr>
                <w:rFonts w:hint="eastAsia" w:ascii="宋体" w:hAnsi="宋体" w:eastAsia="宋体" w:cs="宋体"/>
                <w:sz w:val="21"/>
                <w:szCs w:val="21"/>
              </w:rPr>
            </w:pPr>
            <w:r>
              <w:rPr>
                <w:rFonts w:hint="eastAsia" w:ascii="宋体" w:hAnsi="宋体" w:eastAsia="宋体" w:cs="宋体"/>
                <w:sz w:val="21"/>
                <w:szCs w:val="21"/>
              </w:rPr>
              <w:t>.141</w:t>
            </w:r>
          </w:p>
        </w:tc>
      </w:tr>
    </w:tbl>
    <w:p>
      <w:pPr>
        <w:pStyle w:val="3"/>
        <w:keepNext w:val="0"/>
        <w:keepLines w:val="0"/>
        <w:pageBreakBefore w:val="0"/>
        <w:widowControl/>
        <w:kinsoku/>
        <w:wordWrap/>
        <w:overflowPunct/>
        <w:topLinePunct w:val="0"/>
        <w:autoSpaceDE/>
        <w:autoSpaceDN/>
        <w:bidi w:val="0"/>
        <w:adjustRightInd/>
        <w:snapToGrid/>
        <w:spacing w:line="240" w:lineRule="auto"/>
        <w:ind w:right="4009"/>
        <w:textAlignment w:val="baseline"/>
        <w:rPr>
          <w:rFonts w:hint="eastAsia" w:ascii="宋体" w:hAnsi="宋体" w:eastAsia="宋体" w:cs="宋体"/>
          <w:sz w:val="21"/>
          <w:szCs w:val="21"/>
        </w:rPr>
      </w:pPr>
      <w:r>
        <w:rPr>
          <w:rFonts w:hint="eastAsia" w:ascii="宋体" w:hAnsi="宋体" w:eastAsia="宋体" w:cs="宋体"/>
          <w:sz w:val="21"/>
          <w:szCs w:val="21"/>
        </w:rPr>
        <w:t>这是真正意义的下界。Lilliefors显著性修正</w:t>
      </w:r>
    </w:p>
    <w:p>
      <w:pPr>
        <w:pStyle w:val="3"/>
        <w:keepNext w:val="0"/>
        <w:keepLines w:val="0"/>
        <w:pageBreakBefore w:val="0"/>
        <w:widowControl/>
        <w:kinsoku/>
        <w:wordWrap/>
        <w:overflowPunct/>
        <w:topLinePunct w:val="0"/>
        <w:autoSpaceDE/>
        <w:autoSpaceDN/>
        <w:bidi w:val="0"/>
        <w:adjustRightInd/>
        <w:snapToGrid/>
        <w:spacing w:line="240" w:lineRule="auto"/>
        <w:ind w:right="724"/>
        <w:textAlignment w:val="baseline"/>
        <w:rPr>
          <w:rFonts w:hint="eastAsia" w:ascii="宋体" w:hAnsi="宋体" w:eastAsia="宋体" w:cs="宋体"/>
          <w:sz w:val="21"/>
          <w:szCs w:val="21"/>
        </w:rPr>
      </w:pPr>
      <w:r>
        <w:rPr>
          <w:rFonts w:hint="eastAsia" w:ascii="宋体" w:hAnsi="宋体" w:eastAsia="宋体" w:cs="宋体"/>
          <w:sz w:val="21"/>
          <w:szCs w:val="21"/>
        </w:rPr>
        <w:t>在测试后阶段，实验组得到Kolmogorov-Smirnov统计值= 0.064,sig = 0.200&gt;0.05。结果证实数据呈正态分布。同时，对照组得到的统计值= 0.074,sig = 0.190&gt;0.05，也证实了数据的正态分布。</w:t>
      </w:r>
    </w:p>
    <w:p>
      <w:pPr>
        <w:pStyle w:val="2"/>
        <w:keepNext w:val="0"/>
        <w:keepLines w:val="0"/>
        <w:pageBreakBefore w:val="0"/>
        <w:widowControl/>
        <w:kinsoku/>
        <w:wordWrap/>
        <w:overflowPunct/>
        <w:topLinePunct w:val="0"/>
        <w:autoSpaceDE/>
        <w:autoSpaceDN/>
        <w:bidi w:val="0"/>
        <w:adjustRightInd/>
        <w:snapToGrid/>
        <w:spacing w:before="118" w:line="240" w:lineRule="auto"/>
        <w:textAlignment w:val="baseline"/>
        <w:rPr>
          <w:rFonts w:hint="eastAsia" w:ascii="宋体" w:hAnsi="宋体" w:eastAsia="宋体" w:cs="宋体"/>
          <w:sz w:val="21"/>
          <w:szCs w:val="21"/>
        </w:rPr>
      </w:pPr>
      <w:r>
        <w:rPr>
          <w:rFonts w:hint="eastAsia" w:ascii="宋体" w:hAnsi="宋体" w:eastAsia="宋体" w:cs="宋体"/>
          <w:sz w:val="21"/>
          <w:szCs w:val="21"/>
        </w:rPr>
        <w:t>Homogeinity测试</w:t>
      </w:r>
    </w:p>
    <w:p>
      <w:pPr>
        <w:pStyle w:val="3"/>
        <w:keepNext w:val="0"/>
        <w:keepLines w:val="0"/>
        <w:pageBreakBefore w:val="0"/>
        <w:widowControl/>
        <w:kinsoku/>
        <w:wordWrap/>
        <w:overflowPunct/>
        <w:topLinePunct w:val="0"/>
        <w:autoSpaceDE/>
        <w:autoSpaceDN/>
        <w:bidi w:val="0"/>
        <w:adjustRightInd/>
        <w:snapToGrid/>
        <w:spacing w:before="115" w:line="240" w:lineRule="auto"/>
        <w:ind w:right="728"/>
        <w:textAlignment w:val="baseline"/>
        <w:rPr>
          <w:rFonts w:hint="eastAsia" w:ascii="宋体" w:hAnsi="宋体" w:eastAsia="宋体" w:cs="宋体"/>
          <w:sz w:val="21"/>
          <w:szCs w:val="21"/>
        </w:rPr>
      </w:pPr>
      <w:r>
        <w:rPr>
          <w:rFonts w:hint="eastAsia" w:ascii="宋体" w:hAnsi="宋体" w:eastAsia="宋体" w:cs="宋体"/>
          <w:sz w:val="21"/>
          <w:szCs w:val="21"/>
        </w:rPr>
        <w:t>同质性检验的目的是确定对照组和实验组的数据方差作为统计分析的初步要求，然后进行t检验。在同质性检验中，如果sig &gt;的值为0.05，则认为数据具有同质方差。否则，数据是异构的。具体计算如表5和表6所示。</w:t>
      </w:r>
    </w:p>
    <w:p>
      <w:pPr>
        <w:pStyle w:val="3"/>
        <w:keepNext w:val="0"/>
        <w:keepLines w:val="0"/>
        <w:pageBreakBefore w:val="0"/>
        <w:widowControl/>
        <w:kinsoku/>
        <w:wordWrap/>
        <w:overflowPunct/>
        <w:topLinePunct w:val="0"/>
        <w:autoSpaceDE/>
        <w:autoSpaceDN/>
        <w:bidi w:val="0"/>
        <w:adjustRightInd/>
        <w:snapToGrid/>
        <w:spacing w:before="118" w:line="240" w:lineRule="auto"/>
        <w:textAlignment w:val="baseline"/>
        <w:rPr>
          <w:rFonts w:hint="eastAsia" w:ascii="宋体" w:hAnsi="宋体" w:eastAsia="宋体" w:cs="宋体"/>
          <w:sz w:val="21"/>
          <w:szCs w:val="21"/>
        </w:rPr>
      </w:pPr>
      <w:r>
        <w:rPr>
          <w:rFonts w:hint="eastAsia" w:ascii="宋体" w:hAnsi="宋体" w:eastAsia="宋体" w:cs="宋体"/>
          <w:sz w:val="21"/>
          <w:szCs w:val="21"/>
        </w:rPr>
        <w:t>表5</w:t>
      </w:r>
    </w:p>
    <w:p>
      <w:pPr>
        <w:keepNext w:val="0"/>
        <w:keepLines w:val="0"/>
        <w:pageBreakBefore w:val="0"/>
        <w:widowControl/>
        <w:kinsoku/>
        <w:wordWrap/>
        <w:overflowPunct/>
        <w:topLinePunct w:val="0"/>
        <w:autoSpaceDE/>
        <w:autoSpaceDN/>
        <w:bidi w:val="0"/>
        <w:adjustRightInd/>
        <w:snapToGrid/>
        <w:spacing w:before="0" w:after="4" w:line="240" w:lineRule="auto"/>
        <w:ind w:left="730" w:right="0" w:firstLine="0"/>
        <w:jc w:val="both"/>
        <w:textAlignment w:val="baseline"/>
        <w:rPr>
          <w:rFonts w:hint="eastAsia" w:ascii="宋体" w:hAnsi="宋体" w:eastAsia="宋体" w:cs="宋体"/>
          <w:sz w:val="21"/>
          <w:szCs w:val="21"/>
        </w:rPr>
      </w:pPr>
      <w:r>
        <w:rPr>
          <w:rFonts w:hint="eastAsia" w:ascii="宋体" w:hAnsi="宋体" w:eastAsia="宋体" w:cs="宋体"/>
          <w:sz w:val="21"/>
          <w:szCs w:val="21"/>
        </w:rPr>
        <w:t>同质性测试为预测试</w:t>
      </w:r>
    </w:p>
    <w:tbl>
      <w:tblPr>
        <w:tblStyle w:val="7"/>
        <w:tblW w:w="0" w:type="auto"/>
        <w:tblInd w:w="7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8"/>
        <w:gridCol w:w="3387"/>
        <w:gridCol w:w="828"/>
        <w:gridCol w:w="572"/>
        <w:gridCol w:w="870"/>
        <w:gridCol w:w="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7" w:hRule="atLeast"/>
        </w:trPr>
        <w:tc>
          <w:tcPr>
            <w:tcW w:w="908"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3387"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828"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52"/>
              <w:textAlignment w:val="baseline"/>
              <w:rPr>
                <w:rFonts w:hint="eastAsia" w:ascii="宋体" w:hAnsi="宋体" w:eastAsia="宋体" w:cs="宋体"/>
                <w:sz w:val="21"/>
                <w:szCs w:val="21"/>
              </w:rPr>
            </w:pPr>
            <w:r>
              <w:rPr>
                <w:rFonts w:hint="eastAsia" w:ascii="宋体" w:hAnsi="宋体" w:eastAsia="宋体" w:cs="宋体"/>
                <w:sz w:val="21"/>
                <w:szCs w:val="21"/>
              </w:rPr>
              <w:t>水平</w:t>
            </w:r>
          </w:p>
          <w:p>
            <w:pPr>
              <w:pStyle w:val="13"/>
              <w:keepNext w:val="0"/>
              <w:keepLines w:val="0"/>
              <w:pageBreakBefore w:val="0"/>
              <w:widowControl/>
              <w:kinsoku/>
              <w:wordWrap/>
              <w:overflowPunct/>
              <w:topLinePunct w:val="0"/>
              <w:autoSpaceDE/>
              <w:autoSpaceDN/>
              <w:bidi w:val="0"/>
              <w:adjustRightInd/>
              <w:snapToGrid/>
              <w:spacing w:line="240" w:lineRule="auto"/>
              <w:ind w:left="66"/>
              <w:textAlignment w:val="baseline"/>
              <w:rPr>
                <w:rFonts w:hint="eastAsia" w:ascii="宋体" w:hAnsi="宋体" w:eastAsia="宋体" w:cs="宋体"/>
                <w:sz w:val="21"/>
                <w:szCs w:val="21"/>
              </w:rPr>
            </w:pPr>
            <w:r>
              <w:rPr>
                <w:rFonts w:hint="eastAsia" w:ascii="宋体" w:hAnsi="宋体" w:eastAsia="宋体" w:cs="宋体"/>
                <w:sz w:val="21"/>
                <w:szCs w:val="21"/>
              </w:rPr>
              <w:t>统计</w:t>
            </w:r>
          </w:p>
        </w:tc>
        <w:tc>
          <w:tcPr>
            <w:tcW w:w="572"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93" w:line="240" w:lineRule="auto"/>
              <w:ind w:right="207"/>
              <w:jc w:val="right"/>
              <w:textAlignment w:val="baseline"/>
              <w:rPr>
                <w:rFonts w:hint="eastAsia" w:ascii="宋体" w:hAnsi="宋体" w:eastAsia="宋体" w:cs="宋体"/>
                <w:sz w:val="21"/>
                <w:szCs w:val="21"/>
              </w:rPr>
            </w:pPr>
            <w:r>
              <w:rPr>
                <w:rFonts w:hint="eastAsia" w:ascii="宋体" w:hAnsi="宋体" w:eastAsia="宋体" w:cs="宋体"/>
                <w:sz w:val="21"/>
                <w:szCs w:val="21"/>
              </w:rPr>
              <w:t>df1</w:t>
            </w:r>
          </w:p>
        </w:tc>
        <w:tc>
          <w:tcPr>
            <w:tcW w:w="870"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93" w:line="240" w:lineRule="auto"/>
              <w:ind w:left="270"/>
              <w:textAlignment w:val="baseline"/>
              <w:rPr>
                <w:rFonts w:hint="eastAsia" w:ascii="宋体" w:hAnsi="宋体" w:eastAsia="宋体" w:cs="宋体"/>
                <w:sz w:val="21"/>
                <w:szCs w:val="21"/>
              </w:rPr>
            </w:pPr>
            <w:r>
              <w:rPr>
                <w:rFonts w:hint="eastAsia" w:ascii="宋体" w:hAnsi="宋体" w:eastAsia="宋体" w:cs="宋体"/>
                <w:sz w:val="21"/>
                <w:szCs w:val="21"/>
              </w:rPr>
              <w:t>df2</w:t>
            </w:r>
          </w:p>
        </w:tc>
        <w:tc>
          <w:tcPr>
            <w:tcW w:w="621"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93" w:line="240" w:lineRule="auto"/>
              <w:ind w:left="112" w:right="60"/>
              <w:jc w:val="center"/>
              <w:textAlignment w:val="baseline"/>
              <w:rPr>
                <w:rFonts w:hint="eastAsia" w:ascii="宋体" w:hAnsi="宋体" w:eastAsia="宋体" w:cs="宋体"/>
                <w:sz w:val="21"/>
                <w:szCs w:val="21"/>
              </w:rPr>
            </w:pPr>
            <w:r>
              <w:rPr>
                <w:rFonts w:hint="eastAsia" w:ascii="宋体" w:hAnsi="宋体" w:eastAsia="宋体" w:cs="宋体"/>
                <w:sz w:val="21"/>
                <w:szCs w:val="21"/>
              </w:rPr>
              <w:t>团体。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1" w:hRule="atLeast"/>
        </w:trPr>
        <w:tc>
          <w:tcPr>
            <w:tcW w:w="908" w:type="dxa"/>
            <w:vMerge w:val="restart"/>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02"/>
              <w:textAlignment w:val="baseline"/>
              <w:rPr>
                <w:rFonts w:hint="eastAsia" w:ascii="宋体" w:hAnsi="宋体" w:eastAsia="宋体" w:cs="宋体"/>
                <w:sz w:val="21"/>
                <w:szCs w:val="21"/>
              </w:rPr>
            </w:pPr>
            <w:r>
              <w:rPr>
                <w:rFonts w:hint="eastAsia" w:ascii="宋体" w:hAnsi="宋体" w:eastAsia="宋体" w:cs="宋体"/>
                <w:sz w:val="21"/>
                <w:szCs w:val="21"/>
              </w:rPr>
              <w:t>预备考试</w:t>
            </w:r>
          </w:p>
          <w:p>
            <w:pPr>
              <w:pStyle w:val="13"/>
              <w:keepNext w:val="0"/>
              <w:keepLines w:val="0"/>
              <w:pageBreakBefore w:val="0"/>
              <w:widowControl/>
              <w:kinsoku/>
              <w:wordWrap/>
              <w:overflowPunct/>
              <w:topLinePunct w:val="0"/>
              <w:autoSpaceDE/>
              <w:autoSpaceDN/>
              <w:bidi w:val="0"/>
              <w:adjustRightInd/>
              <w:snapToGrid/>
              <w:spacing w:line="240" w:lineRule="auto"/>
              <w:ind w:left="102"/>
              <w:textAlignment w:val="baseline"/>
              <w:rPr>
                <w:rFonts w:hint="eastAsia" w:ascii="宋体" w:hAnsi="宋体" w:eastAsia="宋体" w:cs="宋体"/>
                <w:sz w:val="21"/>
                <w:szCs w:val="21"/>
              </w:rPr>
            </w:pPr>
            <w:r>
              <w:rPr>
                <w:rFonts w:hint="eastAsia" w:ascii="宋体" w:hAnsi="宋体" w:eastAsia="宋体" w:cs="宋体"/>
                <w:sz w:val="21"/>
                <w:szCs w:val="21"/>
              </w:rPr>
              <w:t>分数</w:t>
            </w:r>
          </w:p>
        </w:tc>
        <w:tc>
          <w:tcPr>
            <w:tcW w:w="3387"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313"/>
              <w:textAlignment w:val="baseline"/>
              <w:rPr>
                <w:rFonts w:hint="eastAsia" w:ascii="宋体" w:hAnsi="宋体" w:eastAsia="宋体" w:cs="宋体"/>
                <w:sz w:val="21"/>
                <w:szCs w:val="21"/>
              </w:rPr>
            </w:pPr>
            <w:r>
              <w:rPr>
                <w:rFonts w:hint="eastAsia" w:ascii="宋体" w:hAnsi="宋体" w:eastAsia="宋体" w:cs="宋体"/>
                <w:sz w:val="21"/>
                <w:szCs w:val="21"/>
              </w:rPr>
              <w:t>基于意思</w:t>
            </w:r>
          </w:p>
        </w:tc>
        <w:tc>
          <w:tcPr>
            <w:tcW w:w="828"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right="123"/>
              <w:jc w:val="right"/>
              <w:textAlignment w:val="baseline"/>
              <w:rPr>
                <w:rFonts w:hint="eastAsia" w:ascii="宋体" w:hAnsi="宋体" w:eastAsia="宋体" w:cs="宋体"/>
                <w:sz w:val="21"/>
                <w:szCs w:val="21"/>
              </w:rPr>
            </w:pPr>
            <w:r>
              <w:rPr>
                <w:rFonts w:hint="eastAsia" w:ascii="宋体" w:hAnsi="宋体" w:eastAsia="宋体" w:cs="宋体"/>
                <w:sz w:val="21"/>
                <w:szCs w:val="21"/>
              </w:rPr>
              <w:t>2.932</w:t>
            </w:r>
          </w:p>
        </w:tc>
        <w:tc>
          <w:tcPr>
            <w:tcW w:w="572"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right="146"/>
              <w:jc w:val="right"/>
              <w:textAlignment w:val="baseline"/>
              <w:rPr>
                <w:rFonts w:hint="eastAsia" w:ascii="宋体" w:hAnsi="宋体" w:eastAsia="宋体" w:cs="宋体"/>
                <w:sz w:val="21"/>
                <w:szCs w:val="21"/>
              </w:rPr>
            </w:pPr>
            <w:r>
              <w:rPr>
                <w:rFonts w:hint="eastAsia" w:ascii="宋体" w:hAnsi="宋体" w:eastAsia="宋体" w:cs="宋体"/>
                <w:sz w:val="21"/>
                <w:szCs w:val="21"/>
              </w:rPr>
              <w:t>1</w:t>
            </w:r>
          </w:p>
        </w:tc>
        <w:tc>
          <w:tcPr>
            <w:tcW w:w="870"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right="131"/>
              <w:jc w:val="right"/>
              <w:textAlignment w:val="baseline"/>
              <w:rPr>
                <w:rFonts w:hint="eastAsia" w:ascii="宋体" w:hAnsi="宋体" w:eastAsia="宋体" w:cs="宋体"/>
                <w:sz w:val="21"/>
                <w:szCs w:val="21"/>
              </w:rPr>
            </w:pPr>
            <w:r>
              <w:rPr>
                <w:rFonts w:hint="eastAsia" w:ascii="宋体" w:hAnsi="宋体" w:eastAsia="宋体" w:cs="宋体"/>
                <w:sz w:val="21"/>
                <w:szCs w:val="21"/>
              </w:rPr>
              <w:t>219</w:t>
            </w:r>
          </w:p>
        </w:tc>
        <w:tc>
          <w:tcPr>
            <w:tcW w:w="621"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79" w:right="121"/>
              <w:jc w:val="center"/>
              <w:textAlignment w:val="baseline"/>
              <w:rPr>
                <w:rFonts w:hint="eastAsia" w:ascii="宋体" w:hAnsi="宋体" w:eastAsia="宋体" w:cs="宋体"/>
                <w:sz w:val="21"/>
                <w:szCs w:val="21"/>
              </w:rPr>
            </w:pPr>
            <w:r>
              <w:rPr>
                <w:rFonts w:hint="eastAsia" w:ascii="宋体" w:hAnsi="宋体" w:eastAsia="宋体" w:cs="宋体"/>
                <w:sz w:val="21"/>
                <w:szCs w:val="21"/>
              </w:rPr>
              <w:t>.088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4" w:hRule="atLeast"/>
        </w:trPr>
        <w:tc>
          <w:tcPr>
            <w:tcW w:w="908" w:type="dxa"/>
            <w:vMerge w:val="continue"/>
            <w:tcBorders>
              <w:top w:val="nil"/>
            </w:tcBorders>
          </w:tcPr>
          <w:p>
            <w:pPr>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3387" w:type="dxa"/>
          </w:tcPr>
          <w:p>
            <w:pPr>
              <w:pStyle w:val="13"/>
              <w:keepNext w:val="0"/>
              <w:keepLines w:val="0"/>
              <w:pageBreakBefore w:val="0"/>
              <w:widowControl/>
              <w:kinsoku/>
              <w:wordWrap/>
              <w:overflowPunct/>
              <w:topLinePunct w:val="0"/>
              <w:autoSpaceDE/>
              <w:autoSpaceDN/>
              <w:bidi w:val="0"/>
              <w:adjustRightInd/>
              <w:snapToGrid/>
              <w:spacing w:line="240" w:lineRule="auto"/>
              <w:ind w:left="313"/>
              <w:textAlignment w:val="baseline"/>
              <w:rPr>
                <w:rFonts w:hint="eastAsia" w:ascii="宋体" w:hAnsi="宋体" w:eastAsia="宋体" w:cs="宋体"/>
                <w:sz w:val="21"/>
                <w:szCs w:val="21"/>
              </w:rPr>
            </w:pPr>
            <w:r>
              <w:rPr>
                <w:rFonts w:hint="eastAsia" w:ascii="宋体" w:hAnsi="宋体" w:eastAsia="宋体" w:cs="宋体"/>
                <w:sz w:val="21"/>
                <w:szCs w:val="21"/>
              </w:rPr>
              <w:t>基于中值</w:t>
            </w:r>
          </w:p>
        </w:tc>
        <w:tc>
          <w:tcPr>
            <w:tcW w:w="828" w:type="dxa"/>
          </w:tcPr>
          <w:p>
            <w:pPr>
              <w:pStyle w:val="13"/>
              <w:keepNext w:val="0"/>
              <w:keepLines w:val="0"/>
              <w:pageBreakBefore w:val="0"/>
              <w:widowControl/>
              <w:kinsoku/>
              <w:wordWrap/>
              <w:overflowPunct/>
              <w:topLinePunct w:val="0"/>
              <w:autoSpaceDE/>
              <w:autoSpaceDN/>
              <w:bidi w:val="0"/>
              <w:adjustRightInd/>
              <w:snapToGrid/>
              <w:spacing w:line="240" w:lineRule="auto"/>
              <w:ind w:right="123"/>
              <w:jc w:val="right"/>
              <w:textAlignment w:val="baseline"/>
              <w:rPr>
                <w:rFonts w:hint="eastAsia" w:ascii="宋体" w:hAnsi="宋体" w:eastAsia="宋体" w:cs="宋体"/>
                <w:sz w:val="21"/>
                <w:szCs w:val="21"/>
              </w:rPr>
            </w:pPr>
            <w:r>
              <w:rPr>
                <w:rFonts w:hint="eastAsia" w:ascii="宋体" w:hAnsi="宋体" w:eastAsia="宋体" w:cs="宋体"/>
                <w:sz w:val="21"/>
                <w:szCs w:val="21"/>
              </w:rPr>
              <w:t>2.808</w:t>
            </w:r>
          </w:p>
        </w:tc>
        <w:tc>
          <w:tcPr>
            <w:tcW w:w="572" w:type="dxa"/>
          </w:tcPr>
          <w:p>
            <w:pPr>
              <w:pStyle w:val="13"/>
              <w:keepNext w:val="0"/>
              <w:keepLines w:val="0"/>
              <w:pageBreakBefore w:val="0"/>
              <w:widowControl/>
              <w:kinsoku/>
              <w:wordWrap/>
              <w:overflowPunct/>
              <w:topLinePunct w:val="0"/>
              <w:autoSpaceDE/>
              <w:autoSpaceDN/>
              <w:bidi w:val="0"/>
              <w:adjustRightInd/>
              <w:snapToGrid/>
              <w:spacing w:line="240" w:lineRule="auto"/>
              <w:ind w:right="146"/>
              <w:jc w:val="right"/>
              <w:textAlignment w:val="baseline"/>
              <w:rPr>
                <w:rFonts w:hint="eastAsia" w:ascii="宋体" w:hAnsi="宋体" w:eastAsia="宋体" w:cs="宋体"/>
                <w:sz w:val="21"/>
                <w:szCs w:val="21"/>
              </w:rPr>
            </w:pPr>
            <w:r>
              <w:rPr>
                <w:rFonts w:hint="eastAsia" w:ascii="宋体" w:hAnsi="宋体" w:eastAsia="宋体" w:cs="宋体"/>
                <w:sz w:val="21"/>
                <w:szCs w:val="21"/>
              </w:rPr>
              <w:t>1</w:t>
            </w:r>
          </w:p>
        </w:tc>
        <w:tc>
          <w:tcPr>
            <w:tcW w:w="870" w:type="dxa"/>
          </w:tcPr>
          <w:p>
            <w:pPr>
              <w:pStyle w:val="13"/>
              <w:keepNext w:val="0"/>
              <w:keepLines w:val="0"/>
              <w:pageBreakBefore w:val="0"/>
              <w:widowControl/>
              <w:kinsoku/>
              <w:wordWrap/>
              <w:overflowPunct/>
              <w:topLinePunct w:val="0"/>
              <w:autoSpaceDE/>
              <w:autoSpaceDN/>
              <w:bidi w:val="0"/>
              <w:adjustRightInd/>
              <w:snapToGrid/>
              <w:spacing w:line="240" w:lineRule="auto"/>
              <w:ind w:right="131"/>
              <w:jc w:val="right"/>
              <w:textAlignment w:val="baseline"/>
              <w:rPr>
                <w:rFonts w:hint="eastAsia" w:ascii="宋体" w:hAnsi="宋体" w:eastAsia="宋体" w:cs="宋体"/>
                <w:sz w:val="21"/>
                <w:szCs w:val="21"/>
              </w:rPr>
            </w:pPr>
            <w:r>
              <w:rPr>
                <w:rFonts w:hint="eastAsia" w:ascii="宋体" w:hAnsi="宋体" w:eastAsia="宋体" w:cs="宋体"/>
                <w:sz w:val="21"/>
                <w:szCs w:val="21"/>
              </w:rPr>
              <w:t>219</w:t>
            </w:r>
          </w:p>
        </w:tc>
        <w:tc>
          <w:tcPr>
            <w:tcW w:w="621" w:type="dxa"/>
          </w:tcPr>
          <w:p>
            <w:pPr>
              <w:pStyle w:val="13"/>
              <w:keepNext w:val="0"/>
              <w:keepLines w:val="0"/>
              <w:pageBreakBefore w:val="0"/>
              <w:widowControl/>
              <w:kinsoku/>
              <w:wordWrap/>
              <w:overflowPunct/>
              <w:topLinePunct w:val="0"/>
              <w:autoSpaceDE/>
              <w:autoSpaceDN/>
              <w:bidi w:val="0"/>
              <w:adjustRightInd/>
              <w:snapToGrid/>
              <w:spacing w:line="240" w:lineRule="auto"/>
              <w:ind w:left="79" w:right="121"/>
              <w:jc w:val="center"/>
              <w:textAlignment w:val="baseline"/>
              <w:rPr>
                <w:rFonts w:hint="eastAsia" w:ascii="宋体" w:hAnsi="宋体" w:eastAsia="宋体" w:cs="宋体"/>
                <w:sz w:val="21"/>
                <w:szCs w:val="21"/>
              </w:rPr>
            </w:pPr>
            <w:r>
              <w:rPr>
                <w:rFonts w:hint="eastAsia" w:ascii="宋体" w:hAnsi="宋体" w:eastAsia="宋体" w:cs="宋体"/>
                <w:sz w:val="21"/>
                <w:szCs w:val="21"/>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4" w:hRule="atLeast"/>
        </w:trPr>
        <w:tc>
          <w:tcPr>
            <w:tcW w:w="908" w:type="dxa"/>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3387" w:type="dxa"/>
          </w:tcPr>
          <w:p>
            <w:pPr>
              <w:pStyle w:val="13"/>
              <w:keepNext w:val="0"/>
              <w:keepLines w:val="0"/>
              <w:pageBreakBefore w:val="0"/>
              <w:widowControl/>
              <w:kinsoku/>
              <w:wordWrap/>
              <w:overflowPunct/>
              <w:topLinePunct w:val="0"/>
              <w:autoSpaceDE/>
              <w:autoSpaceDN/>
              <w:bidi w:val="0"/>
              <w:adjustRightInd/>
              <w:snapToGrid/>
              <w:spacing w:line="240" w:lineRule="auto"/>
              <w:ind w:left="313"/>
              <w:textAlignment w:val="baseline"/>
              <w:rPr>
                <w:rFonts w:hint="eastAsia" w:ascii="宋体" w:hAnsi="宋体" w:eastAsia="宋体" w:cs="宋体"/>
                <w:sz w:val="21"/>
                <w:szCs w:val="21"/>
              </w:rPr>
            </w:pPr>
            <w:r>
              <w:rPr>
                <w:rFonts w:hint="eastAsia" w:ascii="宋体" w:hAnsi="宋体" w:eastAsia="宋体" w:cs="宋体"/>
                <w:sz w:val="21"/>
                <w:szCs w:val="21"/>
              </w:rPr>
              <w:t>基于中位数和调整df</w:t>
            </w:r>
          </w:p>
        </w:tc>
        <w:tc>
          <w:tcPr>
            <w:tcW w:w="828" w:type="dxa"/>
          </w:tcPr>
          <w:p>
            <w:pPr>
              <w:pStyle w:val="13"/>
              <w:keepNext w:val="0"/>
              <w:keepLines w:val="0"/>
              <w:pageBreakBefore w:val="0"/>
              <w:widowControl/>
              <w:kinsoku/>
              <w:wordWrap/>
              <w:overflowPunct/>
              <w:topLinePunct w:val="0"/>
              <w:autoSpaceDE/>
              <w:autoSpaceDN/>
              <w:bidi w:val="0"/>
              <w:adjustRightInd/>
              <w:snapToGrid/>
              <w:spacing w:line="240" w:lineRule="auto"/>
              <w:ind w:right="123"/>
              <w:jc w:val="right"/>
              <w:textAlignment w:val="baseline"/>
              <w:rPr>
                <w:rFonts w:hint="eastAsia" w:ascii="宋体" w:hAnsi="宋体" w:eastAsia="宋体" w:cs="宋体"/>
                <w:sz w:val="21"/>
                <w:szCs w:val="21"/>
              </w:rPr>
            </w:pPr>
            <w:r>
              <w:rPr>
                <w:rFonts w:hint="eastAsia" w:ascii="宋体" w:hAnsi="宋体" w:eastAsia="宋体" w:cs="宋体"/>
                <w:sz w:val="21"/>
                <w:szCs w:val="21"/>
              </w:rPr>
              <w:t>2.808</w:t>
            </w:r>
          </w:p>
        </w:tc>
        <w:tc>
          <w:tcPr>
            <w:tcW w:w="572" w:type="dxa"/>
          </w:tcPr>
          <w:p>
            <w:pPr>
              <w:pStyle w:val="13"/>
              <w:keepNext w:val="0"/>
              <w:keepLines w:val="0"/>
              <w:pageBreakBefore w:val="0"/>
              <w:widowControl/>
              <w:kinsoku/>
              <w:wordWrap/>
              <w:overflowPunct/>
              <w:topLinePunct w:val="0"/>
              <w:autoSpaceDE/>
              <w:autoSpaceDN/>
              <w:bidi w:val="0"/>
              <w:adjustRightInd/>
              <w:snapToGrid/>
              <w:spacing w:line="240" w:lineRule="auto"/>
              <w:ind w:right="146"/>
              <w:jc w:val="right"/>
              <w:textAlignment w:val="baseline"/>
              <w:rPr>
                <w:rFonts w:hint="eastAsia" w:ascii="宋体" w:hAnsi="宋体" w:eastAsia="宋体" w:cs="宋体"/>
                <w:sz w:val="21"/>
                <w:szCs w:val="21"/>
              </w:rPr>
            </w:pPr>
            <w:r>
              <w:rPr>
                <w:rFonts w:hint="eastAsia" w:ascii="宋体" w:hAnsi="宋体" w:eastAsia="宋体" w:cs="宋体"/>
                <w:sz w:val="21"/>
                <w:szCs w:val="21"/>
              </w:rPr>
              <w:t>1</w:t>
            </w:r>
          </w:p>
        </w:tc>
        <w:tc>
          <w:tcPr>
            <w:tcW w:w="870" w:type="dxa"/>
          </w:tcPr>
          <w:p>
            <w:pPr>
              <w:pStyle w:val="13"/>
              <w:keepNext w:val="0"/>
              <w:keepLines w:val="0"/>
              <w:pageBreakBefore w:val="0"/>
              <w:widowControl/>
              <w:kinsoku/>
              <w:wordWrap/>
              <w:overflowPunct/>
              <w:topLinePunct w:val="0"/>
              <w:autoSpaceDE/>
              <w:autoSpaceDN/>
              <w:bidi w:val="0"/>
              <w:adjustRightInd/>
              <w:snapToGrid/>
              <w:spacing w:line="240" w:lineRule="auto"/>
              <w:ind w:right="132"/>
              <w:jc w:val="right"/>
              <w:textAlignment w:val="baseline"/>
              <w:rPr>
                <w:rFonts w:hint="eastAsia" w:ascii="宋体" w:hAnsi="宋体" w:eastAsia="宋体" w:cs="宋体"/>
                <w:sz w:val="21"/>
                <w:szCs w:val="21"/>
              </w:rPr>
            </w:pPr>
            <w:r>
              <w:rPr>
                <w:rFonts w:hint="eastAsia" w:ascii="宋体" w:hAnsi="宋体" w:eastAsia="宋体" w:cs="宋体"/>
                <w:sz w:val="21"/>
                <w:szCs w:val="21"/>
              </w:rPr>
              <w:t>218.960</w:t>
            </w:r>
          </w:p>
        </w:tc>
        <w:tc>
          <w:tcPr>
            <w:tcW w:w="621" w:type="dxa"/>
          </w:tcPr>
          <w:p>
            <w:pPr>
              <w:pStyle w:val="13"/>
              <w:keepNext w:val="0"/>
              <w:keepLines w:val="0"/>
              <w:pageBreakBefore w:val="0"/>
              <w:widowControl/>
              <w:kinsoku/>
              <w:wordWrap/>
              <w:overflowPunct/>
              <w:topLinePunct w:val="0"/>
              <w:autoSpaceDE/>
              <w:autoSpaceDN/>
              <w:bidi w:val="0"/>
              <w:adjustRightInd/>
              <w:snapToGrid/>
              <w:spacing w:line="240" w:lineRule="auto"/>
              <w:ind w:left="79" w:right="121"/>
              <w:jc w:val="center"/>
              <w:textAlignment w:val="baseline"/>
              <w:rPr>
                <w:rFonts w:hint="eastAsia" w:ascii="宋体" w:hAnsi="宋体" w:eastAsia="宋体" w:cs="宋体"/>
                <w:sz w:val="21"/>
                <w:szCs w:val="21"/>
              </w:rPr>
            </w:pPr>
            <w:r>
              <w:rPr>
                <w:rFonts w:hint="eastAsia" w:ascii="宋体" w:hAnsi="宋体" w:eastAsia="宋体" w:cs="宋体"/>
                <w:sz w:val="21"/>
                <w:szCs w:val="21"/>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908"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3387"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313"/>
              <w:textAlignment w:val="baseline"/>
              <w:rPr>
                <w:rFonts w:hint="eastAsia" w:ascii="宋体" w:hAnsi="宋体" w:eastAsia="宋体" w:cs="宋体"/>
                <w:sz w:val="21"/>
                <w:szCs w:val="21"/>
              </w:rPr>
            </w:pPr>
            <w:r>
              <w:rPr>
                <w:rFonts w:hint="eastAsia" w:ascii="宋体" w:hAnsi="宋体" w:eastAsia="宋体" w:cs="宋体"/>
                <w:sz w:val="21"/>
                <w:szCs w:val="21"/>
              </w:rPr>
              <w:t>裁剪平均数</w:t>
            </w:r>
          </w:p>
        </w:tc>
        <w:tc>
          <w:tcPr>
            <w:tcW w:w="828"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right="123"/>
              <w:jc w:val="right"/>
              <w:textAlignment w:val="baseline"/>
              <w:rPr>
                <w:rFonts w:hint="eastAsia" w:ascii="宋体" w:hAnsi="宋体" w:eastAsia="宋体" w:cs="宋体"/>
                <w:sz w:val="21"/>
                <w:szCs w:val="21"/>
              </w:rPr>
            </w:pPr>
            <w:r>
              <w:rPr>
                <w:rFonts w:hint="eastAsia" w:ascii="宋体" w:hAnsi="宋体" w:eastAsia="宋体" w:cs="宋体"/>
                <w:sz w:val="21"/>
                <w:szCs w:val="21"/>
              </w:rPr>
              <w:t>2.909</w:t>
            </w:r>
          </w:p>
        </w:tc>
        <w:tc>
          <w:tcPr>
            <w:tcW w:w="572"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right="146"/>
              <w:jc w:val="right"/>
              <w:textAlignment w:val="baseline"/>
              <w:rPr>
                <w:rFonts w:hint="eastAsia" w:ascii="宋体" w:hAnsi="宋体" w:eastAsia="宋体" w:cs="宋体"/>
                <w:sz w:val="21"/>
                <w:szCs w:val="21"/>
              </w:rPr>
            </w:pPr>
            <w:r>
              <w:rPr>
                <w:rFonts w:hint="eastAsia" w:ascii="宋体" w:hAnsi="宋体" w:eastAsia="宋体" w:cs="宋体"/>
                <w:sz w:val="21"/>
                <w:szCs w:val="21"/>
              </w:rPr>
              <w:t>1</w:t>
            </w:r>
          </w:p>
        </w:tc>
        <w:tc>
          <w:tcPr>
            <w:tcW w:w="870"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right="131"/>
              <w:jc w:val="right"/>
              <w:textAlignment w:val="baseline"/>
              <w:rPr>
                <w:rFonts w:hint="eastAsia" w:ascii="宋体" w:hAnsi="宋体" w:eastAsia="宋体" w:cs="宋体"/>
                <w:sz w:val="21"/>
                <w:szCs w:val="21"/>
              </w:rPr>
            </w:pPr>
            <w:r>
              <w:rPr>
                <w:rFonts w:hint="eastAsia" w:ascii="宋体" w:hAnsi="宋体" w:eastAsia="宋体" w:cs="宋体"/>
                <w:sz w:val="21"/>
                <w:szCs w:val="21"/>
              </w:rPr>
              <w:t>219</w:t>
            </w:r>
          </w:p>
        </w:tc>
        <w:tc>
          <w:tcPr>
            <w:tcW w:w="621"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79" w:right="121"/>
              <w:jc w:val="center"/>
              <w:textAlignment w:val="baseline"/>
              <w:rPr>
                <w:rFonts w:hint="eastAsia" w:ascii="宋体" w:hAnsi="宋体" w:eastAsia="宋体" w:cs="宋体"/>
                <w:sz w:val="21"/>
                <w:szCs w:val="21"/>
              </w:rPr>
            </w:pPr>
            <w:r>
              <w:rPr>
                <w:rFonts w:hint="eastAsia" w:ascii="宋体" w:hAnsi="宋体" w:eastAsia="宋体" w:cs="宋体"/>
                <w:sz w:val="21"/>
                <w:szCs w:val="21"/>
              </w:rPr>
              <w:t>.089</w:t>
            </w:r>
          </w:p>
        </w:tc>
      </w:tr>
    </w:tbl>
    <w:p>
      <w:pPr>
        <w:pStyle w:val="3"/>
        <w:keepNext w:val="0"/>
        <w:keepLines w:val="0"/>
        <w:pageBreakBefore w:val="0"/>
        <w:widowControl/>
        <w:kinsoku/>
        <w:wordWrap/>
        <w:overflowPunct/>
        <w:topLinePunct w:val="0"/>
        <w:autoSpaceDE/>
        <w:autoSpaceDN/>
        <w:bidi w:val="0"/>
        <w:adjustRightInd/>
        <w:snapToGrid/>
        <w:spacing w:before="114" w:line="240" w:lineRule="auto"/>
        <w:ind w:right="727"/>
        <w:textAlignment w:val="baseline"/>
        <w:rPr>
          <w:rFonts w:hint="eastAsia" w:ascii="宋体" w:hAnsi="宋体" w:eastAsia="宋体" w:cs="宋体"/>
          <w:sz w:val="21"/>
          <w:szCs w:val="21"/>
        </w:rPr>
      </w:pPr>
      <w:r>
        <w:rPr>
          <w:rFonts w:hint="eastAsia" w:ascii="宋体" w:hAnsi="宋体" w:eastAsia="宋体" w:cs="宋体"/>
          <w:sz w:val="21"/>
          <w:szCs w:val="21"/>
        </w:rPr>
        <w:t>预测阶段的同质性检验结果为Levene统计值= 2.932。它确认了sig = 0.088&gt;0.05的值。因此，对照组和实验组的前测成绩具有齐次方差。</w:t>
      </w:r>
    </w:p>
    <w:p>
      <w:pPr>
        <w:pStyle w:val="3"/>
        <w:keepNext w:val="0"/>
        <w:keepLines w:val="0"/>
        <w:pageBreakBefore w:val="0"/>
        <w:widowControl/>
        <w:kinsoku/>
        <w:wordWrap/>
        <w:overflowPunct/>
        <w:topLinePunct w:val="0"/>
        <w:autoSpaceDE/>
        <w:autoSpaceDN/>
        <w:bidi w:val="0"/>
        <w:adjustRightInd/>
        <w:snapToGrid/>
        <w:spacing w:before="120" w:line="240" w:lineRule="auto"/>
        <w:textAlignment w:val="baseline"/>
        <w:rPr>
          <w:rFonts w:hint="eastAsia" w:ascii="宋体" w:hAnsi="宋体" w:eastAsia="宋体" w:cs="宋体"/>
          <w:sz w:val="21"/>
          <w:szCs w:val="21"/>
        </w:rPr>
      </w:pPr>
      <w:r>
        <w:rPr>
          <w:rFonts w:hint="eastAsia" w:ascii="宋体" w:hAnsi="宋体" w:eastAsia="宋体" w:cs="宋体"/>
          <w:sz w:val="21"/>
          <w:szCs w:val="21"/>
        </w:rPr>
        <w:t>表6</w:t>
      </w:r>
    </w:p>
    <w:p>
      <w:pPr>
        <w:pStyle w:val="3"/>
        <w:keepNext w:val="0"/>
        <w:keepLines w:val="0"/>
        <w:pageBreakBefore w:val="0"/>
        <w:widowControl/>
        <w:kinsoku/>
        <w:wordWrap/>
        <w:overflowPunct/>
        <w:topLinePunct w:val="0"/>
        <w:autoSpaceDE/>
        <w:autoSpaceDN/>
        <w:bidi w:val="0"/>
        <w:adjustRightInd/>
        <w:snapToGrid/>
        <w:spacing w:after="5" w:line="240" w:lineRule="auto"/>
        <w:textAlignment w:val="baseline"/>
        <w:rPr>
          <w:rFonts w:hint="eastAsia" w:ascii="宋体" w:hAnsi="宋体" w:eastAsia="宋体" w:cs="宋体"/>
          <w:sz w:val="21"/>
          <w:szCs w:val="21"/>
        </w:rPr>
      </w:pPr>
      <w:r>
        <w:rPr>
          <w:rFonts w:hint="eastAsia" w:ascii="宋体" w:hAnsi="宋体" w:eastAsia="宋体" w:cs="宋体"/>
          <w:sz w:val="21"/>
          <w:szCs w:val="21"/>
        </w:rPr>
        <w:t>后测的同质性测试</w:t>
      </w:r>
    </w:p>
    <w:tbl>
      <w:tblPr>
        <w:tblStyle w:val="7"/>
        <w:tblW w:w="0" w:type="auto"/>
        <w:tblInd w:w="7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71"/>
        <w:gridCol w:w="2427"/>
        <w:gridCol w:w="1554"/>
        <w:gridCol w:w="794"/>
        <w:gridCol w:w="948"/>
        <w:gridCol w:w="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atLeast"/>
        </w:trPr>
        <w:tc>
          <w:tcPr>
            <w:tcW w:w="871"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2427"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1554"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79"/>
              <w:textAlignment w:val="baseline"/>
              <w:rPr>
                <w:rFonts w:hint="eastAsia" w:ascii="宋体" w:hAnsi="宋体" w:eastAsia="宋体" w:cs="宋体"/>
                <w:sz w:val="21"/>
                <w:szCs w:val="21"/>
              </w:rPr>
            </w:pPr>
            <w:r>
              <w:rPr>
                <w:rFonts w:hint="eastAsia" w:ascii="宋体" w:hAnsi="宋体" w:eastAsia="宋体" w:cs="宋体"/>
                <w:sz w:val="21"/>
                <w:szCs w:val="21"/>
              </w:rPr>
              <w:t>水平统计</w:t>
            </w:r>
          </w:p>
        </w:tc>
        <w:tc>
          <w:tcPr>
            <w:tcW w:w="794"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41"/>
              <w:textAlignment w:val="baseline"/>
              <w:rPr>
                <w:rFonts w:hint="eastAsia" w:ascii="宋体" w:hAnsi="宋体" w:eastAsia="宋体" w:cs="宋体"/>
                <w:sz w:val="21"/>
                <w:szCs w:val="21"/>
              </w:rPr>
            </w:pPr>
            <w:r>
              <w:rPr>
                <w:rFonts w:hint="eastAsia" w:ascii="宋体" w:hAnsi="宋体" w:eastAsia="宋体" w:cs="宋体"/>
                <w:sz w:val="21"/>
                <w:szCs w:val="21"/>
              </w:rPr>
              <w:t>df1</w:t>
            </w:r>
          </w:p>
        </w:tc>
        <w:tc>
          <w:tcPr>
            <w:tcW w:w="948"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312"/>
              <w:textAlignment w:val="baseline"/>
              <w:rPr>
                <w:rFonts w:hint="eastAsia" w:ascii="宋体" w:hAnsi="宋体" w:eastAsia="宋体" w:cs="宋体"/>
                <w:sz w:val="21"/>
                <w:szCs w:val="21"/>
              </w:rPr>
            </w:pPr>
            <w:r>
              <w:rPr>
                <w:rFonts w:hint="eastAsia" w:ascii="宋体" w:hAnsi="宋体" w:eastAsia="宋体" w:cs="宋体"/>
                <w:sz w:val="21"/>
                <w:szCs w:val="21"/>
              </w:rPr>
              <w:t>df2</w:t>
            </w:r>
          </w:p>
        </w:tc>
        <w:tc>
          <w:tcPr>
            <w:tcW w:w="582"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34"/>
              <w:textAlignment w:val="baseline"/>
              <w:rPr>
                <w:rFonts w:hint="eastAsia" w:ascii="宋体" w:hAnsi="宋体" w:eastAsia="宋体" w:cs="宋体"/>
                <w:sz w:val="21"/>
                <w:szCs w:val="21"/>
              </w:rPr>
            </w:pPr>
            <w:r>
              <w:rPr>
                <w:rFonts w:hint="eastAsia" w:ascii="宋体" w:hAnsi="宋体" w:eastAsia="宋体" w:cs="宋体"/>
                <w:sz w:val="21"/>
                <w:szCs w:val="21"/>
              </w:rPr>
              <w:t>团体。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1" w:hRule="atLeast"/>
        </w:trPr>
        <w:tc>
          <w:tcPr>
            <w:tcW w:w="871" w:type="dxa"/>
            <w:vMerge w:val="restart"/>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93"/>
              <w:textAlignment w:val="baseline"/>
              <w:rPr>
                <w:rFonts w:hint="eastAsia" w:ascii="宋体" w:hAnsi="宋体" w:eastAsia="宋体" w:cs="宋体"/>
                <w:sz w:val="21"/>
                <w:szCs w:val="21"/>
              </w:rPr>
            </w:pPr>
            <w:r>
              <w:rPr>
                <w:rFonts w:hint="eastAsia" w:ascii="宋体" w:hAnsi="宋体" w:eastAsia="宋体" w:cs="宋体"/>
                <w:sz w:val="21"/>
                <w:szCs w:val="21"/>
              </w:rPr>
              <w:t>后续测试的</w:t>
            </w:r>
          </w:p>
          <w:p>
            <w:pPr>
              <w:pStyle w:val="13"/>
              <w:keepNext w:val="0"/>
              <w:keepLines w:val="0"/>
              <w:pageBreakBefore w:val="0"/>
              <w:widowControl/>
              <w:kinsoku/>
              <w:wordWrap/>
              <w:overflowPunct/>
              <w:topLinePunct w:val="0"/>
              <w:autoSpaceDE/>
              <w:autoSpaceDN/>
              <w:bidi w:val="0"/>
              <w:adjustRightInd/>
              <w:snapToGrid/>
              <w:spacing w:line="240" w:lineRule="auto"/>
              <w:ind w:left="93"/>
              <w:textAlignment w:val="baseline"/>
              <w:rPr>
                <w:rFonts w:hint="eastAsia" w:ascii="宋体" w:hAnsi="宋体" w:eastAsia="宋体" w:cs="宋体"/>
                <w:sz w:val="21"/>
                <w:szCs w:val="21"/>
              </w:rPr>
            </w:pPr>
            <w:r>
              <w:rPr>
                <w:rFonts w:hint="eastAsia" w:ascii="宋体" w:hAnsi="宋体" w:eastAsia="宋体" w:cs="宋体"/>
                <w:sz w:val="21"/>
                <w:szCs w:val="21"/>
              </w:rPr>
              <w:t>分数</w:t>
            </w:r>
          </w:p>
        </w:tc>
        <w:tc>
          <w:tcPr>
            <w:tcW w:w="2427"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14"/>
              <w:textAlignment w:val="baseline"/>
              <w:rPr>
                <w:rFonts w:hint="eastAsia" w:ascii="宋体" w:hAnsi="宋体" w:eastAsia="宋体" w:cs="宋体"/>
                <w:sz w:val="21"/>
                <w:szCs w:val="21"/>
              </w:rPr>
            </w:pPr>
            <w:r>
              <w:rPr>
                <w:rFonts w:hint="eastAsia" w:ascii="宋体" w:hAnsi="宋体" w:eastAsia="宋体" w:cs="宋体"/>
                <w:sz w:val="21"/>
                <w:szCs w:val="21"/>
              </w:rPr>
              <w:t>基于意思</w:t>
            </w:r>
          </w:p>
        </w:tc>
        <w:tc>
          <w:tcPr>
            <w:tcW w:w="1554"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79"/>
              <w:textAlignment w:val="baseline"/>
              <w:rPr>
                <w:rFonts w:hint="eastAsia" w:ascii="宋体" w:hAnsi="宋体" w:eastAsia="宋体" w:cs="宋体"/>
                <w:sz w:val="21"/>
                <w:szCs w:val="21"/>
              </w:rPr>
            </w:pPr>
            <w:r>
              <w:rPr>
                <w:rFonts w:hint="eastAsia" w:ascii="宋体" w:hAnsi="宋体" w:eastAsia="宋体" w:cs="宋体"/>
                <w:sz w:val="21"/>
                <w:szCs w:val="21"/>
              </w:rPr>
              <w:t>.002</w:t>
            </w:r>
          </w:p>
        </w:tc>
        <w:tc>
          <w:tcPr>
            <w:tcW w:w="794"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41"/>
              <w:textAlignment w:val="baseline"/>
              <w:rPr>
                <w:rFonts w:hint="eastAsia" w:ascii="宋体" w:hAnsi="宋体" w:eastAsia="宋体" w:cs="宋体"/>
                <w:sz w:val="21"/>
                <w:szCs w:val="21"/>
              </w:rPr>
            </w:pPr>
            <w:r>
              <w:rPr>
                <w:rFonts w:hint="eastAsia" w:ascii="宋体" w:hAnsi="宋体" w:eastAsia="宋体" w:cs="宋体"/>
                <w:sz w:val="21"/>
                <w:szCs w:val="21"/>
              </w:rPr>
              <w:t>1</w:t>
            </w:r>
          </w:p>
        </w:tc>
        <w:tc>
          <w:tcPr>
            <w:tcW w:w="948"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312"/>
              <w:textAlignment w:val="baseline"/>
              <w:rPr>
                <w:rFonts w:hint="eastAsia" w:ascii="宋体" w:hAnsi="宋体" w:eastAsia="宋体" w:cs="宋体"/>
                <w:sz w:val="21"/>
                <w:szCs w:val="21"/>
              </w:rPr>
            </w:pPr>
            <w:r>
              <w:rPr>
                <w:rFonts w:hint="eastAsia" w:ascii="宋体" w:hAnsi="宋体" w:eastAsia="宋体" w:cs="宋体"/>
                <w:sz w:val="21"/>
                <w:szCs w:val="21"/>
              </w:rPr>
              <w:t>219</w:t>
            </w:r>
          </w:p>
        </w:tc>
        <w:tc>
          <w:tcPr>
            <w:tcW w:w="582"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34"/>
              <w:textAlignment w:val="baseline"/>
              <w:rPr>
                <w:rFonts w:hint="eastAsia" w:ascii="宋体" w:hAnsi="宋体" w:eastAsia="宋体" w:cs="宋体"/>
                <w:sz w:val="21"/>
                <w:szCs w:val="21"/>
              </w:rPr>
            </w:pPr>
            <w:r>
              <w:rPr>
                <w:rFonts w:hint="eastAsia" w:ascii="宋体" w:hAnsi="宋体" w:eastAsia="宋体" w:cs="宋体"/>
                <w:sz w:val="21"/>
                <w:szCs w:val="21"/>
              </w:rPr>
              <w:t>.966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4" w:hRule="atLeast"/>
        </w:trPr>
        <w:tc>
          <w:tcPr>
            <w:tcW w:w="871" w:type="dxa"/>
            <w:vMerge w:val="continue"/>
            <w:tcBorders>
              <w:top w:val="nil"/>
            </w:tcBorders>
          </w:tcPr>
          <w:p>
            <w:pPr>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2427" w:type="dxa"/>
          </w:tcPr>
          <w:p>
            <w:pPr>
              <w:pStyle w:val="13"/>
              <w:keepNext w:val="0"/>
              <w:keepLines w:val="0"/>
              <w:pageBreakBefore w:val="0"/>
              <w:widowControl/>
              <w:kinsoku/>
              <w:wordWrap/>
              <w:overflowPunct/>
              <w:topLinePunct w:val="0"/>
              <w:autoSpaceDE/>
              <w:autoSpaceDN/>
              <w:bidi w:val="0"/>
              <w:adjustRightInd/>
              <w:snapToGrid/>
              <w:spacing w:line="240" w:lineRule="auto"/>
              <w:ind w:left="214"/>
              <w:textAlignment w:val="baseline"/>
              <w:rPr>
                <w:rFonts w:hint="eastAsia" w:ascii="宋体" w:hAnsi="宋体" w:eastAsia="宋体" w:cs="宋体"/>
                <w:sz w:val="21"/>
                <w:szCs w:val="21"/>
              </w:rPr>
            </w:pPr>
            <w:r>
              <w:rPr>
                <w:rFonts w:hint="eastAsia" w:ascii="宋体" w:hAnsi="宋体" w:eastAsia="宋体" w:cs="宋体"/>
                <w:sz w:val="21"/>
                <w:szCs w:val="21"/>
              </w:rPr>
              <w:t>基于中值</w:t>
            </w:r>
          </w:p>
        </w:tc>
        <w:tc>
          <w:tcPr>
            <w:tcW w:w="1554" w:type="dxa"/>
          </w:tcPr>
          <w:p>
            <w:pPr>
              <w:pStyle w:val="13"/>
              <w:keepNext w:val="0"/>
              <w:keepLines w:val="0"/>
              <w:pageBreakBefore w:val="0"/>
              <w:widowControl/>
              <w:kinsoku/>
              <w:wordWrap/>
              <w:overflowPunct/>
              <w:topLinePunct w:val="0"/>
              <w:autoSpaceDE/>
              <w:autoSpaceDN/>
              <w:bidi w:val="0"/>
              <w:adjustRightInd/>
              <w:snapToGrid/>
              <w:spacing w:line="240" w:lineRule="auto"/>
              <w:ind w:left="279"/>
              <w:textAlignment w:val="baseline"/>
              <w:rPr>
                <w:rFonts w:hint="eastAsia" w:ascii="宋体" w:hAnsi="宋体" w:eastAsia="宋体" w:cs="宋体"/>
                <w:sz w:val="21"/>
                <w:szCs w:val="21"/>
              </w:rPr>
            </w:pPr>
            <w:r>
              <w:rPr>
                <w:rFonts w:hint="eastAsia" w:ascii="宋体" w:hAnsi="宋体" w:eastAsia="宋体" w:cs="宋体"/>
                <w:sz w:val="21"/>
                <w:szCs w:val="21"/>
              </w:rPr>
              <w:t>措施</w:t>
            </w:r>
          </w:p>
        </w:tc>
        <w:tc>
          <w:tcPr>
            <w:tcW w:w="794" w:type="dxa"/>
          </w:tcPr>
          <w:p>
            <w:pPr>
              <w:pStyle w:val="13"/>
              <w:keepNext w:val="0"/>
              <w:keepLines w:val="0"/>
              <w:pageBreakBefore w:val="0"/>
              <w:widowControl/>
              <w:kinsoku/>
              <w:wordWrap/>
              <w:overflowPunct/>
              <w:topLinePunct w:val="0"/>
              <w:autoSpaceDE/>
              <w:autoSpaceDN/>
              <w:bidi w:val="0"/>
              <w:adjustRightInd/>
              <w:snapToGrid/>
              <w:spacing w:line="240" w:lineRule="auto"/>
              <w:ind w:left="241"/>
              <w:textAlignment w:val="baseline"/>
              <w:rPr>
                <w:rFonts w:hint="eastAsia" w:ascii="宋体" w:hAnsi="宋体" w:eastAsia="宋体" w:cs="宋体"/>
                <w:sz w:val="21"/>
                <w:szCs w:val="21"/>
              </w:rPr>
            </w:pPr>
            <w:r>
              <w:rPr>
                <w:rFonts w:hint="eastAsia" w:ascii="宋体" w:hAnsi="宋体" w:eastAsia="宋体" w:cs="宋体"/>
                <w:sz w:val="21"/>
                <w:szCs w:val="21"/>
              </w:rPr>
              <w:t>1</w:t>
            </w:r>
          </w:p>
        </w:tc>
        <w:tc>
          <w:tcPr>
            <w:tcW w:w="948" w:type="dxa"/>
          </w:tcPr>
          <w:p>
            <w:pPr>
              <w:pStyle w:val="13"/>
              <w:keepNext w:val="0"/>
              <w:keepLines w:val="0"/>
              <w:pageBreakBefore w:val="0"/>
              <w:widowControl/>
              <w:kinsoku/>
              <w:wordWrap/>
              <w:overflowPunct/>
              <w:topLinePunct w:val="0"/>
              <w:autoSpaceDE/>
              <w:autoSpaceDN/>
              <w:bidi w:val="0"/>
              <w:adjustRightInd/>
              <w:snapToGrid/>
              <w:spacing w:line="240" w:lineRule="auto"/>
              <w:ind w:left="312"/>
              <w:textAlignment w:val="baseline"/>
              <w:rPr>
                <w:rFonts w:hint="eastAsia" w:ascii="宋体" w:hAnsi="宋体" w:eastAsia="宋体" w:cs="宋体"/>
                <w:sz w:val="21"/>
                <w:szCs w:val="21"/>
              </w:rPr>
            </w:pPr>
            <w:r>
              <w:rPr>
                <w:rFonts w:hint="eastAsia" w:ascii="宋体" w:hAnsi="宋体" w:eastAsia="宋体" w:cs="宋体"/>
                <w:sz w:val="21"/>
                <w:szCs w:val="21"/>
              </w:rPr>
              <w:t>219</w:t>
            </w:r>
          </w:p>
        </w:tc>
        <w:tc>
          <w:tcPr>
            <w:tcW w:w="582" w:type="dxa"/>
          </w:tcPr>
          <w:p>
            <w:pPr>
              <w:pStyle w:val="13"/>
              <w:keepNext w:val="0"/>
              <w:keepLines w:val="0"/>
              <w:pageBreakBefore w:val="0"/>
              <w:widowControl/>
              <w:kinsoku/>
              <w:wordWrap/>
              <w:overflowPunct/>
              <w:topLinePunct w:val="0"/>
              <w:autoSpaceDE/>
              <w:autoSpaceDN/>
              <w:bidi w:val="0"/>
              <w:adjustRightInd/>
              <w:snapToGrid/>
              <w:spacing w:line="240" w:lineRule="auto"/>
              <w:ind w:left="134"/>
              <w:textAlignment w:val="baseline"/>
              <w:rPr>
                <w:rFonts w:hint="eastAsia" w:ascii="宋体" w:hAnsi="宋体" w:eastAsia="宋体" w:cs="宋体"/>
                <w:sz w:val="21"/>
                <w:szCs w:val="21"/>
              </w:rPr>
            </w:pPr>
            <w:r>
              <w:rPr>
                <w:rFonts w:hint="eastAsia" w:ascii="宋体" w:hAnsi="宋体" w:eastAsia="宋体" w:cs="宋体"/>
                <w:sz w:val="21"/>
                <w:szCs w:val="21"/>
              </w:rPr>
              <w:t>.977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8" w:hRule="atLeast"/>
        </w:trPr>
        <w:tc>
          <w:tcPr>
            <w:tcW w:w="871" w:type="dxa"/>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2427" w:type="dxa"/>
          </w:tcPr>
          <w:p>
            <w:pPr>
              <w:pStyle w:val="13"/>
              <w:keepNext w:val="0"/>
              <w:keepLines w:val="0"/>
              <w:pageBreakBefore w:val="0"/>
              <w:widowControl/>
              <w:kinsoku/>
              <w:wordWrap/>
              <w:overflowPunct/>
              <w:topLinePunct w:val="0"/>
              <w:autoSpaceDE/>
              <w:autoSpaceDN/>
              <w:bidi w:val="0"/>
              <w:adjustRightInd/>
              <w:snapToGrid/>
              <w:spacing w:line="240" w:lineRule="auto"/>
              <w:ind w:left="214"/>
              <w:textAlignment w:val="baseline"/>
              <w:rPr>
                <w:rFonts w:hint="eastAsia" w:ascii="宋体" w:hAnsi="宋体" w:eastAsia="宋体" w:cs="宋体"/>
                <w:sz w:val="21"/>
                <w:szCs w:val="21"/>
              </w:rPr>
            </w:pPr>
            <w:r>
              <w:rPr>
                <w:rFonts w:hint="eastAsia" w:ascii="宋体" w:hAnsi="宋体" w:eastAsia="宋体" w:cs="宋体"/>
                <w:sz w:val="21"/>
                <w:szCs w:val="21"/>
              </w:rPr>
              <w:t>基于中值和与</w:t>
            </w:r>
          </w:p>
          <w:p>
            <w:pPr>
              <w:pStyle w:val="13"/>
              <w:keepNext w:val="0"/>
              <w:keepLines w:val="0"/>
              <w:pageBreakBefore w:val="0"/>
              <w:widowControl/>
              <w:kinsoku/>
              <w:wordWrap/>
              <w:overflowPunct/>
              <w:topLinePunct w:val="0"/>
              <w:autoSpaceDE/>
              <w:autoSpaceDN/>
              <w:bidi w:val="0"/>
              <w:adjustRightInd/>
              <w:snapToGrid/>
              <w:spacing w:line="240" w:lineRule="auto"/>
              <w:ind w:left="214"/>
              <w:textAlignment w:val="baseline"/>
              <w:rPr>
                <w:rFonts w:hint="eastAsia" w:ascii="宋体" w:hAnsi="宋体" w:eastAsia="宋体" w:cs="宋体"/>
                <w:sz w:val="21"/>
                <w:szCs w:val="21"/>
              </w:rPr>
            </w:pPr>
            <w:r>
              <w:rPr>
                <w:rFonts w:hint="eastAsia" w:ascii="宋体" w:hAnsi="宋体" w:eastAsia="宋体" w:cs="宋体"/>
                <w:sz w:val="21"/>
                <w:szCs w:val="21"/>
              </w:rPr>
              <w:t>调整df</w:t>
            </w:r>
          </w:p>
        </w:tc>
        <w:tc>
          <w:tcPr>
            <w:tcW w:w="1554" w:type="dxa"/>
          </w:tcPr>
          <w:p>
            <w:pPr>
              <w:pStyle w:val="13"/>
              <w:keepNext w:val="0"/>
              <w:keepLines w:val="0"/>
              <w:pageBreakBefore w:val="0"/>
              <w:widowControl/>
              <w:kinsoku/>
              <w:wordWrap/>
              <w:overflowPunct/>
              <w:topLinePunct w:val="0"/>
              <w:autoSpaceDE/>
              <w:autoSpaceDN/>
              <w:bidi w:val="0"/>
              <w:adjustRightInd/>
              <w:snapToGrid/>
              <w:spacing w:before="95" w:line="240" w:lineRule="auto"/>
              <w:ind w:left="279"/>
              <w:textAlignment w:val="baseline"/>
              <w:rPr>
                <w:rFonts w:hint="eastAsia" w:ascii="宋体" w:hAnsi="宋体" w:eastAsia="宋体" w:cs="宋体"/>
                <w:sz w:val="21"/>
                <w:szCs w:val="21"/>
              </w:rPr>
            </w:pPr>
            <w:r>
              <w:rPr>
                <w:rFonts w:hint="eastAsia" w:ascii="宋体" w:hAnsi="宋体" w:eastAsia="宋体" w:cs="宋体"/>
                <w:sz w:val="21"/>
                <w:szCs w:val="21"/>
              </w:rPr>
              <w:t>措施</w:t>
            </w:r>
          </w:p>
        </w:tc>
        <w:tc>
          <w:tcPr>
            <w:tcW w:w="794" w:type="dxa"/>
          </w:tcPr>
          <w:p>
            <w:pPr>
              <w:pStyle w:val="13"/>
              <w:keepNext w:val="0"/>
              <w:keepLines w:val="0"/>
              <w:pageBreakBefore w:val="0"/>
              <w:widowControl/>
              <w:kinsoku/>
              <w:wordWrap/>
              <w:overflowPunct/>
              <w:topLinePunct w:val="0"/>
              <w:autoSpaceDE/>
              <w:autoSpaceDN/>
              <w:bidi w:val="0"/>
              <w:adjustRightInd/>
              <w:snapToGrid/>
              <w:spacing w:before="95" w:line="240" w:lineRule="auto"/>
              <w:ind w:left="241"/>
              <w:textAlignment w:val="baseline"/>
              <w:rPr>
                <w:rFonts w:hint="eastAsia" w:ascii="宋体" w:hAnsi="宋体" w:eastAsia="宋体" w:cs="宋体"/>
                <w:sz w:val="21"/>
                <w:szCs w:val="21"/>
              </w:rPr>
            </w:pPr>
            <w:r>
              <w:rPr>
                <w:rFonts w:hint="eastAsia" w:ascii="宋体" w:hAnsi="宋体" w:eastAsia="宋体" w:cs="宋体"/>
                <w:sz w:val="21"/>
                <w:szCs w:val="21"/>
              </w:rPr>
              <w:t>1</w:t>
            </w:r>
          </w:p>
        </w:tc>
        <w:tc>
          <w:tcPr>
            <w:tcW w:w="948" w:type="dxa"/>
          </w:tcPr>
          <w:p>
            <w:pPr>
              <w:pStyle w:val="13"/>
              <w:keepNext w:val="0"/>
              <w:keepLines w:val="0"/>
              <w:pageBreakBefore w:val="0"/>
              <w:widowControl/>
              <w:kinsoku/>
              <w:wordWrap/>
              <w:overflowPunct/>
              <w:topLinePunct w:val="0"/>
              <w:autoSpaceDE/>
              <w:autoSpaceDN/>
              <w:bidi w:val="0"/>
              <w:adjustRightInd/>
              <w:snapToGrid/>
              <w:spacing w:line="240" w:lineRule="auto"/>
              <w:ind w:left="312"/>
              <w:textAlignment w:val="baseline"/>
              <w:rPr>
                <w:rFonts w:hint="eastAsia" w:ascii="宋体" w:hAnsi="宋体" w:eastAsia="宋体" w:cs="宋体"/>
                <w:sz w:val="21"/>
                <w:szCs w:val="21"/>
              </w:rPr>
            </w:pPr>
            <w:r>
              <w:rPr>
                <w:rFonts w:hint="eastAsia" w:ascii="宋体" w:hAnsi="宋体" w:eastAsia="宋体" w:cs="宋体"/>
                <w:sz w:val="21"/>
                <w:szCs w:val="21"/>
              </w:rPr>
              <w:t>216.00</w:t>
            </w:r>
          </w:p>
          <w:p>
            <w:pPr>
              <w:pStyle w:val="13"/>
              <w:keepNext w:val="0"/>
              <w:keepLines w:val="0"/>
              <w:pageBreakBefore w:val="0"/>
              <w:widowControl/>
              <w:kinsoku/>
              <w:wordWrap/>
              <w:overflowPunct/>
              <w:topLinePunct w:val="0"/>
              <w:autoSpaceDE/>
              <w:autoSpaceDN/>
              <w:bidi w:val="0"/>
              <w:adjustRightInd/>
              <w:snapToGrid/>
              <w:spacing w:line="240" w:lineRule="auto"/>
              <w:ind w:left="312"/>
              <w:textAlignment w:val="baseline"/>
              <w:rPr>
                <w:rFonts w:hint="eastAsia" w:ascii="宋体" w:hAnsi="宋体" w:eastAsia="宋体" w:cs="宋体"/>
                <w:sz w:val="21"/>
                <w:szCs w:val="21"/>
              </w:rPr>
            </w:pPr>
            <w:r>
              <w:rPr>
                <w:rFonts w:hint="eastAsia" w:ascii="宋体" w:hAnsi="宋体" w:eastAsia="宋体" w:cs="宋体"/>
                <w:sz w:val="21"/>
                <w:szCs w:val="21"/>
              </w:rPr>
              <w:t>7</w:t>
            </w:r>
          </w:p>
        </w:tc>
        <w:tc>
          <w:tcPr>
            <w:tcW w:w="582" w:type="dxa"/>
          </w:tcPr>
          <w:p>
            <w:pPr>
              <w:pStyle w:val="13"/>
              <w:keepNext w:val="0"/>
              <w:keepLines w:val="0"/>
              <w:pageBreakBefore w:val="0"/>
              <w:widowControl/>
              <w:kinsoku/>
              <w:wordWrap/>
              <w:overflowPunct/>
              <w:topLinePunct w:val="0"/>
              <w:autoSpaceDE/>
              <w:autoSpaceDN/>
              <w:bidi w:val="0"/>
              <w:adjustRightInd/>
              <w:snapToGrid/>
              <w:spacing w:before="95" w:line="240" w:lineRule="auto"/>
              <w:ind w:left="134"/>
              <w:textAlignment w:val="baseline"/>
              <w:rPr>
                <w:rFonts w:hint="eastAsia" w:ascii="宋体" w:hAnsi="宋体" w:eastAsia="宋体" w:cs="宋体"/>
                <w:sz w:val="21"/>
                <w:szCs w:val="21"/>
              </w:rPr>
            </w:pPr>
            <w:r>
              <w:rPr>
                <w:rFonts w:hint="eastAsia" w:ascii="宋体" w:hAnsi="宋体" w:eastAsia="宋体" w:cs="宋体"/>
                <w:sz w:val="21"/>
                <w:szCs w:val="21"/>
              </w:rPr>
              <w:t>.977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5" w:hRule="atLeast"/>
        </w:trPr>
        <w:tc>
          <w:tcPr>
            <w:tcW w:w="871"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2427"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214"/>
              <w:textAlignment w:val="baseline"/>
              <w:rPr>
                <w:rFonts w:hint="eastAsia" w:ascii="宋体" w:hAnsi="宋体" w:eastAsia="宋体" w:cs="宋体"/>
                <w:sz w:val="21"/>
                <w:szCs w:val="21"/>
              </w:rPr>
            </w:pPr>
            <w:r>
              <w:rPr>
                <w:rFonts w:hint="eastAsia" w:ascii="宋体" w:hAnsi="宋体" w:eastAsia="宋体" w:cs="宋体"/>
                <w:sz w:val="21"/>
                <w:szCs w:val="21"/>
              </w:rPr>
              <w:t>裁剪平均数</w:t>
            </w:r>
          </w:p>
        </w:tc>
        <w:tc>
          <w:tcPr>
            <w:tcW w:w="1554"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8" w:line="240" w:lineRule="auto"/>
              <w:ind w:left="279"/>
              <w:textAlignment w:val="baseline"/>
              <w:rPr>
                <w:rFonts w:hint="eastAsia" w:ascii="宋体" w:hAnsi="宋体" w:eastAsia="宋体" w:cs="宋体"/>
                <w:sz w:val="21"/>
                <w:szCs w:val="21"/>
              </w:rPr>
            </w:pPr>
            <w:r>
              <w:rPr>
                <w:rFonts w:hint="eastAsia" w:ascii="宋体" w:hAnsi="宋体" w:eastAsia="宋体" w:cs="宋体"/>
                <w:sz w:val="21"/>
                <w:szCs w:val="21"/>
              </w:rPr>
              <w:t>.002</w:t>
            </w:r>
          </w:p>
        </w:tc>
        <w:tc>
          <w:tcPr>
            <w:tcW w:w="794"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8" w:line="240" w:lineRule="auto"/>
              <w:ind w:left="241"/>
              <w:textAlignment w:val="baseline"/>
              <w:rPr>
                <w:rFonts w:hint="eastAsia" w:ascii="宋体" w:hAnsi="宋体" w:eastAsia="宋体" w:cs="宋体"/>
                <w:sz w:val="21"/>
                <w:szCs w:val="21"/>
              </w:rPr>
            </w:pPr>
            <w:r>
              <w:rPr>
                <w:rFonts w:hint="eastAsia" w:ascii="宋体" w:hAnsi="宋体" w:eastAsia="宋体" w:cs="宋体"/>
                <w:sz w:val="21"/>
                <w:szCs w:val="21"/>
              </w:rPr>
              <w:t>1</w:t>
            </w:r>
          </w:p>
        </w:tc>
        <w:tc>
          <w:tcPr>
            <w:tcW w:w="948"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8" w:line="240" w:lineRule="auto"/>
              <w:ind w:left="312"/>
              <w:textAlignment w:val="baseline"/>
              <w:rPr>
                <w:rFonts w:hint="eastAsia" w:ascii="宋体" w:hAnsi="宋体" w:eastAsia="宋体" w:cs="宋体"/>
                <w:sz w:val="21"/>
                <w:szCs w:val="21"/>
              </w:rPr>
            </w:pPr>
            <w:r>
              <w:rPr>
                <w:rFonts w:hint="eastAsia" w:ascii="宋体" w:hAnsi="宋体" w:eastAsia="宋体" w:cs="宋体"/>
                <w:sz w:val="21"/>
                <w:szCs w:val="21"/>
              </w:rPr>
              <w:t>219</w:t>
            </w:r>
          </w:p>
        </w:tc>
        <w:tc>
          <w:tcPr>
            <w:tcW w:w="582"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8" w:line="240" w:lineRule="auto"/>
              <w:ind w:left="134"/>
              <w:textAlignment w:val="baseline"/>
              <w:rPr>
                <w:rFonts w:hint="eastAsia" w:ascii="宋体" w:hAnsi="宋体" w:eastAsia="宋体" w:cs="宋体"/>
                <w:sz w:val="21"/>
                <w:szCs w:val="21"/>
              </w:rPr>
            </w:pPr>
            <w:r>
              <w:rPr>
                <w:rFonts w:hint="eastAsia" w:ascii="宋体" w:hAnsi="宋体" w:eastAsia="宋体" w:cs="宋体"/>
                <w:sz w:val="21"/>
                <w:szCs w:val="21"/>
              </w:rPr>
              <w:t>.965</w:t>
            </w:r>
          </w:p>
        </w:tc>
      </w:tr>
    </w:tbl>
    <w:p>
      <w:pPr>
        <w:pStyle w:val="3"/>
        <w:keepNext w:val="0"/>
        <w:keepLines w:val="0"/>
        <w:pageBreakBefore w:val="0"/>
        <w:widowControl/>
        <w:kinsoku/>
        <w:wordWrap/>
        <w:overflowPunct/>
        <w:topLinePunct w:val="0"/>
        <w:autoSpaceDE/>
        <w:autoSpaceDN/>
        <w:bidi w:val="0"/>
        <w:adjustRightInd/>
        <w:snapToGrid/>
        <w:spacing w:before="91"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w:t>后测阶段的同质性检验由Levene统计值=得出</w:t>
      </w:r>
    </w:p>
    <w:p>
      <w:pPr>
        <w:pStyle w:val="3"/>
        <w:keepNext w:val="0"/>
        <w:keepLines w:val="0"/>
        <w:pageBreakBefore w:val="0"/>
        <w:widowControl/>
        <w:kinsoku/>
        <w:wordWrap/>
        <w:overflowPunct/>
        <w:topLinePunct w:val="0"/>
        <w:autoSpaceDE/>
        <w:autoSpaceDN/>
        <w:bidi w:val="0"/>
        <w:adjustRightInd/>
        <w:snapToGrid/>
        <w:spacing w:before="1" w:line="240" w:lineRule="auto"/>
        <w:ind w:right="711"/>
        <w:jc w:val="left"/>
        <w:textAlignment w:val="baseline"/>
        <w:rPr>
          <w:rFonts w:hint="eastAsia" w:ascii="宋体" w:hAnsi="宋体" w:eastAsia="宋体" w:cs="宋体"/>
          <w:sz w:val="21"/>
          <w:szCs w:val="21"/>
        </w:rPr>
      </w:pPr>
      <w:r>
        <w:rPr>
          <w:rFonts w:hint="eastAsia" w:ascii="宋体" w:hAnsi="宋体" w:eastAsia="宋体" w:cs="宋体"/>
          <w:sz w:val="21"/>
          <w:szCs w:val="21"/>
        </w:rPr>
        <w:t>0.002。它证实了sig = 0.966&gt;0.05的值。因此，对照组和实验组的后测成绩具有齐次方差。</w:t>
      </w:r>
    </w:p>
    <w:p>
      <w:pPr>
        <w:pStyle w:val="2"/>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r>
        <w:rPr>
          <w:rFonts w:hint="eastAsia" w:ascii="宋体" w:hAnsi="宋体" w:eastAsia="宋体" w:cs="宋体"/>
          <w:sz w:val="21"/>
          <w:szCs w:val="21"/>
        </w:rPr>
        <w:t>假设检验</w:t>
      </w:r>
    </w:p>
    <w:p>
      <w:pPr>
        <w:pStyle w:val="3"/>
        <w:keepNext w:val="0"/>
        <w:keepLines w:val="0"/>
        <w:pageBreakBefore w:val="0"/>
        <w:widowControl/>
        <w:kinsoku/>
        <w:wordWrap/>
        <w:overflowPunct/>
        <w:topLinePunct w:val="0"/>
        <w:autoSpaceDE/>
        <w:autoSpaceDN/>
        <w:bidi w:val="0"/>
        <w:adjustRightInd/>
        <w:snapToGrid/>
        <w:spacing w:before="115" w:line="240" w:lineRule="auto"/>
        <w:ind w:right="727"/>
        <w:textAlignment w:val="baseline"/>
        <w:rPr>
          <w:rFonts w:hint="eastAsia" w:ascii="宋体" w:hAnsi="宋体" w:eastAsia="宋体" w:cs="宋体"/>
          <w:sz w:val="21"/>
          <w:szCs w:val="21"/>
        </w:rPr>
      </w:pPr>
      <w:r>
        <w:rPr>
          <w:rFonts w:hint="eastAsia" w:ascii="宋体" w:hAnsi="宋体" w:eastAsia="宋体" w:cs="宋体"/>
          <w:sz w:val="21"/>
          <w:szCs w:val="21"/>
        </w:rPr>
        <w:t>假设检验采用独立样本t检验来找出对照组和实验组之间的平均差异。在假设检验中，如果sig &gt;的值为0.05，则接受零假设。否则，零假设被拒绝。具体计算如表7、表8所示。</w:t>
      </w:r>
    </w:p>
    <w:p>
      <w:pPr>
        <w:pStyle w:val="3"/>
        <w:keepNext w:val="0"/>
        <w:keepLines w:val="0"/>
        <w:pageBreakBefore w:val="0"/>
        <w:widowControl/>
        <w:kinsoku/>
        <w:wordWrap/>
        <w:overflowPunct/>
        <w:topLinePunct w:val="0"/>
        <w:autoSpaceDE/>
        <w:autoSpaceDN/>
        <w:bidi w:val="0"/>
        <w:adjustRightInd/>
        <w:snapToGrid/>
        <w:spacing w:before="118"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w:t>表7</w:t>
      </w:r>
    </w:p>
    <w:p>
      <w:pPr>
        <w:pStyle w:val="3"/>
        <w:keepNext w:val="0"/>
        <w:keepLines w:val="0"/>
        <w:pageBreakBefore w:val="0"/>
        <w:widowControl/>
        <w:kinsoku/>
        <w:wordWrap/>
        <w:overflowPunct/>
        <w:topLinePunct w:val="0"/>
        <w:autoSpaceDE/>
        <w:autoSpaceDN/>
        <w:bidi w:val="0"/>
        <w:adjustRightInd/>
        <w:snapToGrid/>
        <w:spacing w:after="5"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w:t>独立样本t检验前测得分差异</w:t>
      </w:r>
    </w:p>
    <w:p>
      <w:pPr>
        <w:pStyle w:val="3"/>
        <w:keepNext w:val="0"/>
        <w:keepLines w:val="0"/>
        <w:pageBreakBefore w:val="0"/>
        <w:widowControl/>
        <w:kinsoku/>
        <w:wordWrap/>
        <w:overflowPunct/>
        <w:topLinePunct w:val="0"/>
        <w:autoSpaceDE/>
        <w:autoSpaceDN/>
        <w:bidi w:val="0"/>
        <w:adjustRightInd/>
        <w:snapToGrid/>
        <w:spacing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mc:AlternateContent>
          <mc:Choice Requires="wpg">
            <w:drawing>
              <wp:inline distT="0" distB="0" distL="114300" distR="114300">
                <wp:extent cx="4556760" cy="6350"/>
                <wp:effectExtent l="0" t="0" r="0" b="0"/>
                <wp:docPr id="21" name="组合 21"/>
                <wp:cNvGraphicFramePr/>
                <a:graphic xmlns:a="http://schemas.openxmlformats.org/drawingml/2006/main">
                  <a:graphicData uri="http://schemas.microsoft.com/office/word/2010/wordprocessingGroup">
                    <wpg:wgp>
                      <wpg:cNvGrpSpPr/>
                      <wpg:grpSpPr>
                        <a:xfrm>
                          <a:off x="0" y="0"/>
                          <a:ext cx="4556760" cy="6350"/>
                          <a:chOff x="0" y="0"/>
                          <a:chExt cx="7176" cy="10"/>
                        </a:xfrm>
                      </wpg:grpSpPr>
                      <wps:wsp>
                        <wps:cNvPr id="20" name="任意多边形 20"/>
                        <wps:cNvSpPr/>
                        <wps:spPr>
                          <a:xfrm>
                            <a:off x="0" y="0"/>
                            <a:ext cx="7176" cy="10"/>
                          </a:xfrm>
                          <a:custGeom>
                            <a:avLst/>
                            <a:gdLst/>
                            <a:ahLst/>
                            <a:cxnLst/>
                            <a:pathLst>
                              <a:path w="7176" h="10">
                                <a:moveTo>
                                  <a:pt x="2398" y="0"/>
                                </a:moveTo>
                                <a:lnTo>
                                  <a:pt x="0" y="0"/>
                                </a:lnTo>
                                <a:lnTo>
                                  <a:pt x="0" y="10"/>
                                </a:lnTo>
                                <a:lnTo>
                                  <a:pt x="2398" y="10"/>
                                </a:lnTo>
                                <a:lnTo>
                                  <a:pt x="2398" y="0"/>
                                </a:lnTo>
                                <a:close/>
                                <a:moveTo>
                                  <a:pt x="7175" y="0"/>
                                </a:moveTo>
                                <a:lnTo>
                                  <a:pt x="2408" y="0"/>
                                </a:lnTo>
                                <a:lnTo>
                                  <a:pt x="2398" y="0"/>
                                </a:lnTo>
                                <a:lnTo>
                                  <a:pt x="2398" y="10"/>
                                </a:lnTo>
                                <a:lnTo>
                                  <a:pt x="2408" y="10"/>
                                </a:lnTo>
                                <a:lnTo>
                                  <a:pt x="7175" y="10"/>
                                </a:lnTo>
                                <a:lnTo>
                                  <a:pt x="7175" y="0"/>
                                </a:lnTo>
                                <a:close/>
                              </a:path>
                            </a:pathLst>
                          </a:custGeom>
                          <a:solidFill>
                            <a:srgbClr val="000000"/>
                          </a:solidFill>
                          <a:ln>
                            <a:noFill/>
                          </a:ln>
                        </wps:spPr>
                        <wps:bodyPr upright="1"/>
                      </wps:wsp>
                    </wpg:wgp>
                  </a:graphicData>
                </a:graphic>
              </wp:inline>
            </w:drawing>
          </mc:Choice>
          <mc:Fallback>
            <w:pict>
              <v:group id="_x0000_s1026" o:spid="_x0000_s1026" o:spt="203" style="height:0.5pt;width:358.8pt;" coordsize="7176,10" o:gfxdata="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4ksM&#10;ndMAAAADAQAADwAAAAAAAAABACAAAAAiAAAAZHJzL2Rvd25yZXYueG1sUEsBAhQAFAAAAAgAh07i&#10;QFHNNOOZAgAAxQYAAA4AAAAAAAAAAQAgAAAAIgEAAGRycy9lMm9Eb2MueG1sUEsFBgAAAAAGAAYA&#10;WQEAAC0GAAAAAA==&#10;">
                <o:lock v:ext="edit" aspectratio="f"/>
                <v:shape id="_x0000_s1026" o:spid="_x0000_s1026" o:spt="100" style="position:absolute;left:0;top:0;height:10;width:7176;" fillcolor="#000000" filled="t" stroked="f" coordsize="7176,10" o:gfxdata="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9d0vQAA&#10;ANsAAAAPAAAAAAAAAAEAIAAAACIAAABkcnMvZG93bnJldi54bWxQSwECFAAUAAAACACHTuJAMy8F&#10;njsAAAA5AAAAEAAAAAAAAAABACAAAAAMAQAAZHJzL3NoYXBleG1sLnhtbFBLBQYAAAAABgAGAFsB&#10;AAC2AwAAAAA=&#10;" path="m2398,0l0,0,0,10,2398,10,2398,0xm7175,0l2408,0,2398,0,2398,10,2408,10,7175,10,7175,0xe">
                  <v:fill on="t" focussize="0,0"/>
                  <v:stroke on="f"/>
                  <v:imagedata o:title=""/>
                  <o:lock v:ext="edit" aspectratio="f"/>
                </v:shape>
                <w10:wrap type="none"/>
                <w10:anchorlock/>
              </v:group>
            </w:pict>
          </mc:Fallback>
        </mc:AlternateContent>
      </w:r>
    </w:p>
    <w:p>
      <w:pPr>
        <w:keepNext w:val="0"/>
        <w:keepLines w:val="0"/>
        <w:pageBreakBefore w:val="0"/>
        <w:widowControl/>
        <w:kinsoku/>
        <w:wordWrap/>
        <w:overflowPunct/>
        <w:topLinePunct w:val="0"/>
        <w:autoSpaceDE/>
        <w:autoSpaceDN/>
        <w:bidi w:val="0"/>
        <w:adjustRightInd/>
        <w:snapToGrid/>
        <w:spacing w:before="0" w:line="240" w:lineRule="auto"/>
        <w:ind w:left="823" w:right="0" w:firstLine="0"/>
        <w:jc w:val="both"/>
        <w:textAlignment w:val="baseline"/>
        <w:rPr>
          <w:rFonts w:hint="eastAsia" w:ascii="宋体" w:hAnsi="宋体" w:eastAsia="宋体" w:cs="宋体"/>
          <w:sz w:val="21"/>
          <w:szCs w:val="21"/>
        </w:rPr>
      </w:pPr>
      <w:r>
        <w:rPr>
          <w:rFonts w:hint="eastAsia" w:ascii="宋体" w:hAnsi="宋体" w:eastAsia="宋体" w:cs="宋体"/>
          <w:sz w:val="21"/>
          <w:szCs w:val="21"/>
        </w:rPr>
        <w:t>方差相等的水平检验均值相等的t检验</w:t>
      </w:r>
    </w:p>
    <w:p>
      <w:pPr>
        <w:pStyle w:val="3"/>
        <w:keepNext w:val="0"/>
        <w:keepLines w:val="0"/>
        <w:pageBreakBefore w:val="0"/>
        <w:widowControl/>
        <w:kinsoku/>
        <w:wordWrap/>
        <w:overflowPunct/>
        <w:topLinePunct w:val="0"/>
        <w:autoSpaceDE/>
        <w:autoSpaceDN/>
        <w:bidi w:val="0"/>
        <w:adjustRightInd/>
        <w:snapToGrid/>
        <w:spacing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mc:AlternateContent>
          <mc:Choice Requires="wpg">
            <w:drawing>
              <wp:inline distT="0" distB="0" distL="114300" distR="114300">
                <wp:extent cx="4556760" cy="6350"/>
                <wp:effectExtent l="0" t="0" r="0" b="0"/>
                <wp:docPr id="12" name="组合 12"/>
                <wp:cNvGraphicFramePr/>
                <a:graphic xmlns:a="http://schemas.openxmlformats.org/drawingml/2006/main">
                  <a:graphicData uri="http://schemas.microsoft.com/office/word/2010/wordprocessingGroup">
                    <wpg:wgp>
                      <wpg:cNvGrpSpPr/>
                      <wpg:grpSpPr>
                        <a:xfrm>
                          <a:off x="0" y="0"/>
                          <a:ext cx="4556760" cy="6350"/>
                          <a:chOff x="0" y="0"/>
                          <a:chExt cx="7176" cy="10"/>
                        </a:xfrm>
                      </wpg:grpSpPr>
                      <wps:wsp>
                        <wps:cNvPr id="11" name="任意多边形 11"/>
                        <wps:cNvSpPr/>
                        <wps:spPr>
                          <a:xfrm>
                            <a:off x="0" y="0"/>
                            <a:ext cx="7176" cy="10"/>
                          </a:xfrm>
                          <a:custGeom>
                            <a:avLst/>
                            <a:gdLst/>
                            <a:ahLst/>
                            <a:cxnLst/>
                            <a:pathLst>
                              <a:path w="7176" h="10">
                                <a:moveTo>
                                  <a:pt x="1378" y="0"/>
                                </a:moveTo>
                                <a:lnTo>
                                  <a:pt x="578" y="0"/>
                                </a:lnTo>
                                <a:lnTo>
                                  <a:pt x="569" y="0"/>
                                </a:lnTo>
                                <a:lnTo>
                                  <a:pt x="0" y="0"/>
                                </a:lnTo>
                                <a:lnTo>
                                  <a:pt x="0" y="10"/>
                                </a:lnTo>
                                <a:lnTo>
                                  <a:pt x="569" y="10"/>
                                </a:lnTo>
                                <a:lnTo>
                                  <a:pt x="578" y="10"/>
                                </a:lnTo>
                                <a:lnTo>
                                  <a:pt x="1378" y="10"/>
                                </a:lnTo>
                                <a:lnTo>
                                  <a:pt x="1378" y="0"/>
                                </a:lnTo>
                                <a:close/>
                                <a:moveTo>
                                  <a:pt x="3683" y="0"/>
                                </a:moveTo>
                                <a:lnTo>
                                  <a:pt x="3673" y="0"/>
                                </a:lnTo>
                                <a:lnTo>
                                  <a:pt x="3673" y="0"/>
                                </a:lnTo>
                                <a:lnTo>
                                  <a:pt x="2960" y="0"/>
                                </a:lnTo>
                                <a:lnTo>
                                  <a:pt x="2950" y="0"/>
                                </a:lnTo>
                                <a:lnTo>
                                  <a:pt x="2408" y="0"/>
                                </a:lnTo>
                                <a:lnTo>
                                  <a:pt x="2398" y="0"/>
                                </a:lnTo>
                                <a:lnTo>
                                  <a:pt x="1940" y="0"/>
                                </a:lnTo>
                                <a:lnTo>
                                  <a:pt x="1930" y="0"/>
                                </a:lnTo>
                                <a:lnTo>
                                  <a:pt x="1388" y="0"/>
                                </a:lnTo>
                                <a:lnTo>
                                  <a:pt x="1378" y="0"/>
                                </a:lnTo>
                                <a:lnTo>
                                  <a:pt x="1378" y="10"/>
                                </a:lnTo>
                                <a:lnTo>
                                  <a:pt x="1388" y="10"/>
                                </a:lnTo>
                                <a:lnTo>
                                  <a:pt x="1930" y="10"/>
                                </a:lnTo>
                                <a:lnTo>
                                  <a:pt x="1940" y="10"/>
                                </a:lnTo>
                                <a:lnTo>
                                  <a:pt x="2398" y="10"/>
                                </a:lnTo>
                                <a:lnTo>
                                  <a:pt x="2408" y="10"/>
                                </a:lnTo>
                                <a:lnTo>
                                  <a:pt x="2950" y="10"/>
                                </a:lnTo>
                                <a:lnTo>
                                  <a:pt x="2960" y="10"/>
                                </a:lnTo>
                                <a:lnTo>
                                  <a:pt x="3673" y="10"/>
                                </a:lnTo>
                                <a:lnTo>
                                  <a:pt x="3673" y="10"/>
                                </a:lnTo>
                                <a:lnTo>
                                  <a:pt x="3683" y="10"/>
                                </a:lnTo>
                                <a:lnTo>
                                  <a:pt x="3683" y="0"/>
                                </a:lnTo>
                                <a:close/>
                                <a:moveTo>
                                  <a:pt x="5183" y="0"/>
                                </a:moveTo>
                                <a:lnTo>
                                  <a:pt x="5173" y="0"/>
                                </a:lnTo>
                                <a:lnTo>
                                  <a:pt x="4287" y="0"/>
                                </a:lnTo>
                                <a:lnTo>
                                  <a:pt x="4278" y="0"/>
                                </a:lnTo>
                                <a:lnTo>
                                  <a:pt x="3683" y="0"/>
                                </a:lnTo>
                                <a:lnTo>
                                  <a:pt x="3683" y="10"/>
                                </a:lnTo>
                                <a:lnTo>
                                  <a:pt x="4278" y="10"/>
                                </a:lnTo>
                                <a:lnTo>
                                  <a:pt x="4287" y="10"/>
                                </a:lnTo>
                                <a:lnTo>
                                  <a:pt x="5173" y="10"/>
                                </a:lnTo>
                                <a:lnTo>
                                  <a:pt x="5183" y="10"/>
                                </a:lnTo>
                                <a:lnTo>
                                  <a:pt x="5183" y="0"/>
                                </a:lnTo>
                                <a:close/>
                                <a:moveTo>
                                  <a:pt x="5994" y="0"/>
                                </a:moveTo>
                                <a:lnTo>
                                  <a:pt x="5183" y="0"/>
                                </a:lnTo>
                                <a:lnTo>
                                  <a:pt x="5183" y="10"/>
                                </a:lnTo>
                                <a:lnTo>
                                  <a:pt x="5994" y="10"/>
                                </a:lnTo>
                                <a:lnTo>
                                  <a:pt x="5994" y="0"/>
                                </a:lnTo>
                                <a:close/>
                                <a:moveTo>
                                  <a:pt x="7175" y="0"/>
                                </a:moveTo>
                                <a:lnTo>
                                  <a:pt x="6004" y="0"/>
                                </a:lnTo>
                                <a:lnTo>
                                  <a:pt x="5994" y="0"/>
                                </a:lnTo>
                                <a:lnTo>
                                  <a:pt x="5994" y="10"/>
                                </a:lnTo>
                                <a:lnTo>
                                  <a:pt x="6004" y="10"/>
                                </a:lnTo>
                                <a:lnTo>
                                  <a:pt x="7175" y="10"/>
                                </a:lnTo>
                                <a:lnTo>
                                  <a:pt x="7175" y="0"/>
                                </a:lnTo>
                                <a:close/>
                              </a:path>
                            </a:pathLst>
                          </a:custGeom>
                          <a:solidFill>
                            <a:srgbClr val="000000"/>
                          </a:solidFill>
                          <a:ln>
                            <a:noFill/>
                          </a:ln>
                        </wps:spPr>
                        <wps:bodyPr upright="1"/>
                      </wps:wsp>
                    </wpg:wgp>
                  </a:graphicData>
                </a:graphic>
              </wp:inline>
            </w:drawing>
          </mc:Choice>
          <mc:Fallback>
            <w:pict>
              <v:group id="_x0000_s1026" o:spid="_x0000_s1026" o:spt="203" style="height:0.5pt;width:358.8pt;" coordsize="7176,10" o:gfxdata="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">
                <o:lock v:ext="edit" aspectratio="f"/>
                <v:shape id="_x0000_s1026" o:spid="_x0000_s1026" o:spt="100" style="position:absolute;left:0;top:0;height:10;width:7176;" fillcolor="#000000" filled="t" stroked="f" coordsize="7176,10" o:gfxdata="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Wu4Ur4A&#10;AADbAAAADwAAAAAAAAABACAAAAAiAAAAZHJzL2Rvd25yZXYueG1sUEsBAhQAFAAAAAgAh07iQDMv&#10;BZ47AAAAOQAAABAAAAAAAAAAAQAgAAAADQEAAGRycy9zaGFwZXhtbC54bWxQSwUGAAAAAAYABgBb&#10;AQAAtwMAAAAA&#10;" path="m1378,0l578,0,569,0,0,0,0,10,569,10,578,10,1378,10,1378,0xm3683,0l3673,0,3673,0,2960,0,2950,0,2408,0,2398,0,1940,0,1930,0,1388,0,1378,0,1378,10,1388,10,1930,10,1940,10,2398,10,2408,10,2950,10,2960,10,3673,10,3673,10,3683,10,3683,0xm5183,0l5173,0,4287,0,4278,0,3683,0,3683,10,4278,10,4287,10,5173,10,5183,10,5183,0xm5994,0l5183,0,5183,10,5994,10,5994,0xm7175,0l6004,0,5994,0,5994,10,6004,10,7175,10,7175,0xe">
                  <v:fill on="t" focussize="0,0"/>
                  <v:stroke on="f"/>
                  <v:imagedata o:title=""/>
                  <o:lock v:ext="edit" aspectratio="f"/>
                </v:shape>
                <w10:wrap type="none"/>
                <w10:anchorlock/>
              </v:group>
            </w:pict>
          </mc:Fallback>
        </mc:AlternateContent>
      </w:r>
    </w:p>
    <w:p>
      <w:pPr>
        <w:keepNext w:val="0"/>
        <w:keepLines w:val="0"/>
        <w:pageBreakBefore w:val="0"/>
        <w:widowControl/>
        <w:kinsoku/>
        <w:wordWrap/>
        <w:overflowPunct/>
        <w:topLinePunct w:val="0"/>
        <w:autoSpaceDE/>
        <w:autoSpaceDN/>
        <w:bidi w:val="0"/>
        <w:adjustRightInd/>
        <w:snapToGrid/>
        <w:spacing w:after="0" w:line="240" w:lineRule="auto"/>
        <w:jc w:val="left"/>
        <w:textAlignment w:val="baseline"/>
        <w:rPr>
          <w:rFonts w:hint="eastAsia" w:ascii="宋体" w:hAnsi="宋体" w:eastAsia="宋体" w:cs="宋体"/>
          <w:sz w:val="21"/>
          <w:szCs w:val="21"/>
        </w:rPr>
        <w:sectPr>
          <w:pgSz w:w="11900" w:h="16850"/>
          <w:pgMar w:top="2720" w:right="1680" w:bottom="2680" w:left="1680" w:header="2477" w:footer="2491" w:gutter="0"/>
          <w:pgNumType w:fmt="decimal"/>
          <w:cols w:space="720" w:num="1"/>
        </w:sectPr>
      </w:pPr>
    </w:p>
    <w:p>
      <w:pPr>
        <w:pStyle w:val="3"/>
        <w:keepNext w:val="0"/>
        <w:keepLines w:val="0"/>
        <w:pageBreakBefore w:val="0"/>
        <w:widowControl/>
        <w:kinsoku/>
        <w:wordWrap/>
        <w:overflowPunct/>
        <w:topLinePunct w:val="0"/>
        <w:autoSpaceDE/>
        <w:autoSpaceDN/>
        <w:bidi w:val="0"/>
        <w:adjustRightInd/>
        <w:snapToGrid/>
        <w:spacing w:before="9" w:line="240" w:lineRule="auto"/>
        <w:ind w:left="0"/>
        <w:jc w:val="left"/>
        <w:textAlignment w:val="baseline"/>
        <w:rPr>
          <w:rFonts w:hint="eastAsia" w:ascii="宋体" w:hAnsi="宋体" w:eastAsia="宋体" w:cs="宋体"/>
          <w:sz w:val="21"/>
          <w:szCs w:val="21"/>
        </w:rPr>
      </w:pPr>
    </w:p>
    <w:p>
      <w:pPr>
        <w:keepNext w:val="0"/>
        <w:keepLines w:val="0"/>
        <w:pageBreakBefore w:val="0"/>
        <w:widowControl/>
        <w:tabs>
          <w:tab w:val="left" w:pos="2753"/>
          <w:tab w:val="left" w:pos="3221"/>
          <w:tab w:val="left" w:pos="3773"/>
        </w:tabs>
        <w:kinsoku/>
        <w:wordWrap/>
        <w:overflowPunct/>
        <w:topLinePunct w:val="0"/>
        <w:autoSpaceDE/>
        <w:autoSpaceDN/>
        <w:bidi w:val="0"/>
        <w:adjustRightInd/>
        <w:snapToGrid/>
        <w:spacing w:before="1" w:line="240" w:lineRule="auto"/>
        <w:ind w:left="2201" w:right="0" w:firstLine="0"/>
        <w:jc w:val="left"/>
        <w:textAlignment w:val="baseline"/>
        <w:rPr>
          <w:rFonts w:hint="eastAsia" w:ascii="宋体" w:hAnsi="宋体" w:eastAsia="宋体" w:cs="宋体"/>
          <w:sz w:val="21"/>
          <w:szCs w:val="21"/>
        </w:rPr>
      </w:pPr>
      <w:r>
        <w:rPr>
          <w:rFonts w:hint="eastAsia" w:ascii="宋体" w:hAnsi="宋体" w:eastAsia="宋体" w:cs="宋体"/>
          <w:sz w:val="21"/>
          <w:szCs w:val="21"/>
        </w:rPr>
        <w:t>t</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pacing w:val="-10"/>
          <w:sz w:val="21"/>
          <w:szCs w:val="21"/>
        </w:rPr>
        <w:t>df</w:t>
      </w:r>
    </w:p>
    <w:p>
      <w:pPr>
        <w:keepNext w:val="0"/>
        <w:keepLines w:val="0"/>
        <w:pageBreakBefore w:val="0"/>
        <w:widowControl/>
        <w:kinsoku/>
        <w:wordWrap/>
        <w:overflowPunct/>
        <w:topLinePunct w:val="0"/>
        <w:autoSpaceDE/>
        <w:autoSpaceDN/>
        <w:bidi w:val="0"/>
        <w:adjustRightInd/>
        <w:snapToGrid/>
        <w:spacing w:before="54" w:line="240" w:lineRule="auto"/>
        <w:ind w:left="566" w:right="0" w:firstLine="0"/>
        <w:jc w:val="left"/>
        <w:textAlignment w:val="baseline"/>
        <w:rPr>
          <w:rFonts w:hint="eastAsia" w:ascii="宋体" w:hAnsi="宋体" w:eastAsia="宋体" w:cs="宋体"/>
          <w:sz w:val="21"/>
          <w:szCs w:val="21"/>
        </w:rPr>
      </w:pPr>
      <w:r>
        <w:rPr>
          <w:rFonts w:hint="eastAsia" w:ascii="宋体" w:hAnsi="宋体" w:eastAsia="宋体" w:cs="宋体"/>
          <w:sz w:val="21"/>
          <w:szCs w:val="21"/>
        </w:rPr>
        <w:br w:type="column"/>
      </w:r>
      <w:r>
        <w:rPr>
          <w:rFonts w:hint="eastAsia" w:ascii="宋体" w:hAnsi="宋体" w:eastAsia="宋体" w:cs="宋体"/>
          <w:sz w:val="21"/>
          <w:szCs w:val="21"/>
        </w:rPr>
        <w:t>Sig (2 -</w:t>
      </w:r>
    </w:p>
    <w:p>
      <w:pPr>
        <w:keepNext w:val="0"/>
        <w:keepLines w:val="0"/>
        <w:pageBreakBefore w:val="0"/>
        <w:widowControl/>
        <w:kinsoku/>
        <w:wordWrap/>
        <w:overflowPunct/>
        <w:topLinePunct w:val="0"/>
        <w:autoSpaceDE/>
        <w:autoSpaceDN/>
        <w:bidi w:val="0"/>
        <w:adjustRightInd/>
        <w:snapToGrid/>
        <w:spacing w:before="0" w:line="240" w:lineRule="auto"/>
        <w:ind w:left="566" w:right="0" w:firstLine="0"/>
        <w:jc w:val="left"/>
        <w:textAlignment w:val="baseline"/>
        <w:rPr>
          <w:rFonts w:hint="eastAsia" w:ascii="宋体" w:hAnsi="宋体" w:eastAsia="宋体" w:cs="宋体"/>
          <w:sz w:val="21"/>
          <w:szCs w:val="21"/>
        </w:rPr>
      </w:pPr>
      <w:r>
        <w:rPr>
          <w:rFonts w:hint="eastAsia" w:ascii="宋体" w:hAnsi="宋体" w:eastAsia="宋体" w:cs="宋体"/>
          <w:sz w:val="21"/>
          <w:szCs w:val="21"/>
        </w:rPr>
        <w:t>跟踪)</w:t>
      </w:r>
    </w:p>
    <w:p>
      <w:pPr>
        <w:keepNext w:val="0"/>
        <w:keepLines w:val="0"/>
        <w:pageBreakBefore w:val="0"/>
        <w:widowControl/>
        <w:kinsoku/>
        <w:wordWrap/>
        <w:overflowPunct/>
        <w:topLinePunct w:val="0"/>
        <w:autoSpaceDE/>
        <w:autoSpaceDN/>
        <w:bidi w:val="0"/>
        <w:adjustRightInd/>
        <w:snapToGrid/>
        <w:spacing w:before="54" w:line="240" w:lineRule="auto"/>
        <w:ind w:left="151" w:right="-14" w:firstLine="0"/>
        <w:jc w:val="left"/>
        <w:textAlignment w:val="baseline"/>
        <w:rPr>
          <w:rFonts w:hint="eastAsia" w:ascii="宋体" w:hAnsi="宋体" w:eastAsia="宋体" w:cs="宋体"/>
          <w:sz w:val="21"/>
          <w:szCs w:val="21"/>
        </w:rPr>
      </w:pPr>
      <w:r>
        <w:rPr>
          <w:rFonts w:hint="eastAsia" w:ascii="宋体" w:hAnsi="宋体" w:eastAsia="宋体" w:cs="宋体"/>
          <w:sz w:val="21"/>
          <w:szCs w:val="21"/>
        </w:rPr>
        <w:br w:type="column"/>
      </w:r>
      <w:r>
        <w:rPr>
          <w:rFonts w:hint="eastAsia" w:ascii="宋体" w:hAnsi="宋体" w:eastAsia="宋体" w:cs="宋体"/>
          <w:sz w:val="21"/>
          <w:szCs w:val="21"/>
        </w:rPr>
        <w:t>平均差</w:t>
      </w:r>
    </w:p>
    <w:p>
      <w:pPr>
        <w:keepNext w:val="0"/>
        <w:keepLines w:val="0"/>
        <w:pageBreakBefore w:val="0"/>
        <w:widowControl/>
        <w:kinsoku/>
        <w:wordWrap/>
        <w:overflowPunct/>
        <w:topLinePunct w:val="0"/>
        <w:autoSpaceDE/>
        <w:autoSpaceDN/>
        <w:bidi w:val="0"/>
        <w:adjustRightInd/>
        <w:snapToGrid/>
        <w:spacing w:before="54" w:line="240" w:lineRule="auto"/>
        <w:ind w:left="270" w:right="-13" w:firstLine="0"/>
        <w:jc w:val="left"/>
        <w:textAlignment w:val="baseline"/>
        <w:rPr>
          <w:rFonts w:hint="eastAsia" w:ascii="宋体" w:hAnsi="宋体" w:eastAsia="宋体" w:cs="宋体"/>
          <w:sz w:val="21"/>
          <w:szCs w:val="21"/>
        </w:rPr>
      </w:pPr>
      <w:r>
        <w:rPr>
          <w:rFonts w:hint="eastAsia" w:ascii="宋体" w:hAnsi="宋体" w:eastAsia="宋体" w:cs="宋体"/>
          <w:sz w:val="21"/>
          <w:szCs w:val="21"/>
        </w:rPr>
        <w:br w:type="column"/>
      </w:r>
      <w:r>
        <w:rPr>
          <w:rFonts w:hint="eastAsia" w:ascii="宋体" w:hAnsi="宋体" w:eastAsia="宋体" w:cs="宋体"/>
          <w:sz w:val="21"/>
          <w:szCs w:val="21"/>
        </w:rPr>
        <w:t>性病。错误的区别</w:t>
      </w:r>
    </w:p>
    <w:p>
      <w:pPr>
        <w:keepNext w:val="0"/>
        <w:keepLines w:val="0"/>
        <w:pageBreakBefore w:val="0"/>
        <w:widowControl/>
        <w:kinsoku/>
        <w:wordWrap/>
        <w:overflowPunct/>
        <w:topLinePunct w:val="0"/>
        <w:autoSpaceDE/>
        <w:autoSpaceDN/>
        <w:bidi w:val="0"/>
        <w:adjustRightInd/>
        <w:snapToGrid/>
        <w:spacing w:before="0" w:line="240" w:lineRule="auto"/>
        <w:ind w:left="196" w:right="0" w:firstLine="0"/>
        <w:jc w:val="left"/>
        <w:textAlignment w:val="baseline"/>
        <w:rPr>
          <w:rFonts w:hint="eastAsia" w:ascii="宋体" w:hAnsi="宋体" w:eastAsia="宋体" w:cs="宋体"/>
          <w:sz w:val="21"/>
          <w:szCs w:val="21"/>
        </w:rPr>
      </w:pPr>
      <w:r>
        <w:rPr>
          <w:rFonts w:hint="eastAsia" w:ascii="宋体" w:hAnsi="宋体" w:eastAsia="宋体" w:cs="宋体"/>
          <w:sz w:val="21"/>
          <w:szCs w:val="21"/>
        </w:rPr>
        <w:br w:type="column"/>
      </w:r>
      <w:r>
        <w:rPr>
          <w:rFonts w:hint="eastAsia" w:ascii="宋体" w:hAnsi="宋体" w:eastAsia="宋体" w:cs="宋体"/>
          <w:sz w:val="21"/>
          <w:szCs w:val="21"/>
        </w:rPr>
        <w:t>95%的信心</w:t>
      </w:r>
    </w:p>
    <w:p>
      <w:pPr>
        <w:keepNext w:val="0"/>
        <w:keepLines w:val="0"/>
        <w:pageBreakBefore w:val="0"/>
        <w:widowControl/>
        <w:kinsoku/>
        <w:wordWrap/>
        <w:overflowPunct/>
        <w:topLinePunct w:val="0"/>
        <w:autoSpaceDE/>
        <w:autoSpaceDN/>
        <w:bidi w:val="0"/>
        <w:adjustRightInd/>
        <w:snapToGrid/>
        <w:spacing w:before="0" w:line="240" w:lineRule="auto"/>
        <w:ind w:left="196" w:right="351" w:firstLine="0"/>
        <w:jc w:val="left"/>
        <w:textAlignment w:val="baseline"/>
        <w:rPr>
          <w:rFonts w:hint="eastAsia" w:ascii="宋体" w:hAnsi="宋体" w:eastAsia="宋体" w:cs="宋体"/>
          <w:sz w:val="21"/>
          <w:szCs w:val="21"/>
        </w:rPr>
      </w:pPr>
      <w:r>
        <w:rPr>
          <w:rFonts w:hint="eastAsia" w:ascii="宋体" w:hAnsi="宋体" w:eastAsia="宋体" w:cs="宋体"/>
          <w:sz w:val="21"/>
          <w:szCs w:val="21"/>
        </w:rPr>
        <w:t>差的区间</w:t>
      </w:r>
    </w:p>
    <w:p>
      <w:pPr>
        <w:keepNext w:val="0"/>
        <w:keepLines w:val="0"/>
        <w:pageBreakBefore w:val="0"/>
        <w:widowControl/>
        <w:kinsoku/>
        <w:wordWrap/>
        <w:overflowPunct/>
        <w:topLinePunct w:val="0"/>
        <w:autoSpaceDE/>
        <w:autoSpaceDN/>
        <w:bidi w:val="0"/>
        <w:adjustRightInd/>
        <w:snapToGrid/>
        <w:spacing w:after="0" w:line="240" w:lineRule="auto"/>
        <w:jc w:val="left"/>
        <w:textAlignment w:val="baseline"/>
        <w:rPr>
          <w:rFonts w:hint="eastAsia" w:ascii="宋体" w:hAnsi="宋体" w:eastAsia="宋体" w:cs="宋体"/>
          <w:sz w:val="21"/>
          <w:szCs w:val="21"/>
        </w:rPr>
        <w:sectPr>
          <w:type w:val="continuous"/>
          <w:pgSz w:w="11900" w:h="16850"/>
          <w:pgMar w:top="1600" w:right="1680" w:bottom="280" w:left="1680" w:header="720" w:footer="720" w:gutter="0"/>
          <w:pgNumType w:fmt="decimal"/>
          <w:cols w:equalWidth="0" w:num="5">
            <w:col w:w="3890" w:space="40"/>
            <w:col w:w="981" w:space="39"/>
            <w:col w:w="736" w:space="40"/>
            <w:col w:w="856" w:space="39"/>
            <w:col w:w="1919"/>
          </w:cols>
        </w:sectPr>
      </w:pPr>
    </w:p>
    <w:tbl>
      <w:tblPr>
        <w:tblStyle w:val="7"/>
        <w:tblW w:w="0" w:type="auto"/>
        <w:tblInd w:w="7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05"/>
        <w:gridCol w:w="475"/>
        <w:gridCol w:w="545"/>
        <w:gridCol w:w="707"/>
        <w:gridCol w:w="559"/>
        <w:gridCol w:w="784"/>
        <w:gridCol w:w="857"/>
        <w:gridCol w:w="748"/>
        <w:gridCol w:w="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7" w:hRule="atLeast"/>
        </w:trPr>
        <w:tc>
          <w:tcPr>
            <w:tcW w:w="1905"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93"/>
              <w:textAlignment w:val="baseline"/>
              <w:rPr>
                <w:rFonts w:hint="eastAsia" w:ascii="宋体" w:hAnsi="宋体" w:eastAsia="宋体" w:cs="宋体"/>
                <w:sz w:val="21"/>
                <w:szCs w:val="21"/>
              </w:rPr>
            </w:pPr>
            <w:r>
              <w:rPr>
                <w:rFonts w:hint="eastAsia" w:ascii="宋体" w:hAnsi="宋体" w:eastAsia="宋体" w:cs="宋体"/>
                <w:sz w:val="21"/>
                <w:szCs w:val="21"/>
              </w:rPr>
              <w:t>预备考试平等</w:t>
            </w:r>
          </w:p>
          <w:p>
            <w:pPr>
              <w:pStyle w:val="13"/>
              <w:keepNext w:val="0"/>
              <w:keepLines w:val="0"/>
              <w:pageBreakBefore w:val="0"/>
              <w:widowControl/>
              <w:tabs>
                <w:tab w:val="left" w:pos="662"/>
                <w:tab w:val="right" w:pos="1786"/>
              </w:tabs>
              <w:kinsoku/>
              <w:wordWrap/>
              <w:overflowPunct/>
              <w:topLinePunct w:val="0"/>
              <w:autoSpaceDE/>
              <w:autoSpaceDN/>
              <w:bidi w:val="0"/>
              <w:adjustRightInd/>
              <w:snapToGrid/>
              <w:spacing w:before="2" w:line="240" w:lineRule="auto"/>
              <w:ind w:left="93"/>
              <w:textAlignment w:val="baseline"/>
              <w:rPr>
                <w:rFonts w:hint="eastAsia" w:ascii="宋体" w:hAnsi="宋体" w:eastAsia="宋体" w:cs="宋体"/>
                <w:sz w:val="21"/>
                <w:szCs w:val="21"/>
              </w:rPr>
            </w:pPr>
            <w:r>
              <w:rPr>
                <w:rFonts w:hint="eastAsia" w:ascii="宋体" w:hAnsi="宋体" w:eastAsia="宋体" w:cs="宋体"/>
                <w:position w:val="1"/>
                <w:sz w:val="21"/>
                <w:szCs w:val="21"/>
              </w:rPr>
              <w:t>方差</w:t>
            </w:r>
            <w:r>
              <w:rPr>
                <w:rFonts w:hint="eastAsia" w:ascii="宋体" w:hAnsi="宋体" w:eastAsia="宋体" w:cs="宋体"/>
                <w:position w:val="1"/>
                <w:sz w:val="21"/>
                <w:szCs w:val="21"/>
              </w:rPr>
              <w:tab/>
            </w:r>
            <w:r>
              <w:rPr>
                <w:rFonts w:hint="eastAsia" w:ascii="宋体" w:hAnsi="宋体" w:eastAsia="宋体" w:cs="宋体"/>
                <w:position w:val="1"/>
                <w:sz w:val="21"/>
                <w:szCs w:val="21"/>
              </w:rPr>
              <w:tab/>
            </w:r>
            <w:r>
              <w:rPr>
                <w:rFonts w:hint="eastAsia" w:ascii="宋体" w:hAnsi="宋体" w:eastAsia="宋体" w:cs="宋体"/>
                <w:sz w:val="21"/>
                <w:szCs w:val="21"/>
              </w:rPr>
              <w:t>2.932</w:t>
            </w:r>
          </w:p>
        </w:tc>
        <w:tc>
          <w:tcPr>
            <w:tcW w:w="475"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8"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18"/>
              <w:textAlignment w:val="baseline"/>
              <w:rPr>
                <w:rFonts w:hint="eastAsia" w:ascii="宋体" w:hAnsi="宋体" w:eastAsia="宋体" w:cs="宋体"/>
                <w:sz w:val="21"/>
                <w:szCs w:val="21"/>
              </w:rPr>
            </w:pPr>
            <w:r>
              <w:rPr>
                <w:rFonts w:hint="eastAsia" w:ascii="宋体" w:hAnsi="宋体" w:eastAsia="宋体" w:cs="宋体"/>
                <w:sz w:val="21"/>
                <w:szCs w:val="21"/>
              </w:rPr>
              <w:t>.088</w:t>
            </w:r>
          </w:p>
        </w:tc>
        <w:tc>
          <w:tcPr>
            <w:tcW w:w="545"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8"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11"/>
              <w:textAlignment w:val="baseline"/>
              <w:rPr>
                <w:rFonts w:hint="eastAsia" w:ascii="宋体" w:hAnsi="宋体" w:eastAsia="宋体" w:cs="宋体"/>
                <w:sz w:val="21"/>
                <w:szCs w:val="21"/>
              </w:rPr>
            </w:pPr>
            <w:r>
              <w:rPr>
                <w:rFonts w:hint="eastAsia" w:ascii="宋体" w:hAnsi="宋体" w:eastAsia="宋体" w:cs="宋体"/>
                <w:sz w:val="21"/>
                <w:szCs w:val="21"/>
              </w:rPr>
              <w:t>1.116</w:t>
            </w:r>
          </w:p>
        </w:tc>
        <w:tc>
          <w:tcPr>
            <w:tcW w:w="707"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8"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18"/>
              <w:textAlignment w:val="baseline"/>
              <w:rPr>
                <w:rFonts w:hint="eastAsia" w:ascii="宋体" w:hAnsi="宋体" w:eastAsia="宋体" w:cs="宋体"/>
                <w:sz w:val="21"/>
                <w:szCs w:val="21"/>
              </w:rPr>
            </w:pPr>
            <w:r>
              <w:rPr>
                <w:rFonts w:hint="eastAsia" w:ascii="宋体" w:hAnsi="宋体" w:eastAsia="宋体" w:cs="宋体"/>
                <w:sz w:val="21"/>
                <w:szCs w:val="21"/>
              </w:rPr>
              <w:t>219</w:t>
            </w:r>
          </w:p>
        </w:tc>
        <w:tc>
          <w:tcPr>
            <w:tcW w:w="559"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8"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34"/>
              <w:textAlignment w:val="baseline"/>
              <w:rPr>
                <w:rFonts w:hint="eastAsia" w:ascii="宋体" w:hAnsi="宋体" w:eastAsia="宋体" w:cs="宋体"/>
                <w:sz w:val="21"/>
                <w:szCs w:val="21"/>
              </w:rPr>
            </w:pPr>
            <w:r>
              <w:rPr>
                <w:rFonts w:hint="eastAsia" w:ascii="宋体" w:hAnsi="宋体" w:eastAsia="宋体" w:cs="宋体"/>
                <w:sz w:val="21"/>
                <w:szCs w:val="21"/>
              </w:rPr>
              <w:t>.266</w:t>
            </w:r>
          </w:p>
        </w:tc>
        <w:tc>
          <w:tcPr>
            <w:tcW w:w="784"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8"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80"/>
              <w:textAlignment w:val="baseline"/>
              <w:rPr>
                <w:rFonts w:hint="eastAsia" w:ascii="宋体" w:hAnsi="宋体" w:eastAsia="宋体" w:cs="宋体"/>
                <w:sz w:val="21"/>
                <w:szCs w:val="21"/>
              </w:rPr>
            </w:pPr>
            <w:r>
              <w:rPr>
                <w:rFonts w:hint="eastAsia" w:ascii="宋体" w:hAnsi="宋体" w:eastAsia="宋体" w:cs="宋体"/>
                <w:sz w:val="21"/>
                <w:szCs w:val="21"/>
              </w:rPr>
              <w:t>1.413</w:t>
            </w:r>
          </w:p>
        </w:tc>
        <w:tc>
          <w:tcPr>
            <w:tcW w:w="857"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8"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right="249"/>
              <w:jc w:val="right"/>
              <w:textAlignment w:val="baseline"/>
              <w:rPr>
                <w:rFonts w:hint="eastAsia" w:ascii="宋体" w:hAnsi="宋体" w:eastAsia="宋体" w:cs="宋体"/>
                <w:sz w:val="21"/>
                <w:szCs w:val="21"/>
              </w:rPr>
            </w:pPr>
            <w:r>
              <w:rPr>
                <w:rFonts w:hint="eastAsia" w:ascii="宋体" w:hAnsi="宋体" w:eastAsia="宋体" w:cs="宋体"/>
                <w:sz w:val="21"/>
                <w:szCs w:val="21"/>
              </w:rPr>
              <w:t>1.266</w:t>
            </w:r>
          </w:p>
        </w:tc>
        <w:tc>
          <w:tcPr>
            <w:tcW w:w="748"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8"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right="130"/>
              <w:jc w:val="right"/>
              <w:textAlignment w:val="baseline"/>
              <w:rPr>
                <w:rFonts w:hint="eastAsia" w:ascii="宋体" w:hAnsi="宋体" w:eastAsia="宋体" w:cs="宋体"/>
                <w:sz w:val="21"/>
                <w:szCs w:val="21"/>
              </w:rPr>
            </w:pPr>
            <w:r>
              <w:rPr>
                <w:rFonts w:hint="eastAsia" w:ascii="宋体" w:hAnsi="宋体" w:eastAsia="宋体" w:cs="宋体"/>
                <w:sz w:val="21"/>
                <w:szCs w:val="21"/>
              </w:rPr>
              <w:t>-1.082</w:t>
            </w:r>
          </w:p>
        </w:tc>
        <w:tc>
          <w:tcPr>
            <w:tcW w:w="591"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8"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18" w:right="117"/>
              <w:jc w:val="center"/>
              <w:textAlignment w:val="baseline"/>
              <w:rPr>
                <w:rFonts w:hint="eastAsia" w:ascii="宋体" w:hAnsi="宋体" w:eastAsia="宋体" w:cs="宋体"/>
                <w:sz w:val="21"/>
                <w:szCs w:val="21"/>
              </w:rPr>
            </w:pPr>
            <w:r>
              <w:rPr>
                <w:rFonts w:hint="eastAsia" w:ascii="宋体" w:hAnsi="宋体" w:eastAsia="宋体" w:cs="宋体"/>
                <w:sz w:val="21"/>
                <w:szCs w:val="21"/>
              </w:rPr>
              <w:t>3.909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0" w:hRule="atLeast"/>
        </w:trPr>
        <w:tc>
          <w:tcPr>
            <w:tcW w:w="1905" w:type="dxa"/>
          </w:tcPr>
          <w:p>
            <w:pPr>
              <w:pStyle w:val="13"/>
              <w:keepNext w:val="0"/>
              <w:keepLines w:val="0"/>
              <w:pageBreakBefore w:val="0"/>
              <w:widowControl/>
              <w:kinsoku/>
              <w:wordWrap/>
              <w:overflowPunct/>
              <w:topLinePunct w:val="0"/>
              <w:autoSpaceDE/>
              <w:autoSpaceDN/>
              <w:bidi w:val="0"/>
              <w:adjustRightInd/>
              <w:snapToGrid/>
              <w:spacing w:line="240" w:lineRule="auto"/>
              <w:ind w:left="662"/>
              <w:textAlignment w:val="baseline"/>
              <w:rPr>
                <w:rFonts w:hint="eastAsia" w:ascii="宋体" w:hAnsi="宋体" w:eastAsia="宋体" w:cs="宋体"/>
                <w:sz w:val="21"/>
                <w:szCs w:val="21"/>
              </w:rPr>
            </w:pPr>
            <w:r>
              <w:rPr>
                <w:rFonts w:hint="eastAsia" w:ascii="宋体" w:hAnsi="宋体" w:eastAsia="宋体" w:cs="宋体"/>
                <w:sz w:val="21"/>
                <w:szCs w:val="21"/>
              </w:rPr>
              <w:t>假定</w:t>
            </w:r>
          </w:p>
          <w:p>
            <w:pPr>
              <w:pStyle w:val="13"/>
              <w:keepNext w:val="0"/>
              <w:keepLines w:val="0"/>
              <w:pageBreakBefore w:val="0"/>
              <w:widowControl/>
              <w:kinsoku/>
              <w:wordWrap/>
              <w:overflowPunct/>
              <w:topLinePunct w:val="0"/>
              <w:autoSpaceDE/>
              <w:autoSpaceDN/>
              <w:bidi w:val="0"/>
              <w:adjustRightInd/>
              <w:snapToGrid/>
              <w:spacing w:before="26" w:line="240" w:lineRule="auto"/>
              <w:ind w:left="662"/>
              <w:textAlignment w:val="baseline"/>
              <w:rPr>
                <w:rFonts w:hint="eastAsia" w:ascii="宋体" w:hAnsi="宋体" w:eastAsia="宋体" w:cs="宋体"/>
                <w:sz w:val="21"/>
                <w:szCs w:val="21"/>
              </w:rPr>
            </w:pPr>
            <w:r>
              <w:rPr>
                <w:rFonts w:hint="eastAsia" w:ascii="宋体" w:hAnsi="宋体" w:eastAsia="宋体" w:cs="宋体"/>
                <w:sz w:val="21"/>
                <w:szCs w:val="21"/>
              </w:rPr>
              <w:t>平等的</w:t>
            </w:r>
          </w:p>
        </w:tc>
        <w:tc>
          <w:tcPr>
            <w:tcW w:w="475" w:type="dxa"/>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545" w:type="dxa"/>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707" w:type="dxa"/>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559" w:type="dxa"/>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784" w:type="dxa"/>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857" w:type="dxa"/>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748" w:type="dxa"/>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591" w:type="dxa"/>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5" w:hRule="atLeast"/>
        </w:trPr>
        <w:tc>
          <w:tcPr>
            <w:tcW w:w="1905" w:type="dxa"/>
          </w:tcPr>
          <w:p>
            <w:pPr>
              <w:pStyle w:val="13"/>
              <w:keepNext w:val="0"/>
              <w:keepLines w:val="0"/>
              <w:pageBreakBefore w:val="0"/>
              <w:widowControl/>
              <w:kinsoku/>
              <w:wordWrap/>
              <w:overflowPunct/>
              <w:topLinePunct w:val="0"/>
              <w:autoSpaceDE/>
              <w:autoSpaceDN/>
              <w:bidi w:val="0"/>
              <w:adjustRightInd/>
              <w:snapToGrid/>
              <w:spacing w:line="240" w:lineRule="auto"/>
              <w:ind w:left="662"/>
              <w:textAlignment w:val="baseline"/>
              <w:rPr>
                <w:rFonts w:hint="eastAsia" w:ascii="宋体" w:hAnsi="宋体" w:eastAsia="宋体" w:cs="宋体"/>
                <w:sz w:val="21"/>
                <w:szCs w:val="21"/>
              </w:rPr>
            </w:pPr>
            <w:r>
              <w:rPr>
                <w:rFonts w:hint="eastAsia" w:ascii="宋体" w:hAnsi="宋体" w:eastAsia="宋体" w:cs="宋体"/>
                <w:sz w:val="21"/>
                <w:szCs w:val="21"/>
              </w:rPr>
              <w:t>方差</w:t>
            </w:r>
          </w:p>
          <w:p>
            <w:pPr>
              <w:pStyle w:val="13"/>
              <w:keepNext w:val="0"/>
              <w:keepLines w:val="0"/>
              <w:pageBreakBefore w:val="0"/>
              <w:widowControl/>
              <w:kinsoku/>
              <w:wordWrap/>
              <w:overflowPunct/>
              <w:topLinePunct w:val="0"/>
              <w:autoSpaceDE/>
              <w:autoSpaceDN/>
              <w:bidi w:val="0"/>
              <w:adjustRightInd/>
              <w:snapToGrid/>
              <w:spacing w:line="240" w:lineRule="auto"/>
              <w:ind w:left="662"/>
              <w:textAlignment w:val="baseline"/>
              <w:rPr>
                <w:rFonts w:hint="eastAsia" w:ascii="宋体" w:hAnsi="宋体" w:eastAsia="宋体" w:cs="宋体"/>
                <w:sz w:val="21"/>
                <w:szCs w:val="21"/>
              </w:rPr>
            </w:pPr>
            <w:r>
              <w:rPr>
                <w:rFonts w:hint="eastAsia" w:ascii="宋体" w:hAnsi="宋体" w:eastAsia="宋体" w:cs="宋体"/>
                <w:sz w:val="21"/>
                <w:szCs w:val="21"/>
              </w:rPr>
              <w:t>不</w:t>
            </w:r>
          </w:p>
        </w:tc>
        <w:tc>
          <w:tcPr>
            <w:tcW w:w="475" w:type="dxa"/>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545" w:type="dxa"/>
          </w:tcPr>
          <w:p>
            <w:pPr>
              <w:pStyle w:val="13"/>
              <w:keepNext w:val="0"/>
              <w:keepLines w:val="0"/>
              <w:pageBreakBefore w:val="0"/>
              <w:widowControl/>
              <w:kinsoku/>
              <w:wordWrap/>
              <w:overflowPunct/>
              <w:topLinePunct w:val="0"/>
              <w:autoSpaceDE/>
              <w:autoSpaceDN/>
              <w:bidi w:val="0"/>
              <w:adjustRightInd/>
              <w:snapToGrid/>
              <w:spacing w:before="44" w:line="240" w:lineRule="auto"/>
              <w:ind w:left="111"/>
              <w:textAlignment w:val="baseline"/>
              <w:rPr>
                <w:rFonts w:hint="eastAsia" w:ascii="宋体" w:hAnsi="宋体" w:eastAsia="宋体" w:cs="宋体"/>
                <w:sz w:val="21"/>
                <w:szCs w:val="21"/>
              </w:rPr>
            </w:pPr>
            <w:r>
              <w:rPr>
                <w:rFonts w:hint="eastAsia" w:ascii="宋体" w:hAnsi="宋体" w:eastAsia="宋体" w:cs="宋体"/>
                <w:sz w:val="21"/>
                <w:szCs w:val="21"/>
              </w:rPr>
              <w:t>1.120</w:t>
            </w:r>
          </w:p>
        </w:tc>
        <w:tc>
          <w:tcPr>
            <w:tcW w:w="707" w:type="dxa"/>
          </w:tcPr>
          <w:p>
            <w:pPr>
              <w:pStyle w:val="13"/>
              <w:keepNext w:val="0"/>
              <w:keepLines w:val="0"/>
              <w:pageBreakBefore w:val="0"/>
              <w:widowControl/>
              <w:kinsoku/>
              <w:wordWrap/>
              <w:overflowPunct/>
              <w:topLinePunct w:val="0"/>
              <w:autoSpaceDE/>
              <w:autoSpaceDN/>
              <w:bidi w:val="0"/>
              <w:adjustRightInd/>
              <w:snapToGrid/>
              <w:spacing w:before="44" w:line="240" w:lineRule="auto"/>
              <w:ind w:left="118"/>
              <w:textAlignment w:val="baseline"/>
              <w:rPr>
                <w:rFonts w:hint="eastAsia" w:ascii="宋体" w:hAnsi="宋体" w:eastAsia="宋体" w:cs="宋体"/>
                <w:sz w:val="21"/>
                <w:szCs w:val="21"/>
              </w:rPr>
            </w:pPr>
            <w:r>
              <w:rPr>
                <w:rFonts w:hint="eastAsia" w:ascii="宋体" w:hAnsi="宋体" w:eastAsia="宋体" w:cs="宋体"/>
                <w:sz w:val="21"/>
                <w:szCs w:val="21"/>
              </w:rPr>
              <w:t>218.396</w:t>
            </w:r>
          </w:p>
        </w:tc>
        <w:tc>
          <w:tcPr>
            <w:tcW w:w="559" w:type="dxa"/>
          </w:tcPr>
          <w:p>
            <w:pPr>
              <w:pStyle w:val="13"/>
              <w:keepNext w:val="0"/>
              <w:keepLines w:val="0"/>
              <w:pageBreakBefore w:val="0"/>
              <w:widowControl/>
              <w:kinsoku/>
              <w:wordWrap/>
              <w:overflowPunct/>
              <w:topLinePunct w:val="0"/>
              <w:autoSpaceDE/>
              <w:autoSpaceDN/>
              <w:bidi w:val="0"/>
              <w:adjustRightInd/>
              <w:snapToGrid/>
              <w:spacing w:before="44" w:line="240" w:lineRule="auto"/>
              <w:ind w:left="134"/>
              <w:textAlignment w:val="baseline"/>
              <w:rPr>
                <w:rFonts w:hint="eastAsia" w:ascii="宋体" w:hAnsi="宋体" w:eastAsia="宋体" w:cs="宋体"/>
                <w:sz w:val="21"/>
                <w:szCs w:val="21"/>
              </w:rPr>
            </w:pPr>
            <w:r>
              <w:rPr>
                <w:rFonts w:hint="eastAsia" w:ascii="宋体" w:hAnsi="宋体" w:eastAsia="宋体" w:cs="宋体"/>
                <w:sz w:val="21"/>
                <w:szCs w:val="21"/>
              </w:rPr>
              <w:t>.264</w:t>
            </w:r>
          </w:p>
        </w:tc>
        <w:tc>
          <w:tcPr>
            <w:tcW w:w="784" w:type="dxa"/>
          </w:tcPr>
          <w:p>
            <w:pPr>
              <w:pStyle w:val="13"/>
              <w:keepNext w:val="0"/>
              <w:keepLines w:val="0"/>
              <w:pageBreakBefore w:val="0"/>
              <w:widowControl/>
              <w:kinsoku/>
              <w:wordWrap/>
              <w:overflowPunct/>
              <w:topLinePunct w:val="0"/>
              <w:autoSpaceDE/>
              <w:autoSpaceDN/>
              <w:bidi w:val="0"/>
              <w:adjustRightInd/>
              <w:snapToGrid/>
              <w:spacing w:before="44" w:line="240" w:lineRule="auto"/>
              <w:ind w:left="180"/>
              <w:textAlignment w:val="baseline"/>
              <w:rPr>
                <w:rFonts w:hint="eastAsia" w:ascii="宋体" w:hAnsi="宋体" w:eastAsia="宋体" w:cs="宋体"/>
                <w:sz w:val="21"/>
                <w:szCs w:val="21"/>
              </w:rPr>
            </w:pPr>
            <w:r>
              <w:rPr>
                <w:rFonts w:hint="eastAsia" w:ascii="宋体" w:hAnsi="宋体" w:eastAsia="宋体" w:cs="宋体"/>
                <w:sz w:val="21"/>
                <w:szCs w:val="21"/>
              </w:rPr>
              <w:t>1.413</w:t>
            </w:r>
          </w:p>
        </w:tc>
        <w:tc>
          <w:tcPr>
            <w:tcW w:w="857" w:type="dxa"/>
          </w:tcPr>
          <w:p>
            <w:pPr>
              <w:pStyle w:val="13"/>
              <w:keepNext w:val="0"/>
              <w:keepLines w:val="0"/>
              <w:pageBreakBefore w:val="0"/>
              <w:widowControl/>
              <w:kinsoku/>
              <w:wordWrap/>
              <w:overflowPunct/>
              <w:topLinePunct w:val="0"/>
              <w:autoSpaceDE/>
              <w:autoSpaceDN/>
              <w:bidi w:val="0"/>
              <w:adjustRightInd/>
              <w:snapToGrid/>
              <w:spacing w:before="44" w:line="240" w:lineRule="auto"/>
              <w:ind w:right="249"/>
              <w:jc w:val="right"/>
              <w:textAlignment w:val="baseline"/>
              <w:rPr>
                <w:rFonts w:hint="eastAsia" w:ascii="宋体" w:hAnsi="宋体" w:eastAsia="宋体" w:cs="宋体"/>
                <w:sz w:val="21"/>
                <w:szCs w:val="21"/>
              </w:rPr>
            </w:pPr>
            <w:r>
              <w:rPr>
                <w:rFonts w:hint="eastAsia" w:ascii="宋体" w:hAnsi="宋体" w:eastAsia="宋体" w:cs="宋体"/>
                <w:sz w:val="21"/>
                <w:szCs w:val="21"/>
              </w:rPr>
              <w:t>1.262</w:t>
            </w:r>
          </w:p>
        </w:tc>
        <w:tc>
          <w:tcPr>
            <w:tcW w:w="748" w:type="dxa"/>
          </w:tcPr>
          <w:p>
            <w:pPr>
              <w:pStyle w:val="13"/>
              <w:keepNext w:val="0"/>
              <w:keepLines w:val="0"/>
              <w:pageBreakBefore w:val="0"/>
              <w:widowControl/>
              <w:kinsoku/>
              <w:wordWrap/>
              <w:overflowPunct/>
              <w:topLinePunct w:val="0"/>
              <w:autoSpaceDE/>
              <w:autoSpaceDN/>
              <w:bidi w:val="0"/>
              <w:adjustRightInd/>
              <w:snapToGrid/>
              <w:spacing w:before="44" w:line="240" w:lineRule="auto"/>
              <w:ind w:right="130"/>
              <w:jc w:val="right"/>
              <w:textAlignment w:val="baseline"/>
              <w:rPr>
                <w:rFonts w:hint="eastAsia" w:ascii="宋体" w:hAnsi="宋体" w:eastAsia="宋体" w:cs="宋体"/>
                <w:sz w:val="21"/>
                <w:szCs w:val="21"/>
              </w:rPr>
            </w:pPr>
            <w:r>
              <w:rPr>
                <w:rFonts w:hint="eastAsia" w:ascii="宋体" w:hAnsi="宋体" w:eastAsia="宋体" w:cs="宋体"/>
                <w:sz w:val="21"/>
                <w:szCs w:val="21"/>
              </w:rPr>
              <w:t>-1.073</w:t>
            </w:r>
          </w:p>
        </w:tc>
        <w:tc>
          <w:tcPr>
            <w:tcW w:w="591" w:type="dxa"/>
          </w:tcPr>
          <w:p>
            <w:pPr>
              <w:pStyle w:val="13"/>
              <w:keepNext w:val="0"/>
              <w:keepLines w:val="0"/>
              <w:pageBreakBefore w:val="0"/>
              <w:widowControl/>
              <w:kinsoku/>
              <w:wordWrap/>
              <w:overflowPunct/>
              <w:topLinePunct w:val="0"/>
              <w:autoSpaceDE/>
              <w:autoSpaceDN/>
              <w:bidi w:val="0"/>
              <w:adjustRightInd/>
              <w:snapToGrid/>
              <w:spacing w:before="44" w:line="240" w:lineRule="auto"/>
              <w:ind w:left="118" w:right="117"/>
              <w:jc w:val="center"/>
              <w:textAlignment w:val="baseline"/>
              <w:rPr>
                <w:rFonts w:hint="eastAsia" w:ascii="宋体" w:hAnsi="宋体" w:eastAsia="宋体" w:cs="宋体"/>
                <w:sz w:val="21"/>
                <w:szCs w:val="21"/>
              </w:rPr>
            </w:pPr>
            <w:r>
              <w:rPr>
                <w:rFonts w:hint="eastAsia" w:ascii="宋体" w:hAnsi="宋体" w:eastAsia="宋体" w:cs="宋体"/>
                <w:sz w:val="21"/>
                <w:szCs w:val="21"/>
              </w:rPr>
              <w:t>3.900</w:t>
            </w:r>
          </w:p>
        </w:tc>
      </w:tr>
    </w:tbl>
    <w:p>
      <w:pPr>
        <w:keepNext w:val="0"/>
        <w:keepLines w:val="0"/>
        <w:pageBreakBefore w:val="0"/>
        <w:widowControl/>
        <w:kinsoku/>
        <w:wordWrap/>
        <w:overflowPunct/>
        <w:topLinePunct w:val="0"/>
        <w:autoSpaceDE/>
        <w:autoSpaceDN/>
        <w:bidi w:val="0"/>
        <w:adjustRightInd/>
        <w:snapToGrid/>
        <w:spacing w:before="72" w:line="240" w:lineRule="auto"/>
        <w:ind w:left="1392" w:right="0" w:firstLine="0"/>
        <w:jc w:val="left"/>
        <w:textAlignment w:val="baseline"/>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668480" behindDoc="1" locked="0" layoutInCell="1" allowOverlap="1">
                <wp:simplePos x="0" y="0"/>
                <wp:positionH relativeFrom="page">
                  <wp:posOffset>1520825</wp:posOffset>
                </wp:positionH>
                <wp:positionV relativeFrom="paragraph">
                  <wp:posOffset>170815</wp:posOffset>
                </wp:positionV>
                <wp:extent cx="4565015" cy="5715"/>
                <wp:effectExtent l="0" t="0" r="0" b="0"/>
                <wp:wrapTopAndBottom/>
                <wp:docPr id="7" name="矩形 7"/>
                <wp:cNvGraphicFramePr/>
                <a:graphic xmlns:a="http://schemas.openxmlformats.org/drawingml/2006/main">
                  <a:graphicData uri="http://schemas.microsoft.com/office/word/2010/wordprocessingShape">
                    <wps:wsp>
                      <wps:cNvSpPr/>
                      <wps:spPr>
                        <a:xfrm>
                          <a:off x="0" y="0"/>
                          <a:ext cx="4565015" cy="5715"/>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119.75pt;margin-top:13.45pt;height:0.45pt;width:359.45pt;mso-position-horizontal-relative:page;mso-wrap-distance-bottom:0pt;mso-wrap-distance-top:0pt;z-index:-251648000;mso-width-relative:page;mso-height-relative:page;" fillcolor="#000000" filled="t" stroked="f" coordsize="21600,21600" o:gfxdata="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hDxq9gA&#10;AAAJAQAADwAAAAAAAAABACAAAAAiAAAAZHJzL2Rvd25yZXYueG1sUEsBAhQAFAAAAAgAh07iQI5u&#10;TDCtAQAAXQMAAA4AAAAAAAAAAQAgAAAAJwEAAGRycy9lMm9Eb2MueG1sUEsFBgAAAAAGAAYAWQEA&#10;AEYFAAAAAA==&#10;">
                <v:fill on="t" focussize="0,0"/>
                <v:stroke on="f"/>
                <v:imagedata o:title=""/>
                <o:lock v:ext="edit" aspectratio="f"/>
                <w10:wrap type="topAndBottom"/>
              </v:rect>
            </w:pict>
          </mc:Fallback>
        </mc:AlternateContent>
      </w:r>
      <w:r>
        <w:rPr>
          <w:rFonts w:hint="eastAsia" w:ascii="宋体" w:hAnsi="宋体" w:eastAsia="宋体" w:cs="宋体"/>
          <w:sz w:val="21"/>
          <w:szCs w:val="21"/>
        </w:rPr>
        <w:t>假定</w:t>
      </w:r>
    </w:p>
    <w:p>
      <w:pPr>
        <w:pStyle w:val="3"/>
        <w:keepNext w:val="0"/>
        <w:keepLines w:val="0"/>
        <w:pageBreakBefore w:val="0"/>
        <w:widowControl/>
        <w:kinsoku/>
        <w:wordWrap/>
        <w:overflowPunct/>
        <w:topLinePunct w:val="0"/>
        <w:autoSpaceDE/>
        <w:autoSpaceDN/>
        <w:bidi w:val="0"/>
        <w:adjustRightInd/>
        <w:snapToGrid/>
        <w:spacing w:before="85" w:line="240" w:lineRule="auto"/>
        <w:ind w:right="731"/>
        <w:textAlignment w:val="baseline"/>
        <w:rPr>
          <w:rFonts w:hint="eastAsia" w:ascii="宋体" w:hAnsi="宋体" w:eastAsia="宋体" w:cs="宋体"/>
          <w:sz w:val="21"/>
          <w:szCs w:val="21"/>
        </w:rPr>
      </w:pPr>
      <w:r>
        <w:rPr>
          <w:rFonts w:hint="eastAsia" w:ascii="宋体" w:hAnsi="宋体" w:eastAsia="宋体" w:cs="宋体"/>
          <w:sz w:val="21"/>
          <w:szCs w:val="21"/>
        </w:rPr>
        <w:t>表格显示t</w:t>
      </w:r>
      <w:r>
        <w:rPr>
          <w:rFonts w:hint="eastAsia" w:ascii="宋体" w:hAnsi="宋体" w:eastAsia="宋体" w:cs="宋体"/>
          <w:i/>
          <w:sz w:val="21"/>
          <w:szCs w:val="21"/>
          <w:vertAlign w:val="subscript"/>
        </w:rPr>
        <w:t>calc</w:t>
      </w:r>
      <w:r>
        <w:rPr>
          <w:rFonts w:hint="eastAsia" w:ascii="宋体" w:hAnsi="宋体" w:eastAsia="宋体" w:cs="宋体"/>
          <w:i/>
          <w:sz w:val="21"/>
          <w:szCs w:val="21"/>
          <w:vertAlign w:val="baseline"/>
        </w:rPr>
        <w:t xml:space="preserve"> </w:t>
      </w:r>
      <w:r>
        <w:rPr>
          <w:rFonts w:hint="eastAsia" w:ascii="宋体" w:hAnsi="宋体" w:eastAsia="宋体" w:cs="宋体"/>
          <w:sz w:val="21"/>
          <w:szCs w:val="21"/>
          <w:vertAlign w:val="baseline"/>
        </w:rPr>
        <w:t>= 1.116, sig = 0.266&gt;0.05。预测试阶段的计算结果接受原假设。这证实了对照组和实验组在前测阶段没有显著差异。</w:t>
      </w:r>
    </w:p>
    <w:p>
      <w:pPr>
        <w:pStyle w:val="3"/>
        <w:keepNext w:val="0"/>
        <w:keepLines w:val="0"/>
        <w:pageBreakBefore w:val="0"/>
        <w:widowControl/>
        <w:kinsoku/>
        <w:wordWrap/>
        <w:overflowPunct/>
        <w:topLinePunct w:val="0"/>
        <w:autoSpaceDE/>
        <w:autoSpaceDN/>
        <w:bidi w:val="0"/>
        <w:adjustRightInd/>
        <w:snapToGrid/>
        <w:spacing w:before="118" w:line="240" w:lineRule="auto"/>
        <w:textAlignment w:val="baseline"/>
        <w:rPr>
          <w:rFonts w:hint="eastAsia" w:ascii="宋体" w:hAnsi="宋体" w:eastAsia="宋体" w:cs="宋体"/>
          <w:sz w:val="21"/>
          <w:szCs w:val="21"/>
        </w:rPr>
      </w:pPr>
      <w:r>
        <w:rPr>
          <w:rFonts w:hint="eastAsia" w:ascii="宋体" w:hAnsi="宋体" w:eastAsia="宋体" w:cs="宋体"/>
          <w:sz w:val="21"/>
          <w:szCs w:val="21"/>
        </w:rPr>
        <w:t>表8</w:t>
      </w:r>
    </w:p>
    <w:p>
      <w:pPr>
        <w:pStyle w:val="3"/>
        <w:keepNext w:val="0"/>
        <w:keepLines w:val="0"/>
        <w:pageBreakBefore w:val="0"/>
        <w:widowControl/>
        <w:kinsoku/>
        <w:wordWrap/>
        <w:overflowPunct/>
        <w:topLinePunct w:val="0"/>
        <w:autoSpaceDE/>
        <w:autoSpaceDN/>
        <w:bidi w:val="0"/>
        <w:adjustRightInd/>
        <w:snapToGrid/>
        <w:spacing w:after="5" w:line="240" w:lineRule="auto"/>
        <w:textAlignment w:val="baseline"/>
        <w:rPr>
          <w:rFonts w:hint="eastAsia" w:ascii="宋体" w:hAnsi="宋体" w:eastAsia="宋体" w:cs="宋体"/>
          <w:sz w:val="21"/>
          <w:szCs w:val="21"/>
        </w:rPr>
      </w:pPr>
      <w:r>
        <w:rPr>
          <w:rFonts w:hint="eastAsia" w:ascii="宋体" w:hAnsi="宋体" w:eastAsia="宋体" w:cs="宋体"/>
          <w:sz w:val="21"/>
          <w:szCs w:val="21"/>
        </w:rPr>
        <w:t>独立样本t检验测试后得分差异</w:t>
      </w:r>
    </w:p>
    <w:p>
      <w:pPr>
        <w:pStyle w:val="3"/>
        <w:keepNext w:val="0"/>
        <w:keepLines w:val="0"/>
        <w:pageBreakBefore w:val="0"/>
        <w:widowControl/>
        <w:kinsoku/>
        <w:wordWrap/>
        <w:overflowPunct/>
        <w:topLinePunct w:val="0"/>
        <w:autoSpaceDE/>
        <w:autoSpaceDN/>
        <w:bidi w:val="0"/>
        <w:adjustRightInd/>
        <w:snapToGrid/>
        <w:spacing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mc:AlternateContent>
          <mc:Choice Requires="wpg">
            <w:drawing>
              <wp:inline distT="0" distB="0" distL="114300" distR="114300">
                <wp:extent cx="4556760" cy="6350"/>
                <wp:effectExtent l="0" t="0" r="0" b="0"/>
                <wp:docPr id="10" name="组合 10"/>
                <wp:cNvGraphicFramePr/>
                <a:graphic xmlns:a="http://schemas.openxmlformats.org/drawingml/2006/main">
                  <a:graphicData uri="http://schemas.microsoft.com/office/word/2010/wordprocessingGroup">
                    <wpg:wgp>
                      <wpg:cNvGrpSpPr/>
                      <wpg:grpSpPr>
                        <a:xfrm>
                          <a:off x="0" y="0"/>
                          <a:ext cx="4556760" cy="6350"/>
                          <a:chOff x="0" y="0"/>
                          <a:chExt cx="7176" cy="10"/>
                        </a:xfrm>
                      </wpg:grpSpPr>
                      <wps:wsp>
                        <wps:cNvPr id="9" name="任意多边形 9"/>
                        <wps:cNvSpPr/>
                        <wps:spPr>
                          <a:xfrm>
                            <a:off x="0" y="0"/>
                            <a:ext cx="7176" cy="10"/>
                          </a:xfrm>
                          <a:custGeom>
                            <a:avLst/>
                            <a:gdLst/>
                            <a:ahLst/>
                            <a:cxnLst/>
                            <a:pathLst>
                              <a:path w="7176" h="10">
                                <a:moveTo>
                                  <a:pt x="2348" y="0"/>
                                </a:moveTo>
                                <a:lnTo>
                                  <a:pt x="0" y="0"/>
                                </a:lnTo>
                                <a:lnTo>
                                  <a:pt x="0" y="10"/>
                                </a:lnTo>
                                <a:lnTo>
                                  <a:pt x="2348" y="10"/>
                                </a:lnTo>
                                <a:lnTo>
                                  <a:pt x="2348" y="0"/>
                                </a:lnTo>
                                <a:close/>
                                <a:moveTo>
                                  <a:pt x="2357" y="0"/>
                                </a:moveTo>
                                <a:lnTo>
                                  <a:pt x="2348" y="0"/>
                                </a:lnTo>
                                <a:lnTo>
                                  <a:pt x="2348" y="10"/>
                                </a:lnTo>
                                <a:lnTo>
                                  <a:pt x="2357" y="10"/>
                                </a:lnTo>
                                <a:lnTo>
                                  <a:pt x="2357" y="0"/>
                                </a:lnTo>
                                <a:close/>
                                <a:moveTo>
                                  <a:pt x="7175" y="0"/>
                                </a:moveTo>
                                <a:lnTo>
                                  <a:pt x="2357" y="0"/>
                                </a:lnTo>
                                <a:lnTo>
                                  <a:pt x="2357" y="10"/>
                                </a:lnTo>
                                <a:lnTo>
                                  <a:pt x="7175" y="10"/>
                                </a:lnTo>
                                <a:lnTo>
                                  <a:pt x="7175" y="0"/>
                                </a:lnTo>
                                <a:close/>
                              </a:path>
                            </a:pathLst>
                          </a:custGeom>
                          <a:solidFill>
                            <a:srgbClr val="000000"/>
                          </a:solidFill>
                          <a:ln>
                            <a:noFill/>
                          </a:ln>
                        </wps:spPr>
                        <wps:bodyPr upright="1"/>
                      </wps:wsp>
                    </wpg:wgp>
                  </a:graphicData>
                </a:graphic>
              </wp:inline>
            </w:drawing>
          </mc:Choice>
          <mc:Fallback>
            <w:pict>
              <v:group id="_x0000_s1026" o:spid="_x0000_s1026" o:spt="203" style="height:0.5pt;width:358.8pt;" coordsize="7176,10" o:gfxdata="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OJLDJ3TAAAAAwEAAA8AAAAAAAAAAQAgAAAAIgAAAGRycy9kb3ducmV2LnhtbFBLAQIUABQA&#10;AAAIAIdO4kB+vPfWoAIAAEcHAAAOAAAAAAAAAAEAIAAAACIBAABkcnMvZTJvRG9jLnhtbFBLBQYA&#10;AAAABgAGAFkBAAA0BgAAAAA=&#10;">
                <o:lock v:ext="edit" aspectratio="f"/>
                <v:shape id="_x0000_s1026" o:spid="_x0000_s1026" o:spt="100" style="position:absolute;left:0;top:0;height:10;width:7176;" fillcolor="#000000" filled="t" stroked="f" coordsize="7176,10" o:gfxdata="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tsZyS5AAAA2gAA&#10;AA8AAAAAAAAAAQAgAAAAIgAAAGRycy9kb3ducmV2LnhtbFBLAQIUABQAAAAIAIdO4kAzLwWeOwAA&#10;ADkAAAAQAAAAAAAAAAEAIAAAAAgBAABkcnMvc2hhcGV4bWwueG1sUEsFBgAAAAAGAAYAWwEAALID&#10;AAAAAA==&#10;" path="m2348,0l0,0,0,10,2348,10,2348,0xm2357,0l2348,0,2348,10,2357,10,2357,0xm7175,0l2357,0,2357,10,7175,10,7175,0xe">
                  <v:fill on="t" focussize="0,0"/>
                  <v:stroke on="f"/>
                  <v:imagedata o:title=""/>
                  <o:lock v:ext="edit" aspectratio="f"/>
                </v:shape>
                <w10:wrap type="none"/>
                <w10:anchorlock/>
              </v:group>
            </w:pict>
          </mc:Fallback>
        </mc:AlternateContent>
      </w:r>
    </w:p>
    <w:p>
      <w:pPr>
        <w:keepNext w:val="0"/>
        <w:keepLines w:val="0"/>
        <w:pageBreakBefore w:val="0"/>
        <w:widowControl/>
        <w:kinsoku/>
        <w:wordWrap/>
        <w:overflowPunct/>
        <w:topLinePunct w:val="0"/>
        <w:autoSpaceDE/>
        <w:autoSpaceDN/>
        <w:bidi w:val="0"/>
        <w:adjustRightInd/>
        <w:snapToGrid/>
        <w:spacing w:before="0" w:line="240" w:lineRule="auto"/>
        <w:ind w:left="823" w:right="0" w:firstLine="0"/>
        <w:jc w:val="both"/>
        <w:textAlignment w:val="baseline"/>
        <w:rPr>
          <w:rFonts w:hint="eastAsia" w:ascii="宋体" w:hAnsi="宋体" w:eastAsia="宋体" w:cs="宋体"/>
          <w:sz w:val="21"/>
          <w:szCs w:val="21"/>
        </w:rPr>
      </w:pPr>
      <w:r>
        <w:rPr>
          <w:rFonts w:hint="eastAsia" w:ascii="宋体" w:hAnsi="宋体" w:eastAsia="宋体" w:cs="宋体"/>
          <w:sz w:val="21"/>
          <w:szCs w:val="21"/>
        </w:rPr>
        <w:t>方差相等的水平检验均值相等的t检验</w:t>
      </w:r>
    </w:p>
    <w:p>
      <w:pPr>
        <w:pStyle w:val="3"/>
        <w:keepNext w:val="0"/>
        <w:keepLines w:val="0"/>
        <w:pageBreakBefore w:val="0"/>
        <w:widowControl/>
        <w:kinsoku/>
        <w:wordWrap/>
        <w:overflowPunct/>
        <w:topLinePunct w:val="0"/>
        <w:autoSpaceDE/>
        <w:autoSpaceDN/>
        <w:bidi w:val="0"/>
        <w:adjustRightInd/>
        <w:snapToGrid/>
        <w:spacing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mc:AlternateContent>
          <mc:Choice Requires="wpg">
            <w:drawing>
              <wp:inline distT="0" distB="0" distL="114300" distR="114300">
                <wp:extent cx="4556760" cy="6350"/>
                <wp:effectExtent l="0" t="0" r="0" b="0"/>
                <wp:docPr id="15" name="组合 15"/>
                <wp:cNvGraphicFramePr/>
                <a:graphic xmlns:a="http://schemas.openxmlformats.org/drawingml/2006/main">
                  <a:graphicData uri="http://schemas.microsoft.com/office/word/2010/wordprocessingGroup">
                    <wpg:wgp>
                      <wpg:cNvGrpSpPr/>
                      <wpg:grpSpPr>
                        <a:xfrm>
                          <a:off x="0" y="0"/>
                          <a:ext cx="4556760" cy="6350"/>
                          <a:chOff x="0" y="0"/>
                          <a:chExt cx="7176" cy="10"/>
                        </a:xfrm>
                      </wpg:grpSpPr>
                      <wps:wsp>
                        <wps:cNvPr id="14" name="任意多边形 14"/>
                        <wps:cNvSpPr/>
                        <wps:spPr>
                          <a:xfrm>
                            <a:off x="0" y="0"/>
                            <a:ext cx="7176" cy="10"/>
                          </a:xfrm>
                          <a:custGeom>
                            <a:avLst/>
                            <a:gdLst/>
                            <a:ahLst/>
                            <a:cxnLst/>
                            <a:pathLst>
                              <a:path w="7176" h="10">
                                <a:moveTo>
                                  <a:pt x="622" y="0"/>
                                </a:moveTo>
                                <a:lnTo>
                                  <a:pt x="0" y="0"/>
                                </a:lnTo>
                                <a:lnTo>
                                  <a:pt x="0" y="10"/>
                                </a:lnTo>
                                <a:lnTo>
                                  <a:pt x="622" y="10"/>
                                </a:lnTo>
                                <a:lnTo>
                                  <a:pt x="622" y="0"/>
                                </a:lnTo>
                                <a:close/>
                                <a:moveTo>
                                  <a:pt x="1424" y="0"/>
                                </a:moveTo>
                                <a:lnTo>
                                  <a:pt x="631" y="0"/>
                                </a:lnTo>
                                <a:lnTo>
                                  <a:pt x="622" y="0"/>
                                </a:lnTo>
                                <a:lnTo>
                                  <a:pt x="622" y="10"/>
                                </a:lnTo>
                                <a:lnTo>
                                  <a:pt x="631" y="10"/>
                                </a:lnTo>
                                <a:lnTo>
                                  <a:pt x="1424" y="10"/>
                                </a:lnTo>
                                <a:lnTo>
                                  <a:pt x="1424" y="0"/>
                                </a:lnTo>
                                <a:close/>
                                <a:moveTo>
                                  <a:pt x="2357" y="0"/>
                                </a:moveTo>
                                <a:lnTo>
                                  <a:pt x="2348" y="0"/>
                                </a:lnTo>
                                <a:lnTo>
                                  <a:pt x="1894" y="0"/>
                                </a:lnTo>
                                <a:lnTo>
                                  <a:pt x="1885" y="0"/>
                                </a:lnTo>
                                <a:lnTo>
                                  <a:pt x="1433" y="0"/>
                                </a:lnTo>
                                <a:lnTo>
                                  <a:pt x="1424" y="0"/>
                                </a:lnTo>
                                <a:lnTo>
                                  <a:pt x="1424" y="10"/>
                                </a:lnTo>
                                <a:lnTo>
                                  <a:pt x="1433" y="10"/>
                                </a:lnTo>
                                <a:lnTo>
                                  <a:pt x="1885" y="10"/>
                                </a:lnTo>
                                <a:lnTo>
                                  <a:pt x="1894" y="10"/>
                                </a:lnTo>
                                <a:lnTo>
                                  <a:pt x="2348" y="10"/>
                                </a:lnTo>
                                <a:lnTo>
                                  <a:pt x="2357" y="10"/>
                                </a:lnTo>
                                <a:lnTo>
                                  <a:pt x="2357" y="0"/>
                                </a:lnTo>
                                <a:close/>
                                <a:moveTo>
                                  <a:pt x="4203" y="0"/>
                                </a:moveTo>
                                <a:lnTo>
                                  <a:pt x="3615" y="0"/>
                                </a:lnTo>
                                <a:lnTo>
                                  <a:pt x="3606" y="0"/>
                                </a:lnTo>
                                <a:lnTo>
                                  <a:pt x="3606" y="0"/>
                                </a:lnTo>
                                <a:lnTo>
                                  <a:pt x="2902" y="0"/>
                                </a:lnTo>
                                <a:lnTo>
                                  <a:pt x="2893" y="0"/>
                                </a:lnTo>
                                <a:lnTo>
                                  <a:pt x="2357" y="0"/>
                                </a:lnTo>
                                <a:lnTo>
                                  <a:pt x="2357" y="10"/>
                                </a:lnTo>
                                <a:lnTo>
                                  <a:pt x="2893" y="10"/>
                                </a:lnTo>
                                <a:lnTo>
                                  <a:pt x="2902" y="10"/>
                                </a:lnTo>
                                <a:lnTo>
                                  <a:pt x="3606" y="10"/>
                                </a:lnTo>
                                <a:lnTo>
                                  <a:pt x="3606" y="10"/>
                                </a:lnTo>
                                <a:lnTo>
                                  <a:pt x="3615" y="10"/>
                                </a:lnTo>
                                <a:lnTo>
                                  <a:pt x="4203" y="10"/>
                                </a:lnTo>
                                <a:lnTo>
                                  <a:pt x="4203" y="0"/>
                                </a:lnTo>
                                <a:close/>
                                <a:moveTo>
                                  <a:pt x="5975" y="0"/>
                                </a:moveTo>
                                <a:lnTo>
                                  <a:pt x="5099" y="0"/>
                                </a:lnTo>
                                <a:lnTo>
                                  <a:pt x="5089" y="0"/>
                                </a:lnTo>
                                <a:lnTo>
                                  <a:pt x="4213" y="0"/>
                                </a:lnTo>
                                <a:lnTo>
                                  <a:pt x="4203" y="0"/>
                                </a:lnTo>
                                <a:lnTo>
                                  <a:pt x="4203" y="10"/>
                                </a:lnTo>
                                <a:lnTo>
                                  <a:pt x="4213" y="10"/>
                                </a:lnTo>
                                <a:lnTo>
                                  <a:pt x="5089" y="10"/>
                                </a:lnTo>
                                <a:lnTo>
                                  <a:pt x="5099" y="10"/>
                                </a:lnTo>
                                <a:lnTo>
                                  <a:pt x="5975" y="10"/>
                                </a:lnTo>
                                <a:lnTo>
                                  <a:pt x="5975" y="0"/>
                                </a:lnTo>
                                <a:close/>
                                <a:moveTo>
                                  <a:pt x="5985" y="0"/>
                                </a:moveTo>
                                <a:lnTo>
                                  <a:pt x="5975" y="0"/>
                                </a:lnTo>
                                <a:lnTo>
                                  <a:pt x="5975" y="10"/>
                                </a:lnTo>
                                <a:lnTo>
                                  <a:pt x="5985" y="10"/>
                                </a:lnTo>
                                <a:lnTo>
                                  <a:pt x="5985" y="0"/>
                                </a:lnTo>
                                <a:close/>
                                <a:moveTo>
                                  <a:pt x="7175" y="0"/>
                                </a:moveTo>
                                <a:lnTo>
                                  <a:pt x="5985" y="0"/>
                                </a:lnTo>
                                <a:lnTo>
                                  <a:pt x="5985" y="10"/>
                                </a:lnTo>
                                <a:lnTo>
                                  <a:pt x="7175" y="10"/>
                                </a:lnTo>
                                <a:lnTo>
                                  <a:pt x="7175" y="0"/>
                                </a:lnTo>
                                <a:close/>
                              </a:path>
                            </a:pathLst>
                          </a:custGeom>
                          <a:solidFill>
                            <a:srgbClr val="000000"/>
                          </a:solidFill>
                          <a:ln>
                            <a:noFill/>
                          </a:ln>
                        </wps:spPr>
                        <wps:bodyPr upright="1"/>
                      </wps:wsp>
                    </wpg:wgp>
                  </a:graphicData>
                </a:graphic>
              </wp:inline>
            </w:drawing>
          </mc:Choice>
          <mc:Fallback>
            <w:pict>
              <v:group id="_x0000_s1026" o:spid="_x0000_s1026" o:spt="203" style="height:0.5pt;width:358.8pt;" coordsize="7176,10" o:gfxdata="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">
                <o:lock v:ext="edit" aspectratio="f"/>
                <v:shape id="_x0000_s1026" o:spid="_x0000_s1026" o:spt="100" style="position:absolute;left:0;top:0;height:10;width:7176;" fillcolor="#000000" filled="t" stroked="f" coordsize="7176,10" o:gfxdata="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HBvKvQAA&#10;ANsAAAAPAAAAAAAAAAEAIAAAACIAAABkcnMvZG93bnJldi54bWxQSwECFAAUAAAACACHTuJAMy8F&#10;njsAAAA5AAAAEAAAAAAAAAABACAAAAAMAQAAZHJzL3NoYXBleG1sLnhtbFBLBQYAAAAABgAGAFsB&#10;AAC2AwAAAAA=&#10;" path="m622,0l0,0,0,10,622,10,622,0xm1424,0l631,0,622,0,622,10,631,10,1424,10,1424,0xm2357,0l2348,0,1894,0,1885,0,1433,0,1424,0,1424,10,1433,10,1885,10,1894,10,2348,10,2357,10,2357,0xm4203,0l3615,0,3606,0,3606,0,2902,0,2893,0,2357,0,2357,10,2893,10,2902,10,3606,10,3606,10,3615,10,4203,10,4203,0xm5975,0l5099,0,5089,0,4213,0,4203,0,4203,10,4213,10,5089,10,5099,10,5975,10,5975,0xm5985,0l5975,0,5975,10,5985,10,5985,0xm7175,0l5985,0,5985,10,7175,10,7175,0xe">
                  <v:fill on="t" focussize="0,0"/>
                  <v:stroke on="f"/>
                  <v:imagedata o:title=""/>
                  <o:lock v:ext="edit" aspectratio="f"/>
                </v:shape>
                <w10:wrap type="none"/>
                <w10:anchorlock/>
              </v:group>
            </w:pict>
          </mc:Fallback>
        </mc:AlternateContent>
      </w:r>
    </w:p>
    <w:p>
      <w:pPr>
        <w:keepNext w:val="0"/>
        <w:keepLines w:val="0"/>
        <w:pageBreakBefore w:val="0"/>
        <w:widowControl/>
        <w:kinsoku/>
        <w:wordWrap/>
        <w:overflowPunct/>
        <w:topLinePunct w:val="0"/>
        <w:autoSpaceDE/>
        <w:autoSpaceDN/>
        <w:bidi w:val="0"/>
        <w:adjustRightInd/>
        <w:snapToGrid/>
        <w:spacing w:after="0" w:line="240" w:lineRule="auto"/>
        <w:jc w:val="left"/>
        <w:textAlignment w:val="baseline"/>
        <w:rPr>
          <w:rFonts w:hint="eastAsia" w:ascii="宋体" w:hAnsi="宋体" w:eastAsia="宋体" w:cs="宋体"/>
          <w:sz w:val="21"/>
          <w:szCs w:val="21"/>
        </w:rPr>
        <w:sectPr>
          <w:type w:val="continuous"/>
          <w:pgSz w:w="11900" w:h="16850"/>
          <w:pgMar w:top="1600" w:right="1680" w:bottom="280" w:left="1680" w:header="720" w:footer="720" w:gutter="0"/>
          <w:pgNumType w:fmt="decimal"/>
          <w:cols w:space="720" w:num="1"/>
        </w:sectPr>
      </w:pPr>
    </w:p>
    <w:p>
      <w:pPr>
        <w:keepNext w:val="0"/>
        <w:keepLines w:val="0"/>
        <w:pageBreakBefore w:val="0"/>
        <w:widowControl/>
        <w:kinsoku/>
        <w:wordWrap/>
        <w:overflowPunct/>
        <w:topLinePunct w:val="0"/>
        <w:autoSpaceDE/>
        <w:autoSpaceDN/>
        <w:bidi w:val="0"/>
        <w:adjustRightInd/>
        <w:snapToGrid/>
        <w:spacing w:before="54" w:line="240" w:lineRule="auto"/>
        <w:ind w:left="0" w:right="0" w:firstLine="0"/>
        <w:jc w:val="right"/>
        <w:textAlignment w:val="baseline"/>
        <w:rPr>
          <w:rFonts w:hint="eastAsia" w:ascii="宋体" w:hAnsi="宋体" w:eastAsia="宋体" w:cs="宋体"/>
          <w:sz w:val="21"/>
          <w:szCs w:val="21"/>
        </w:rPr>
      </w:pPr>
      <w:r>
        <w:rPr>
          <w:rFonts w:hint="eastAsia" w:ascii="宋体" w:hAnsi="宋体" w:eastAsia="宋体" w:cs="宋体"/>
          <w:sz w:val="21"/>
          <w:szCs w:val="21"/>
        </w:rPr>
        <w:t>Sig (2 -</w:t>
      </w:r>
    </w:p>
    <w:p>
      <w:pPr>
        <w:keepNext w:val="0"/>
        <w:keepLines w:val="0"/>
        <w:pageBreakBefore w:val="0"/>
        <w:widowControl/>
        <w:kinsoku/>
        <w:wordWrap/>
        <w:overflowPunct/>
        <w:topLinePunct w:val="0"/>
        <w:autoSpaceDE/>
        <w:autoSpaceDN/>
        <w:bidi w:val="0"/>
        <w:adjustRightInd/>
        <w:snapToGrid/>
        <w:spacing w:before="54" w:line="240" w:lineRule="auto"/>
        <w:ind w:left="144" w:right="0" w:firstLine="0"/>
        <w:jc w:val="left"/>
        <w:textAlignment w:val="baseline"/>
        <w:rPr>
          <w:rFonts w:hint="eastAsia" w:ascii="宋体" w:hAnsi="宋体" w:eastAsia="宋体" w:cs="宋体"/>
          <w:sz w:val="21"/>
          <w:szCs w:val="21"/>
        </w:rPr>
      </w:pPr>
      <w:r>
        <w:rPr>
          <w:rFonts w:hint="eastAsia" w:ascii="宋体" w:hAnsi="宋体" w:eastAsia="宋体" w:cs="宋体"/>
          <w:sz w:val="21"/>
          <w:szCs w:val="21"/>
        </w:rPr>
        <w:br w:type="column"/>
      </w:r>
      <w:r>
        <w:rPr>
          <w:rFonts w:hint="eastAsia" w:ascii="宋体" w:hAnsi="宋体" w:eastAsia="宋体" w:cs="宋体"/>
          <w:w w:val="95"/>
          <w:sz w:val="21"/>
          <w:szCs w:val="21"/>
        </w:rPr>
        <w:t>的意思是</w:t>
      </w:r>
    </w:p>
    <w:p>
      <w:pPr>
        <w:keepNext w:val="0"/>
        <w:keepLines w:val="0"/>
        <w:pageBreakBefore w:val="0"/>
        <w:widowControl/>
        <w:kinsoku/>
        <w:wordWrap/>
        <w:overflowPunct/>
        <w:topLinePunct w:val="0"/>
        <w:autoSpaceDE/>
        <w:autoSpaceDN/>
        <w:bidi w:val="0"/>
        <w:adjustRightInd/>
        <w:snapToGrid/>
        <w:spacing w:before="54" w:line="240" w:lineRule="auto"/>
        <w:ind w:left="526" w:right="0" w:firstLine="0"/>
        <w:jc w:val="left"/>
        <w:textAlignment w:val="baseline"/>
        <w:rPr>
          <w:rFonts w:hint="eastAsia" w:ascii="宋体" w:hAnsi="宋体" w:eastAsia="宋体" w:cs="宋体"/>
          <w:sz w:val="21"/>
          <w:szCs w:val="21"/>
        </w:rPr>
      </w:pPr>
      <w:r>
        <w:rPr>
          <w:rFonts w:hint="eastAsia" w:ascii="宋体" w:hAnsi="宋体" w:eastAsia="宋体" w:cs="宋体"/>
          <w:sz w:val="21"/>
          <w:szCs w:val="21"/>
        </w:rPr>
        <w:br w:type="column"/>
      </w:r>
      <w:r>
        <w:rPr>
          <w:rFonts w:hint="eastAsia" w:ascii="宋体" w:hAnsi="宋体" w:eastAsia="宋体" w:cs="宋体"/>
          <w:sz w:val="21"/>
          <w:szCs w:val="21"/>
        </w:rPr>
        <w:t>性病。错误</w:t>
      </w:r>
    </w:p>
    <w:p>
      <w:pPr>
        <w:keepNext w:val="0"/>
        <w:keepLines w:val="0"/>
        <w:pageBreakBefore w:val="0"/>
        <w:widowControl/>
        <w:kinsoku/>
        <w:wordWrap/>
        <w:overflowPunct/>
        <w:topLinePunct w:val="0"/>
        <w:autoSpaceDE/>
        <w:autoSpaceDN/>
        <w:bidi w:val="0"/>
        <w:adjustRightInd/>
        <w:snapToGrid/>
        <w:spacing w:before="0" w:line="240" w:lineRule="auto"/>
        <w:ind w:right="0"/>
        <w:jc w:val="left"/>
        <w:textAlignment w:val="baseline"/>
        <w:rPr>
          <w:rFonts w:hint="eastAsia" w:ascii="宋体" w:hAnsi="宋体" w:eastAsia="宋体" w:cs="宋体"/>
          <w:sz w:val="21"/>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baseline"/>
        <w:rPr>
          <w:rFonts w:hint="eastAsia" w:ascii="宋体" w:hAnsi="宋体" w:eastAsia="宋体" w:cs="宋体"/>
          <w:sz w:val="21"/>
          <w:szCs w:val="21"/>
        </w:rPr>
        <w:sectPr>
          <w:type w:val="continuous"/>
          <w:pgSz w:w="11900" w:h="16850"/>
          <w:pgMar w:top="1600" w:right="1680" w:bottom="280" w:left="1680" w:header="720" w:footer="720" w:gutter="0"/>
          <w:pgNumType w:fmt="decimal"/>
          <w:cols w:equalWidth="0" w:num="4">
            <w:col w:w="4843" w:space="40"/>
            <w:col w:w="463" w:space="39"/>
            <w:col w:w="1075" w:space="40"/>
            <w:col w:w="2040"/>
          </w:cols>
        </w:sectPr>
      </w:pPr>
    </w:p>
    <w:p>
      <w:pPr>
        <w:pStyle w:val="3"/>
        <w:keepNext w:val="0"/>
        <w:keepLines w:val="0"/>
        <w:pageBreakBefore w:val="0"/>
        <w:widowControl/>
        <w:kinsoku/>
        <w:wordWrap/>
        <w:overflowPunct/>
        <w:topLinePunct w:val="0"/>
        <w:autoSpaceDE/>
        <w:autoSpaceDN/>
        <w:bidi w:val="0"/>
        <w:adjustRightInd/>
        <w:snapToGrid/>
        <w:spacing w:line="240" w:lineRule="auto"/>
        <w:ind w:left="0"/>
        <w:jc w:val="left"/>
        <w:textAlignment w:val="baseline"/>
        <w:rPr>
          <w:rFonts w:hint="eastAsia" w:ascii="宋体" w:hAnsi="宋体" w:eastAsia="宋体" w:cs="宋体"/>
          <w:sz w:val="21"/>
          <w:szCs w:val="21"/>
        </w:rPr>
      </w:pPr>
    </w:p>
    <w:p>
      <w:pPr>
        <w:pStyle w:val="3"/>
        <w:keepNext w:val="0"/>
        <w:keepLines w:val="0"/>
        <w:pageBreakBefore w:val="0"/>
        <w:widowControl/>
        <w:kinsoku/>
        <w:wordWrap/>
        <w:overflowPunct/>
        <w:topLinePunct w:val="0"/>
        <w:autoSpaceDE/>
        <w:autoSpaceDN/>
        <w:bidi w:val="0"/>
        <w:adjustRightInd/>
        <w:snapToGrid/>
        <w:spacing w:line="240" w:lineRule="auto"/>
        <w:ind w:left="0"/>
        <w:jc w:val="left"/>
        <w:textAlignment w:val="baseline"/>
        <w:rPr>
          <w:rFonts w:hint="eastAsia" w:ascii="宋体" w:hAnsi="宋体" w:eastAsia="宋体" w:cs="宋体"/>
          <w:sz w:val="21"/>
          <w:szCs w:val="21"/>
        </w:rPr>
      </w:pPr>
    </w:p>
    <w:p>
      <w:pPr>
        <w:pStyle w:val="3"/>
        <w:keepNext w:val="0"/>
        <w:keepLines w:val="0"/>
        <w:pageBreakBefore w:val="0"/>
        <w:widowControl/>
        <w:kinsoku/>
        <w:wordWrap/>
        <w:overflowPunct/>
        <w:topLinePunct w:val="0"/>
        <w:autoSpaceDE/>
        <w:autoSpaceDN/>
        <w:bidi w:val="0"/>
        <w:adjustRightInd/>
        <w:snapToGrid/>
        <w:spacing w:line="240" w:lineRule="auto"/>
        <w:ind w:left="0"/>
        <w:jc w:val="left"/>
        <w:textAlignment w:val="baseline"/>
        <w:rPr>
          <w:rFonts w:hint="eastAsia" w:ascii="宋体" w:hAnsi="宋体" w:eastAsia="宋体" w:cs="宋体"/>
          <w:sz w:val="21"/>
          <w:szCs w:val="21"/>
        </w:rPr>
      </w:pPr>
    </w:p>
    <w:p>
      <w:pPr>
        <w:pStyle w:val="3"/>
        <w:keepNext w:val="0"/>
        <w:keepLines w:val="0"/>
        <w:pageBreakBefore w:val="0"/>
        <w:widowControl/>
        <w:kinsoku/>
        <w:wordWrap/>
        <w:overflowPunct/>
        <w:topLinePunct w:val="0"/>
        <w:autoSpaceDE/>
        <w:autoSpaceDN/>
        <w:bidi w:val="0"/>
        <w:adjustRightInd/>
        <w:snapToGrid/>
        <w:spacing w:line="240" w:lineRule="auto"/>
        <w:ind w:left="0"/>
        <w:jc w:val="left"/>
        <w:textAlignment w:val="baseline"/>
        <w:rPr>
          <w:rFonts w:hint="eastAsia" w:ascii="宋体" w:hAnsi="宋体" w:eastAsia="宋体" w:cs="宋体"/>
          <w:sz w:val="21"/>
          <w:szCs w:val="21"/>
        </w:rPr>
      </w:pPr>
    </w:p>
    <w:p>
      <w:pPr>
        <w:pStyle w:val="3"/>
        <w:keepNext w:val="0"/>
        <w:keepLines w:val="0"/>
        <w:pageBreakBefore w:val="0"/>
        <w:widowControl/>
        <w:kinsoku/>
        <w:wordWrap/>
        <w:overflowPunct/>
        <w:topLinePunct w:val="0"/>
        <w:autoSpaceDE/>
        <w:autoSpaceDN/>
        <w:bidi w:val="0"/>
        <w:adjustRightInd/>
        <w:snapToGrid/>
        <w:spacing w:before="1" w:line="240" w:lineRule="auto"/>
        <w:ind w:left="0"/>
        <w:jc w:val="left"/>
        <w:textAlignment w:val="baseline"/>
        <w:rPr>
          <w:rFonts w:hint="eastAsia" w:ascii="宋体" w:hAnsi="宋体" w:eastAsia="宋体" w:cs="宋体"/>
          <w:sz w:val="21"/>
          <w:szCs w:val="21"/>
        </w:rPr>
      </w:pPr>
    </w:p>
    <w:p>
      <w:pPr>
        <w:keepNext w:val="0"/>
        <w:keepLines w:val="0"/>
        <w:pageBreakBefore w:val="0"/>
        <w:widowControl/>
        <w:kinsoku/>
        <w:wordWrap/>
        <w:overflowPunct/>
        <w:topLinePunct w:val="0"/>
        <w:autoSpaceDE/>
        <w:autoSpaceDN/>
        <w:bidi w:val="0"/>
        <w:adjustRightInd/>
        <w:snapToGrid/>
        <w:spacing w:before="94" w:after="3" w:line="240" w:lineRule="auto"/>
        <w:ind w:left="1445" w:right="6453" w:firstLine="0"/>
        <w:jc w:val="left"/>
        <w:textAlignment w:val="baseline"/>
        <w:rPr>
          <w:rFonts w:hint="eastAsia" w:ascii="宋体" w:hAnsi="宋体" w:eastAsia="宋体" w:cs="宋体"/>
          <w:sz w:val="21"/>
          <w:szCs w:val="21"/>
        </w:rPr>
      </w:pPr>
      <w:r>
        <w:rPr>
          <w:rFonts w:hint="eastAsia" w:ascii="宋体" w:hAnsi="宋体" w:eastAsia="宋体" w:cs="宋体"/>
          <w:sz w:val="21"/>
          <w:szCs w:val="21"/>
        </w:rPr>
        <mc:AlternateContent>
          <mc:Choice Requires="wps">
            <w:drawing>
              <wp:anchor distT="0" distB="0" distL="114300" distR="114300" simplePos="0" relativeHeight="251660288" behindDoc="0" locked="0" layoutInCell="1" allowOverlap="1">
                <wp:simplePos x="0" y="0"/>
                <wp:positionH relativeFrom="page">
                  <wp:posOffset>1530350</wp:posOffset>
                </wp:positionH>
                <wp:positionV relativeFrom="paragraph">
                  <wp:posOffset>-777240</wp:posOffset>
                </wp:positionV>
                <wp:extent cx="4556760" cy="88773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556760" cy="887730"/>
                        </a:xfrm>
                        <a:prstGeom prst="rect">
                          <a:avLst/>
                        </a:prstGeom>
                        <a:noFill/>
                        <a:ln>
                          <a:noFill/>
                        </a:ln>
                      </wps:spPr>
                      <wps:txbx>
                        <w:txbxContent>
                          <w:tbl>
                            <w:tblPr>
                              <w:tblStyle w:val="7"/>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70"/>
                              <w:gridCol w:w="462"/>
                              <w:gridCol w:w="562"/>
                              <w:gridCol w:w="676"/>
                              <w:gridCol w:w="604"/>
                              <w:gridCol w:w="858"/>
                              <w:gridCol w:w="751"/>
                              <w:gridCol w:w="765"/>
                              <w:gridCol w:w="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9" w:hRule="atLeast"/>
                              </w:trPr>
                              <w:tc>
                                <w:tcPr>
                                  <w:tcW w:w="4174" w:type="dxa"/>
                                  <w:gridSpan w:val="5"/>
                                  <w:tcBorders>
                                    <w:bottom w:val="single" w:color="000000" w:sz="4" w:space="0"/>
                                  </w:tcBorders>
                                </w:tcPr>
                                <w:p>
                                  <w:pPr>
                                    <w:pStyle w:val="13"/>
                                    <w:tabs>
                                      <w:tab w:val="left" w:pos="1978"/>
                                      <w:tab w:val="left" w:pos="2441"/>
                                      <w:tab w:val="left" w:pos="2986"/>
                                      <w:tab w:val="left" w:pos="3699"/>
                                    </w:tabs>
                                    <w:spacing w:line="81" w:lineRule="auto"/>
                                    <w:ind w:left="1517"/>
                                    <w:rPr>
                                      <w:sz w:val="14"/>
                                    </w:rPr>
                                  </w:pPr>
                                  <w:r>
                                    <w:rPr>
                                      <w:rFonts w:hAnsi="宋体" w:eastAsia="宋体" w:cs="宋体"/>
                                      <w:i/>
                                      <w:sz w:val="14"/>
                                    </w:rPr>
                                    <w:t>F</w:t>
                                  </w:r>
                                  <w:r>
                                    <w:rPr>
                                      <w:rFonts w:hAnsi="宋体" w:eastAsia="宋体" w:cs="宋体"/>
                                      <w:i/>
                                      <w:sz w:val="14"/>
                                    </w:rPr>
                                    <w:tab/>
                                  </w:r>
                                  <w:r>
                                    <w:rPr>
                                      <w:rFonts w:hAnsi="宋体" w:eastAsia="宋体" w:cs="宋体"/>
                                      <w:sz w:val="14"/>
                                    </w:rPr>
                                    <w:t>df</w:t>
                                  </w:r>
                                  <w:r>
                                    <w:rPr>
                                      <w:rFonts w:hAnsi="宋体" w:eastAsia="宋体" w:cs="宋体"/>
                                      <w:sz w:val="14"/>
                                    </w:rPr>
                                    <w:tab/>
                                  </w:r>
                                  <w:r>
                                    <w:rPr>
                                      <w:rFonts w:hAnsi="宋体" w:eastAsia="宋体" w:cs="宋体"/>
                                      <w:sz w:val="14"/>
                                    </w:rPr>
                                    <w:tab/>
                                  </w:r>
                                  <w:r>
                                    <w:rPr>
                                      <w:rFonts w:hAnsi="宋体" w:eastAsia="宋体" w:cs="宋体"/>
                                      <w:sz w:val="14"/>
                                    </w:rPr>
                                    <w:tab/>
                                  </w:r>
                                  <w:r>
                                    <w:rPr>
                                      <w:rFonts w:hAnsi="宋体" w:eastAsia="宋体" w:cs="宋体"/>
                                      <w:position w:val="-7"/>
                                      <w:sz w:val="14"/>
                                    </w:rPr>
                                    <w:t>跟踪)</w:t>
                                  </w:r>
                                </w:p>
                              </w:tc>
                              <w:tc>
                                <w:tcPr>
                                  <w:tcW w:w="858" w:type="dxa"/>
                                  <w:tcBorders>
                                    <w:bottom w:val="single" w:color="000000" w:sz="4" w:space="0"/>
                                  </w:tcBorders>
                                </w:tcPr>
                                <w:p>
                                  <w:pPr>
                                    <w:pStyle w:val="13"/>
                                    <w:spacing w:line="154" w:lineRule="exact"/>
                                    <w:ind w:left="123"/>
                                    <w:rPr>
                                      <w:sz w:val="14"/>
                                    </w:rPr>
                                  </w:pPr>
                                  <w:r>
                                    <w:rPr>
                                      <w:rFonts w:hAnsi="宋体" w:eastAsia="宋体" w:cs="宋体"/>
                                      <w:sz w:val="14"/>
                                    </w:rPr>
                                    <w:t>区别</w:t>
                                  </w:r>
                                </w:p>
                              </w:tc>
                              <w:tc>
                                <w:tcPr>
                                  <w:tcW w:w="2144" w:type="dxa"/>
                                  <w:gridSpan w:val="3"/>
                                  <w:tcBorders>
                                    <w:bottom w:val="single" w:color="000000" w:sz="4" w:space="0"/>
                                  </w:tcBorders>
                                </w:tcPr>
                                <w:p>
                                  <w:pPr>
                                    <w:pStyle w:val="13"/>
                                    <w:tabs>
                                      <w:tab w:val="left" w:pos="1036"/>
                                    </w:tabs>
                                    <w:spacing w:line="81" w:lineRule="auto"/>
                                    <w:ind w:left="150"/>
                                    <w:rPr>
                                      <w:sz w:val="14"/>
                                    </w:rPr>
                                  </w:pPr>
                                  <w:r>
                                    <w:rPr>
                                      <w:rFonts w:hAnsi="宋体" w:eastAsia="宋体" w:cs="宋体"/>
                                      <w:position w:val="-7"/>
                                      <w:sz w:val="14"/>
                                    </w:rPr>
                                    <w:t>区别</w:t>
                                  </w:r>
                                  <w:r>
                                    <w:rPr>
                                      <w:rFonts w:hAnsi="宋体" w:eastAsia="宋体" w:cs="宋体"/>
                                      <w:position w:val="-7"/>
                                      <w:sz w:val="14"/>
                                    </w:rPr>
                                    <w:tab/>
                                  </w:r>
                                  <w:r>
                                    <w:rPr>
                                      <w:rFonts w:hAnsi="宋体" w:eastAsia="宋体" w:cs="宋体"/>
                                      <w:sz w:val="14"/>
                                    </w:rPr>
                                    <w:t>的时间间隔</w:t>
                                  </w:r>
                                </w:p>
                                <w:p>
                                  <w:pPr>
                                    <w:pStyle w:val="13"/>
                                    <w:spacing w:line="137" w:lineRule="exact"/>
                                    <w:ind w:left="1036"/>
                                    <w:rPr>
                                      <w:sz w:val="14"/>
                                    </w:rPr>
                                  </w:pPr>
                                  <w:r>
                                    <w:rPr>
                                      <w:rFonts w:hAnsi="宋体" w:eastAsia="宋体" w:cs="宋体"/>
                                      <w:sz w:val="14"/>
                                    </w:rPr>
                                    <w:t>区别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1870" w:type="dxa"/>
                                  <w:tcBorders>
                                    <w:bottom w:val="single" w:color="000000" w:sz="4" w:space="0"/>
                                  </w:tcBorders>
                                </w:tcPr>
                                <w:p>
                                  <w:pPr>
                                    <w:pStyle w:val="13"/>
                                    <w:rPr>
                                      <w:sz w:val="14"/>
                                    </w:rPr>
                                  </w:pPr>
                                </w:p>
                              </w:tc>
                              <w:tc>
                                <w:tcPr>
                                  <w:tcW w:w="462" w:type="dxa"/>
                                  <w:tcBorders>
                                    <w:bottom w:val="single" w:color="000000" w:sz="4" w:space="0"/>
                                  </w:tcBorders>
                                </w:tcPr>
                                <w:p>
                                  <w:pPr>
                                    <w:pStyle w:val="13"/>
                                    <w:rPr>
                                      <w:sz w:val="14"/>
                                    </w:rPr>
                                  </w:pPr>
                                </w:p>
                              </w:tc>
                              <w:tc>
                                <w:tcPr>
                                  <w:tcW w:w="562" w:type="dxa"/>
                                  <w:tcBorders>
                                    <w:bottom w:val="single" w:color="000000" w:sz="4" w:space="0"/>
                                  </w:tcBorders>
                                </w:tcPr>
                                <w:p>
                                  <w:pPr>
                                    <w:pStyle w:val="13"/>
                                    <w:rPr>
                                      <w:sz w:val="14"/>
                                    </w:rPr>
                                  </w:pPr>
                                </w:p>
                              </w:tc>
                              <w:tc>
                                <w:tcPr>
                                  <w:tcW w:w="676" w:type="dxa"/>
                                  <w:tcBorders>
                                    <w:bottom w:val="single" w:color="000000" w:sz="4" w:space="0"/>
                                  </w:tcBorders>
                                </w:tcPr>
                                <w:p>
                                  <w:pPr>
                                    <w:pStyle w:val="13"/>
                                    <w:rPr>
                                      <w:sz w:val="14"/>
                                    </w:rPr>
                                  </w:pPr>
                                </w:p>
                              </w:tc>
                              <w:tc>
                                <w:tcPr>
                                  <w:tcW w:w="604" w:type="dxa"/>
                                  <w:tcBorders>
                                    <w:bottom w:val="single" w:color="000000" w:sz="4" w:space="0"/>
                                  </w:tcBorders>
                                </w:tcPr>
                                <w:p>
                                  <w:pPr>
                                    <w:pStyle w:val="13"/>
                                    <w:rPr>
                                      <w:sz w:val="14"/>
                                    </w:rPr>
                                  </w:pPr>
                                </w:p>
                              </w:tc>
                              <w:tc>
                                <w:tcPr>
                                  <w:tcW w:w="858" w:type="dxa"/>
                                  <w:tcBorders>
                                    <w:bottom w:val="single" w:color="000000" w:sz="4" w:space="0"/>
                                  </w:tcBorders>
                                </w:tcPr>
                                <w:p>
                                  <w:pPr>
                                    <w:pStyle w:val="13"/>
                                    <w:rPr>
                                      <w:sz w:val="14"/>
                                    </w:rPr>
                                  </w:pPr>
                                </w:p>
                              </w:tc>
                              <w:tc>
                                <w:tcPr>
                                  <w:tcW w:w="751" w:type="dxa"/>
                                  <w:tcBorders>
                                    <w:bottom w:val="single" w:color="000000" w:sz="4" w:space="0"/>
                                  </w:tcBorders>
                                </w:tcPr>
                                <w:p>
                                  <w:pPr>
                                    <w:pStyle w:val="13"/>
                                    <w:rPr>
                                      <w:sz w:val="14"/>
                                    </w:rPr>
                                  </w:pPr>
                                </w:p>
                              </w:tc>
                              <w:tc>
                                <w:tcPr>
                                  <w:tcW w:w="765" w:type="dxa"/>
                                  <w:tcBorders>
                                    <w:bottom w:val="single" w:color="000000" w:sz="4" w:space="0"/>
                                  </w:tcBorders>
                                </w:tcPr>
                                <w:p>
                                  <w:pPr>
                                    <w:pStyle w:val="13"/>
                                    <w:spacing w:before="57" w:line="144" w:lineRule="exact"/>
                                    <w:ind w:right="125"/>
                                    <w:jc w:val="right"/>
                                    <w:rPr>
                                      <w:i/>
                                      <w:sz w:val="14"/>
                                    </w:rPr>
                                  </w:pPr>
                                  <w:r>
                                    <w:rPr>
                                      <w:rFonts w:hAnsi="宋体" w:eastAsia="宋体" w:cs="宋体"/>
                                      <w:i/>
                                      <w:sz w:val="14"/>
                                    </w:rPr>
                                    <w:t>较低的</w:t>
                                  </w:r>
                                </w:p>
                              </w:tc>
                              <w:tc>
                                <w:tcPr>
                                  <w:tcW w:w="628" w:type="dxa"/>
                                  <w:tcBorders>
                                    <w:bottom w:val="single" w:color="000000" w:sz="4" w:space="0"/>
                                  </w:tcBorders>
                                </w:tcPr>
                                <w:p>
                                  <w:pPr>
                                    <w:pStyle w:val="13"/>
                                    <w:spacing w:before="57" w:line="144" w:lineRule="exact"/>
                                    <w:ind w:left="118"/>
                                    <w:rPr>
                                      <w:i/>
                                      <w:sz w:val="14"/>
                                    </w:rPr>
                                  </w:pPr>
                                  <w:r>
                                    <w:rPr>
                                      <w:rFonts w:hAnsi="宋体" w:eastAsia="宋体" w:cs="宋体"/>
                                      <w:i/>
                                      <w:sz w:val="14"/>
                                    </w:rPr>
                                    <w:t>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2" w:hRule="atLeast"/>
                              </w:trPr>
                              <w:tc>
                                <w:tcPr>
                                  <w:tcW w:w="1870" w:type="dxa"/>
                                  <w:tcBorders>
                                    <w:top w:val="single" w:color="000000" w:sz="4" w:space="0"/>
                                  </w:tcBorders>
                                </w:tcPr>
                                <w:p>
                                  <w:pPr>
                                    <w:pStyle w:val="13"/>
                                    <w:spacing w:line="157" w:lineRule="exact"/>
                                    <w:ind w:left="93"/>
                                    <w:rPr>
                                      <w:sz w:val="14"/>
                                    </w:rPr>
                                  </w:pPr>
                                  <w:r>
                                    <w:rPr>
                                      <w:rFonts w:hAnsi="宋体" w:eastAsia="宋体" w:cs="宋体"/>
                                      <w:sz w:val="14"/>
                                    </w:rPr>
                                    <w:t>后续测试的平等</w:t>
                                  </w:r>
                                </w:p>
                                <w:p>
                                  <w:pPr>
                                    <w:pStyle w:val="13"/>
                                    <w:tabs>
                                      <w:tab w:val="left" w:pos="715"/>
                                      <w:tab w:val="left" w:pos="1517"/>
                                    </w:tabs>
                                    <w:ind w:left="715" w:right="105" w:hanging="622"/>
                                    <w:rPr>
                                      <w:sz w:val="14"/>
                                    </w:rPr>
                                  </w:pPr>
                                  <w:r>
                                    <w:rPr>
                                      <w:rFonts w:hAnsi="宋体" w:eastAsia="宋体" w:cs="宋体"/>
                                      <w:sz w:val="14"/>
                                    </w:rPr>
                                    <w:t>方差</w:t>
                                  </w:r>
                                  <w:r>
                                    <w:rPr>
                                      <w:rFonts w:hAnsi="宋体" w:eastAsia="宋体" w:cs="宋体"/>
                                      <w:sz w:val="14"/>
                                    </w:rPr>
                                    <w:tab/>
                                  </w:r>
                                  <w:r>
                                    <w:rPr>
                                      <w:rFonts w:hAnsi="宋体" w:eastAsia="宋体" w:cs="宋体"/>
                                      <w:sz w:val="14"/>
                                    </w:rPr>
                                    <w:tab/>
                                  </w:r>
                                  <w:r>
                                    <w:rPr>
                                      <w:rFonts w:hAnsi="宋体" w:eastAsia="宋体" w:cs="宋体"/>
                                      <w:spacing w:val="-5"/>
                                      <w:sz w:val="14"/>
                                    </w:rPr>
                                    <w:t>.002假定</w:t>
                                  </w:r>
                                </w:p>
                                <w:p>
                                  <w:pPr>
                                    <w:pStyle w:val="13"/>
                                    <w:spacing w:line="161" w:lineRule="exact"/>
                                    <w:ind w:left="715"/>
                                    <w:rPr>
                                      <w:sz w:val="14"/>
                                    </w:rPr>
                                  </w:pPr>
                                  <w:r>
                                    <w:rPr>
                                      <w:rFonts w:hAnsi="宋体" w:eastAsia="宋体" w:cs="宋体"/>
                                      <w:sz w:val="14"/>
                                    </w:rPr>
                                    <w:t>平等的</w:t>
                                  </w:r>
                                </w:p>
                              </w:tc>
                              <w:tc>
                                <w:tcPr>
                                  <w:tcW w:w="462" w:type="dxa"/>
                                  <w:tcBorders>
                                    <w:top w:val="single" w:color="000000" w:sz="4" w:space="0"/>
                                  </w:tcBorders>
                                </w:tcPr>
                                <w:p>
                                  <w:pPr>
                                    <w:pStyle w:val="13"/>
                                    <w:spacing w:before="7"/>
                                    <w:rPr>
                                      <w:sz w:val="13"/>
                                    </w:rPr>
                                  </w:pPr>
                                </w:p>
                                <w:p>
                                  <w:pPr>
                                    <w:pStyle w:val="13"/>
                                    <w:ind w:left="108"/>
                                    <w:rPr>
                                      <w:sz w:val="14"/>
                                    </w:rPr>
                                  </w:pPr>
                                  <w:r>
                                    <w:rPr>
                                      <w:rFonts w:hAnsi="宋体" w:eastAsia="宋体" w:cs="宋体"/>
                                      <w:sz w:val="14"/>
                                    </w:rPr>
                                    <w:t>.966</w:t>
                                  </w:r>
                                </w:p>
                              </w:tc>
                              <w:tc>
                                <w:tcPr>
                                  <w:tcW w:w="562" w:type="dxa"/>
                                  <w:tcBorders>
                                    <w:top w:val="single" w:color="000000" w:sz="4" w:space="0"/>
                                  </w:tcBorders>
                                </w:tcPr>
                                <w:p>
                                  <w:pPr>
                                    <w:pStyle w:val="13"/>
                                    <w:spacing w:before="7"/>
                                    <w:rPr>
                                      <w:sz w:val="13"/>
                                    </w:rPr>
                                  </w:pPr>
                                </w:p>
                                <w:p>
                                  <w:pPr>
                                    <w:pStyle w:val="13"/>
                                    <w:ind w:right="90"/>
                                    <w:jc w:val="right"/>
                                    <w:rPr>
                                      <w:sz w:val="14"/>
                                    </w:rPr>
                                  </w:pPr>
                                  <w:r>
                                    <w:rPr>
                                      <w:rFonts w:hAnsi="宋体" w:eastAsia="宋体" w:cs="宋体"/>
                                      <w:sz w:val="14"/>
                                    </w:rPr>
                                    <w:t>-2.507</w:t>
                                  </w:r>
                                </w:p>
                              </w:tc>
                              <w:tc>
                                <w:tcPr>
                                  <w:tcW w:w="676" w:type="dxa"/>
                                  <w:tcBorders>
                                    <w:top w:val="single" w:color="000000" w:sz="4" w:space="0"/>
                                  </w:tcBorders>
                                </w:tcPr>
                                <w:p>
                                  <w:pPr>
                                    <w:pStyle w:val="13"/>
                                    <w:spacing w:before="7"/>
                                    <w:rPr>
                                      <w:sz w:val="13"/>
                                    </w:rPr>
                                  </w:pPr>
                                </w:p>
                                <w:p>
                                  <w:pPr>
                                    <w:pStyle w:val="13"/>
                                    <w:ind w:left="92"/>
                                    <w:rPr>
                                      <w:sz w:val="14"/>
                                    </w:rPr>
                                  </w:pPr>
                                  <w:r>
                                    <w:rPr>
                                      <w:rFonts w:hAnsi="宋体" w:eastAsia="宋体" w:cs="宋体"/>
                                      <w:sz w:val="14"/>
                                    </w:rPr>
                                    <w:t>219</w:t>
                                  </w:r>
                                </w:p>
                              </w:tc>
                              <w:tc>
                                <w:tcPr>
                                  <w:tcW w:w="604" w:type="dxa"/>
                                  <w:tcBorders>
                                    <w:top w:val="single" w:color="000000" w:sz="4" w:space="0"/>
                                  </w:tcBorders>
                                </w:tcPr>
                                <w:p>
                                  <w:pPr>
                                    <w:pStyle w:val="13"/>
                                    <w:spacing w:before="7"/>
                                    <w:rPr>
                                      <w:sz w:val="13"/>
                                    </w:rPr>
                                  </w:pPr>
                                </w:p>
                                <w:p>
                                  <w:pPr>
                                    <w:pStyle w:val="13"/>
                                    <w:ind w:left="129"/>
                                    <w:rPr>
                                      <w:sz w:val="14"/>
                                    </w:rPr>
                                  </w:pPr>
                                  <w:r>
                                    <w:rPr>
                                      <w:rFonts w:hAnsi="宋体" w:eastAsia="宋体" w:cs="宋体"/>
                                      <w:sz w:val="14"/>
                                    </w:rPr>
                                    <w:t>.013</w:t>
                                  </w:r>
                                </w:p>
                              </w:tc>
                              <w:tc>
                                <w:tcPr>
                                  <w:tcW w:w="858" w:type="dxa"/>
                                  <w:tcBorders>
                                    <w:top w:val="single" w:color="000000" w:sz="4" w:space="0"/>
                                  </w:tcBorders>
                                </w:tcPr>
                                <w:p>
                                  <w:pPr>
                                    <w:pStyle w:val="13"/>
                                    <w:spacing w:before="7"/>
                                    <w:rPr>
                                      <w:sz w:val="13"/>
                                    </w:rPr>
                                  </w:pPr>
                                </w:p>
                                <w:p>
                                  <w:pPr>
                                    <w:pStyle w:val="13"/>
                                    <w:ind w:left="123"/>
                                    <w:rPr>
                                      <w:sz w:val="14"/>
                                    </w:rPr>
                                  </w:pPr>
                                  <w:r>
                                    <w:rPr>
                                      <w:rFonts w:hAnsi="宋体" w:eastAsia="宋体" w:cs="宋体"/>
                                      <w:sz w:val="14"/>
                                    </w:rPr>
                                    <w:t>-3.409</w:t>
                                  </w:r>
                                </w:p>
                              </w:tc>
                              <w:tc>
                                <w:tcPr>
                                  <w:tcW w:w="751" w:type="dxa"/>
                                  <w:tcBorders>
                                    <w:top w:val="single" w:color="000000" w:sz="4" w:space="0"/>
                                  </w:tcBorders>
                                </w:tcPr>
                                <w:p>
                                  <w:pPr>
                                    <w:pStyle w:val="13"/>
                                    <w:spacing w:before="7"/>
                                    <w:rPr>
                                      <w:sz w:val="13"/>
                                    </w:rPr>
                                  </w:pPr>
                                </w:p>
                                <w:p>
                                  <w:pPr>
                                    <w:pStyle w:val="13"/>
                                    <w:ind w:left="150"/>
                                    <w:rPr>
                                      <w:sz w:val="14"/>
                                    </w:rPr>
                                  </w:pPr>
                                  <w:r>
                                    <w:rPr>
                                      <w:rFonts w:hAnsi="宋体" w:eastAsia="宋体" w:cs="宋体"/>
                                      <w:sz w:val="14"/>
                                    </w:rPr>
                                    <w:t>1.360</w:t>
                                  </w:r>
                                </w:p>
                              </w:tc>
                              <w:tc>
                                <w:tcPr>
                                  <w:tcW w:w="765" w:type="dxa"/>
                                  <w:tcBorders>
                                    <w:top w:val="single" w:color="000000" w:sz="4" w:space="0"/>
                                  </w:tcBorders>
                                </w:tcPr>
                                <w:p>
                                  <w:pPr>
                                    <w:pStyle w:val="13"/>
                                    <w:spacing w:before="7"/>
                                    <w:rPr>
                                      <w:sz w:val="13"/>
                                    </w:rPr>
                                  </w:pPr>
                                </w:p>
                                <w:p>
                                  <w:pPr>
                                    <w:pStyle w:val="13"/>
                                    <w:ind w:right="117"/>
                                    <w:jc w:val="right"/>
                                    <w:rPr>
                                      <w:sz w:val="14"/>
                                    </w:rPr>
                                  </w:pPr>
                                  <w:r>
                                    <w:rPr>
                                      <w:rFonts w:hAnsi="宋体" w:eastAsia="宋体" w:cs="宋体"/>
                                      <w:sz w:val="14"/>
                                    </w:rPr>
                                    <w:t>-6.089</w:t>
                                  </w:r>
                                </w:p>
                              </w:tc>
                              <w:tc>
                                <w:tcPr>
                                  <w:tcW w:w="628" w:type="dxa"/>
                                  <w:tcBorders>
                                    <w:top w:val="single" w:color="000000" w:sz="4" w:space="0"/>
                                  </w:tcBorders>
                                </w:tcPr>
                                <w:p>
                                  <w:pPr>
                                    <w:pStyle w:val="13"/>
                                    <w:spacing w:before="7"/>
                                    <w:rPr>
                                      <w:sz w:val="13"/>
                                    </w:rPr>
                                  </w:pPr>
                                </w:p>
                                <w:p>
                                  <w:pPr>
                                    <w:pStyle w:val="13"/>
                                    <w:ind w:left="118"/>
                                    <w:rPr>
                                      <w:sz w:val="14"/>
                                    </w:rPr>
                                  </w:pPr>
                                  <w:r>
                                    <w:rPr>
                                      <w:rFonts w:hAnsi="宋体" w:eastAsia="宋体" w:cs="宋体"/>
                                      <w:sz w:val="14"/>
                                    </w:rPr>
                                    <w:t>-.729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7" w:hRule="atLeast"/>
                              </w:trPr>
                              <w:tc>
                                <w:tcPr>
                                  <w:tcW w:w="1870" w:type="dxa"/>
                                </w:tcPr>
                                <w:p>
                                  <w:pPr>
                                    <w:pStyle w:val="13"/>
                                    <w:spacing w:line="118" w:lineRule="exact"/>
                                    <w:ind w:left="690" w:right="611"/>
                                    <w:jc w:val="center"/>
                                    <w:rPr>
                                      <w:sz w:val="14"/>
                                    </w:rPr>
                                  </w:pPr>
                                  <w:r>
                                    <w:rPr>
                                      <w:rFonts w:hAnsi="宋体" w:eastAsia="宋体" w:cs="宋体"/>
                                      <w:sz w:val="14"/>
                                    </w:rPr>
                                    <w:t>方差</w:t>
                                  </w:r>
                                </w:p>
                              </w:tc>
                              <w:tc>
                                <w:tcPr>
                                  <w:tcW w:w="462" w:type="dxa"/>
                                </w:tcPr>
                                <w:p>
                                  <w:pPr>
                                    <w:pStyle w:val="13"/>
                                    <w:rPr>
                                      <w:sz w:val="12"/>
                                    </w:rPr>
                                  </w:pPr>
                                </w:p>
                              </w:tc>
                              <w:tc>
                                <w:tcPr>
                                  <w:tcW w:w="562" w:type="dxa"/>
                                </w:tcPr>
                                <w:p>
                                  <w:pPr>
                                    <w:pStyle w:val="13"/>
                                    <w:spacing w:before="36" w:line="141" w:lineRule="exact"/>
                                    <w:ind w:right="90"/>
                                    <w:jc w:val="right"/>
                                    <w:rPr>
                                      <w:sz w:val="14"/>
                                    </w:rPr>
                                  </w:pPr>
                                  <w:r>
                                    <w:rPr>
                                      <w:rFonts w:hAnsi="宋体" w:eastAsia="宋体" w:cs="宋体"/>
                                      <w:sz w:val="14"/>
                                    </w:rPr>
                                    <w:t>-2.504</w:t>
                                  </w:r>
                                </w:p>
                              </w:tc>
                              <w:tc>
                                <w:tcPr>
                                  <w:tcW w:w="676" w:type="dxa"/>
                                </w:tcPr>
                                <w:p>
                                  <w:pPr>
                                    <w:pStyle w:val="13"/>
                                    <w:spacing w:before="36" w:line="141" w:lineRule="exact"/>
                                    <w:ind w:left="92"/>
                                    <w:rPr>
                                      <w:sz w:val="14"/>
                                    </w:rPr>
                                  </w:pPr>
                                  <w:r>
                                    <w:rPr>
                                      <w:rFonts w:hAnsi="宋体" w:eastAsia="宋体" w:cs="宋体"/>
                                      <w:sz w:val="14"/>
                                    </w:rPr>
                                    <w:t>216.673</w:t>
                                  </w:r>
                                </w:p>
                              </w:tc>
                              <w:tc>
                                <w:tcPr>
                                  <w:tcW w:w="604" w:type="dxa"/>
                                </w:tcPr>
                                <w:p>
                                  <w:pPr>
                                    <w:pStyle w:val="13"/>
                                    <w:spacing w:before="36" w:line="141" w:lineRule="exact"/>
                                    <w:ind w:left="129"/>
                                    <w:rPr>
                                      <w:sz w:val="14"/>
                                    </w:rPr>
                                  </w:pPr>
                                  <w:r>
                                    <w:rPr>
                                      <w:rFonts w:hAnsi="宋体" w:eastAsia="宋体" w:cs="宋体"/>
                                      <w:sz w:val="14"/>
                                    </w:rPr>
                                    <w:t>.013</w:t>
                                  </w:r>
                                </w:p>
                              </w:tc>
                              <w:tc>
                                <w:tcPr>
                                  <w:tcW w:w="858" w:type="dxa"/>
                                </w:tcPr>
                                <w:p>
                                  <w:pPr>
                                    <w:pStyle w:val="13"/>
                                    <w:spacing w:before="36" w:line="141" w:lineRule="exact"/>
                                    <w:ind w:left="123"/>
                                    <w:rPr>
                                      <w:sz w:val="14"/>
                                    </w:rPr>
                                  </w:pPr>
                                  <w:r>
                                    <w:rPr>
                                      <w:rFonts w:hAnsi="宋体" w:eastAsia="宋体" w:cs="宋体"/>
                                      <w:sz w:val="14"/>
                                    </w:rPr>
                                    <w:t>-3.409</w:t>
                                  </w:r>
                                </w:p>
                              </w:tc>
                              <w:tc>
                                <w:tcPr>
                                  <w:tcW w:w="751" w:type="dxa"/>
                                </w:tcPr>
                                <w:p>
                                  <w:pPr>
                                    <w:pStyle w:val="13"/>
                                    <w:spacing w:before="36" w:line="141" w:lineRule="exact"/>
                                    <w:ind w:left="150"/>
                                    <w:rPr>
                                      <w:sz w:val="14"/>
                                    </w:rPr>
                                  </w:pPr>
                                  <w:r>
                                    <w:rPr>
                                      <w:rFonts w:hAnsi="宋体" w:eastAsia="宋体" w:cs="宋体"/>
                                      <w:sz w:val="14"/>
                                    </w:rPr>
                                    <w:t>1.362</w:t>
                                  </w:r>
                                </w:p>
                              </w:tc>
                              <w:tc>
                                <w:tcPr>
                                  <w:tcW w:w="765" w:type="dxa"/>
                                </w:tcPr>
                                <w:p>
                                  <w:pPr>
                                    <w:pStyle w:val="13"/>
                                    <w:spacing w:before="36" w:line="141" w:lineRule="exact"/>
                                    <w:ind w:right="117"/>
                                    <w:jc w:val="right"/>
                                    <w:rPr>
                                      <w:sz w:val="14"/>
                                    </w:rPr>
                                  </w:pPr>
                                  <w:r>
                                    <w:rPr>
                                      <w:rFonts w:hAnsi="宋体" w:eastAsia="宋体" w:cs="宋体"/>
                                      <w:sz w:val="14"/>
                                    </w:rPr>
                                    <w:t>-6.093</w:t>
                                  </w:r>
                                </w:p>
                              </w:tc>
                              <w:tc>
                                <w:tcPr>
                                  <w:tcW w:w="628" w:type="dxa"/>
                                </w:tcPr>
                                <w:p>
                                  <w:pPr>
                                    <w:pStyle w:val="13"/>
                                    <w:spacing w:before="36" w:line="141" w:lineRule="exact"/>
                                    <w:ind w:left="118"/>
                                    <w:rPr>
                                      <w:sz w:val="14"/>
                                    </w:rPr>
                                  </w:pPr>
                                  <w:r>
                                    <w:rPr>
                                      <w:rFonts w:hAnsi="宋体" w:eastAsia="宋体" w:cs="宋体"/>
                                      <w:sz w:val="14"/>
                                    </w:rPr>
                                    <w:t>-.726</w:t>
                                  </w:r>
                                </w:p>
                              </w:tc>
                            </w:tr>
                          </w:tbl>
                          <w:p>
                            <w:pPr>
                              <w:pStyle w:val="3"/>
                              <w:ind w:left="0"/>
                              <w:jc w:val="left"/>
                            </w:pPr>
                          </w:p>
                        </w:txbxContent>
                      </wps:txbx>
                      <wps:bodyPr lIns="0" tIns="0" rIns="0" bIns="0" upright="1"/>
                    </wps:wsp>
                  </a:graphicData>
                </a:graphic>
              </wp:anchor>
            </w:drawing>
          </mc:Choice>
          <mc:Fallback>
            <w:pict>
              <v:shape id="_x0000_s1026" o:spid="_x0000_s1026" o:spt="202" type="#_x0000_t202" style="position:absolute;left:0pt;margin-left:120.5pt;margin-top:-61.2pt;height:69.9pt;width:358.8pt;mso-position-horizontal-relative:page;z-index:251660288;mso-width-relative:page;mso-height-relative:page;" filled="f" stroked="f" coordsize="21600,21600" o:gfxdata="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mujwV2gAAAAsBAAAPAAAAAAAAAAEAIAAAACIAAABkcnMvZG93bnJldi54bWxQ&#10;SwECFAAUAAAACACHTuJAQr1tDbwBAAB0AwAADgAAAAAAAAABACAAAAApAQAAZHJzL2Uyb0RvYy54&#10;bWxQSwUGAAAAAAYABgBZAQAAVwUAAAAA&#10;">
                <v:fill on="f" focussize="0,0"/>
                <v:stroke on="f"/>
                <v:imagedata o:title=""/>
                <o:lock v:ext="edit" aspectratio="f"/>
                <v:textbox inset="0mm,0mm,0mm,0mm">
                  <w:txbxContent>
                    <w:tbl>
                      <w:tblPr>
                        <w:tblStyle w:val="7"/>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70"/>
                        <w:gridCol w:w="462"/>
                        <w:gridCol w:w="562"/>
                        <w:gridCol w:w="676"/>
                        <w:gridCol w:w="604"/>
                        <w:gridCol w:w="858"/>
                        <w:gridCol w:w="751"/>
                        <w:gridCol w:w="765"/>
                        <w:gridCol w:w="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9" w:hRule="atLeast"/>
                        </w:trPr>
                        <w:tc>
                          <w:tcPr>
                            <w:tcW w:w="4174" w:type="dxa"/>
                            <w:gridSpan w:val="5"/>
                            <w:tcBorders>
                              <w:bottom w:val="single" w:color="000000" w:sz="4" w:space="0"/>
                            </w:tcBorders>
                          </w:tcPr>
                          <w:p>
                            <w:pPr>
                              <w:pStyle w:val="13"/>
                              <w:tabs>
                                <w:tab w:val="left" w:pos="1978"/>
                                <w:tab w:val="left" w:pos="2441"/>
                                <w:tab w:val="left" w:pos="2986"/>
                                <w:tab w:val="left" w:pos="3699"/>
                              </w:tabs>
                              <w:spacing w:line="81" w:lineRule="auto"/>
                              <w:ind w:left="1517"/>
                              <w:rPr>
                                <w:sz w:val="14"/>
                              </w:rPr>
                            </w:pPr>
                            <w:r>
                              <w:rPr>
                                <w:rFonts w:hAnsi="宋体" w:eastAsia="宋体" w:cs="宋体"/>
                                <w:i/>
                                <w:sz w:val="14"/>
                              </w:rPr>
                              <w:t>F</w:t>
                            </w:r>
                            <w:r>
                              <w:rPr>
                                <w:rFonts w:hAnsi="宋体" w:eastAsia="宋体" w:cs="宋体"/>
                                <w:i/>
                                <w:sz w:val="14"/>
                              </w:rPr>
                              <w:tab/>
                            </w:r>
                            <w:r>
                              <w:rPr>
                                <w:rFonts w:hAnsi="宋体" w:eastAsia="宋体" w:cs="宋体"/>
                                <w:sz w:val="14"/>
                              </w:rPr>
                              <w:t>df</w:t>
                            </w:r>
                            <w:r>
                              <w:rPr>
                                <w:rFonts w:hAnsi="宋体" w:eastAsia="宋体" w:cs="宋体"/>
                                <w:sz w:val="14"/>
                              </w:rPr>
                              <w:tab/>
                            </w:r>
                            <w:r>
                              <w:rPr>
                                <w:rFonts w:hAnsi="宋体" w:eastAsia="宋体" w:cs="宋体"/>
                                <w:sz w:val="14"/>
                              </w:rPr>
                              <w:tab/>
                            </w:r>
                            <w:r>
                              <w:rPr>
                                <w:rFonts w:hAnsi="宋体" w:eastAsia="宋体" w:cs="宋体"/>
                                <w:sz w:val="14"/>
                              </w:rPr>
                              <w:tab/>
                            </w:r>
                            <w:r>
                              <w:rPr>
                                <w:rFonts w:hAnsi="宋体" w:eastAsia="宋体" w:cs="宋体"/>
                                <w:position w:val="-7"/>
                                <w:sz w:val="14"/>
                              </w:rPr>
                              <w:t>跟踪)</w:t>
                            </w:r>
                          </w:p>
                        </w:tc>
                        <w:tc>
                          <w:tcPr>
                            <w:tcW w:w="858" w:type="dxa"/>
                            <w:tcBorders>
                              <w:bottom w:val="single" w:color="000000" w:sz="4" w:space="0"/>
                            </w:tcBorders>
                          </w:tcPr>
                          <w:p>
                            <w:pPr>
                              <w:pStyle w:val="13"/>
                              <w:spacing w:line="154" w:lineRule="exact"/>
                              <w:ind w:left="123"/>
                              <w:rPr>
                                <w:sz w:val="14"/>
                              </w:rPr>
                            </w:pPr>
                            <w:r>
                              <w:rPr>
                                <w:rFonts w:hAnsi="宋体" w:eastAsia="宋体" w:cs="宋体"/>
                                <w:sz w:val="14"/>
                              </w:rPr>
                              <w:t>区别</w:t>
                            </w:r>
                          </w:p>
                        </w:tc>
                        <w:tc>
                          <w:tcPr>
                            <w:tcW w:w="2144" w:type="dxa"/>
                            <w:gridSpan w:val="3"/>
                            <w:tcBorders>
                              <w:bottom w:val="single" w:color="000000" w:sz="4" w:space="0"/>
                            </w:tcBorders>
                          </w:tcPr>
                          <w:p>
                            <w:pPr>
                              <w:pStyle w:val="13"/>
                              <w:tabs>
                                <w:tab w:val="left" w:pos="1036"/>
                              </w:tabs>
                              <w:spacing w:line="81" w:lineRule="auto"/>
                              <w:ind w:left="150"/>
                              <w:rPr>
                                <w:sz w:val="14"/>
                              </w:rPr>
                            </w:pPr>
                            <w:r>
                              <w:rPr>
                                <w:rFonts w:hAnsi="宋体" w:eastAsia="宋体" w:cs="宋体"/>
                                <w:position w:val="-7"/>
                                <w:sz w:val="14"/>
                              </w:rPr>
                              <w:t>区别</w:t>
                            </w:r>
                            <w:r>
                              <w:rPr>
                                <w:rFonts w:hAnsi="宋体" w:eastAsia="宋体" w:cs="宋体"/>
                                <w:position w:val="-7"/>
                                <w:sz w:val="14"/>
                              </w:rPr>
                              <w:tab/>
                            </w:r>
                            <w:r>
                              <w:rPr>
                                <w:rFonts w:hAnsi="宋体" w:eastAsia="宋体" w:cs="宋体"/>
                                <w:sz w:val="14"/>
                              </w:rPr>
                              <w:t>的时间间隔</w:t>
                            </w:r>
                          </w:p>
                          <w:p>
                            <w:pPr>
                              <w:pStyle w:val="13"/>
                              <w:spacing w:line="137" w:lineRule="exact"/>
                              <w:ind w:left="1036"/>
                              <w:rPr>
                                <w:sz w:val="14"/>
                              </w:rPr>
                            </w:pPr>
                            <w:r>
                              <w:rPr>
                                <w:rFonts w:hAnsi="宋体" w:eastAsia="宋体" w:cs="宋体"/>
                                <w:sz w:val="14"/>
                              </w:rPr>
                              <w:t>区别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1870" w:type="dxa"/>
                            <w:tcBorders>
                              <w:bottom w:val="single" w:color="000000" w:sz="4" w:space="0"/>
                            </w:tcBorders>
                          </w:tcPr>
                          <w:p>
                            <w:pPr>
                              <w:pStyle w:val="13"/>
                              <w:rPr>
                                <w:sz w:val="14"/>
                              </w:rPr>
                            </w:pPr>
                          </w:p>
                        </w:tc>
                        <w:tc>
                          <w:tcPr>
                            <w:tcW w:w="462" w:type="dxa"/>
                            <w:tcBorders>
                              <w:bottom w:val="single" w:color="000000" w:sz="4" w:space="0"/>
                            </w:tcBorders>
                          </w:tcPr>
                          <w:p>
                            <w:pPr>
                              <w:pStyle w:val="13"/>
                              <w:rPr>
                                <w:sz w:val="14"/>
                              </w:rPr>
                            </w:pPr>
                          </w:p>
                        </w:tc>
                        <w:tc>
                          <w:tcPr>
                            <w:tcW w:w="562" w:type="dxa"/>
                            <w:tcBorders>
                              <w:bottom w:val="single" w:color="000000" w:sz="4" w:space="0"/>
                            </w:tcBorders>
                          </w:tcPr>
                          <w:p>
                            <w:pPr>
                              <w:pStyle w:val="13"/>
                              <w:rPr>
                                <w:sz w:val="14"/>
                              </w:rPr>
                            </w:pPr>
                          </w:p>
                        </w:tc>
                        <w:tc>
                          <w:tcPr>
                            <w:tcW w:w="676" w:type="dxa"/>
                            <w:tcBorders>
                              <w:bottom w:val="single" w:color="000000" w:sz="4" w:space="0"/>
                            </w:tcBorders>
                          </w:tcPr>
                          <w:p>
                            <w:pPr>
                              <w:pStyle w:val="13"/>
                              <w:rPr>
                                <w:sz w:val="14"/>
                              </w:rPr>
                            </w:pPr>
                          </w:p>
                        </w:tc>
                        <w:tc>
                          <w:tcPr>
                            <w:tcW w:w="604" w:type="dxa"/>
                            <w:tcBorders>
                              <w:bottom w:val="single" w:color="000000" w:sz="4" w:space="0"/>
                            </w:tcBorders>
                          </w:tcPr>
                          <w:p>
                            <w:pPr>
                              <w:pStyle w:val="13"/>
                              <w:rPr>
                                <w:sz w:val="14"/>
                              </w:rPr>
                            </w:pPr>
                          </w:p>
                        </w:tc>
                        <w:tc>
                          <w:tcPr>
                            <w:tcW w:w="858" w:type="dxa"/>
                            <w:tcBorders>
                              <w:bottom w:val="single" w:color="000000" w:sz="4" w:space="0"/>
                            </w:tcBorders>
                          </w:tcPr>
                          <w:p>
                            <w:pPr>
                              <w:pStyle w:val="13"/>
                              <w:rPr>
                                <w:sz w:val="14"/>
                              </w:rPr>
                            </w:pPr>
                          </w:p>
                        </w:tc>
                        <w:tc>
                          <w:tcPr>
                            <w:tcW w:w="751" w:type="dxa"/>
                            <w:tcBorders>
                              <w:bottom w:val="single" w:color="000000" w:sz="4" w:space="0"/>
                            </w:tcBorders>
                          </w:tcPr>
                          <w:p>
                            <w:pPr>
                              <w:pStyle w:val="13"/>
                              <w:rPr>
                                <w:sz w:val="14"/>
                              </w:rPr>
                            </w:pPr>
                          </w:p>
                        </w:tc>
                        <w:tc>
                          <w:tcPr>
                            <w:tcW w:w="765" w:type="dxa"/>
                            <w:tcBorders>
                              <w:bottom w:val="single" w:color="000000" w:sz="4" w:space="0"/>
                            </w:tcBorders>
                          </w:tcPr>
                          <w:p>
                            <w:pPr>
                              <w:pStyle w:val="13"/>
                              <w:spacing w:before="57" w:line="144" w:lineRule="exact"/>
                              <w:ind w:right="125"/>
                              <w:jc w:val="right"/>
                              <w:rPr>
                                <w:i/>
                                <w:sz w:val="14"/>
                              </w:rPr>
                            </w:pPr>
                            <w:r>
                              <w:rPr>
                                <w:rFonts w:hAnsi="宋体" w:eastAsia="宋体" w:cs="宋体"/>
                                <w:i/>
                                <w:sz w:val="14"/>
                              </w:rPr>
                              <w:t>较低的</w:t>
                            </w:r>
                          </w:p>
                        </w:tc>
                        <w:tc>
                          <w:tcPr>
                            <w:tcW w:w="628" w:type="dxa"/>
                            <w:tcBorders>
                              <w:bottom w:val="single" w:color="000000" w:sz="4" w:space="0"/>
                            </w:tcBorders>
                          </w:tcPr>
                          <w:p>
                            <w:pPr>
                              <w:pStyle w:val="13"/>
                              <w:spacing w:before="57" w:line="144" w:lineRule="exact"/>
                              <w:ind w:left="118"/>
                              <w:rPr>
                                <w:i/>
                                <w:sz w:val="14"/>
                              </w:rPr>
                            </w:pPr>
                            <w:r>
                              <w:rPr>
                                <w:rFonts w:hAnsi="宋体" w:eastAsia="宋体" w:cs="宋体"/>
                                <w:i/>
                                <w:sz w:val="14"/>
                              </w:rPr>
                              <w:t>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2" w:hRule="atLeast"/>
                        </w:trPr>
                        <w:tc>
                          <w:tcPr>
                            <w:tcW w:w="1870" w:type="dxa"/>
                            <w:tcBorders>
                              <w:top w:val="single" w:color="000000" w:sz="4" w:space="0"/>
                            </w:tcBorders>
                          </w:tcPr>
                          <w:p>
                            <w:pPr>
                              <w:pStyle w:val="13"/>
                              <w:spacing w:line="157" w:lineRule="exact"/>
                              <w:ind w:left="93"/>
                              <w:rPr>
                                <w:sz w:val="14"/>
                              </w:rPr>
                            </w:pPr>
                            <w:r>
                              <w:rPr>
                                <w:rFonts w:hAnsi="宋体" w:eastAsia="宋体" w:cs="宋体"/>
                                <w:sz w:val="14"/>
                              </w:rPr>
                              <w:t>后续测试的平等</w:t>
                            </w:r>
                          </w:p>
                          <w:p>
                            <w:pPr>
                              <w:pStyle w:val="13"/>
                              <w:tabs>
                                <w:tab w:val="left" w:pos="715"/>
                                <w:tab w:val="left" w:pos="1517"/>
                              </w:tabs>
                              <w:ind w:left="715" w:right="105" w:hanging="622"/>
                              <w:rPr>
                                <w:sz w:val="14"/>
                              </w:rPr>
                            </w:pPr>
                            <w:r>
                              <w:rPr>
                                <w:rFonts w:hAnsi="宋体" w:eastAsia="宋体" w:cs="宋体"/>
                                <w:sz w:val="14"/>
                              </w:rPr>
                              <w:t>方差</w:t>
                            </w:r>
                            <w:r>
                              <w:rPr>
                                <w:rFonts w:hAnsi="宋体" w:eastAsia="宋体" w:cs="宋体"/>
                                <w:sz w:val="14"/>
                              </w:rPr>
                              <w:tab/>
                            </w:r>
                            <w:r>
                              <w:rPr>
                                <w:rFonts w:hAnsi="宋体" w:eastAsia="宋体" w:cs="宋体"/>
                                <w:sz w:val="14"/>
                              </w:rPr>
                              <w:tab/>
                            </w:r>
                            <w:r>
                              <w:rPr>
                                <w:rFonts w:hAnsi="宋体" w:eastAsia="宋体" w:cs="宋体"/>
                                <w:spacing w:val="-5"/>
                                <w:sz w:val="14"/>
                              </w:rPr>
                              <w:t>.002假定</w:t>
                            </w:r>
                          </w:p>
                          <w:p>
                            <w:pPr>
                              <w:pStyle w:val="13"/>
                              <w:spacing w:line="161" w:lineRule="exact"/>
                              <w:ind w:left="715"/>
                              <w:rPr>
                                <w:sz w:val="14"/>
                              </w:rPr>
                            </w:pPr>
                            <w:r>
                              <w:rPr>
                                <w:rFonts w:hAnsi="宋体" w:eastAsia="宋体" w:cs="宋体"/>
                                <w:sz w:val="14"/>
                              </w:rPr>
                              <w:t>平等的</w:t>
                            </w:r>
                          </w:p>
                        </w:tc>
                        <w:tc>
                          <w:tcPr>
                            <w:tcW w:w="462" w:type="dxa"/>
                            <w:tcBorders>
                              <w:top w:val="single" w:color="000000" w:sz="4" w:space="0"/>
                            </w:tcBorders>
                          </w:tcPr>
                          <w:p>
                            <w:pPr>
                              <w:pStyle w:val="13"/>
                              <w:spacing w:before="7"/>
                              <w:rPr>
                                <w:sz w:val="13"/>
                              </w:rPr>
                            </w:pPr>
                          </w:p>
                          <w:p>
                            <w:pPr>
                              <w:pStyle w:val="13"/>
                              <w:ind w:left="108"/>
                              <w:rPr>
                                <w:sz w:val="14"/>
                              </w:rPr>
                            </w:pPr>
                            <w:r>
                              <w:rPr>
                                <w:rFonts w:hAnsi="宋体" w:eastAsia="宋体" w:cs="宋体"/>
                                <w:sz w:val="14"/>
                              </w:rPr>
                              <w:t>.966</w:t>
                            </w:r>
                          </w:p>
                        </w:tc>
                        <w:tc>
                          <w:tcPr>
                            <w:tcW w:w="562" w:type="dxa"/>
                            <w:tcBorders>
                              <w:top w:val="single" w:color="000000" w:sz="4" w:space="0"/>
                            </w:tcBorders>
                          </w:tcPr>
                          <w:p>
                            <w:pPr>
                              <w:pStyle w:val="13"/>
                              <w:spacing w:before="7"/>
                              <w:rPr>
                                <w:sz w:val="13"/>
                              </w:rPr>
                            </w:pPr>
                          </w:p>
                          <w:p>
                            <w:pPr>
                              <w:pStyle w:val="13"/>
                              <w:ind w:right="90"/>
                              <w:jc w:val="right"/>
                              <w:rPr>
                                <w:sz w:val="14"/>
                              </w:rPr>
                            </w:pPr>
                            <w:r>
                              <w:rPr>
                                <w:rFonts w:hAnsi="宋体" w:eastAsia="宋体" w:cs="宋体"/>
                                <w:sz w:val="14"/>
                              </w:rPr>
                              <w:t>-2.507</w:t>
                            </w:r>
                          </w:p>
                        </w:tc>
                        <w:tc>
                          <w:tcPr>
                            <w:tcW w:w="676" w:type="dxa"/>
                            <w:tcBorders>
                              <w:top w:val="single" w:color="000000" w:sz="4" w:space="0"/>
                            </w:tcBorders>
                          </w:tcPr>
                          <w:p>
                            <w:pPr>
                              <w:pStyle w:val="13"/>
                              <w:spacing w:before="7"/>
                              <w:rPr>
                                <w:sz w:val="13"/>
                              </w:rPr>
                            </w:pPr>
                          </w:p>
                          <w:p>
                            <w:pPr>
                              <w:pStyle w:val="13"/>
                              <w:ind w:left="92"/>
                              <w:rPr>
                                <w:sz w:val="14"/>
                              </w:rPr>
                            </w:pPr>
                            <w:r>
                              <w:rPr>
                                <w:rFonts w:hAnsi="宋体" w:eastAsia="宋体" w:cs="宋体"/>
                                <w:sz w:val="14"/>
                              </w:rPr>
                              <w:t>219</w:t>
                            </w:r>
                          </w:p>
                        </w:tc>
                        <w:tc>
                          <w:tcPr>
                            <w:tcW w:w="604" w:type="dxa"/>
                            <w:tcBorders>
                              <w:top w:val="single" w:color="000000" w:sz="4" w:space="0"/>
                            </w:tcBorders>
                          </w:tcPr>
                          <w:p>
                            <w:pPr>
                              <w:pStyle w:val="13"/>
                              <w:spacing w:before="7"/>
                              <w:rPr>
                                <w:sz w:val="13"/>
                              </w:rPr>
                            </w:pPr>
                          </w:p>
                          <w:p>
                            <w:pPr>
                              <w:pStyle w:val="13"/>
                              <w:ind w:left="129"/>
                              <w:rPr>
                                <w:sz w:val="14"/>
                              </w:rPr>
                            </w:pPr>
                            <w:r>
                              <w:rPr>
                                <w:rFonts w:hAnsi="宋体" w:eastAsia="宋体" w:cs="宋体"/>
                                <w:sz w:val="14"/>
                              </w:rPr>
                              <w:t>.013</w:t>
                            </w:r>
                          </w:p>
                        </w:tc>
                        <w:tc>
                          <w:tcPr>
                            <w:tcW w:w="858" w:type="dxa"/>
                            <w:tcBorders>
                              <w:top w:val="single" w:color="000000" w:sz="4" w:space="0"/>
                            </w:tcBorders>
                          </w:tcPr>
                          <w:p>
                            <w:pPr>
                              <w:pStyle w:val="13"/>
                              <w:spacing w:before="7"/>
                              <w:rPr>
                                <w:sz w:val="13"/>
                              </w:rPr>
                            </w:pPr>
                          </w:p>
                          <w:p>
                            <w:pPr>
                              <w:pStyle w:val="13"/>
                              <w:ind w:left="123"/>
                              <w:rPr>
                                <w:sz w:val="14"/>
                              </w:rPr>
                            </w:pPr>
                            <w:r>
                              <w:rPr>
                                <w:rFonts w:hAnsi="宋体" w:eastAsia="宋体" w:cs="宋体"/>
                                <w:sz w:val="14"/>
                              </w:rPr>
                              <w:t>-3.409</w:t>
                            </w:r>
                          </w:p>
                        </w:tc>
                        <w:tc>
                          <w:tcPr>
                            <w:tcW w:w="751" w:type="dxa"/>
                            <w:tcBorders>
                              <w:top w:val="single" w:color="000000" w:sz="4" w:space="0"/>
                            </w:tcBorders>
                          </w:tcPr>
                          <w:p>
                            <w:pPr>
                              <w:pStyle w:val="13"/>
                              <w:spacing w:before="7"/>
                              <w:rPr>
                                <w:sz w:val="13"/>
                              </w:rPr>
                            </w:pPr>
                          </w:p>
                          <w:p>
                            <w:pPr>
                              <w:pStyle w:val="13"/>
                              <w:ind w:left="150"/>
                              <w:rPr>
                                <w:sz w:val="14"/>
                              </w:rPr>
                            </w:pPr>
                            <w:r>
                              <w:rPr>
                                <w:rFonts w:hAnsi="宋体" w:eastAsia="宋体" w:cs="宋体"/>
                                <w:sz w:val="14"/>
                              </w:rPr>
                              <w:t>1.360</w:t>
                            </w:r>
                          </w:p>
                        </w:tc>
                        <w:tc>
                          <w:tcPr>
                            <w:tcW w:w="765" w:type="dxa"/>
                            <w:tcBorders>
                              <w:top w:val="single" w:color="000000" w:sz="4" w:space="0"/>
                            </w:tcBorders>
                          </w:tcPr>
                          <w:p>
                            <w:pPr>
                              <w:pStyle w:val="13"/>
                              <w:spacing w:before="7"/>
                              <w:rPr>
                                <w:sz w:val="13"/>
                              </w:rPr>
                            </w:pPr>
                          </w:p>
                          <w:p>
                            <w:pPr>
                              <w:pStyle w:val="13"/>
                              <w:ind w:right="117"/>
                              <w:jc w:val="right"/>
                              <w:rPr>
                                <w:sz w:val="14"/>
                              </w:rPr>
                            </w:pPr>
                            <w:r>
                              <w:rPr>
                                <w:rFonts w:hAnsi="宋体" w:eastAsia="宋体" w:cs="宋体"/>
                                <w:sz w:val="14"/>
                              </w:rPr>
                              <w:t>-6.089</w:t>
                            </w:r>
                          </w:p>
                        </w:tc>
                        <w:tc>
                          <w:tcPr>
                            <w:tcW w:w="628" w:type="dxa"/>
                            <w:tcBorders>
                              <w:top w:val="single" w:color="000000" w:sz="4" w:space="0"/>
                            </w:tcBorders>
                          </w:tcPr>
                          <w:p>
                            <w:pPr>
                              <w:pStyle w:val="13"/>
                              <w:spacing w:before="7"/>
                              <w:rPr>
                                <w:sz w:val="13"/>
                              </w:rPr>
                            </w:pPr>
                          </w:p>
                          <w:p>
                            <w:pPr>
                              <w:pStyle w:val="13"/>
                              <w:ind w:left="118"/>
                              <w:rPr>
                                <w:sz w:val="14"/>
                              </w:rPr>
                            </w:pPr>
                            <w:r>
                              <w:rPr>
                                <w:rFonts w:hAnsi="宋体" w:eastAsia="宋体" w:cs="宋体"/>
                                <w:sz w:val="14"/>
                              </w:rPr>
                              <w:t>-.729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7" w:hRule="atLeast"/>
                        </w:trPr>
                        <w:tc>
                          <w:tcPr>
                            <w:tcW w:w="1870" w:type="dxa"/>
                          </w:tcPr>
                          <w:p>
                            <w:pPr>
                              <w:pStyle w:val="13"/>
                              <w:spacing w:line="118" w:lineRule="exact"/>
                              <w:ind w:left="690" w:right="611"/>
                              <w:jc w:val="center"/>
                              <w:rPr>
                                <w:sz w:val="14"/>
                              </w:rPr>
                            </w:pPr>
                            <w:r>
                              <w:rPr>
                                <w:rFonts w:hAnsi="宋体" w:eastAsia="宋体" w:cs="宋体"/>
                                <w:sz w:val="14"/>
                              </w:rPr>
                              <w:t>方差</w:t>
                            </w:r>
                          </w:p>
                        </w:tc>
                        <w:tc>
                          <w:tcPr>
                            <w:tcW w:w="462" w:type="dxa"/>
                          </w:tcPr>
                          <w:p>
                            <w:pPr>
                              <w:pStyle w:val="13"/>
                              <w:rPr>
                                <w:sz w:val="12"/>
                              </w:rPr>
                            </w:pPr>
                          </w:p>
                        </w:tc>
                        <w:tc>
                          <w:tcPr>
                            <w:tcW w:w="562" w:type="dxa"/>
                          </w:tcPr>
                          <w:p>
                            <w:pPr>
                              <w:pStyle w:val="13"/>
                              <w:spacing w:before="36" w:line="141" w:lineRule="exact"/>
                              <w:ind w:right="90"/>
                              <w:jc w:val="right"/>
                              <w:rPr>
                                <w:sz w:val="14"/>
                              </w:rPr>
                            </w:pPr>
                            <w:r>
                              <w:rPr>
                                <w:rFonts w:hAnsi="宋体" w:eastAsia="宋体" w:cs="宋体"/>
                                <w:sz w:val="14"/>
                              </w:rPr>
                              <w:t>-2.504</w:t>
                            </w:r>
                          </w:p>
                        </w:tc>
                        <w:tc>
                          <w:tcPr>
                            <w:tcW w:w="676" w:type="dxa"/>
                          </w:tcPr>
                          <w:p>
                            <w:pPr>
                              <w:pStyle w:val="13"/>
                              <w:spacing w:before="36" w:line="141" w:lineRule="exact"/>
                              <w:ind w:left="92"/>
                              <w:rPr>
                                <w:sz w:val="14"/>
                              </w:rPr>
                            </w:pPr>
                            <w:r>
                              <w:rPr>
                                <w:rFonts w:hAnsi="宋体" w:eastAsia="宋体" w:cs="宋体"/>
                                <w:sz w:val="14"/>
                              </w:rPr>
                              <w:t>216.673</w:t>
                            </w:r>
                          </w:p>
                        </w:tc>
                        <w:tc>
                          <w:tcPr>
                            <w:tcW w:w="604" w:type="dxa"/>
                          </w:tcPr>
                          <w:p>
                            <w:pPr>
                              <w:pStyle w:val="13"/>
                              <w:spacing w:before="36" w:line="141" w:lineRule="exact"/>
                              <w:ind w:left="129"/>
                              <w:rPr>
                                <w:sz w:val="14"/>
                              </w:rPr>
                            </w:pPr>
                            <w:r>
                              <w:rPr>
                                <w:rFonts w:hAnsi="宋体" w:eastAsia="宋体" w:cs="宋体"/>
                                <w:sz w:val="14"/>
                              </w:rPr>
                              <w:t>.013</w:t>
                            </w:r>
                          </w:p>
                        </w:tc>
                        <w:tc>
                          <w:tcPr>
                            <w:tcW w:w="858" w:type="dxa"/>
                          </w:tcPr>
                          <w:p>
                            <w:pPr>
                              <w:pStyle w:val="13"/>
                              <w:spacing w:before="36" w:line="141" w:lineRule="exact"/>
                              <w:ind w:left="123"/>
                              <w:rPr>
                                <w:sz w:val="14"/>
                              </w:rPr>
                            </w:pPr>
                            <w:r>
                              <w:rPr>
                                <w:rFonts w:hAnsi="宋体" w:eastAsia="宋体" w:cs="宋体"/>
                                <w:sz w:val="14"/>
                              </w:rPr>
                              <w:t>-3.409</w:t>
                            </w:r>
                          </w:p>
                        </w:tc>
                        <w:tc>
                          <w:tcPr>
                            <w:tcW w:w="751" w:type="dxa"/>
                          </w:tcPr>
                          <w:p>
                            <w:pPr>
                              <w:pStyle w:val="13"/>
                              <w:spacing w:before="36" w:line="141" w:lineRule="exact"/>
                              <w:ind w:left="150"/>
                              <w:rPr>
                                <w:sz w:val="14"/>
                              </w:rPr>
                            </w:pPr>
                            <w:r>
                              <w:rPr>
                                <w:rFonts w:hAnsi="宋体" w:eastAsia="宋体" w:cs="宋体"/>
                                <w:sz w:val="14"/>
                              </w:rPr>
                              <w:t>1.362</w:t>
                            </w:r>
                          </w:p>
                        </w:tc>
                        <w:tc>
                          <w:tcPr>
                            <w:tcW w:w="765" w:type="dxa"/>
                          </w:tcPr>
                          <w:p>
                            <w:pPr>
                              <w:pStyle w:val="13"/>
                              <w:spacing w:before="36" w:line="141" w:lineRule="exact"/>
                              <w:ind w:right="117"/>
                              <w:jc w:val="right"/>
                              <w:rPr>
                                <w:sz w:val="14"/>
                              </w:rPr>
                            </w:pPr>
                            <w:r>
                              <w:rPr>
                                <w:rFonts w:hAnsi="宋体" w:eastAsia="宋体" w:cs="宋体"/>
                                <w:sz w:val="14"/>
                              </w:rPr>
                              <w:t>-6.093</w:t>
                            </w:r>
                          </w:p>
                        </w:tc>
                        <w:tc>
                          <w:tcPr>
                            <w:tcW w:w="628" w:type="dxa"/>
                          </w:tcPr>
                          <w:p>
                            <w:pPr>
                              <w:pStyle w:val="13"/>
                              <w:spacing w:before="36" w:line="141" w:lineRule="exact"/>
                              <w:ind w:left="118"/>
                              <w:rPr>
                                <w:sz w:val="14"/>
                              </w:rPr>
                            </w:pPr>
                            <w:r>
                              <w:rPr>
                                <w:rFonts w:hAnsi="宋体" w:eastAsia="宋体" w:cs="宋体"/>
                                <w:sz w:val="14"/>
                              </w:rPr>
                              <w:t>-.726</w:t>
                            </w:r>
                          </w:p>
                        </w:tc>
                      </w:tr>
                    </w:tbl>
                    <w:p>
                      <w:pPr>
                        <w:pStyle w:val="3"/>
                        <w:ind w:left="0"/>
                        <w:jc w:val="left"/>
                      </w:pPr>
                    </w:p>
                  </w:txbxContent>
                </v:textbox>
              </v:shape>
            </w:pict>
          </mc:Fallback>
        </mc:AlternateContent>
      </w:r>
      <w:r>
        <w:rPr>
          <w:rFonts w:hint="eastAsia" w:ascii="宋体" w:hAnsi="宋体" w:eastAsia="宋体" w:cs="宋体"/>
          <w:sz w:val="21"/>
          <w:szCs w:val="21"/>
        </w:rPr>
        <w:t>不认为</w:t>
      </w:r>
    </w:p>
    <w:p>
      <w:pPr>
        <w:pStyle w:val="3"/>
        <w:keepNext w:val="0"/>
        <w:keepLines w:val="0"/>
        <w:pageBreakBefore w:val="0"/>
        <w:widowControl/>
        <w:kinsoku/>
        <w:wordWrap/>
        <w:overflowPunct/>
        <w:topLinePunct w:val="0"/>
        <w:autoSpaceDE/>
        <w:autoSpaceDN/>
        <w:bidi w:val="0"/>
        <w:adjustRightInd/>
        <w:snapToGrid/>
        <w:spacing w:line="240" w:lineRule="auto"/>
        <w:ind w:left="715"/>
        <w:jc w:val="left"/>
        <w:textAlignment w:val="baseline"/>
        <w:rPr>
          <w:rFonts w:hint="eastAsia" w:ascii="宋体" w:hAnsi="宋体" w:eastAsia="宋体" w:cs="宋体"/>
          <w:sz w:val="21"/>
          <w:szCs w:val="21"/>
        </w:rPr>
      </w:pPr>
      <w:r>
        <w:rPr>
          <w:rFonts w:hint="eastAsia" w:ascii="宋体" w:hAnsi="宋体" w:eastAsia="宋体" w:cs="宋体"/>
          <w:sz w:val="21"/>
          <w:szCs w:val="21"/>
        </w:rPr>
        <mc:AlternateContent>
          <mc:Choice Requires="wpg">
            <w:drawing>
              <wp:inline distT="0" distB="0" distL="114300" distR="114300">
                <wp:extent cx="4565650" cy="6350"/>
                <wp:effectExtent l="0" t="0" r="0" b="0"/>
                <wp:docPr id="17" name="组合 17"/>
                <wp:cNvGraphicFramePr/>
                <a:graphic xmlns:a="http://schemas.openxmlformats.org/drawingml/2006/main">
                  <a:graphicData uri="http://schemas.microsoft.com/office/word/2010/wordprocessingGroup">
                    <wpg:wgp>
                      <wpg:cNvGrpSpPr/>
                      <wpg:grpSpPr>
                        <a:xfrm>
                          <a:off x="0" y="0"/>
                          <a:ext cx="4565650" cy="6350"/>
                          <a:chOff x="0" y="0"/>
                          <a:chExt cx="7190" cy="10"/>
                        </a:xfrm>
                      </wpg:grpSpPr>
                      <wps:wsp>
                        <wps:cNvPr id="16" name="矩形 16"/>
                        <wps:cNvSpPr/>
                        <wps:spPr>
                          <a:xfrm>
                            <a:off x="0" y="0"/>
                            <a:ext cx="7190" cy="10"/>
                          </a:xfrm>
                          <a:prstGeom prst="rect">
                            <a:avLst/>
                          </a:prstGeom>
                          <a:solidFill>
                            <a:srgbClr val="000000"/>
                          </a:solidFill>
                          <a:ln>
                            <a:noFill/>
                          </a:ln>
                        </wps:spPr>
                        <wps:bodyPr upright="1"/>
                      </wps:wsp>
                    </wpg:wgp>
                  </a:graphicData>
                </a:graphic>
              </wp:inline>
            </w:drawing>
          </mc:Choice>
          <mc:Fallback>
            <w:pict>
              <v:group id="_x0000_s1026" o:spid="_x0000_s1026" o:spt="203" style="height:0.5pt;width:359.5pt;" coordsize="7190,10" o:gfxdata="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eHQnc0wAAAAMBAAAPAAAAAAAAAAEAIAAAACIAAABkcnMvZG93&#10;bnJldi54bWxQSwECFAAUAAAACACHTuJAG04XRAUCAACCBAAADgAAAAAAAAABACAAAAAiAQAAZHJz&#10;L2Uyb0RvYy54bWxQSwUGAAAAAAYABgBZAQAAmQUAAAAA&#10;">
                <o:lock v:ext="edit" aspectratio="f"/>
                <v:rect id="_x0000_s1026" o:spid="_x0000_s1026" o:spt="1" style="position:absolute;left:0;top:0;height:10;width:7190;" fillcolor="#000000" filled="t" stroked="f" coordsize="21600,21600" o:gfxdata="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5QIK8AAAA&#10;2w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pPr>
        <w:pStyle w:val="3"/>
        <w:keepNext w:val="0"/>
        <w:keepLines w:val="0"/>
        <w:pageBreakBefore w:val="0"/>
        <w:widowControl/>
        <w:kinsoku/>
        <w:wordWrap/>
        <w:overflowPunct/>
        <w:topLinePunct w:val="0"/>
        <w:autoSpaceDE/>
        <w:autoSpaceDN/>
        <w:bidi w:val="0"/>
        <w:adjustRightInd/>
        <w:snapToGrid/>
        <w:spacing w:before="102"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表格显示t</w:t>
      </w:r>
      <w:r>
        <w:rPr>
          <w:rFonts w:hint="eastAsia" w:ascii="宋体" w:hAnsi="宋体" w:eastAsia="宋体" w:cs="宋体"/>
          <w:i/>
          <w:sz w:val="21"/>
          <w:szCs w:val="21"/>
          <w:vertAlign w:val="subscript"/>
        </w:rPr>
        <w:t>calc</w:t>
      </w:r>
      <w:r>
        <w:rPr>
          <w:rFonts w:hint="eastAsia" w:ascii="宋体" w:hAnsi="宋体" w:eastAsia="宋体" w:cs="宋体"/>
          <w:i/>
          <w:sz w:val="21"/>
          <w:szCs w:val="21"/>
          <w:vertAlign w:val="baseline"/>
        </w:rPr>
        <w:t xml:space="preserve"> </w:t>
      </w:r>
      <w:r>
        <w:rPr>
          <w:rFonts w:hint="eastAsia" w:ascii="宋体" w:hAnsi="宋体" w:eastAsia="宋体" w:cs="宋体"/>
          <w:sz w:val="21"/>
          <w:szCs w:val="21"/>
          <w:vertAlign w:val="baseline"/>
        </w:rPr>
        <w:t>= 2.507, sig = 0.013&lt;0.05。后测试阶段的计算结果拒绝原假设。这证实了在测试结束后，控制组和实验组之间存在显著差异。</w:t>
      </w:r>
    </w:p>
    <w:p>
      <w:pPr>
        <w:pStyle w:val="2"/>
        <w:keepNext w:val="0"/>
        <w:keepLines w:val="0"/>
        <w:pageBreakBefore w:val="0"/>
        <w:widowControl/>
        <w:kinsoku/>
        <w:wordWrap/>
        <w:overflowPunct/>
        <w:topLinePunct w:val="0"/>
        <w:autoSpaceDE/>
        <w:autoSpaceDN/>
        <w:bidi w:val="0"/>
        <w:adjustRightInd/>
        <w:snapToGrid/>
        <w:spacing w:before="117" w:line="240" w:lineRule="auto"/>
        <w:textAlignment w:val="baseline"/>
        <w:rPr>
          <w:rFonts w:hint="eastAsia" w:ascii="宋体" w:hAnsi="宋体" w:eastAsia="宋体" w:cs="宋体"/>
          <w:sz w:val="21"/>
          <w:szCs w:val="21"/>
        </w:rPr>
      </w:pPr>
      <w:r>
        <w:rPr>
          <w:rFonts w:hint="eastAsia" w:ascii="宋体" w:hAnsi="宋体" w:eastAsia="宋体" w:cs="宋体"/>
          <w:sz w:val="21"/>
          <w:szCs w:val="21"/>
        </w:rPr>
        <w:t>后测和前测成绩差异</w:t>
      </w:r>
    </w:p>
    <w:p>
      <w:pPr>
        <w:pStyle w:val="3"/>
        <w:keepNext w:val="0"/>
        <w:keepLines w:val="0"/>
        <w:pageBreakBefore w:val="0"/>
        <w:widowControl/>
        <w:kinsoku/>
        <w:wordWrap/>
        <w:overflowPunct/>
        <w:topLinePunct w:val="0"/>
        <w:autoSpaceDE/>
        <w:autoSpaceDN/>
        <w:bidi w:val="0"/>
        <w:adjustRightInd/>
        <w:snapToGrid/>
        <w:spacing w:before="1" w:line="240" w:lineRule="auto"/>
        <w:ind w:left="0"/>
        <w:jc w:val="left"/>
        <w:textAlignment w:val="baseline"/>
        <w:rPr>
          <w:rFonts w:hint="eastAsia" w:ascii="宋体" w:hAnsi="宋体" w:eastAsia="宋体" w:cs="宋体"/>
          <w:sz w:val="21"/>
          <w:szCs w:val="21"/>
        </w:rPr>
      </w:pPr>
      <w:r>
        <w:rPr>
          <w:rFonts w:hint="eastAsia" w:ascii="宋体" w:hAnsi="宋体" w:eastAsia="宋体" w:cs="宋体"/>
          <w:sz w:val="21"/>
          <w:szCs w:val="21"/>
        </w:rPr>
        <w:t>目的是找出对照组和实验组在测试前和测试后的得分差异。它利用了独立样本t检验。具体计算如表9所示。</w:t>
      </w:r>
    </w:p>
    <w:p>
      <w:pPr>
        <w:pStyle w:val="3"/>
        <w:keepNext w:val="0"/>
        <w:keepLines w:val="0"/>
        <w:pageBreakBefore w:val="0"/>
        <w:widowControl/>
        <w:kinsoku/>
        <w:wordWrap/>
        <w:overflowPunct/>
        <w:topLinePunct w:val="0"/>
        <w:autoSpaceDE/>
        <w:autoSpaceDN/>
        <w:bidi w:val="0"/>
        <w:adjustRightInd/>
        <w:snapToGrid/>
        <w:spacing w:before="91"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w:t>表9</w:t>
      </w:r>
    </w:p>
    <w:p>
      <w:pPr>
        <w:pStyle w:val="3"/>
        <w:keepNext w:val="0"/>
        <w:keepLines w:val="0"/>
        <w:pageBreakBefore w:val="0"/>
        <w:widowControl/>
        <w:kinsoku/>
        <w:wordWrap/>
        <w:overflowPunct/>
        <w:topLinePunct w:val="0"/>
        <w:autoSpaceDE/>
        <w:autoSpaceDN/>
        <w:bidi w:val="0"/>
        <w:adjustRightInd/>
        <w:snapToGrid/>
        <w:spacing w:after="5"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w:t>使用独立样本t检验的前测和后测得分差异</w:t>
      </w:r>
    </w:p>
    <w:tbl>
      <w:tblPr>
        <w:tblStyle w:val="7"/>
        <w:tblW w:w="0" w:type="auto"/>
        <w:tblInd w:w="7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47"/>
        <w:gridCol w:w="802"/>
        <w:gridCol w:w="492"/>
        <w:gridCol w:w="450"/>
        <w:gridCol w:w="537"/>
        <w:gridCol w:w="647"/>
        <w:gridCol w:w="581"/>
        <w:gridCol w:w="686"/>
        <w:gridCol w:w="709"/>
        <w:gridCol w:w="569"/>
        <w:gridCol w:w="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0" w:hRule="atLeast"/>
        </w:trPr>
        <w:tc>
          <w:tcPr>
            <w:tcW w:w="2491" w:type="dxa"/>
            <w:gridSpan w:val="4"/>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657"/>
              <w:textAlignment w:val="baseline"/>
              <w:rPr>
                <w:rFonts w:hint="eastAsia" w:ascii="宋体" w:hAnsi="宋体" w:eastAsia="宋体" w:cs="宋体"/>
                <w:sz w:val="21"/>
                <w:szCs w:val="21"/>
              </w:rPr>
            </w:pPr>
            <w:r>
              <w:rPr>
                <w:rFonts w:hint="eastAsia" w:ascii="宋体" w:hAnsi="宋体" w:eastAsia="宋体" w:cs="宋体"/>
                <w:sz w:val="21"/>
                <w:szCs w:val="21"/>
              </w:rPr>
              <w:t>等级相等测试</w:t>
            </w:r>
          </w:p>
          <w:p>
            <w:pPr>
              <w:pStyle w:val="13"/>
              <w:keepNext w:val="0"/>
              <w:keepLines w:val="0"/>
              <w:pageBreakBefore w:val="0"/>
              <w:widowControl/>
              <w:kinsoku/>
              <w:wordWrap/>
              <w:overflowPunct/>
              <w:topLinePunct w:val="0"/>
              <w:autoSpaceDE/>
              <w:autoSpaceDN/>
              <w:bidi w:val="0"/>
              <w:adjustRightInd/>
              <w:snapToGrid/>
              <w:spacing w:line="240" w:lineRule="auto"/>
              <w:ind w:left="1657"/>
              <w:textAlignment w:val="baseline"/>
              <w:rPr>
                <w:rFonts w:hint="eastAsia" w:ascii="宋体" w:hAnsi="宋体" w:eastAsia="宋体" w:cs="宋体"/>
                <w:sz w:val="21"/>
                <w:szCs w:val="21"/>
              </w:rPr>
            </w:pPr>
            <w:r>
              <w:rPr>
                <w:rFonts w:hint="eastAsia" w:ascii="宋体" w:hAnsi="宋体" w:eastAsia="宋体" w:cs="宋体"/>
                <w:sz w:val="21"/>
                <w:szCs w:val="21"/>
              </w:rPr>
              <w:t>方差</w:t>
            </w:r>
          </w:p>
        </w:tc>
        <w:tc>
          <w:tcPr>
            <w:tcW w:w="1765" w:type="dxa"/>
            <w:gridSpan w:val="3"/>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before="4"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before="1" w:line="240" w:lineRule="auto"/>
              <w:ind w:left="99"/>
              <w:textAlignment w:val="baseline"/>
              <w:rPr>
                <w:rFonts w:hint="eastAsia" w:ascii="宋体" w:hAnsi="宋体" w:eastAsia="宋体" w:cs="宋体"/>
                <w:sz w:val="21"/>
                <w:szCs w:val="21"/>
              </w:rPr>
            </w:pPr>
            <w:r>
              <w:rPr>
                <w:rFonts w:hint="eastAsia" w:ascii="宋体" w:hAnsi="宋体" w:eastAsia="宋体" w:cs="宋体"/>
                <w:sz w:val="21"/>
                <w:szCs w:val="21"/>
              </w:rPr>
              <w:t>均值相等的t检验</w:t>
            </w:r>
          </w:p>
        </w:tc>
        <w:tc>
          <w:tcPr>
            <w:tcW w:w="686"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709"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569"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865"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3" w:hRule="atLeast"/>
        </w:trPr>
        <w:tc>
          <w:tcPr>
            <w:tcW w:w="747"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802"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492"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6"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08"/>
              <w:textAlignment w:val="baseline"/>
              <w:rPr>
                <w:rFonts w:hint="eastAsia" w:ascii="宋体" w:hAnsi="宋体" w:eastAsia="宋体" w:cs="宋体"/>
                <w:sz w:val="21"/>
                <w:szCs w:val="21"/>
              </w:rPr>
            </w:pPr>
            <w:r>
              <w:rPr>
                <w:rFonts w:hint="eastAsia" w:ascii="宋体" w:hAnsi="宋体" w:eastAsia="宋体" w:cs="宋体"/>
                <w:w w:val="99"/>
                <w:sz w:val="21"/>
                <w:szCs w:val="21"/>
              </w:rPr>
              <w:t>F</w:t>
            </w:r>
          </w:p>
        </w:tc>
        <w:tc>
          <w:tcPr>
            <w:tcW w:w="450"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6"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15"/>
              <w:textAlignment w:val="baseline"/>
              <w:rPr>
                <w:rFonts w:hint="eastAsia" w:ascii="宋体" w:hAnsi="宋体" w:eastAsia="宋体" w:cs="宋体"/>
                <w:sz w:val="21"/>
                <w:szCs w:val="21"/>
              </w:rPr>
            </w:pPr>
            <w:r>
              <w:rPr>
                <w:rFonts w:hint="eastAsia" w:ascii="宋体" w:hAnsi="宋体" w:eastAsia="宋体" w:cs="宋体"/>
                <w:sz w:val="21"/>
                <w:szCs w:val="21"/>
              </w:rPr>
              <w:t>团体。</w:t>
            </w:r>
          </w:p>
        </w:tc>
        <w:tc>
          <w:tcPr>
            <w:tcW w:w="537"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6"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99"/>
              <w:textAlignment w:val="baseline"/>
              <w:rPr>
                <w:rFonts w:hint="eastAsia" w:ascii="宋体" w:hAnsi="宋体" w:eastAsia="宋体" w:cs="宋体"/>
                <w:sz w:val="21"/>
                <w:szCs w:val="21"/>
              </w:rPr>
            </w:pPr>
            <w:r>
              <w:rPr>
                <w:rFonts w:hint="eastAsia" w:ascii="宋体" w:hAnsi="宋体" w:eastAsia="宋体" w:cs="宋体"/>
                <w:sz w:val="21"/>
                <w:szCs w:val="21"/>
              </w:rPr>
              <w:t>T</w:t>
            </w:r>
          </w:p>
        </w:tc>
        <w:tc>
          <w:tcPr>
            <w:tcW w:w="647"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6"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29"/>
              <w:textAlignment w:val="baseline"/>
              <w:rPr>
                <w:rFonts w:hint="eastAsia" w:ascii="宋体" w:hAnsi="宋体" w:eastAsia="宋体" w:cs="宋体"/>
                <w:sz w:val="21"/>
                <w:szCs w:val="21"/>
              </w:rPr>
            </w:pPr>
            <w:r>
              <w:rPr>
                <w:rFonts w:hint="eastAsia" w:ascii="宋体" w:hAnsi="宋体" w:eastAsia="宋体" w:cs="宋体"/>
                <w:sz w:val="21"/>
                <w:szCs w:val="21"/>
              </w:rPr>
              <w:t>Df</w:t>
            </w:r>
          </w:p>
        </w:tc>
        <w:tc>
          <w:tcPr>
            <w:tcW w:w="581"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30"/>
              <w:textAlignment w:val="baseline"/>
              <w:rPr>
                <w:rFonts w:hint="eastAsia" w:ascii="宋体" w:hAnsi="宋体" w:eastAsia="宋体" w:cs="宋体"/>
                <w:sz w:val="21"/>
                <w:szCs w:val="21"/>
              </w:rPr>
            </w:pPr>
            <w:r>
              <w:rPr>
                <w:rFonts w:hint="eastAsia" w:ascii="宋体" w:hAnsi="宋体" w:eastAsia="宋体" w:cs="宋体"/>
                <w:sz w:val="21"/>
                <w:szCs w:val="21"/>
              </w:rPr>
              <w:t>Sig (2 -</w:t>
            </w:r>
          </w:p>
          <w:p>
            <w:pPr>
              <w:pStyle w:val="13"/>
              <w:keepNext w:val="0"/>
              <w:keepLines w:val="0"/>
              <w:pageBreakBefore w:val="0"/>
              <w:widowControl/>
              <w:kinsoku/>
              <w:wordWrap/>
              <w:overflowPunct/>
              <w:topLinePunct w:val="0"/>
              <w:autoSpaceDE/>
              <w:autoSpaceDN/>
              <w:bidi w:val="0"/>
              <w:adjustRightInd/>
              <w:snapToGrid/>
              <w:spacing w:line="240" w:lineRule="auto"/>
              <w:ind w:left="130"/>
              <w:textAlignment w:val="baseline"/>
              <w:rPr>
                <w:rFonts w:hint="eastAsia" w:ascii="宋体" w:hAnsi="宋体" w:eastAsia="宋体" w:cs="宋体"/>
                <w:sz w:val="21"/>
                <w:szCs w:val="21"/>
              </w:rPr>
            </w:pPr>
            <w:r>
              <w:rPr>
                <w:rFonts w:hint="eastAsia" w:ascii="宋体" w:hAnsi="宋体" w:eastAsia="宋体" w:cs="宋体"/>
                <w:sz w:val="21"/>
                <w:szCs w:val="21"/>
              </w:rPr>
              <w:t>跟踪)</w:t>
            </w:r>
          </w:p>
        </w:tc>
        <w:tc>
          <w:tcPr>
            <w:tcW w:w="686"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94"/>
              <w:textAlignment w:val="baseline"/>
              <w:rPr>
                <w:rFonts w:hint="eastAsia" w:ascii="宋体" w:hAnsi="宋体" w:eastAsia="宋体" w:cs="宋体"/>
                <w:sz w:val="21"/>
                <w:szCs w:val="21"/>
              </w:rPr>
            </w:pPr>
            <w:r>
              <w:rPr>
                <w:rFonts w:hint="eastAsia" w:ascii="宋体" w:hAnsi="宋体" w:eastAsia="宋体" w:cs="宋体"/>
                <w:sz w:val="21"/>
                <w:szCs w:val="21"/>
              </w:rPr>
              <w:t>的意思是</w:t>
            </w:r>
          </w:p>
          <w:p>
            <w:pPr>
              <w:pStyle w:val="13"/>
              <w:keepNext w:val="0"/>
              <w:keepLines w:val="0"/>
              <w:pageBreakBefore w:val="0"/>
              <w:widowControl/>
              <w:kinsoku/>
              <w:wordWrap/>
              <w:overflowPunct/>
              <w:topLinePunct w:val="0"/>
              <w:autoSpaceDE/>
              <w:autoSpaceDN/>
              <w:bidi w:val="0"/>
              <w:adjustRightInd/>
              <w:snapToGrid/>
              <w:spacing w:line="240" w:lineRule="auto"/>
              <w:ind w:left="94"/>
              <w:textAlignment w:val="baseline"/>
              <w:rPr>
                <w:rFonts w:hint="eastAsia" w:ascii="宋体" w:hAnsi="宋体" w:eastAsia="宋体" w:cs="宋体"/>
                <w:sz w:val="21"/>
                <w:szCs w:val="21"/>
              </w:rPr>
            </w:pPr>
            <w:r>
              <w:rPr>
                <w:rFonts w:hint="eastAsia" w:ascii="宋体" w:hAnsi="宋体" w:eastAsia="宋体" w:cs="宋体"/>
                <w:sz w:val="21"/>
                <w:szCs w:val="21"/>
              </w:rPr>
              <w:t>区别</w:t>
            </w:r>
          </w:p>
        </w:tc>
        <w:tc>
          <w:tcPr>
            <w:tcW w:w="709"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97"/>
              <w:textAlignment w:val="baseline"/>
              <w:rPr>
                <w:rFonts w:hint="eastAsia" w:ascii="宋体" w:hAnsi="宋体" w:eastAsia="宋体" w:cs="宋体"/>
                <w:sz w:val="21"/>
                <w:szCs w:val="21"/>
              </w:rPr>
            </w:pPr>
            <w:r>
              <w:rPr>
                <w:rFonts w:hint="eastAsia" w:ascii="宋体" w:hAnsi="宋体" w:eastAsia="宋体" w:cs="宋体"/>
                <w:sz w:val="21"/>
                <w:szCs w:val="21"/>
              </w:rPr>
              <w:t>性病。错误</w:t>
            </w:r>
          </w:p>
          <w:p>
            <w:pPr>
              <w:pStyle w:val="13"/>
              <w:keepNext w:val="0"/>
              <w:keepLines w:val="0"/>
              <w:pageBreakBefore w:val="0"/>
              <w:widowControl/>
              <w:kinsoku/>
              <w:wordWrap/>
              <w:overflowPunct/>
              <w:topLinePunct w:val="0"/>
              <w:autoSpaceDE/>
              <w:autoSpaceDN/>
              <w:bidi w:val="0"/>
              <w:adjustRightInd/>
              <w:snapToGrid/>
              <w:spacing w:line="240" w:lineRule="auto"/>
              <w:ind w:left="97"/>
              <w:textAlignment w:val="baseline"/>
              <w:rPr>
                <w:rFonts w:hint="eastAsia" w:ascii="宋体" w:hAnsi="宋体" w:eastAsia="宋体" w:cs="宋体"/>
                <w:sz w:val="21"/>
                <w:szCs w:val="21"/>
              </w:rPr>
            </w:pPr>
            <w:r>
              <w:rPr>
                <w:rFonts w:hint="eastAsia" w:ascii="宋体" w:hAnsi="宋体" w:eastAsia="宋体" w:cs="宋体"/>
                <w:sz w:val="21"/>
                <w:szCs w:val="21"/>
              </w:rPr>
              <w:t>区别</w:t>
            </w:r>
          </w:p>
        </w:tc>
        <w:tc>
          <w:tcPr>
            <w:tcW w:w="1434" w:type="dxa"/>
            <w:gridSpan w:val="2"/>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15"/>
              <w:textAlignment w:val="baseline"/>
              <w:rPr>
                <w:rFonts w:hint="eastAsia" w:ascii="宋体" w:hAnsi="宋体" w:eastAsia="宋体" w:cs="宋体"/>
                <w:sz w:val="21"/>
                <w:szCs w:val="21"/>
              </w:rPr>
            </w:pPr>
            <w:r>
              <w:rPr>
                <w:rFonts w:hint="eastAsia" w:ascii="宋体" w:hAnsi="宋体" w:eastAsia="宋体" w:cs="宋体"/>
                <w:sz w:val="21"/>
                <w:szCs w:val="21"/>
              </w:rPr>
              <w:t>95%置信区间</w:t>
            </w:r>
          </w:p>
          <w:p>
            <w:pPr>
              <w:pStyle w:val="13"/>
              <w:keepNext w:val="0"/>
              <w:keepLines w:val="0"/>
              <w:pageBreakBefore w:val="0"/>
              <w:widowControl/>
              <w:kinsoku/>
              <w:wordWrap/>
              <w:overflowPunct/>
              <w:topLinePunct w:val="0"/>
              <w:autoSpaceDE/>
              <w:autoSpaceDN/>
              <w:bidi w:val="0"/>
              <w:adjustRightInd/>
              <w:snapToGrid/>
              <w:spacing w:line="240" w:lineRule="auto"/>
              <w:ind w:left="115"/>
              <w:textAlignment w:val="baseline"/>
              <w:rPr>
                <w:rFonts w:hint="eastAsia" w:ascii="宋体" w:hAnsi="宋体" w:eastAsia="宋体" w:cs="宋体"/>
                <w:sz w:val="21"/>
                <w:szCs w:val="21"/>
              </w:rPr>
            </w:pPr>
            <w:r>
              <w:rPr>
                <w:rFonts w:hint="eastAsia" w:ascii="宋体" w:hAnsi="宋体" w:eastAsia="宋体" w:cs="宋体"/>
                <w:sz w:val="21"/>
                <w:szCs w:val="21"/>
              </w:rPr>
              <w:t>的区别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6" w:hRule="atLeast"/>
        </w:trPr>
        <w:tc>
          <w:tcPr>
            <w:tcW w:w="747"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802"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492"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450"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537"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647"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581"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686"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709"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569"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15"/>
              <w:textAlignment w:val="baseline"/>
              <w:rPr>
                <w:rFonts w:hint="eastAsia" w:ascii="宋体" w:hAnsi="宋体" w:eastAsia="宋体" w:cs="宋体"/>
                <w:sz w:val="21"/>
                <w:szCs w:val="21"/>
              </w:rPr>
            </w:pPr>
            <w:r>
              <w:rPr>
                <w:rFonts w:hint="eastAsia" w:ascii="宋体" w:hAnsi="宋体" w:eastAsia="宋体" w:cs="宋体"/>
                <w:sz w:val="21"/>
                <w:szCs w:val="21"/>
              </w:rPr>
              <w:t>较低的</w:t>
            </w:r>
          </w:p>
        </w:tc>
        <w:tc>
          <w:tcPr>
            <w:tcW w:w="865" w:type="dxa"/>
            <w:tcBorders>
              <w:top w:val="single" w:color="000000" w:sz="4" w:space="0"/>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39"/>
              <w:textAlignment w:val="baseline"/>
              <w:rPr>
                <w:rFonts w:hint="eastAsia" w:ascii="宋体" w:hAnsi="宋体" w:eastAsia="宋体" w:cs="宋体"/>
                <w:sz w:val="21"/>
                <w:szCs w:val="21"/>
              </w:rPr>
            </w:pPr>
            <w:r>
              <w:rPr>
                <w:rFonts w:hint="eastAsia" w:ascii="宋体" w:hAnsi="宋体" w:eastAsia="宋体" w:cs="宋体"/>
                <w:sz w:val="21"/>
                <w:szCs w:val="21"/>
              </w:rPr>
              <w:t>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5" w:hRule="atLeast"/>
        </w:trPr>
        <w:tc>
          <w:tcPr>
            <w:tcW w:w="747"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01"/>
              <w:textAlignment w:val="baseline"/>
              <w:rPr>
                <w:rFonts w:hint="eastAsia" w:ascii="宋体" w:hAnsi="宋体" w:eastAsia="宋体" w:cs="宋体"/>
                <w:sz w:val="21"/>
                <w:szCs w:val="21"/>
              </w:rPr>
            </w:pPr>
            <w:r>
              <w:rPr>
                <w:rFonts w:hint="eastAsia" w:ascii="宋体" w:hAnsi="宋体" w:eastAsia="宋体" w:cs="宋体"/>
                <w:sz w:val="21"/>
                <w:szCs w:val="21"/>
              </w:rPr>
              <w:t>张后差异</w:t>
            </w:r>
          </w:p>
        </w:tc>
        <w:tc>
          <w:tcPr>
            <w:tcW w:w="802"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ind w:left="103"/>
              <w:textAlignment w:val="baseline"/>
              <w:rPr>
                <w:rFonts w:hint="eastAsia" w:ascii="宋体" w:hAnsi="宋体" w:eastAsia="宋体" w:cs="宋体"/>
                <w:sz w:val="21"/>
                <w:szCs w:val="21"/>
              </w:rPr>
            </w:pPr>
            <w:r>
              <w:rPr>
                <w:rFonts w:hint="eastAsia" w:ascii="宋体" w:hAnsi="宋体" w:eastAsia="宋体" w:cs="宋体"/>
                <w:sz w:val="21"/>
                <w:szCs w:val="21"/>
              </w:rPr>
              <w:t>平等的方差假设</w:t>
            </w:r>
          </w:p>
        </w:tc>
        <w:tc>
          <w:tcPr>
            <w:tcW w:w="492"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5"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08"/>
              <w:textAlignment w:val="baseline"/>
              <w:rPr>
                <w:rFonts w:hint="eastAsia" w:ascii="宋体" w:hAnsi="宋体" w:eastAsia="宋体" w:cs="宋体"/>
                <w:sz w:val="21"/>
                <w:szCs w:val="21"/>
              </w:rPr>
            </w:pPr>
            <w:r>
              <w:rPr>
                <w:rFonts w:hint="eastAsia" w:ascii="宋体" w:hAnsi="宋体" w:eastAsia="宋体" w:cs="宋体"/>
                <w:sz w:val="21"/>
                <w:szCs w:val="21"/>
              </w:rPr>
              <w:t>2.946</w:t>
            </w:r>
          </w:p>
        </w:tc>
        <w:tc>
          <w:tcPr>
            <w:tcW w:w="450"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5"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15"/>
              <w:textAlignment w:val="baseline"/>
              <w:rPr>
                <w:rFonts w:hint="eastAsia" w:ascii="宋体" w:hAnsi="宋体" w:eastAsia="宋体" w:cs="宋体"/>
                <w:sz w:val="21"/>
                <w:szCs w:val="21"/>
              </w:rPr>
            </w:pPr>
            <w:r>
              <w:rPr>
                <w:rFonts w:hint="eastAsia" w:ascii="宋体" w:hAnsi="宋体" w:eastAsia="宋体" w:cs="宋体"/>
                <w:sz w:val="21"/>
                <w:szCs w:val="21"/>
              </w:rPr>
              <w:t>.088</w:t>
            </w:r>
          </w:p>
        </w:tc>
        <w:tc>
          <w:tcPr>
            <w:tcW w:w="537"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5"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99"/>
              <w:textAlignment w:val="baseline"/>
              <w:rPr>
                <w:rFonts w:hint="eastAsia" w:ascii="宋体" w:hAnsi="宋体" w:eastAsia="宋体" w:cs="宋体"/>
                <w:sz w:val="21"/>
                <w:szCs w:val="21"/>
              </w:rPr>
            </w:pPr>
            <w:r>
              <w:rPr>
                <w:rFonts w:hint="eastAsia" w:ascii="宋体" w:hAnsi="宋体" w:eastAsia="宋体" w:cs="宋体"/>
                <w:sz w:val="21"/>
                <w:szCs w:val="21"/>
              </w:rPr>
              <w:t>-5.087</w:t>
            </w:r>
          </w:p>
        </w:tc>
        <w:tc>
          <w:tcPr>
            <w:tcW w:w="647"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5"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29"/>
              <w:textAlignment w:val="baseline"/>
              <w:rPr>
                <w:rFonts w:hint="eastAsia" w:ascii="宋体" w:hAnsi="宋体" w:eastAsia="宋体" w:cs="宋体"/>
                <w:sz w:val="21"/>
                <w:szCs w:val="21"/>
              </w:rPr>
            </w:pPr>
            <w:r>
              <w:rPr>
                <w:rFonts w:hint="eastAsia" w:ascii="宋体" w:hAnsi="宋体" w:eastAsia="宋体" w:cs="宋体"/>
                <w:sz w:val="21"/>
                <w:szCs w:val="21"/>
              </w:rPr>
              <w:t>219</w:t>
            </w:r>
          </w:p>
        </w:tc>
        <w:tc>
          <w:tcPr>
            <w:tcW w:w="581"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5"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30"/>
              <w:textAlignment w:val="baseline"/>
              <w:rPr>
                <w:rFonts w:hint="eastAsia" w:ascii="宋体" w:hAnsi="宋体" w:eastAsia="宋体" w:cs="宋体"/>
                <w:sz w:val="21"/>
                <w:szCs w:val="21"/>
              </w:rPr>
            </w:pPr>
            <w:r>
              <w:rPr>
                <w:rFonts w:hint="eastAsia" w:ascii="宋体" w:hAnsi="宋体" w:eastAsia="宋体" w:cs="宋体"/>
                <w:sz w:val="21"/>
                <w:szCs w:val="21"/>
              </w:rPr>
              <w:t>．000</w:t>
            </w:r>
          </w:p>
        </w:tc>
        <w:tc>
          <w:tcPr>
            <w:tcW w:w="686"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5"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94"/>
              <w:textAlignment w:val="baseline"/>
              <w:rPr>
                <w:rFonts w:hint="eastAsia" w:ascii="宋体" w:hAnsi="宋体" w:eastAsia="宋体" w:cs="宋体"/>
                <w:sz w:val="21"/>
                <w:szCs w:val="21"/>
              </w:rPr>
            </w:pPr>
            <w:r>
              <w:rPr>
                <w:rFonts w:hint="eastAsia" w:ascii="宋体" w:hAnsi="宋体" w:eastAsia="宋体" w:cs="宋体"/>
                <w:sz w:val="21"/>
                <w:szCs w:val="21"/>
              </w:rPr>
              <w:t>-4.823</w:t>
            </w:r>
          </w:p>
        </w:tc>
        <w:tc>
          <w:tcPr>
            <w:tcW w:w="709"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5"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97"/>
              <w:textAlignment w:val="baseline"/>
              <w:rPr>
                <w:rFonts w:hint="eastAsia" w:ascii="宋体" w:hAnsi="宋体" w:eastAsia="宋体" w:cs="宋体"/>
                <w:sz w:val="21"/>
                <w:szCs w:val="21"/>
              </w:rPr>
            </w:pPr>
            <w:r>
              <w:rPr>
                <w:rFonts w:hint="eastAsia" w:ascii="宋体" w:hAnsi="宋体" w:eastAsia="宋体" w:cs="宋体"/>
                <w:sz w:val="21"/>
                <w:szCs w:val="21"/>
              </w:rPr>
              <w:t>.948</w:t>
            </w:r>
          </w:p>
        </w:tc>
        <w:tc>
          <w:tcPr>
            <w:tcW w:w="569"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5"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15"/>
              <w:textAlignment w:val="baseline"/>
              <w:rPr>
                <w:rFonts w:hint="eastAsia" w:ascii="宋体" w:hAnsi="宋体" w:eastAsia="宋体" w:cs="宋体"/>
                <w:sz w:val="21"/>
                <w:szCs w:val="21"/>
              </w:rPr>
            </w:pPr>
            <w:r>
              <w:rPr>
                <w:rFonts w:hint="eastAsia" w:ascii="宋体" w:hAnsi="宋体" w:eastAsia="宋体" w:cs="宋体"/>
                <w:sz w:val="21"/>
                <w:szCs w:val="21"/>
              </w:rPr>
              <w:t>-6.691</w:t>
            </w:r>
          </w:p>
        </w:tc>
        <w:tc>
          <w:tcPr>
            <w:tcW w:w="865" w:type="dxa"/>
            <w:tcBorders>
              <w:top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5"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39"/>
              <w:textAlignment w:val="baseline"/>
              <w:rPr>
                <w:rFonts w:hint="eastAsia" w:ascii="宋体" w:hAnsi="宋体" w:eastAsia="宋体" w:cs="宋体"/>
                <w:sz w:val="21"/>
                <w:szCs w:val="21"/>
              </w:rPr>
            </w:pPr>
            <w:r>
              <w:rPr>
                <w:rFonts w:hint="eastAsia" w:ascii="宋体" w:hAnsi="宋体" w:eastAsia="宋体" w:cs="宋体"/>
                <w:sz w:val="21"/>
                <w:szCs w:val="21"/>
              </w:rPr>
              <w:t>-2.954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6" w:hRule="atLeast"/>
        </w:trPr>
        <w:tc>
          <w:tcPr>
            <w:tcW w:w="747"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802"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28" w:line="240" w:lineRule="auto"/>
              <w:ind w:left="103" w:right="92"/>
              <w:textAlignment w:val="baseline"/>
              <w:rPr>
                <w:rFonts w:hint="eastAsia" w:ascii="宋体" w:hAnsi="宋体" w:eastAsia="宋体" w:cs="宋体"/>
                <w:sz w:val="21"/>
                <w:szCs w:val="21"/>
              </w:rPr>
            </w:pPr>
            <w:r>
              <w:rPr>
                <w:rFonts w:hint="eastAsia" w:ascii="宋体" w:hAnsi="宋体" w:eastAsia="宋体" w:cs="宋体"/>
                <w:sz w:val="21"/>
                <w:szCs w:val="21"/>
              </w:rPr>
              <w:t>不假设相等的方差</w:t>
            </w:r>
          </w:p>
        </w:tc>
        <w:tc>
          <w:tcPr>
            <w:tcW w:w="492"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450"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line="240" w:lineRule="auto"/>
              <w:textAlignment w:val="baseline"/>
              <w:rPr>
                <w:rFonts w:hint="eastAsia" w:ascii="宋体" w:hAnsi="宋体" w:eastAsia="宋体" w:cs="宋体"/>
                <w:sz w:val="21"/>
                <w:szCs w:val="21"/>
              </w:rPr>
            </w:pPr>
          </w:p>
        </w:tc>
        <w:tc>
          <w:tcPr>
            <w:tcW w:w="537"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6"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99"/>
              <w:textAlignment w:val="baseline"/>
              <w:rPr>
                <w:rFonts w:hint="eastAsia" w:ascii="宋体" w:hAnsi="宋体" w:eastAsia="宋体" w:cs="宋体"/>
                <w:sz w:val="21"/>
                <w:szCs w:val="21"/>
              </w:rPr>
            </w:pPr>
            <w:r>
              <w:rPr>
                <w:rFonts w:hint="eastAsia" w:ascii="宋体" w:hAnsi="宋体" w:eastAsia="宋体" w:cs="宋体"/>
                <w:sz w:val="21"/>
                <w:szCs w:val="21"/>
              </w:rPr>
              <w:t>-5.059</w:t>
            </w:r>
          </w:p>
        </w:tc>
        <w:tc>
          <w:tcPr>
            <w:tcW w:w="647"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6"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29"/>
              <w:textAlignment w:val="baseline"/>
              <w:rPr>
                <w:rFonts w:hint="eastAsia" w:ascii="宋体" w:hAnsi="宋体" w:eastAsia="宋体" w:cs="宋体"/>
                <w:sz w:val="21"/>
                <w:szCs w:val="21"/>
              </w:rPr>
            </w:pPr>
            <w:r>
              <w:rPr>
                <w:rFonts w:hint="eastAsia" w:ascii="宋体" w:hAnsi="宋体" w:eastAsia="宋体" w:cs="宋体"/>
                <w:sz w:val="21"/>
                <w:szCs w:val="21"/>
              </w:rPr>
              <w:t>207.508</w:t>
            </w:r>
          </w:p>
        </w:tc>
        <w:tc>
          <w:tcPr>
            <w:tcW w:w="581"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6"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30"/>
              <w:textAlignment w:val="baseline"/>
              <w:rPr>
                <w:rFonts w:hint="eastAsia" w:ascii="宋体" w:hAnsi="宋体" w:eastAsia="宋体" w:cs="宋体"/>
                <w:sz w:val="21"/>
                <w:szCs w:val="21"/>
              </w:rPr>
            </w:pPr>
            <w:r>
              <w:rPr>
                <w:rFonts w:hint="eastAsia" w:ascii="宋体" w:hAnsi="宋体" w:eastAsia="宋体" w:cs="宋体"/>
                <w:sz w:val="21"/>
                <w:szCs w:val="21"/>
              </w:rPr>
              <w:t>．000</w:t>
            </w:r>
          </w:p>
        </w:tc>
        <w:tc>
          <w:tcPr>
            <w:tcW w:w="686"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6"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94"/>
              <w:textAlignment w:val="baseline"/>
              <w:rPr>
                <w:rFonts w:hint="eastAsia" w:ascii="宋体" w:hAnsi="宋体" w:eastAsia="宋体" w:cs="宋体"/>
                <w:sz w:val="21"/>
                <w:szCs w:val="21"/>
              </w:rPr>
            </w:pPr>
            <w:r>
              <w:rPr>
                <w:rFonts w:hint="eastAsia" w:ascii="宋体" w:hAnsi="宋体" w:eastAsia="宋体" w:cs="宋体"/>
                <w:sz w:val="21"/>
                <w:szCs w:val="21"/>
              </w:rPr>
              <w:t>-4.823</w:t>
            </w:r>
          </w:p>
        </w:tc>
        <w:tc>
          <w:tcPr>
            <w:tcW w:w="709"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6"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97"/>
              <w:textAlignment w:val="baseline"/>
              <w:rPr>
                <w:rFonts w:hint="eastAsia" w:ascii="宋体" w:hAnsi="宋体" w:eastAsia="宋体" w:cs="宋体"/>
                <w:sz w:val="21"/>
                <w:szCs w:val="21"/>
              </w:rPr>
            </w:pPr>
            <w:r>
              <w:rPr>
                <w:rFonts w:hint="eastAsia" w:ascii="宋体" w:hAnsi="宋体" w:eastAsia="宋体" w:cs="宋体"/>
                <w:sz w:val="21"/>
                <w:szCs w:val="21"/>
              </w:rPr>
              <w:t>.953</w:t>
            </w:r>
          </w:p>
        </w:tc>
        <w:tc>
          <w:tcPr>
            <w:tcW w:w="569"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6"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15"/>
              <w:textAlignment w:val="baseline"/>
              <w:rPr>
                <w:rFonts w:hint="eastAsia" w:ascii="宋体" w:hAnsi="宋体" w:eastAsia="宋体" w:cs="宋体"/>
                <w:sz w:val="21"/>
                <w:szCs w:val="21"/>
              </w:rPr>
            </w:pPr>
            <w:r>
              <w:rPr>
                <w:rFonts w:hint="eastAsia" w:ascii="宋体" w:hAnsi="宋体" w:eastAsia="宋体" w:cs="宋体"/>
                <w:sz w:val="21"/>
                <w:szCs w:val="21"/>
              </w:rPr>
              <w:t>-6.702</w:t>
            </w:r>
          </w:p>
        </w:tc>
        <w:tc>
          <w:tcPr>
            <w:tcW w:w="865" w:type="dxa"/>
            <w:tcBorders>
              <w:bottom w:val="single" w:color="000000" w:sz="4" w:space="0"/>
            </w:tcBorders>
          </w:tcPr>
          <w:p>
            <w:pPr>
              <w:pStyle w:val="13"/>
              <w:keepNext w:val="0"/>
              <w:keepLines w:val="0"/>
              <w:pageBreakBefore w:val="0"/>
              <w:widowControl/>
              <w:kinsoku/>
              <w:wordWrap/>
              <w:overflowPunct/>
              <w:topLinePunct w:val="0"/>
              <w:autoSpaceDE/>
              <w:autoSpaceDN/>
              <w:bidi w:val="0"/>
              <w:adjustRightInd/>
              <w:snapToGrid/>
              <w:spacing w:before="6" w:line="240" w:lineRule="auto"/>
              <w:textAlignment w:val="baseline"/>
              <w:rPr>
                <w:rFonts w:hint="eastAsia" w:ascii="宋体" w:hAnsi="宋体" w:eastAsia="宋体" w:cs="宋体"/>
                <w:sz w:val="21"/>
                <w:szCs w:val="21"/>
              </w:rPr>
            </w:pPr>
          </w:p>
          <w:p>
            <w:pPr>
              <w:pStyle w:val="13"/>
              <w:keepNext w:val="0"/>
              <w:keepLines w:val="0"/>
              <w:pageBreakBefore w:val="0"/>
              <w:widowControl/>
              <w:kinsoku/>
              <w:wordWrap/>
              <w:overflowPunct/>
              <w:topLinePunct w:val="0"/>
              <w:autoSpaceDE/>
              <w:autoSpaceDN/>
              <w:bidi w:val="0"/>
              <w:adjustRightInd/>
              <w:snapToGrid/>
              <w:spacing w:line="240" w:lineRule="auto"/>
              <w:ind w:left="139"/>
              <w:textAlignment w:val="baseline"/>
              <w:rPr>
                <w:rFonts w:hint="eastAsia" w:ascii="宋体" w:hAnsi="宋体" w:eastAsia="宋体" w:cs="宋体"/>
                <w:sz w:val="21"/>
                <w:szCs w:val="21"/>
              </w:rPr>
            </w:pPr>
            <w:r>
              <w:rPr>
                <w:rFonts w:hint="eastAsia" w:ascii="宋体" w:hAnsi="宋体" w:eastAsia="宋体" w:cs="宋体"/>
                <w:sz w:val="21"/>
                <w:szCs w:val="21"/>
              </w:rPr>
              <w:t>-2.943</w:t>
            </w:r>
          </w:p>
        </w:tc>
      </w:tr>
    </w:tbl>
    <w:p>
      <w:pPr>
        <w:pStyle w:val="3"/>
        <w:keepNext w:val="0"/>
        <w:keepLines w:val="0"/>
        <w:pageBreakBefore w:val="0"/>
        <w:widowControl/>
        <w:kinsoku/>
        <w:wordWrap/>
        <w:overflowPunct/>
        <w:topLinePunct w:val="0"/>
        <w:autoSpaceDE/>
        <w:autoSpaceDN/>
        <w:bidi w:val="0"/>
        <w:adjustRightInd/>
        <w:snapToGrid/>
        <w:spacing w:before="114" w:line="240" w:lineRule="auto"/>
        <w:ind w:right="727"/>
        <w:textAlignment w:val="baseline"/>
        <w:rPr>
          <w:rFonts w:hint="eastAsia" w:ascii="宋体" w:hAnsi="宋体" w:eastAsia="宋体" w:cs="宋体"/>
          <w:sz w:val="21"/>
          <w:szCs w:val="21"/>
        </w:rPr>
      </w:pPr>
      <w:r>
        <w:rPr>
          <w:rFonts w:hint="eastAsia" w:ascii="宋体" w:hAnsi="宋体" w:eastAsia="宋体" w:cs="宋体"/>
          <w:sz w:val="21"/>
          <w:szCs w:val="21"/>
        </w:rPr>
        <w:t>通过计算后测和前测成绩差，显示t的值</w:t>
      </w:r>
      <w:r>
        <w:rPr>
          <w:rFonts w:hint="eastAsia" w:ascii="宋体" w:hAnsi="宋体" w:eastAsia="宋体" w:cs="宋体"/>
          <w:i/>
          <w:sz w:val="21"/>
          <w:szCs w:val="21"/>
          <w:vertAlign w:val="subscript"/>
        </w:rPr>
        <w:t>calc</w:t>
      </w:r>
      <w:r>
        <w:rPr>
          <w:rFonts w:hint="eastAsia" w:ascii="宋体" w:hAnsi="宋体" w:eastAsia="宋体" w:cs="宋体"/>
          <w:i/>
          <w:sz w:val="21"/>
          <w:szCs w:val="21"/>
          <w:vertAlign w:val="baseline"/>
        </w:rPr>
        <w:t xml:space="preserve"> </w:t>
      </w:r>
      <w:r>
        <w:rPr>
          <w:rFonts w:hint="eastAsia" w:ascii="宋体" w:hAnsi="宋体" w:eastAsia="宋体" w:cs="宋体"/>
          <w:sz w:val="21"/>
          <w:szCs w:val="21"/>
          <w:vertAlign w:val="baseline"/>
        </w:rPr>
        <w:t>= 5.087, sig = 0.000&lt;0.05。实验结果否定了原假设，并证实了对照组和实验组之间存在显著差异。研究结果表明，在品格教育讨论中所开发的</w:t>
      </w:r>
      <w:r>
        <w:rPr>
          <w:rFonts w:hint="eastAsia" w:ascii="宋体" w:hAnsi="宋体" w:eastAsia="宋体" w:cs="宋体"/>
          <w:sz w:val="21"/>
          <w:szCs w:val="21"/>
          <w:vertAlign w:val="baseline"/>
          <w:lang w:eastAsia="zh-CN"/>
        </w:rPr>
        <w:t>诗词</w:t>
      </w:r>
      <w:r>
        <w:rPr>
          <w:rFonts w:hint="eastAsia" w:ascii="宋体" w:hAnsi="宋体" w:eastAsia="宋体" w:cs="宋体"/>
          <w:sz w:val="21"/>
          <w:szCs w:val="21"/>
          <w:vertAlign w:val="baseline"/>
        </w:rPr>
        <w:t>鉴赏教材对学生的学习效果有显著的促进作用，尤其是在通过文学作品来贯彻高尚价值观方面。</w:t>
      </w:r>
    </w:p>
    <w:p>
      <w:pPr>
        <w:pStyle w:val="2"/>
        <w:keepNext w:val="0"/>
        <w:keepLines w:val="0"/>
        <w:pageBreakBefore w:val="0"/>
        <w:widowControl/>
        <w:kinsoku/>
        <w:wordWrap/>
        <w:overflowPunct/>
        <w:topLinePunct w:val="0"/>
        <w:autoSpaceDE/>
        <w:autoSpaceDN/>
        <w:bidi w:val="0"/>
        <w:adjustRightInd/>
        <w:snapToGrid/>
        <w:spacing w:before="120"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w:t>讨论</w:t>
      </w:r>
    </w:p>
    <w:p>
      <w:pPr>
        <w:pStyle w:val="3"/>
        <w:keepNext w:val="0"/>
        <w:keepLines w:val="0"/>
        <w:pageBreakBefore w:val="0"/>
        <w:widowControl/>
        <w:kinsoku/>
        <w:wordWrap/>
        <w:overflowPunct/>
        <w:topLinePunct w:val="0"/>
        <w:autoSpaceDE/>
        <w:autoSpaceDN/>
        <w:bidi w:val="0"/>
        <w:adjustRightInd/>
        <w:snapToGrid/>
        <w:spacing w:before="115" w:line="240" w:lineRule="auto"/>
        <w:ind w:right="724"/>
        <w:textAlignment w:val="baseline"/>
        <w:rPr>
          <w:rFonts w:hint="eastAsia" w:ascii="宋体" w:hAnsi="宋体" w:eastAsia="宋体" w:cs="宋体"/>
          <w:sz w:val="21"/>
          <w:szCs w:val="21"/>
        </w:rPr>
      </w:pPr>
      <w:r>
        <w:rPr>
          <w:rFonts w:hint="eastAsia" w:ascii="宋体" w:hAnsi="宋体" w:eastAsia="宋体" w:cs="宋体"/>
          <w:sz w:val="21"/>
          <w:szCs w:val="21"/>
        </w:rPr>
        <w:t>文章证实，由于在学习过程中接受了不同的处理，对照组和实验组在前测和后测成绩上存在显著差异。对照组采用传统教材，实验组采用另一种教材补充人格教育价值观。采用独立样本t检验对两组的前测和后测成绩进行比较。结果表明，实验组的平均安全值为15.68，高于对照组的平均安全值10.86。</w:t>
      </w:r>
    </w:p>
    <w:p>
      <w:pPr>
        <w:pStyle w:val="3"/>
        <w:keepNext w:val="0"/>
        <w:keepLines w:val="0"/>
        <w:pageBreakBefore w:val="0"/>
        <w:widowControl/>
        <w:kinsoku/>
        <w:wordWrap/>
        <w:overflowPunct/>
        <w:topLinePunct w:val="0"/>
        <w:autoSpaceDE/>
        <w:autoSpaceDN/>
        <w:bidi w:val="0"/>
        <w:adjustRightInd/>
        <w:snapToGrid/>
        <w:spacing w:before="122"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这一发现与(Benninga, Berkowitz, Kuehn， &amp; Smith, 2003)发现实施人格教育倾向于促进小学生行为和学业成就的积极发展。本研究尤其关注在高等教育层面实施素质教育。这也与(Pala, 2011)调查了人格教育在提高学生认知发展敏感性和优秀性格方面的有效引导(Pala, 2011)有关，这些优秀性格包括同情、尊重、责任、诚实、公平和情感。</w:t>
      </w:r>
    </w:p>
    <w:p>
      <w:pPr>
        <w:pStyle w:val="3"/>
        <w:keepNext w:val="0"/>
        <w:keepLines w:val="0"/>
        <w:pageBreakBefore w:val="0"/>
        <w:widowControl/>
        <w:kinsoku/>
        <w:wordWrap/>
        <w:overflowPunct/>
        <w:topLinePunct w:val="0"/>
        <w:autoSpaceDE/>
        <w:autoSpaceDN/>
        <w:bidi w:val="0"/>
        <w:adjustRightInd/>
        <w:snapToGrid/>
        <w:spacing w:before="122" w:line="240" w:lineRule="auto"/>
        <w:ind w:right="728"/>
        <w:textAlignment w:val="baseline"/>
        <w:rPr>
          <w:rFonts w:hint="eastAsia" w:ascii="宋体" w:hAnsi="宋体" w:eastAsia="宋体" w:cs="宋体"/>
          <w:sz w:val="21"/>
          <w:szCs w:val="21"/>
        </w:rPr>
      </w:pPr>
      <w:r>
        <w:rPr>
          <w:rFonts w:hint="eastAsia" w:ascii="宋体" w:hAnsi="宋体" w:eastAsia="宋体" w:cs="宋体"/>
          <w:sz w:val="21"/>
          <w:szCs w:val="21"/>
        </w:rPr>
        <w:t>在实验过程中，有几个学生在</w:t>
      </w:r>
      <w:r>
        <w:rPr>
          <w:rFonts w:hint="eastAsia" w:ascii="宋体" w:hAnsi="宋体" w:eastAsia="宋体" w:cs="宋体"/>
          <w:sz w:val="21"/>
          <w:szCs w:val="21"/>
          <w:lang w:eastAsia="zh-CN"/>
        </w:rPr>
        <w:t>诗词</w:t>
      </w:r>
      <w:r>
        <w:rPr>
          <w:rFonts w:hint="eastAsia" w:ascii="宋体" w:hAnsi="宋体" w:eastAsia="宋体" w:cs="宋体"/>
          <w:sz w:val="21"/>
          <w:szCs w:val="21"/>
        </w:rPr>
        <w:t>鉴赏课上遇到了困难。类似的问题也出现在先前由(Novianti, 2017)进行的研究中，他们通过讲故事的技巧实现了角色教育价值。她发现有几个学生在辨别小说的内在和外在因素方面存在问题。这一发现表明，学生们在理解几个特定的主题时都带着自己的性格。</w:t>
      </w:r>
    </w:p>
    <w:p>
      <w:pPr>
        <w:pStyle w:val="3"/>
        <w:keepNext w:val="0"/>
        <w:keepLines w:val="0"/>
        <w:pageBreakBefore w:val="0"/>
        <w:widowControl/>
        <w:kinsoku/>
        <w:wordWrap/>
        <w:overflowPunct/>
        <w:topLinePunct w:val="0"/>
        <w:autoSpaceDE/>
        <w:autoSpaceDN/>
        <w:bidi w:val="0"/>
        <w:adjustRightInd/>
        <w:snapToGrid/>
        <w:spacing w:before="94" w:line="240" w:lineRule="auto"/>
        <w:ind w:right="729"/>
        <w:textAlignment w:val="baseline"/>
        <w:rPr>
          <w:rFonts w:hint="eastAsia" w:ascii="宋体" w:hAnsi="宋体" w:eastAsia="宋体" w:cs="宋体"/>
          <w:sz w:val="21"/>
          <w:szCs w:val="21"/>
        </w:rPr>
      </w:pPr>
      <w:r>
        <w:rPr>
          <w:rFonts w:hint="eastAsia" w:ascii="宋体" w:hAnsi="宋体" w:eastAsia="宋体" w:cs="宋体"/>
          <w:sz w:val="21"/>
          <w:szCs w:val="21"/>
          <w:lang w:eastAsia="zh-CN"/>
        </w:rPr>
        <w:t>诗词</w:t>
      </w:r>
      <w:r>
        <w:rPr>
          <w:rFonts w:hint="eastAsia" w:ascii="宋体" w:hAnsi="宋体" w:eastAsia="宋体" w:cs="宋体"/>
          <w:sz w:val="21"/>
          <w:szCs w:val="21"/>
        </w:rPr>
        <w:t>欣赏是一种比较复杂的理解，因为文学作品通常采用一种富有想象力的解释。这项研究也发现了一个类似的问题(Khatib, 2011)，他偶然发现了一个案例，大多数学生不会潜水</w:t>
      </w:r>
      <w:r>
        <w:rPr>
          <w:rFonts w:hint="eastAsia" w:ascii="宋体" w:hAnsi="宋体" w:eastAsia="宋体" w:cs="宋体"/>
          <w:sz w:val="21"/>
          <w:szCs w:val="21"/>
          <w:lang w:eastAsia="zh-CN"/>
        </w:rPr>
        <w:t>。</w:t>
      </w:r>
      <w:r>
        <w:rPr>
          <w:rFonts w:hint="eastAsia" w:ascii="宋体" w:hAnsi="宋体" w:eastAsia="宋体" w:cs="宋体"/>
          <w:sz w:val="21"/>
          <w:szCs w:val="21"/>
        </w:rPr>
        <w:t>深入到英语</w:t>
      </w:r>
      <w:r>
        <w:rPr>
          <w:rFonts w:hint="eastAsia" w:ascii="宋体" w:hAnsi="宋体" w:eastAsia="宋体" w:cs="宋体"/>
          <w:sz w:val="21"/>
          <w:szCs w:val="21"/>
          <w:lang w:eastAsia="zh-CN"/>
        </w:rPr>
        <w:t>诗词</w:t>
      </w:r>
      <w:r>
        <w:rPr>
          <w:rFonts w:hint="eastAsia" w:ascii="宋体" w:hAnsi="宋体" w:eastAsia="宋体" w:cs="宋体"/>
          <w:sz w:val="21"/>
          <w:szCs w:val="21"/>
        </w:rPr>
        <w:t>所包含的深层信息中。他们倾向于通过选择不恰当的措辞来表现对文学作品的否定反应。作为解决方案，研究人员开始给经历过这些问题的学生额外的任务，目的是提高他们对文献的敏感性。</w:t>
      </w:r>
    </w:p>
    <w:p>
      <w:pPr>
        <w:pStyle w:val="3"/>
        <w:keepNext w:val="0"/>
        <w:keepLines w:val="0"/>
        <w:pageBreakBefore w:val="0"/>
        <w:widowControl/>
        <w:kinsoku/>
        <w:wordWrap/>
        <w:overflowPunct/>
        <w:topLinePunct w:val="0"/>
        <w:autoSpaceDE/>
        <w:autoSpaceDN/>
        <w:bidi w:val="0"/>
        <w:adjustRightInd/>
        <w:snapToGrid/>
        <w:spacing w:before="121" w:line="240" w:lineRule="auto"/>
        <w:ind w:right="728"/>
        <w:textAlignment w:val="baseline"/>
        <w:rPr>
          <w:rFonts w:hint="eastAsia" w:ascii="宋体" w:hAnsi="宋体" w:eastAsia="宋体" w:cs="宋体"/>
          <w:sz w:val="21"/>
          <w:szCs w:val="21"/>
        </w:rPr>
      </w:pPr>
      <w:r>
        <w:rPr>
          <w:rFonts w:hint="eastAsia" w:ascii="宋体" w:hAnsi="宋体" w:eastAsia="宋体" w:cs="宋体"/>
          <w:sz w:val="21"/>
          <w:szCs w:val="21"/>
        </w:rPr>
        <w:t>教材在学习过程中发挥着重要的作用，尤其是在传统的课堂设计中(Lau等，2018)。它为学生发展建设性的过程提供了一种动力。因此，教师和讲师必须意识到在定义学习范围、标准和活动时使用教科书。</w:t>
      </w:r>
    </w:p>
    <w:p>
      <w:pPr>
        <w:pStyle w:val="3"/>
        <w:keepNext w:val="0"/>
        <w:keepLines w:val="0"/>
        <w:pageBreakBefore w:val="0"/>
        <w:widowControl/>
        <w:kinsoku/>
        <w:wordWrap/>
        <w:overflowPunct/>
        <w:topLinePunct w:val="0"/>
        <w:autoSpaceDE/>
        <w:autoSpaceDN/>
        <w:bidi w:val="0"/>
        <w:adjustRightInd/>
        <w:snapToGrid/>
        <w:spacing w:before="122" w:line="240" w:lineRule="auto"/>
        <w:ind w:right="727"/>
        <w:textAlignment w:val="baseline"/>
        <w:rPr>
          <w:rFonts w:hint="eastAsia" w:ascii="宋体" w:hAnsi="宋体" w:eastAsia="宋体" w:cs="宋体"/>
          <w:sz w:val="21"/>
          <w:szCs w:val="21"/>
        </w:rPr>
      </w:pPr>
      <w:r>
        <w:rPr>
          <w:rFonts w:hint="eastAsia" w:ascii="宋体" w:hAnsi="宋体" w:eastAsia="宋体" w:cs="宋体"/>
          <w:sz w:val="21"/>
          <w:szCs w:val="21"/>
        </w:rPr>
        <w:t>本实验制作的教材通过</w:t>
      </w:r>
      <w:r>
        <w:rPr>
          <w:rFonts w:hint="eastAsia" w:ascii="宋体" w:hAnsi="宋体" w:eastAsia="宋体" w:cs="宋体"/>
          <w:sz w:val="21"/>
          <w:szCs w:val="21"/>
          <w:lang w:eastAsia="zh-CN"/>
        </w:rPr>
        <w:t>诗词</w:t>
      </w:r>
      <w:r>
        <w:rPr>
          <w:rFonts w:hint="eastAsia" w:ascii="宋体" w:hAnsi="宋体" w:eastAsia="宋体" w:cs="宋体"/>
          <w:sz w:val="21"/>
          <w:szCs w:val="21"/>
        </w:rPr>
        <w:t>鉴赏课的形式，提供了人格教育价值观的实施，这是以往研究中从未采用过的概念。它的内容与(Yao, Buchanan, Chang， &amp; Powell-Brown, 2009)所说的教科书应该在文化、历史和政治等多重语境中提供一个解释的空间是一致的。这两项研究都对教科书的发展进行了探讨，但对当前研究的对象有所不同。</w:t>
      </w:r>
    </w:p>
    <w:p>
      <w:pPr>
        <w:pStyle w:val="3"/>
        <w:keepNext w:val="0"/>
        <w:keepLines w:val="0"/>
        <w:pageBreakBefore w:val="0"/>
        <w:widowControl/>
        <w:kinsoku/>
        <w:wordWrap/>
        <w:overflowPunct/>
        <w:topLinePunct w:val="0"/>
        <w:autoSpaceDE/>
        <w:autoSpaceDN/>
        <w:bidi w:val="0"/>
        <w:adjustRightInd/>
        <w:snapToGrid/>
        <w:spacing w:before="121"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在高等教育水平的各种学习项目中，教材的使用应该具有有趣的设计和研究内容，旨在促进电子教材在印度尼西亚和其他一些国家的推广(Gu, Wu， &amp; Xu, 2015)。电子教科书的发展从准备多媒体资源、数字化学习资源、通过特定的学习平台进行IT集成开始。</w:t>
      </w:r>
    </w:p>
    <w:p>
      <w:pPr>
        <w:pStyle w:val="3"/>
        <w:keepNext w:val="0"/>
        <w:keepLines w:val="0"/>
        <w:pageBreakBefore w:val="0"/>
        <w:widowControl/>
        <w:kinsoku/>
        <w:wordWrap/>
        <w:overflowPunct/>
        <w:topLinePunct w:val="0"/>
        <w:autoSpaceDE/>
        <w:autoSpaceDN/>
        <w:bidi w:val="0"/>
        <w:adjustRightInd/>
        <w:snapToGrid/>
        <w:spacing w:before="122" w:line="240" w:lineRule="auto"/>
        <w:ind w:right="726"/>
        <w:textAlignment w:val="baseline"/>
        <w:rPr>
          <w:rFonts w:hint="eastAsia" w:ascii="宋体" w:hAnsi="宋体" w:eastAsia="宋体" w:cs="宋体"/>
          <w:sz w:val="21"/>
          <w:szCs w:val="21"/>
        </w:rPr>
      </w:pPr>
      <w:r>
        <w:rPr>
          <w:rFonts w:hint="eastAsia" w:ascii="宋体" w:hAnsi="宋体" w:eastAsia="宋体" w:cs="宋体"/>
          <w:sz w:val="21"/>
          <w:szCs w:val="21"/>
        </w:rPr>
        <w:t>在高等教育层面，包含品格教育价值的教材被认为是一种有效的学习工具。它不仅适用于学生，也适用于公众。教材的传播代表了提高知识质量的一种尝试。</w:t>
      </w:r>
    </w:p>
    <w:p>
      <w:pPr>
        <w:pStyle w:val="2"/>
        <w:keepNext w:val="0"/>
        <w:keepLines w:val="0"/>
        <w:pageBreakBefore w:val="0"/>
        <w:widowControl/>
        <w:kinsoku/>
        <w:wordWrap/>
        <w:overflowPunct/>
        <w:topLinePunct w:val="0"/>
        <w:autoSpaceDE/>
        <w:autoSpaceDN/>
        <w:bidi w:val="0"/>
        <w:adjustRightInd/>
        <w:snapToGrid/>
        <w:spacing w:line="240" w:lineRule="auto"/>
        <w:jc w:val="left"/>
        <w:textAlignment w:val="baseline"/>
        <w:rPr>
          <w:rFonts w:hint="eastAsia" w:ascii="宋体" w:hAnsi="宋体" w:eastAsia="宋体" w:cs="宋体"/>
          <w:sz w:val="21"/>
          <w:szCs w:val="21"/>
        </w:rPr>
      </w:pPr>
      <w:r>
        <w:rPr>
          <w:rFonts w:hint="eastAsia" w:ascii="宋体" w:hAnsi="宋体" w:eastAsia="宋体" w:cs="宋体"/>
          <w:sz w:val="21"/>
          <w:szCs w:val="21"/>
        </w:rPr>
        <w:t>结论</w:t>
      </w:r>
    </w:p>
    <w:p>
      <w:pPr>
        <w:pStyle w:val="3"/>
        <w:keepNext w:val="0"/>
        <w:keepLines w:val="0"/>
        <w:pageBreakBefore w:val="0"/>
        <w:widowControl/>
        <w:kinsoku/>
        <w:wordWrap/>
        <w:overflowPunct/>
        <w:topLinePunct w:val="0"/>
        <w:autoSpaceDE/>
        <w:autoSpaceDN/>
        <w:bidi w:val="0"/>
        <w:adjustRightInd/>
        <w:snapToGrid/>
        <w:spacing w:before="115" w:line="240" w:lineRule="auto"/>
        <w:ind w:right="729"/>
        <w:textAlignment w:val="baseline"/>
        <w:rPr>
          <w:rFonts w:hint="eastAsia" w:ascii="宋体" w:hAnsi="宋体" w:eastAsia="宋体" w:cs="宋体"/>
          <w:sz w:val="21"/>
          <w:szCs w:val="21"/>
        </w:rPr>
      </w:pPr>
      <w:r>
        <w:rPr>
          <w:rFonts w:hint="eastAsia" w:ascii="宋体" w:hAnsi="宋体" w:eastAsia="宋体" w:cs="宋体"/>
          <w:sz w:val="21"/>
          <w:szCs w:val="21"/>
        </w:rPr>
        <w:t>应用</w:t>
      </w:r>
      <w:r>
        <w:rPr>
          <w:rFonts w:hint="eastAsia" w:ascii="宋体" w:hAnsi="宋体" w:eastAsia="宋体" w:cs="宋体"/>
          <w:sz w:val="21"/>
          <w:szCs w:val="21"/>
          <w:lang w:eastAsia="zh-CN"/>
        </w:rPr>
        <w:t>诗词</w:t>
      </w:r>
      <w:r>
        <w:rPr>
          <w:rFonts w:hint="eastAsia" w:ascii="宋体" w:hAnsi="宋体" w:eastAsia="宋体" w:cs="宋体"/>
          <w:sz w:val="21"/>
          <w:szCs w:val="21"/>
        </w:rPr>
        <w:t>鉴赏教材作为人格教育实施的学习工具，是高等教育学生可以接受的。使他们对文学和人格发展获得更生动、更大的感知。独立样本t检验证实了教材的有效性，实验组和对照组的平均得分有显著差异。</w:t>
      </w:r>
    </w:p>
    <w:p>
      <w:pPr>
        <w:pStyle w:val="3"/>
        <w:keepNext w:val="0"/>
        <w:keepLines w:val="0"/>
        <w:pageBreakBefore w:val="0"/>
        <w:widowControl/>
        <w:kinsoku/>
        <w:wordWrap/>
        <w:overflowPunct/>
        <w:topLinePunct w:val="0"/>
        <w:autoSpaceDE/>
        <w:autoSpaceDN/>
        <w:bidi w:val="0"/>
        <w:adjustRightInd/>
        <w:snapToGrid/>
        <w:spacing w:before="121" w:line="240" w:lineRule="auto"/>
        <w:ind w:right="734"/>
        <w:textAlignment w:val="baseline"/>
        <w:rPr>
          <w:rFonts w:hint="eastAsia" w:ascii="宋体" w:hAnsi="宋体" w:eastAsia="宋体" w:cs="宋体"/>
          <w:sz w:val="21"/>
          <w:szCs w:val="21"/>
        </w:rPr>
      </w:pPr>
      <w:r>
        <w:rPr>
          <w:rFonts w:hint="eastAsia" w:ascii="宋体" w:hAnsi="宋体" w:eastAsia="宋体" w:cs="宋体"/>
          <w:sz w:val="21"/>
          <w:szCs w:val="21"/>
        </w:rPr>
        <w:t>该研究简要地暗示了一个建设性的学习模式，因为它依赖于两个科目，包括文学和性格发展。复杂的学习过程将为学生提供更广泛的提高，以增强他们的多重能力。未来研究者应在</w:t>
      </w:r>
      <w:r>
        <w:rPr>
          <w:rFonts w:hint="eastAsia" w:ascii="宋体" w:hAnsi="宋体" w:eastAsia="宋体" w:cs="宋体"/>
          <w:sz w:val="21"/>
          <w:szCs w:val="21"/>
          <w:lang w:eastAsia="zh-CN"/>
        </w:rPr>
        <w:t>诗词</w:t>
      </w:r>
      <w:r>
        <w:rPr>
          <w:rFonts w:hint="eastAsia" w:ascii="宋体" w:hAnsi="宋体" w:eastAsia="宋体" w:cs="宋体"/>
          <w:sz w:val="21"/>
          <w:szCs w:val="21"/>
        </w:rPr>
        <w:t>变异、评价、人格教育的补充等方面逐步发展，以学生需求分析为基础，提高教学效果。</w:t>
      </w:r>
    </w:p>
    <w:p>
      <w:pPr>
        <w:spacing w:line="240" w:lineRule="auto"/>
        <w:ind w:firstLine="420" w:firstLineChars="200"/>
        <w:rPr>
          <w:rFonts w:eastAsia="宋体"/>
        </w:rPr>
      </w:pPr>
    </w:p>
    <w:p>
      <w:pPr>
        <w:spacing w:line="240" w:lineRule="auto"/>
        <w:ind w:firstLine="420" w:firstLineChars="200"/>
        <w:rPr>
          <w:rFonts w:eastAsia="宋体"/>
        </w:rPr>
      </w:pPr>
    </w:p>
    <w:p>
      <w:pPr>
        <w:spacing w:line="240" w:lineRule="auto"/>
        <w:ind w:firstLine="420" w:firstLineChars="200"/>
        <w:rPr>
          <w:rFonts w:eastAsia="宋体"/>
        </w:rPr>
      </w:pPr>
    </w:p>
    <w:p>
      <w:pPr>
        <w:spacing w:line="240" w:lineRule="auto"/>
        <w:ind w:firstLine="420" w:firstLineChars="200"/>
        <w:rPr>
          <w:rFonts w:eastAsia="宋体"/>
        </w:rPr>
      </w:pPr>
    </w:p>
    <w:p>
      <w:pPr>
        <w:spacing w:line="240" w:lineRule="auto"/>
        <w:ind w:firstLine="420" w:firstLineChars="200"/>
        <w:rPr>
          <w:rFonts w:eastAsia="宋体"/>
        </w:rPr>
      </w:pPr>
    </w:p>
    <w:p>
      <w:pPr>
        <w:spacing w:line="240" w:lineRule="auto"/>
        <w:ind w:firstLine="640" w:firstLineChars="200"/>
        <w:rPr>
          <w:rFonts w:eastAsia="宋体"/>
        </w:rPr>
      </w:pPr>
      <w:r>
        <w:rPr>
          <w:rStyle w:val="11"/>
          <w:rFonts w:eastAsia="黑体"/>
          <w:bCs/>
          <w:sz w:val="32"/>
          <w:szCs w:val="32"/>
        </w:rPr>
        <mc:AlternateContent>
          <mc:Choice Requires="wps">
            <w:drawing>
              <wp:anchor distT="0" distB="0" distL="114300" distR="114300" simplePos="0" relativeHeight="251661312" behindDoc="0" locked="0" layoutInCell="1" allowOverlap="1">
                <wp:simplePos x="0" y="0"/>
                <wp:positionH relativeFrom="column">
                  <wp:posOffset>626745</wp:posOffset>
                </wp:positionH>
                <wp:positionV relativeFrom="paragraph">
                  <wp:posOffset>5140960</wp:posOffset>
                </wp:positionV>
                <wp:extent cx="1740535" cy="574040"/>
                <wp:effectExtent l="0" t="0" r="488315" b="854710"/>
                <wp:wrapNone/>
                <wp:docPr id="306" name="圆角矩形标注 306"/>
                <wp:cNvGraphicFramePr/>
                <a:graphic xmlns:a="http://schemas.openxmlformats.org/drawingml/2006/main">
                  <a:graphicData uri="http://schemas.microsoft.com/office/word/2010/wordprocessingShape">
                    <wps:wsp>
                      <wps:cNvSpPr/>
                      <wps:spPr>
                        <a:xfrm>
                          <a:off x="0" y="0"/>
                          <a:ext cx="1740535" cy="574040"/>
                        </a:xfrm>
                        <a:prstGeom prst="wedgeRoundRectCallout">
                          <a:avLst>
                            <a:gd name="adj1" fmla="val 74753"/>
                            <a:gd name="adj2" fmla="val 187228"/>
                            <a:gd name="adj3" fmla="val 16667"/>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eastAsia="宋体"/>
                                <w:color w:val="FF0000"/>
                              </w:rPr>
                            </w:pPr>
                            <w:r>
                              <w:rPr>
                                <w:rFonts w:eastAsia="宋体"/>
                                <w:color w:val="FF0000"/>
                              </w:rPr>
                              <w:t>从</w:t>
                            </w:r>
                            <w:r>
                              <w:rPr>
                                <w:rFonts w:eastAsia="宋体"/>
                                <w:color w:val="FF0000"/>
                                <w:u w:val="single"/>
                              </w:rPr>
                              <w:t>正文开始有页码</w:t>
                            </w:r>
                            <w:r>
                              <w:rPr>
                                <w:rFonts w:eastAsia="宋体"/>
                                <w:color w:val="FF0000"/>
                              </w:rPr>
                              <w:t>，居中，小五号宋体，阿拉伯数字</w:t>
                            </w:r>
                          </w:p>
                          <w:p>
                            <w:pPr>
                              <w:jc w:val="center"/>
                              <w:rPr>
                                <w:rFonts w:eastAsia="宋体"/>
                                <w:color w:val="FF0000"/>
                              </w:rPr>
                            </w:pPr>
                          </w:p>
                        </w:txbxContent>
                      </wps:txbx>
                      <wps:bodyPr rot="0" spcFirstLastPara="0" vertOverflow="overflow" horzOverflow="overflow" vert="horz" wrap="square" lIns="36000" tIns="36000" rIns="36000" bIns="36000" numCol="1" spcCol="0" rtlCol="0" fromWordArt="0" anchor="ctr" anchorCtr="0" forceAA="0" compatLnSpc="1">
                        <a:noAutofit/>
                      </wps:bodyPr>
                    </wps:wsp>
                  </a:graphicData>
                </a:graphic>
              </wp:anchor>
            </w:drawing>
          </mc:Choice>
          <mc:Fallback>
            <w:pict>
              <v:shape id="_x0000_s1026" o:spid="_x0000_s1026" o:spt="62" type="#_x0000_t62" style="position:absolute;left:0pt;margin-left:49.35pt;margin-top:404.8pt;height:45.2pt;width:137.05pt;z-index:251661312;v-text-anchor:middle;mso-width-relative:page;mso-height-relative:page;" filled="f" stroked="t" coordsize="21600,21600" o:gfxdata="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6312CdUAAAAKAQAADwAAAAAAAAAB&#10;ACAAAAAiAAAAZHJzL2Rvd25yZXYueG1sUEsBAhQAFAAAAAgAh07iQMJcHQu+AgAAbQUAAA4AAAAA&#10;AAAAAQAgAAAAJAEAAGRycy9lMm9Eb2MueG1sUEsFBgAAAAAGAAYAWQEAAFQGAAAAAA==&#10;" adj="26947,51241,14400">
                <v:fill on="f" focussize="0,0"/>
                <v:stroke weight="1pt" color="#FF0000 [3204]" miterlimit="8" joinstyle="miter"/>
                <v:imagedata o:title=""/>
                <o:lock v:ext="edit" aspectratio="f"/>
                <v:textbox inset="1mm,1mm,1mm,1mm">
                  <w:txbxContent>
                    <w:p>
                      <w:pPr>
                        <w:jc w:val="center"/>
                        <w:rPr>
                          <w:rFonts w:eastAsia="宋体"/>
                          <w:color w:val="FF0000"/>
                        </w:rPr>
                      </w:pPr>
                      <w:r>
                        <w:rPr>
                          <w:rFonts w:eastAsia="宋体"/>
                          <w:color w:val="FF0000"/>
                        </w:rPr>
                        <w:t>从</w:t>
                      </w:r>
                      <w:r>
                        <w:rPr>
                          <w:rFonts w:eastAsia="宋体"/>
                          <w:color w:val="FF0000"/>
                          <w:u w:val="single"/>
                        </w:rPr>
                        <w:t>正文开始有页码</w:t>
                      </w:r>
                      <w:r>
                        <w:rPr>
                          <w:rFonts w:eastAsia="宋体"/>
                          <w:color w:val="FF0000"/>
                        </w:rPr>
                        <w:t>，居中，小五号宋体，阿拉伯数字</w:t>
                      </w:r>
                    </w:p>
                    <w:p>
                      <w:pPr>
                        <w:jc w:val="center"/>
                        <w:rPr>
                          <w:rFonts w:eastAsia="宋体"/>
                          <w:color w:val="FF0000"/>
                        </w:rPr>
                      </w:pPr>
                    </w:p>
                  </w:txbxContent>
                </v:textbox>
              </v:shape>
            </w:pict>
          </mc:Fallback>
        </mc:AlternateContent>
      </w:r>
    </w:p>
    <w:sectPr>
      <w:headerReference r:id="rId9" w:type="default"/>
      <w:footerReference r:id="rId10" w:type="default"/>
      <w:pgSz w:w="11906" w:h="16838"/>
      <w:pgMar w:top="1418" w:right="1418" w:bottom="1418" w:left="1418"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jc w:val="left"/>
    </w:pPr>
    <w:r>
      <w:rPr>
        <w:sz w:val="20"/>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aJO4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GEsM0Kn768f30&#10;8+H06xvBGQRqXJgh7t4hMrbvbIu2Gc4DDhPvtvI6fcGIwA95jxd5RRsJT5emk+k0h4vDN2yAnz1e&#10;dz7E98JqkoyCetSvk5UdNiH2oUNIymbsWirV1VAZ0hT06vX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7aJO4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2670175</wp:posOffset>
              </wp:positionH>
              <wp:positionV relativeFrom="page">
                <wp:posOffset>8972550</wp:posOffset>
              </wp:positionV>
              <wp:extent cx="3369310" cy="16573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3369310" cy="165735"/>
                      </a:xfrm>
                      <a:prstGeom prst="rect">
                        <a:avLst/>
                      </a:prstGeom>
                      <a:noFill/>
                      <a:ln>
                        <a:noFill/>
                      </a:ln>
                    </wps:spPr>
                    <wps:txbx>
                      <w:txbxContent>
                        <w:p>
                          <w:pPr>
                            <w:spacing w:before="10"/>
                            <w:ind w:right="0"/>
                            <w:jc w:val="left"/>
                            <w:rPr>
                              <w:i/>
                              <w:sz w:val="20"/>
                            </w:rPr>
                          </w:pPr>
                        </w:p>
                      </w:txbxContent>
                    </wps:txbx>
                    <wps:bodyPr lIns="0" tIns="0" rIns="0" bIns="0" upright="1"/>
                  </wps:wsp>
                </a:graphicData>
              </a:graphic>
            </wp:anchor>
          </w:drawing>
        </mc:Choice>
        <mc:Fallback>
          <w:pict>
            <v:shape id="_x0000_s1026" o:spid="_x0000_s1026" o:spt="202" type="#_x0000_t202" style="position:absolute;left:0pt;margin-left:210.25pt;margin-top:706.5pt;height:13.05pt;width:265.3pt;mso-position-horizontal-relative:page;mso-position-vertical-relative:page;z-index:-251651072;mso-width-relative:page;mso-height-relative:page;" filled="f" stroked="f" coordsize="21600,21600" o:gfxdata="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6p2oPaAAAADQEAAA8AAAAAAAAAAQAgAAAAIgAAAGRycy9kb3ducmV2LnhtbFBL&#10;AQIUABQAAAAIAIdO4kCvJJXluwEAAHQDAAAOAAAAAAAAAAEAIAAAACkBAABkcnMvZTJvRG9jLnht&#10;bFBLBQYAAAAABgAGAFkBAABWBQAAAAA=&#10;">
              <v:fill on="f" focussize="0,0"/>
              <v:stroke on="f"/>
              <v:imagedata o:title=""/>
              <o:lock v:ext="edit" aspectratio="f"/>
              <v:textbox inset="0mm,0mm,0mm,0mm">
                <w:txbxContent>
                  <w:p>
                    <w:pPr>
                      <w:spacing w:before="10"/>
                      <w:ind w:right="0"/>
                      <w:jc w:val="left"/>
                      <w:rPr>
                        <w:i/>
                        <w:sz w:val="20"/>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jc w:val="left"/>
    </w:pPr>
    <w:r>
      <mc:AlternateContent>
        <mc:Choice Requires="wps">
          <w:drawing>
            <wp:anchor distT="0" distB="0" distL="114300" distR="114300" simplePos="0" relativeHeight="251664384" behindDoc="1" locked="0" layoutInCell="1" allowOverlap="1">
              <wp:simplePos x="0" y="0"/>
              <wp:positionH relativeFrom="page">
                <wp:posOffset>2637790</wp:posOffset>
              </wp:positionH>
              <wp:positionV relativeFrom="page">
                <wp:posOffset>8972550</wp:posOffset>
              </wp:positionV>
              <wp:extent cx="3401060" cy="1657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3401060" cy="165735"/>
                      </a:xfrm>
                      <a:prstGeom prst="rect">
                        <a:avLst/>
                      </a:prstGeom>
                      <a:noFill/>
                      <a:ln>
                        <a:noFill/>
                      </a:ln>
                    </wps:spPr>
                    <wps:txbx>
                      <w:txbxContent>
                        <w:p>
                          <w:pPr>
                            <w:spacing w:before="10"/>
                            <w:ind w:left="20" w:right="0" w:firstLine="0"/>
                            <w:jc w:val="left"/>
                            <w:rPr>
                              <w:i/>
                              <w:sz w:val="20"/>
                            </w:rPr>
                          </w:pPr>
                          <w:r>
                            <w:rPr>
                              <w:rFonts w:hAnsi="宋体" w:eastAsia="宋体" w:cs="宋体"/>
                              <w:i/>
                              <w:sz w:val="20"/>
                            </w:rPr>
                            <w:t>《国际教学学报》2019年1月第12卷第1期</w:t>
                          </w:r>
                        </w:p>
                      </w:txbxContent>
                    </wps:txbx>
                    <wps:bodyPr lIns="0" tIns="0" rIns="0" bIns="0" upright="1"/>
                  </wps:wsp>
                </a:graphicData>
              </a:graphic>
            </wp:anchor>
          </w:drawing>
        </mc:Choice>
        <mc:Fallback>
          <w:pict>
            <v:shape id="_x0000_s1026" o:spid="_x0000_s1026" o:spt="202" type="#_x0000_t202" style="position:absolute;left:0pt;margin-left:207.7pt;margin-top:706.5pt;height:13.05pt;width:267.8pt;mso-position-horizontal-relative:page;mso-position-vertical-relative:page;z-index:-251652096;mso-width-relative:page;mso-height-relative:page;" filled="f" stroked="f" coordsize="21600,21600" o:gfxdata="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CnlVdoAAAANAQAADwAAAAAAAAABACAAAAAiAAAAZHJzL2Rvd25yZXYueG1sUEsB&#10;AhQAFAAAAAgAh07iQKP2Hey6AQAAcgMAAA4AAAAAAAAAAQAgAAAAKQEAAGRycy9lMm9Eb2MueG1s&#10;UEsFBgAAAAAGAAYAWQEAAFUFAAAAAA==&#10;">
              <v:fill on="f" focussize="0,0"/>
              <v:stroke on="f"/>
              <v:imagedata o:title=""/>
              <o:lock v:ext="edit" aspectratio="f"/>
              <v:textbox inset="0mm,0mm,0mm,0mm">
                <w:txbxContent>
                  <w:p>
                    <w:pPr>
                      <w:spacing w:before="10"/>
                      <w:ind w:left="20" w:right="0" w:firstLine="0"/>
                      <w:jc w:val="left"/>
                      <w:rPr>
                        <w:i/>
                        <w:sz w:val="20"/>
                      </w:rPr>
                    </w:pPr>
                    <w:r>
                      <w:rPr>
                        <w:rFonts w:hAnsi="宋体" w:eastAsia="宋体" w:cs="宋体"/>
                        <w:i/>
                        <w:sz w:val="20"/>
                      </w:rPr>
                      <w:t>《国际教学学报》2019年1月第12卷第1期</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14</w:t>
                    </w:r>
                    <w:r>
                      <w:fldChar w:fldCharType="end"/>
                    </w:r>
                  </w:p>
                </w:txbxContent>
              </v:textbox>
            </v:shape>
          </w:pict>
        </mc:Fallback>
      </mc:AlternateContent>
    </w:r>
    <w:sdt>
      <w:sdtPr>
        <w:id w:val="-533664320"/>
        <w:docPartObj>
          <w:docPartGallery w:val="autotext"/>
        </w:docPartObj>
      </w:sdtP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16" w:lineRule="auto"/>
      </w:pPr>
      <w:r>
        <w:separator/>
      </w:r>
    </w:p>
  </w:footnote>
  <w:footnote w:type="continuationSeparator" w:id="1">
    <w:p>
      <w:pPr>
        <w:spacing w:line="21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jc w:val="left"/>
    </w:pPr>
    <w:r>
      <w:rPr>
        <w:sz w:val="20"/>
      </w:rPr>
      <mc:AlternateContent>
        <mc:Choice Requires="wps">
          <w:drawing>
            <wp:anchor distT="0" distB="0" distL="114300" distR="114300" simplePos="0" relativeHeight="251665408" behindDoc="0" locked="0" layoutInCell="1" allowOverlap="1">
              <wp:simplePos x="0" y="0"/>
              <wp:positionH relativeFrom="margin">
                <wp:posOffset>2869565</wp:posOffset>
              </wp:positionH>
              <wp:positionV relativeFrom="paragraph">
                <wp:posOffset>0</wp:posOffset>
              </wp:positionV>
              <wp:extent cx="2553335"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55333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jc w:val="both"/>
                            <w:rPr>
                              <w:rFonts w:hint="default"/>
                              <w:i/>
                              <w:iCs/>
                              <w:lang w:val="en-US"/>
                            </w:rPr>
                          </w:pPr>
                          <w:r>
                            <w:rPr>
                              <w:rFonts w:hint="eastAsia"/>
                              <w:i/>
                              <w:iCs/>
                              <w:lang w:val="en-US" w:eastAsia="zh-CN"/>
                            </w:rPr>
                            <w:t>武汉设计工程学院本科毕业论文（设计）外文翻译</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5.95pt;margin-top:0pt;height:144pt;width:201.05pt;mso-position-horizontal-relative:margin;z-index:251665408;mso-width-relative:page;mso-height-relative:page;" filled="f" stroked="f" coordsize="21600,21600" o:gfxdata="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uVE1wAAAAgBAAAPAAAAAAAAAAEAIAAAACIAAABkcnMvZG93&#10;bnJldi54bWxQSwECFAAUAAAACACHTuJANmmVRDoCAABlBAAADgAAAAAAAAABACAAAAAmAQAAZHJz&#10;L2Uyb0RvYy54bWxQSwUGAAAAAAYABgBZAQAA0gUAAAAA&#10;">
              <v:fill on="f" focussize="0,0"/>
              <v:stroke on="f" weight="0.5pt"/>
              <v:imagedata o:title=""/>
              <o:lock v:ext="edit" aspectratio="f"/>
              <v:textbox inset="0mm,0mm,0mm,0mm" style="mso-fit-shape-to-text:t;">
                <w:txbxContent>
                  <w:p>
                    <w:pPr>
                      <w:pStyle w:val="6"/>
                      <w:jc w:val="both"/>
                      <w:rPr>
                        <w:rFonts w:hint="default"/>
                        <w:i/>
                        <w:iCs/>
                        <w:lang w:val="en-US"/>
                      </w:rPr>
                    </w:pPr>
                    <w:r>
                      <w:rPr>
                        <w:rFonts w:hint="eastAsia"/>
                        <w:i/>
                        <w:iCs/>
                        <w:lang w:val="en-US" w:eastAsia="zh-CN"/>
                      </w:rPr>
                      <w:t>武汉设计工程学院本科毕业论文（设计）外文翻译</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1549400</wp:posOffset>
              </wp:positionH>
              <wp:positionV relativeFrom="page">
                <wp:posOffset>1572260</wp:posOffset>
              </wp:positionV>
              <wp:extent cx="2032635" cy="165735"/>
              <wp:effectExtent l="0" t="0" r="0" b="0"/>
              <wp:wrapNone/>
              <wp:docPr id="2" name="文本框 2"/>
              <wp:cNvGraphicFramePr/>
              <a:graphic xmlns:a="http://schemas.openxmlformats.org/drawingml/2006/main">
                <a:graphicData uri="http://schemas.microsoft.com/office/word/2010/wordprocessingShape">
                  <wps:wsp>
                    <wps:cNvSpPr txBox="1"/>
                    <wps:spPr>
                      <a:xfrm>
                        <a:off x="0" y="0"/>
                        <a:ext cx="2032635" cy="165735"/>
                      </a:xfrm>
                      <a:prstGeom prst="rect">
                        <a:avLst/>
                      </a:prstGeom>
                      <a:noFill/>
                      <a:ln>
                        <a:noFill/>
                      </a:ln>
                    </wps:spPr>
                    <wps:txbx>
                      <w:txbxContent>
                        <w:p>
                          <w:pPr>
                            <w:spacing w:before="10"/>
                            <w:ind w:right="0"/>
                            <w:jc w:val="left"/>
                            <w:rPr>
                              <w:i/>
                              <w:sz w:val="20"/>
                            </w:rPr>
                          </w:pPr>
                        </w:p>
                      </w:txbxContent>
                    </wps:txbx>
                    <wps:bodyPr lIns="0" tIns="0" rIns="0" bIns="0" upright="1"/>
                  </wps:wsp>
                </a:graphicData>
              </a:graphic>
            </wp:anchor>
          </w:drawing>
        </mc:Choice>
        <mc:Fallback>
          <w:pict>
            <v:shape id="_x0000_s1026" o:spid="_x0000_s1026" o:spt="202" type="#_x0000_t202" style="position:absolute;left:0pt;margin-left:122pt;margin-top:123.8pt;height:13.05pt;width:160.05pt;mso-position-horizontal-relative:page;mso-position-vertical-relative:page;z-index:-251652096;mso-width-relative:page;mso-height-relative:page;" filled="f" stroked="f" coordsize="21600,21600" o:gfxdata="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bG1T1toAAAALAQAADwAAAAAAAAABACAAAAAiAAAAZHJzL2Rvd25yZXYueG1sUEsB&#10;AhQAFAAAAAgAh07iQK5c3SS6AQAAcgMAAA4AAAAAAAAAAQAgAAAAKQEAAGRycy9lMm9Eb2MueG1s&#10;UEsFBgAAAAAGAAYAWQEAAFUFAAAAAA==&#10;">
              <v:fill on="f" focussize="0,0"/>
              <v:stroke on="f"/>
              <v:imagedata o:title=""/>
              <o:lock v:ext="edit" aspectratio="f"/>
              <v:textbox inset="0mm,0mm,0mm,0mm">
                <w:txbxContent>
                  <w:p>
                    <w:pPr>
                      <w:spacing w:before="10"/>
                      <w:ind w:right="0"/>
                      <w:jc w:val="left"/>
                      <w:rPr>
                        <w:i/>
                        <w:sz w:val="20"/>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jc w:val="left"/>
    </w:pPr>
    <w:r>
      <mc:AlternateContent>
        <mc:Choice Requires="wps">
          <w:drawing>
            <wp:anchor distT="0" distB="0" distL="114300" distR="114300" simplePos="0" relativeHeight="251662336" behindDoc="1" locked="0" layoutInCell="1" allowOverlap="1">
              <wp:simplePos x="0" y="0"/>
              <wp:positionH relativeFrom="page">
                <wp:posOffset>1492250</wp:posOffset>
              </wp:positionH>
              <wp:positionV relativeFrom="page">
                <wp:posOffset>1560195</wp:posOffset>
              </wp:positionV>
              <wp:extent cx="287020" cy="18097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8702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rPr>
                              <w:rFonts w:hAnsi="宋体" w:eastAsia="宋体" w:cs="宋体"/>
                            </w:rPr>
                            <w:t>686</w:t>
                          </w:r>
                          <w:r>
                            <w:fldChar w:fldCharType="end"/>
                          </w:r>
                        </w:p>
                      </w:txbxContent>
                    </wps:txbx>
                    <wps:bodyPr lIns="0" tIns="0" rIns="0" bIns="0" upright="1"/>
                  </wps:wsp>
                </a:graphicData>
              </a:graphic>
            </wp:anchor>
          </w:drawing>
        </mc:Choice>
        <mc:Fallback>
          <w:pict>
            <v:shape id="_x0000_s1026" o:spid="_x0000_s1026" o:spt="202" type="#_x0000_t202" style="position:absolute;left:0pt;margin-left:117.5pt;margin-top:122.85pt;height:14.25pt;width:22.6pt;mso-position-horizontal-relative:page;mso-position-vertical-relative:page;z-index:-251654144;mso-width-relative:page;mso-height-relative:page;" filled="f" stroked="f" coordsize="21600,21600" o:gfxdata="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eilJc2QAAAAsBAAAPAAAAAAAAAAEAIAAAACIAAABkcnMvZG93bnJldi54bWxQSwEC&#10;FAAUAAAACACHTuJAVlnGzboBAABzAwAADgAAAAAAAAABACAAAAAoAQAAZHJzL2Uyb0RvYy54bWxQ&#10;SwUGAAAAAAYABgBZAQAAV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rPr>
                        <w:rFonts w:hAnsi="宋体" w:eastAsia="宋体" w:cs="宋体"/>
                      </w:rPr>
                      <w:t>686</w:t>
                    </w:r>
                    <w:r>
                      <w:fldChar w:fldCharType="end"/>
                    </w: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2964180</wp:posOffset>
              </wp:positionH>
              <wp:positionV relativeFrom="page">
                <wp:posOffset>1572260</wp:posOffset>
              </wp:positionV>
              <wp:extent cx="2930525" cy="1657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30525" cy="165735"/>
                      </a:xfrm>
                      <a:prstGeom prst="rect">
                        <a:avLst/>
                      </a:prstGeom>
                      <a:noFill/>
                      <a:ln>
                        <a:noFill/>
                      </a:ln>
                    </wps:spPr>
                    <wps:txbx>
                      <w:txbxContent>
                        <w:p>
                          <w:pPr>
                            <w:spacing w:before="10"/>
                            <w:ind w:left="20" w:right="0" w:firstLine="0"/>
                            <w:jc w:val="left"/>
                            <w:rPr>
                              <w:i/>
                              <w:sz w:val="20"/>
                            </w:rPr>
                          </w:pPr>
                          <w:r>
                            <w:rPr>
                              <w:rFonts w:hint="eastAsia" w:hAnsi="宋体" w:eastAsia="宋体" w:cs="宋体"/>
                              <w:i/>
                              <w:sz w:val="20"/>
                              <w:lang w:eastAsia="zh-CN"/>
                            </w:rPr>
                            <w:t>诗词</w:t>
                          </w:r>
                          <w:r>
                            <w:rPr>
                              <w:rFonts w:hAnsi="宋体" w:eastAsia="宋体" w:cs="宋体"/>
                              <w:i/>
                              <w:sz w:val="20"/>
                            </w:rPr>
                            <w:t>鉴赏教材的教学效果</w:t>
                          </w:r>
                        </w:p>
                      </w:txbxContent>
                    </wps:txbx>
                    <wps:bodyPr lIns="0" tIns="0" rIns="0" bIns="0" upright="1"/>
                  </wps:wsp>
                </a:graphicData>
              </a:graphic>
            </wp:anchor>
          </w:drawing>
        </mc:Choice>
        <mc:Fallback>
          <w:pict>
            <v:shape id="_x0000_s1026" o:spid="_x0000_s1026" o:spt="202" type="#_x0000_t202" style="position:absolute;left:0pt;margin-left:233.4pt;margin-top:123.8pt;height:13.05pt;width:230.75pt;mso-position-horizontal-relative:page;mso-position-vertical-relative:page;z-index:-251653120;mso-width-relative:page;mso-height-relative:page;" filled="f" stroked="f" coordsize="21600,21600" o:gfxdata="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Saik5dsAAAALAQAADwAAAAAAAAABACAAAAAiAAAAZHJzL2Rvd25yZXYueG1s&#10;UEsBAhQAFAAAAAgAh07iQIsE9re8AQAAcgMAAA4AAAAAAAAAAQAgAAAAKgEAAGRycy9lMm9Eb2Mu&#10;eG1sUEsFBgAAAAAGAAYAWQEAAFgFAAAAAA==&#10;">
              <v:fill on="f" focussize="0,0"/>
              <v:stroke on="f"/>
              <v:imagedata o:title=""/>
              <o:lock v:ext="edit" aspectratio="f"/>
              <v:textbox inset="0mm,0mm,0mm,0mm">
                <w:txbxContent>
                  <w:p>
                    <w:pPr>
                      <w:spacing w:before="10"/>
                      <w:ind w:left="20" w:right="0" w:firstLine="0"/>
                      <w:jc w:val="left"/>
                      <w:rPr>
                        <w:i/>
                        <w:sz w:val="20"/>
                      </w:rPr>
                    </w:pPr>
                    <w:r>
                      <w:rPr>
                        <w:rFonts w:hint="eastAsia" w:hAnsi="宋体" w:eastAsia="宋体" w:cs="宋体"/>
                        <w:i/>
                        <w:sz w:val="20"/>
                        <w:lang w:eastAsia="zh-CN"/>
                      </w:rPr>
                      <w:t>诗词</w:t>
                    </w:r>
                    <w:r>
                      <w:rPr>
                        <w:rFonts w:hAnsi="宋体" w:eastAsia="宋体" w:cs="宋体"/>
                        <w:i/>
                        <w:sz w:val="20"/>
                      </w:rPr>
                      <w:t>鉴赏教材的教学效果</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i/>
      </w:rPr>
    </w:pPr>
    <w:r>
      <w:rPr>
        <w:rFonts w:hint="eastAsia"/>
        <w:i/>
      </w:rPr>
      <w:t>武汉设计工程学院本科毕业论文（设计）外文翻译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DE"/>
    <w:rsid w:val="00002B13"/>
    <w:rsid w:val="0001068A"/>
    <w:rsid w:val="00060ED9"/>
    <w:rsid w:val="000A5245"/>
    <w:rsid w:val="000B3B90"/>
    <w:rsid w:val="000B76D7"/>
    <w:rsid w:val="000C5900"/>
    <w:rsid w:val="000E73E3"/>
    <w:rsid w:val="000F4744"/>
    <w:rsid w:val="000F4A8E"/>
    <w:rsid w:val="000F72B8"/>
    <w:rsid w:val="00132CAD"/>
    <w:rsid w:val="0016127A"/>
    <w:rsid w:val="00167353"/>
    <w:rsid w:val="0017729F"/>
    <w:rsid w:val="001A490C"/>
    <w:rsid w:val="001A6267"/>
    <w:rsid w:val="001B1AF1"/>
    <w:rsid w:val="001D1788"/>
    <w:rsid w:val="001E15D4"/>
    <w:rsid w:val="00242D0B"/>
    <w:rsid w:val="002462D6"/>
    <w:rsid w:val="0025091D"/>
    <w:rsid w:val="00252F40"/>
    <w:rsid w:val="002841F5"/>
    <w:rsid w:val="002A37AE"/>
    <w:rsid w:val="002A5DDC"/>
    <w:rsid w:val="002D66E7"/>
    <w:rsid w:val="002E0951"/>
    <w:rsid w:val="00305F1E"/>
    <w:rsid w:val="0031598E"/>
    <w:rsid w:val="00323D5D"/>
    <w:rsid w:val="00324E7B"/>
    <w:rsid w:val="00355339"/>
    <w:rsid w:val="00357FE0"/>
    <w:rsid w:val="00375AAD"/>
    <w:rsid w:val="00397B7F"/>
    <w:rsid w:val="003A76F2"/>
    <w:rsid w:val="003B12E8"/>
    <w:rsid w:val="003C07D7"/>
    <w:rsid w:val="003E2654"/>
    <w:rsid w:val="003F7525"/>
    <w:rsid w:val="003F786A"/>
    <w:rsid w:val="004149D3"/>
    <w:rsid w:val="00417149"/>
    <w:rsid w:val="00425611"/>
    <w:rsid w:val="00427168"/>
    <w:rsid w:val="0045586F"/>
    <w:rsid w:val="004753FF"/>
    <w:rsid w:val="004B08C5"/>
    <w:rsid w:val="004B30D4"/>
    <w:rsid w:val="005A233A"/>
    <w:rsid w:val="005A4E82"/>
    <w:rsid w:val="005D3780"/>
    <w:rsid w:val="005D3A6B"/>
    <w:rsid w:val="005E1AFB"/>
    <w:rsid w:val="005F09BD"/>
    <w:rsid w:val="005F2D81"/>
    <w:rsid w:val="0063191A"/>
    <w:rsid w:val="0064691E"/>
    <w:rsid w:val="00663A04"/>
    <w:rsid w:val="0069488C"/>
    <w:rsid w:val="006B636B"/>
    <w:rsid w:val="006D08D8"/>
    <w:rsid w:val="00746EAA"/>
    <w:rsid w:val="007768F8"/>
    <w:rsid w:val="0078086F"/>
    <w:rsid w:val="0078367F"/>
    <w:rsid w:val="007C2C74"/>
    <w:rsid w:val="007F7305"/>
    <w:rsid w:val="00817927"/>
    <w:rsid w:val="008232EF"/>
    <w:rsid w:val="00836445"/>
    <w:rsid w:val="0083732D"/>
    <w:rsid w:val="00837374"/>
    <w:rsid w:val="0085616B"/>
    <w:rsid w:val="008653C9"/>
    <w:rsid w:val="008729A9"/>
    <w:rsid w:val="00880738"/>
    <w:rsid w:val="00886838"/>
    <w:rsid w:val="00892616"/>
    <w:rsid w:val="008B524F"/>
    <w:rsid w:val="008B5ED0"/>
    <w:rsid w:val="008F189C"/>
    <w:rsid w:val="00933448"/>
    <w:rsid w:val="00947849"/>
    <w:rsid w:val="0099417C"/>
    <w:rsid w:val="00997B79"/>
    <w:rsid w:val="009A2A5B"/>
    <w:rsid w:val="009F2DF5"/>
    <w:rsid w:val="00A06175"/>
    <w:rsid w:val="00A21FC8"/>
    <w:rsid w:val="00A44CE9"/>
    <w:rsid w:val="00A525CD"/>
    <w:rsid w:val="00A62B38"/>
    <w:rsid w:val="00A8536E"/>
    <w:rsid w:val="00A85DDE"/>
    <w:rsid w:val="00AB32E7"/>
    <w:rsid w:val="00AF6189"/>
    <w:rsid w:val="00B07EC7"/>
    <w:rsid w:val="00B47413"/>
    <w:rsid w:val="00B90A7F"/>
    <w:rsid w:val="00B93B48"/>
    <w:rsid w:val="00B96759"/>
    <w:rsid w:val="00BC1AF4"/>
    <w:rsid w:val="00BE7024"/>
    <w:rsid w:val="00C0346C"/>
    <w:rsid w:val="00C137EC"/>
    <w:rsid w:val="00C41C14"/>
    <w:rsid w:val="00C545F4"/>
    <w:rsid w:val="00C54B81"/>
    <w:rsid w:val="00C60B02"/>
    <w:rsid w:val="00C623DE"/>
    <w:rsid w:val="00C72415"/>
    <w:rsid w:val="00C81255"/>
    <w:rsid w:val="00CB0C66"/>
    <w:rsid w:val="00CD3634"/>
    <w:rsid w:val="00CE3788"/>
    <w:rsid w:val="00CF4E95"/>
    <w:rsid w:val="00D13077"/>
    <w:rsid w:val="00D246AC"/>
    <w:rsid w:val="00D34B50"/>
    <w:rsid w:val="00D45792"/>
    <w:rsid w:val="00D478B0"/>
    <w:rsid w:val="00D742E3"/>
    <w:rsid w:val="00DA0EA6"/>
    <w:rsid w:val="00DA1F86"/>
    <w:rsid w:val="00DD21D0"/>
    <w:rsid w:val="00DD40CD"/>
    <w:rsid w:val="00DD6108"/>
    <w:rsid w:val="00DE16CF"/>
    <w:rsid w:val="00DE26F6"/>
    <w:rsid w:val="00DF4724"/>
    <w:rsid w:val="00DF5580"/>
    <w:rsid w:val="00E41740"/>
    <w:rsid w:val="00E51DBA"/>
    <w:rsid w:val="00E6363D"/>
    <w:rsid w:val="00E83F7F"/>
    <w:rsid w:val="00E90437"/>
    <w:rsid w:val="00E97DDD"/>
    <w:rsid w:val="00EB4848"/>
    <w:rsid w:val="00ED6BCB"/>
    <w:rsid w:val="00EE51C3"/>
    <w:rsid w:val="00F10C36"/>
    <w:rsid w:val="00F12534"/>
    <w:rsid w:val="00F13C29"/>
    <w:rsid w:val="00F21133"/>
    <w:rsid w:val="00FE12D4"/>
    <w:rsid w:val="1B301072"/>
    <w:rsid w:val="32FE2EED"/>
    <w:rsid w:val="3F0759FB"/>
    <w:rsid w:val="73E5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16" w:lineRule="auto"/>
      <w:jc w:val="both"/>
      <w:textAlignment w:val="baseline"/>
    </w:pPr>
    <w:rPr>
      <w:rFonts w:ascii="Times New Roman" w:hAnsi="Times New Roman" w:eastAsia="华文中宋" w:cs="Times New Roman"/>
      <w:kern w:val="2"/>
      <w:sz w:val="21"/>
      <w:szCs w:val="20"/>
      <w:lang w:val="en-US" w:eastAsia="zh-CN" w:bidi="ar-SA"/>
    </w:rPr>
  </w:style>
  <w:style w:type="paragraph" w:styleId="2">
    <w:name w:val="heading 1"/>
    <w:basedOn w:val="1"/>
    <w:next w:val="1"/>
    <w:qFormat/>
    <w:uiPriority w:val="1"/>
    <w:pPr>
      <w:spacing w:before="119"/>
      <w:ind w:left="730"/>
      <w:jc w:val="both"/>
      <w:outlineLvl w:val="1"/>
    </w:pPr>
    <w:rPr>
      <w:rFonts w:ascii="Times New Roman" w:hAnsi="Times New Roman" w:eastAsia="Times New Roman" w:cs="Times New Roman"/>
      <w:b/>
      <w:bCs/>
      <w:sz w:val="20"/>
      <w:szCs w:val="20"/>
      <w:lang w:val="en-US" w:eastAsia="en-US"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pPr>
      <w:ind w:left="730"/>
      <w:jc w:val="both"/>
    </w:pPr>
    <w:rPr>
      <w:rFonts w:ascii="Times New Roman" w:hAnsi="Times New Roman" w:eastAsia="Times New Roman" w:cs="Times New Roman"/>
      <w:sz w:val="20"/>
      <w:szCs w:val="20"/>
      <w:lang w:val="en-US" w:eastAsia="en-US" w:bidi="ar-SA"/>
    </w:rPr>
  </w:style>
  <w:style w:type="paragraph" w:styleId="4">
    <w:name w:val="Balloon Text"/>
    <w:basedOn w:val="1"/>
    <w:link w:val="12"/>
    <w:semiHidden/>
    <w:unhideWhenUsed/>
    <w:qFormat/>
    <w:uiPriority w:val="99"/>
    <w:pPr>
      <w:spacing w:line="240" w:lineRule="auto"/>
    </w:pPr>
    <w:rPr>
      <w:sz w:val="18"/>
      <w:szCs w:val="18"/>
    </w:rPr>
  </w:style>
  <w:style w:type="paragraph" w:styleId="5">
    <w:name w:val="footer"/>
    <w:basedOn w:val="1"/>
    <w:link w:val="10"/>
    <w:unhideWhenUsed/>
    <w:uiPriority w:val="99"/>
    <w:pPr>
      <w:widowControl w:val="0"/>
      <w:tabs>
        <w:tab w:val="center" w:pos="4153"/>
        <w:tab w:val="right" w:pos="8306"/>
      </w:tabs>
      <w:snapToGrid w:val="0"/>
      <w:spacing w:line="240" w:lineRule="auto"/>
      <w:jc w:val="left"/>
      <w:textAlignment w:val="auto"/>
    </w:pPr>
    <w:rPr>
      <w:rFonts w:eastAsia="宋体" w:cstheme="minorBidi"/>
      <w:sz w:val="18"/>
      <w:szCs w:val="18"/>
    </w:rPr>
  </w:style>
  <w:style w:type="paragraph" w:styleId="6">
    <w:name w:val="header"/>
    <w:basedOn w:val="1"/>
    <w:link w:val="9"/>
    <w:unhideWhenUsed/>
    <w:uiPriority w:val="99"/>
    <w:pPr>
      <w:widowControl w:val="0"/>
      <w:pBdr>
        <w:bottom w:val="single" w:color="auto" w:sz="6" w:space="1"/>
      </w:pBdr>
      <w:tabs>
        <w:tab w:val="center" w:pos="4153"/>
        <w:tab w:val="right" w:pos="8306"/>
      </w:tabs>
      <w:snapToGrid w:val="0"/>
      <w:spacing w:line="240" w:lineRule="auto"/>
      <w:jc w:val="center"/>
      <w:textAlignment w:val="auto"/>
    </w:pPr>
    <w:rPr>
      <w:rFonts w:eastAsia="宋体" w:cstheme="minorBidi"/>
      <w:sz w:val="18"/>
      <w:szCs w:val="18"/>
    </w:rPr>
  </w:style>
  <w:style w:type="character" w:customStyle="1" w:styleId="9">
    <w:name w:val="页眉 Char"/>
    <w:basedOn w:val="8"/>
    <w:link w:val="6"/>
    <w:uiPriority w:val="99"/>
    <w:rPr>
      <w:sz w:val="18"/>
      <w:szCs w:val="18"/>
    </w:rPr>
  </w:style>
  <w:style w:type="character" w:customStyle="1" w:styleId="10">
    <w:name w:val="页脚 Char"/>
    <w:basedOn w:val="8"/>
    <w:link w:val="5"/>
    <w:uiPriority w:val="99"/>
    <w:rPr>
      <w:sz w:val="18"/>
      <w:szCs w:val="18"/>
    </w:rPr>
  </w:style>
  <w:style w:type="character" w:customStyle="1" w:styleId="11">
    <w:name w:val="NormalCharacter"/>
    <w:qFormat/>
    <w:uiPriority w:val="0"/>
    <w:rPr>
      <w:rFonts w:ascii="Times New Roman" w:hAnsi="Times New Roman" w:eastAsia="华文中宋" w:cs="Times New Roman"/>
      <w:kern w:val="2"/>
      <w:sz w:val="21"/>
      <w:lang w:val="en-US" w:eastAsia="zh-CN" w:bidi="ar-SA"/>
    </w:rPr>
  </w:style>
  <w:style w:type="character" w:customStyle="1" w:styleId="12">
    <w:name w:val="批注框文本 Char"/>
    <w:basedOn w:val="8"/>
    <w:link w:val="4"/>
    <w:semiHidden/>
    <w:qFormat/>
    <w:uiPriority w:val="99"/>
    <w:rPr>
      <w:rFonts w:eastAsia="华文中宋" w:cs="Times New Roman"/>
      <w:sz w:val="18"/>
      <w:szCs w:val="18"/>
    </w:rPr>
  </w:style>
  <w:style w:type="paragraph" w:customStyle="1" w:styleId="13">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73</Words>
  <Characters>417</Characters>
  <Lines>3</Lines>
  <Paragraphs>1</Paragraphs>
  <TotalTime>33</TotalTime>
  <ScaleCrop>false</ScaleCrop>
  <LinksUpToDate>false</LinksUpToDate>
  <CharactersWithSpaces>489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2020-11-05T03:29:00Z</dcterms:created>
  <dc:creator>qiuchaokun@sina.com</dc:creator>
  <cp:lastModifiedBy>Aenglan</cp:lastModifiedBy>
  <dcterms:modified xsi:type="dcterms:W3CDTF">2021-11-25T11:56:47Z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27FF87F33C2E4A1C8792630DF6D65985</vt:lpwstr>
  </property>
</Properties>
</file>