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515C" w14:textId="77777777" w:rsidR="00FB0CD0" w:rsidRDefault="00B73E8D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武汉设计工程学院本科毕业论文（设计）教师指导记录表</w:t>
      </w:r>
    </w:p>
    <w:p w14:paraId="59EC1069" w14:textId="77777777" w:rsidR="00FB0CD0" w:rsidRDefault="00B73E8D">
      <w:pPr>
        <w:spacing w:line="360" w:lineRule="auto"/>
        <w:jc w:val="right"/>
        <w:rPr>
          <w:rStyle w:val="NormalCharacter"/>
          <w:sz w:val="24"/>
          <w:szCs w:val="24"/>
        </w:rPr>
      </w:pPr>
      <w:r>
        <w:rPr>
          <w:rStyle w:val="NormalCharacter"/>
          <w:rFonts w:eastAsia="宋体"/>
        </w:rPr>
        <w:t>课题类型：论</w:t>
      </w:r>
      <w:r>
        <w:rPr>
          <w:rStyle w:val="NormalCharacter"/>
          <w:rFonts w:eastAsia="宋体"/>
          <w:szCs w:val="24"/>
        </w:rPr>
        <w:t>文</w:t>
      </w:r>
      <w:r>
        <w:rPr>
          <w:rStyle w:val="NormalCharacter"/>
          <w:rFonts w:ascii="宋体" w:eastAsia="宋体" w:hAnsi="宋体"/>
          <w:szCs w:val="24"/>
        </w:rPr>
        <w:t>□</w:t>
      </w:r>
      <w:r>
        <w:rPr>
          <w:rStyle w:val="NormalCharacter"/>
          <w:rFonts w:eastAsia="宋体"/>
          <w:szCs w:val="24"/>
        </w:rPr>
        <w:t xml:space="preserve"> </w:t>
      </w:r>
      <w:r>
        <w:rPr>
          <w:rStyle w:val="NormalCharacter"/>
          <w:rFonts w:eastAsia="宋体"/>
          <w:szCs w:val="24"/>
        </w:rPr>
        <w:t>设计</w:t>
      </w:r>
      <w:r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330"/>
        <w:gridCol w:w="652"/>
        <w:gridCol w:w="12"/>
        <w:gridCol w:w="1309"/>
        <w:gridCol w:w="11"/>
        <w:gridCol w:w="716"/>
        <w:gridCol w:w="9"/>
        <w:gridCol w:w="1405"/>
        <w:gridCol w:w="9"/>
        <w:gridCol w:w="1409"/>
        <w:gridCol w:w="9"/>
        <w:gridCol w:w="2400"/>
        <w:gridCol w:w="9"/>
      </w:tblGrid>
      <w:tr w:rsidR="00FB0CD0" w14:paraId="164F8551" w14:textId="77777777">
        <w:trPr>
          <w:gridAfter w:val="1"/>
          <w:wAfter w:w="4" w:type="pct"/>
          <w:trHeight w:hRule="exact" w:val="560"/>
          <w:jc w:val="center"/>
        </w:trPr>
        <w:tc>
          <w:tcPr>
            <w:tcW w:w="716" w:type="pct"/>
            <w:vAlign w:val="center"/>
          </w:tcPr>
          <w:p w14:paraId="503E6BC1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4278" w:type="pct"/>
            <w:gridSpan w:val="11"/>
            <w:vAlign w:val="center"/>
          </w:tcPr>
          <w:p w14:paraId="05B89C44" w14:textId="00F5D363" w:rsidR="00FB0CD0" w:rsidRDefault="00D51FB4">
            <w:pPr>
              <w:jc w:val="center"/>
              <w:rPr>
                <w:rStyle w:val="NormalCharacter"/>
                <w:rFonts w:eastAsia="宋体"/>
              </w:rPr>
            </w:pPr>
            <w:r w:rsidRPr="001341DD">
              <w:rPr>
                <w:rStyle w:val="NormalCharacter"/>
                <w:rFonts w:eastAsia="宋体"/>
              </w:rPr>
              <w:t>基于</w:t>
            </w:r>
            <w:r w:rsidRPr="001341DD">
              <w:rPr>
                <w:rStyle w:val="NormalCharacter"/>
                <w:rFonts w:eastAsia="宋体"/>
              </w:rPr>
              <w:t>Web</w:t>
            </w:r>
            <w:r w:rsidRPr="001341DD">
              <w:rPr>
                <w:rStyle w:val="NormalCharacter"/>
                <w:rFonts w:eastAsia="宋体"/>
              </w:rPr>
              <w:t>的大学生计算机设计大赛网站的设计与实现</w:t>
            </w:r>
          </w:p>
        </w:tc>
      </w:tr>
      <w:tr w:rsidR="00FB0CD0" w14:paraId="1E3E5229" w14:textId="77777777">
        <w:trPr>
          <w:gridAfter w:val="1"/>
          <w:wAfter w:w="4" w:type="pct"/>
          <w:trHeight w:val="634"/>
          <w:jc w:val="center"/>
        </w:trPr>
        <w:tc>
          <w:tcPr>
            <w:tcW w:w="716" w:type="pct"/>
            <w:vAlign w:val="center"/>
          </w:tcPr>
          <w:p w14:paraId="03BA3924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1454" w:type="pct"/>
            <w:gridSpan w:val="5"/>
            <w:vAlign w:val="center"/>
          </w:tcPr>
          <w:p w14:paraId="1A2EBCD9" w14:textId="13577E10" w:rsidR="00FB0CD0" w:rsidRDefault="00D51FB4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张</w:t>
            </w:r>
            <w:proofErr w:type="gramStart"/>
            <w:r>
              <w:rPr>
                <w:rStyle w:val="NormalCharacter"/>
                <w:rFonts w:eastAsia="宋体" w:hint="eastAsia"/>
              </w:rPr>
              <w:t>恣</w:t>
            </w:r>
            <w:proofErr w:type="gramEnd"/>
            <w:r>
              <w:rPr>
                <w:rStyle w:val="NormalCharacter"/>
                <w:rFonts w:eastAsia="宋体" w:hint="eastAsia"/>
              </w:rPr>
              <w:t>豪</w:t>
            </w:r>
          </w:p>
        </w:tc>
        <w:tc>
          <w:tcPr>
            <w:tcW w:w="762" w:type="pct"/>
            <w:gridSpan w:val="2"/>
            <w:vAlign w:val="center"/>
          </w:tcPr>
          <w:p w14:paraId="0E0F8F1A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2062" w:type="pct"/>
            <w:gridSpan w:val="4"/>
            <w:vAlign w:val="center"/>
          </w:tcPr>
          <w:p w14:paraId="05F189C1" w14:textId="71E8D4C7" w:rsidR="00FB0CD0" w:rsidRDefault="00B73E8D">
            <w:pPr>
              <w:jc w:val="center"/>
              <w:rPr>
                <w:rStyle w:val="NormalCharacter"/>
                <w:rFonts w:eastAsia="宋体"/>
                <w:highlight w:val="yellow"/>
              </w:rPr>
            </w:pPr>
            <w:r>
              <w:rPr>
                <w:rStyle w:val="NormalCharacter"/>
                <w:rFonts w:eastAsia="宋体" w:hint="eastAsia"/>
              </w:rPr>
              <w:t>计算机科学与技术</w:t>
            </w:r>
            <w:r w:rsidR="00D51FB4">
              <w:rPr>
                <w:rStyle w:val="NormalCharacter"/>
                <w:rFonts w:eastAsia="宋体" w:hint="eastAsia"/>
              </w:rPr>
              <w:t>（专升本）</w:t>
            </w:r>
            <w:r>
              <w:rPr>
                <w:rStyle w:val="NormalCharacter"/>
                <w:rFonts w:eastAsia="宋体" w:hint="eastAsia"/>
              </w:rPr>
              <w:t>200</w:t>
            </w:r>
            <w:r w:rsidR="00D51FB4">
              <w:rPr>
                <w:rStyle w:val="NormalCharacter"/>
                <w:rFonts w:eastAsia="宋体"/>
              </w:rPr>
              <w:t>2</w:t>
            </w:r>
          </w:p>
        </w:tc>
      </w:tr>
      <w:tr w:rsidR="00FB0CD0" w14:paraId="525BADE3" w14:textId="77777777">
        <w:trPr>
          <w:gridAfter w:val="1"/>
          <w:wAfter w:w="4" w:type="pct"/>
          <w:trHeight w:hRule="exact" w:val="560"/>
          <w:jc w:val="center"/>
        </w:trPr>
        <w:tc>
          <w:tcPr>
            <w:tcW w:w="716" w:type="pct"/>
            <w:vAlign w:val="center"/>
          </w:tcPr>
          <w:p w14:paraId="57E2A657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1454" w:type="pct"/>
            <w:gridSpan w:val="5"/>
            <w:vAlign w:val="center"/>
          </w:tcPr>
          <w:p w14:paraId="2D144155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章程</w:t>
            </w:r>
          </w:p>
        </w:tc>
        <w:tc>
          <w:tcPr>
            <w:tcW w:w="762" w:type="pct"/>
            <w:gridSpan w:val="2"/>
            <w:vAlign w:val="center"/>
          </w:tcPr>
          <w:p w14:paraId="7D1B18AA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职</w:t>
            </w:r>
            <w:r>
              <w:rPr>
                <w:rStyle w:val="NormalCharacter"/>
                <w:rFonts w:eastAsia="宋体"/>
              </w:rPr>
              <w:t xml:space="preserve">    </w:t>
            </w:r>
            <w:r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2062" w:type="pct"/>
            <w:gridSpan w:val="4"/>
            <w:vAlign w:val="center"/>
          </w:tcPr>
          <w:p w14:paraId="138E3A35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副教授</w:t>
            </w:r>
          </w:p>
        </w:tc>
      </w:tr>
      <w:tr w:rsidR="00FB0CD0" w14:paraId="1C18D23D" w14:textId="77777777">
        <w:trPr>
          <w:gridAfter w:val="1"/>
          <w:wAfter w:w="4" w:type="pct"/>
          <w:trHeight w:val="691"/>
          <w:jc w:val="center"/>
        </w:trPr>
        <w:tc>
          <w:tcPr>
            <w:tcW w:w="716" w:type="pct"/>
            <w:vMerge w:val="restart"/>
            <w:vAlign w:val="center"/>
          </w:tcPr>
          <w:p w14:paraId="222AC4DE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第</w:t>
            </w:r>
            <w:r>
              <w:rPr>
                <w:rStyle w:val="NormalCharacter"/>
                <w:rFonts w:eastAsia="宋体"/>
              </w:rPr>
              <w:t>1</w:t>
            </w:r>
            <w:r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51" w:type="pct"/>
            <w:vAlign w:val="center"/>
          </w:tcPr>
          <w:p w14:paraId="5DCF4599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1" w:type="pct"/>
            <w:gridSpan w:val="2"/>
            <w:vAlign w:val="center"/>
          </w:tcPr>
          <w:p w14:paraId="73ADED53" w14:textId="55CAA1DF" w:rsidR="00FB0CD0" w:rsidRDefault="00B73E8D">
            <w:pPr>
              <w:jc w:val="center"/>
              <w:rPr>
                <w:rStyle w:val="NormalCharacter"/>
                <w:rFonts w:eastAsia="宋体"/>
                <w:highlight w:val="yellow"/>
              </w:rPr>
            </w:pPr>
            <w:r>
              <w:rPr>
                <w:rStyle w:val="NormalCharacter"/>
                <w:rFonts w:eastAsia="宋体" w:hint="eastAsia"/>
              </w:rPr>
              <w:t>2021.10.1</w:t>
            </w:r>
            <w:r w:rsidR="00EF2E14">
              <w:rPr>
                <w:rStyle w:val="NormalCharacter"/>
                <w:rFonts w:eastAsia="宋体"/>
              </w:rPr>
              <w:t>5</w:t>
            </w:r>
          </w:p>
        </w:tc>
        <w:tc>
          <w:tcPr>
            <w:tcW w:w="391" w:type="pct"/>
            <w:gridSpan w:val="2"/>
            <w:vAlign w:val="center"/>
          </w:tcPr>
          <w:p w14:paraId="727674D2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2" w:type="pct"/>
            <w:gridSpan w:val="2"/>
            <w:vAlign w:val="center"/>
          </w:tcPr>
          <w:p w14:paraId="456C9D3E" w14:textId="77777777" w:rsidR="00FB0CD0" w:rsidRDefault="00B73E8D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>
              <w:rPr>
                <w:rStyle w:val="NormalCharacter"/>
                <w:rFonts w:eastAsia="宋体"/>
              </w:rPr>
              <w:t>线</w:t>
            </w:r>
            <w:r>
              <w:rPr>
                <w:rStyle w:val="NormalCharacter"/>
                <w:rFonts w:ascii="宋体" w:eastAsia="宋体" w:hAnsi="宋体"/>
              </w:rPr>
              <w:t>上指导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A3"/>
            </w:r>
          </w:p>
          <w:p w14:paraId="72D91E39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/>
              </w:rPr>
              <w:t>线下指导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52"/>
            </w:r>
          </w:p>
        </w:tc>
        <w:tc>
          <w:tcPr>
            <w:tcW w:w="764" w:type="pct"/>
            <w:gridSpan w:val="2"/>
            <w:vAlign w:val="center"/>
          </w:tcPr>
          <w:p w14:paraId="0E697496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地点</w:t>
            </w:r>
          </w:p>
          <w:p w14:paraId="7EAA45FA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97" w:type="pct"/>
            <w:gridSpan w:val="2"/>
            <w:vAlign w:val="center"/>
          </w:tcPr>
          <w:p w14:paraId="654B7D75" w14:textId="675B0FCB" w:rsidR="00FB0CD0" w:rsidRDefault="00D51FB4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临湖轩</w:t>
            </w:r>
            <w:r>
              <w:rPr>
                <w:rStyle w:val="NormalCharacter"/>
                <w:rFonts w:eastAsia="宋体" w:hint="eastAsia"/>
              </w:rPr>
              <w:t>A5</w:t>
            </w:r>
            <w:r>
              <w:rPr>
                <w:rStyle w:val="NormalCharacter"/>
                <w:rFonts w:eastAsia="宋体"/>
              </w:rPr>
              <w:t>049</w:t>
            </w:r>
          </w:p>
        </w:tc>
      </w:tr>
      <w:tr w:rsidR="00FB0CD0" w14:paraId="6901E1E3" w14:textId="77777777" w:rsidTr="00D51FB4">
        <w:trPr>
          <w:gridAfter w:val="1"/>
          <w:wAfter w:w="4" w:type="pct"/>
          <w:trHeight w:val="871"/>
          <w:jc w:val="center"/>
        </w:trPr>
        <w:tc>
          <w:tcPr>
            <w:tcW w:w="716" w:type="pct"/>
            <w:vMerge/>
            <w:vAlign w:val="center"/>
          </w:tcPr>
          <w:p w14:paraId="7F4634BD" w14:textId="77777777" w:rsidR="00FB0CD0" w:rsidRDefault="00FB0CD0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78" w:type="pct"/>
            <w:gridSpan w:val="11"/>
            <w:vAlign w:val="center"/>
          </w:tcPr>
          <w:p w14:paraId="54EE384D" w14:textId="286339B5" w:rsidR="00FB0CD0" w:rsidRDefault="00D51FB4" w:rsidP="00D51FB4">
            <w:pPr>
              <w:ind w:firstLineChars="200" w:firstLine="420"/>
              <w:rPr>
                <w:rStyle w:val="NormalCharacter"/>
                <w:rFonts w:eastAsia="宋体" w:hint="eastAsia"/>
              </w:rPr>
            </w:pPr>
            <w:r>
              <w:rPr>
                <w:rStyle w:val="NormalCharacter"/>
                <w:rFonts w:eastAsia="宋体" w:hint="eastAsia"/>
              </w:rPr>
              <w:t>在开题任务书下达后，指导老师</w:t>
            </w:r>
            <w:r w:rsidR="00C11C27">
              <w:rPr>
                <w:rStyle w:val="NormalCharacter"/>
                <w:rFonts w:eastAsia="宋体" w:hint="eastAsia"/>
              </w:rPr>
              <w:t>指导</w:t>
            </w:r>
            <w:r>
              <w:rPr>
                <w:rStyle w:val="NormalCharacter"/>
                <w:rFonts w:eastAsia="宋体" w:hint="eastAsia"/>
              </w:rPr>
              <w:t>毕业设计的开题要求，提出相关建议</w:t>
            </w:r>
            <w:r w:rsidR="00C11C27">
              <w:rPr>
                <w:rStyle w:val="NormalCharacter"/>
                <w:rFonts w:eastAsia="宋体" w:hint="eastAsia"/>
              </w:rPr>
              <w:t>。</w:t>
            </w:r>
            <w:r>
              <w:rPr>
                <w:rStyle w:val="NormalCharacter"/>
                <w:rFonts w:eastAsia="宋体" w:hint="eastAsia"/>
              </w:rPr>
              <w:t>根据老师的建议，大致</w:t>
            </w:r>
            <w:proofErr w:type="gramStart"/>
            <w:r>
              <w:rPr>
                <w:rStyle w:val="NormalCharacter"/>
                <w:rFonts w:eastAsia="宋体" w:hint="eastAsia"/>
              </w:rPr>
              <w:t>了解毕设的</w:t>
            </w:r>
            <w:proofErr w:type="gramEnd"/>
            <w:r>
              <w:rPr>
                <w:rStyle w:val="NormalCharacter"/>
                <w:rFonts w:eastAsia="宋体" w:hint="eastAsia"/>
              </w:rPr>
              <w:t>要求。</w:t>
            </w:r>
          </w:p>
          <w:p w14:paraId="51F2C1CE" w14:textId="18F49D3E" w:rsidR="00FB0CD0" w:rsidRDefault="00B73E8D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学生签字：</w:t>
            </w:r>
            <w:r>
              <w:rPr>
                <w:rStyle w:val="NormalCharacter"/>
                <w:rFonts w:eastAsia="宋体"/>
              </w:rPr>
              <w:t xml:space="preserve">                </w:t>
            </w:r>
            <w:r>
              <w:rPr>
                <w:rStyle w:val="NormalCharacter"/>
                <w:rFonts w:eastAsia="宋体"/>
              </w:rPr>
              <w:t>指导教师签字：</w:t>
            </w:r>
          </w:p>
        </w:tc>
      </w:tr>
      <w:tr w:rsidR="00FB0CD0" w14:paraId="2BA0D1CC" w14:textId="77777777">
        <w:trPr>
          <w:gridAfter w:val="1"/>
          <w:wAfter w:w="4" w:type="pct"/>
          <w:trHeight w:val="691"/>
          <w:jc w:val="center"/>
        </w:trPr>
        <w:tc>
          <w:tcPr>
            <w:tcW w:w="716" w:type="pct"/>
            <w:vMerge w:val="restart"/>
            <w:vAlign w:val="center"/>
          </w:tcPr>
          <w:p w14:paraId="0843AA71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第</w:t>
            </w:r>
            <w:r>
              <w:rPr>
                <w:rStyle w:val="NormalCharacter"/>
                <w:rFonts w:eastAsia="宋体"/>
              </w:rPr>
              <w:t>2</w:t>
            </w:r>
            <w:r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51" w:type="pct"/>
            <w:vAlign w:val="center"/>
          </w:tcPr>
          <w:p w14:paraId="26EE76E3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1" w:type="pct"/>
            <w:gridSpan w:val="2"/>
            <w:vAlign w:val="center"/>
          </w:tcPr>
          <w:p w14:paraId="2553A108" w14:textId="19F62C42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2021.1</w:t>
            </w:r>
            <w:r w:rsidR="00EF2E14">
              <w:rPr>
                <w:rStyle w:val="NormalCharacter"/>
                <w:rFonts w:eastAsia="宋体"/>
              </w:rPr>
              <w:t>1</w:t>
            </w:r>
            <w:r>
              <w:rPr>
                <w:rStyle w:val="NormalCharacter"/>
                <w:rFonts w:eastAsia="宋体" w:hint="eastAsia"/>
              </w:rPr>
              <w:t>.</w:t>
            </w:r>
            <w:r w:rsidR="00EF2E14">
              <w:rPr>
                <w:rStyle w:val="NormalCharacter"/>
                <w:rFonts w:eastAsia="宋体"/>
              </w:rPr>
              <w:t>01</w:t>
            </w:r>
          </w:p>
        </w:tc>
        <w:tc>
          <w:tcPr>
            <w:tcW w:w="391" w:type="pct"/>
            <w:gridSpan w:val="2"/>
            <w:vAlign w:val="center"/>
          </w:tcPr>
          <w:p w14:paraId="14557D16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2" w:type="pct"/>
            <w:gridSpan w:val="2"/>
            <w:vAlign w:val="center"/>
          </w:tcPr>
          <w:p w14:paraId="2EAC6BEA" w14:textId="77777777" w:rsidR="00FB0CD0" w:rsidRDefault="00B73E8D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>
              <w:rPr>
                <w:rStyle w:val="NormalCharacter"/>
                <w:rFonts w:eastAsia="宋体"/>
              </w:rPr>
              <w:t>线上指</w:t>
            </w:r>
            <w:r>
              <w:rPr>
                <w:rStyle w:val="NormalCharacter"/>
                <w:rFonts w:ascii="宋体" w:eastAsia="宋体" w:hAnsi="宋体"/>
              </w:rPr>
              <w:t>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52"/>
            </w:r>
          </w:p>
          <w:p w14:paraId="27B4CF52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/>
              </w:rPr>
              <w:t>线下指导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  <w:tc>
          <w:tcPr>
            <w:tcW w:w="764" w:type="pct"/>
            <w:gridSpan w:val="2"/>
            <w:vAlign w:val="center"/>
          </w:tcPr>
          <w:p w14:paraId="5E823210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地点</w:t>
            </w:r>
          </w:p>
          <w:p w14:paraId="43C76F45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97" w:type="pct"/>
            <w:gridSpan w:val="2"/>
            <w:vAlign w:val="center"/>
          </w:tcPr>
          <w:p w14:paraId="550493A4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QQ</w:t>
            </w:r>
          </w:p>
        </w:tc>
      </w:tr>
      <w:tr w:rsidR="00FB0CD0" w14:paraId="29BAB0D9" w14:textId="77777777" w:rsidTr="00FB4874">
        <w:trPr>
          <w:gridAfter w:val="1"/>
          <w:wAfter w:w="4" w:type="pct"/>
          <w:trHeight w:val="573"/>
          <w:jc w:val="center"/>
        </w:trPr>
        <w:tc>
          <w:tcPr>
            <w:tcW w:w="716" w:type="pct"/>
            <w:vMerge/>
            <w:vAlign w:val="center"/>
          </w:tcPr>
          <w:p w14:paraId="539D4312" w14:textId="77777777" w:rsidR="00FB0CD0" w:rsidRDefault="00FB0CD0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78" w:type="pct"/>
            <w:gridSpan w:val="11"/>
            <w:vAlign w:val="center"/>
          </w:tcPr>
          <w:p w14:paraId="329DD5B9" w14:textId="60FE640B" w:rsidR="00FB0CD0" w:rsidRDefault="00FB4874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在开题之前，指导老师详细的介绍开题相关文档撰写的要求。听取了详细的开题文档要求之后，可以避免在撰写过程出错。</w:t>
            </w:r>
          </w:p>
          <w:p w14:paraId="6C1CD8EB" w14:textId="07057EF5" w:rsidR="00FB0CD0" w:rsidRDefault="00B73E8D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学生签字：</w:t>
            </w:r>
            <w:r>
              <w:rPr>
                <w:rStyle w:val="NormalCharacter"/>
                <w:rFonts w:eastAsia="宋体"/>
              </w:rPr>
              <w:t xml:space="preserve">                </w:t>
            </w:r>
            <w:r>
              <w:rPr>
                <w:rStyle w:val="NormalCharacter"/>
                <w:rFonts w:eastAsia="宋体"/>
              </w:rPr>
              <w:t>指导教师签字：</w:t>
            </w:r>
          </w:p>
        </w:tc>
      </w:tr>
      <w:tr w:rsidR="00FB0CD0" w14:paraId="21F483F9" w14:textId="77777777">
        <w:trPr>
          <w:gridAfter w:val="1"/>
          <w:wAfter w:w="4" w:type="pct"/>
          <w:trHeight w:val="691"/>
          <w:jc w:val="center"/>
        </w:trPr>
        <w:tc>
          <w:tcPr>
            <w:tcW w:w="716" w:type="pct"/>
            <w:vMerge w:val="restart"/>
            <w:vAlign w:val="center"/>
          </w:tcPr>
          <w:p w14:paraId="7A1F49DF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第</w:t>
            </w:r>
            <w:r>
              <w:rPr>
                <w:rStyle w:val="NormalCharacter"/>
                <w:rFonts w:eastAsia="宋体" w:hint="eastAsia"/>
              </w:rPr>
              <w:t>3</w:t>
            </w:r>
            <w:r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51" w:type="pct"/>
            <w:vAlign w:val="center"/>
          </w:tcPr>
          <w:p w14:paraId="1D61F66F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1" w:type="pct"/>
            <w:gridSpan w:val="2"/>
            <w:vAlign w:val="center"/>
          </w:tcPr>
          <w:p w14:paraId="5237D511" w14:textId="30C45E2D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2021.11.</w:t>
            </w:r>
            <w:r w:rsidR="00EF2E14">
              <w:rPr>
                <w:rStyle w:val="NormalCharacter"/>
                <w:rFonts w:eastAsia="宋体"/>
              </w:rPr>
              <w:t>28</w:t>
            </w:r>
          </w:p>
        </w:tc>
        <w:tc>
          <w:tcPr>
            <w:tcW w:w="391" w:type="pct"/>
            <w:gridSpan w:val="2"/>
            <w:vAlign w:val="center"/>
          </w:tcPr>
          <w:p w14:paraId="42F5D7B9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2" w:type="pct"/>
            <w:gridSpan w:val="2"/>
            <w:vAlign w:val="center"/>
          </w:tcPr>
          <w:p w14:paraId="6C61B948" w14:textId="77777777" w:rsidR="00FB0CD0" w:rsidRDefault="00B73E8D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>
              <w:rPr>
                <w:rStyle w:val="NormalCharacter"/>
                <w:rFonts w:eastAsia="宋体"/>
              </w:rPr>
              <w:t>线上指</w:t>
            </w:r>
            <w:r>
              <w:rPr>
                <w:rStyle w:val="NormalCharacter"/>
                <w:rFonts w:ascii="宋体" w:eastAsia="宋体" w:hAnsi="宋体"/>
              </w:rPr>
              <w:t>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A3"/>
            </w:r>
          </w:p>
          <w:p w14:paraId="7C0E00A1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/>
              </w:rPr>
              <w:t>线下指导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52"/>
            </w:r>
          </w:p>
        </w:tc>
        <w:tc>
          <w:tcPr>
            <w:tcW w:w="764" w:type="pct"/>
            <w:gridSpan w:val="2"/>
            <w:vAlign w:val="center"/>
          </w:tcPr>
          <w:p w14:paraId="403B1BE5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地点</w:t>
            </w:r>
          </w:p>
          <w:p w14:paraId="36AA0053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97" w:type="pct"/>
            <w:gridSpan w:val="2"/>
            <w:vAlign w:val="center"/>
          </w:tcPr>
          <w:p w14:paraId="32DB4BB7" w14:textId="0D24B720" w:rsidR="00FB0CD0" w:rsidRDefault="00C11C27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临湖轩</w:t>
            </w:r>
            <w:r>
              <w:rPr>
                <w:rStyle w:val="NormalCharacter"/>
                <w:rFonts w:eastAsia="宋体" w:hint="eastAsia"/>
              </w:rPr>
              <w:t>A5</w:t>
            </w:r>
            <w:r>
              <w:rPr>
                <w:rStyle w:val="NormalCharacter"/>
                <w:rFonts w:eastAsia="宋体"/>
              </w:rPr>
              <w:t>0</w:t>
            </w:r>
            <w:r>
              <w:rPr>
                <w:rStyle w:val="NormalCharacter"/>
                <w:rFonts w:eastAsia="宋体"/>
              </w:rPr>
              <w:t>5</w:t>
            </w:r>
            <w:r>
              <w:rPr>
                <w:rStyle w:val="NormalCharacter"/>
                <w:rFonts w:eastAsia="宋体"/>
              </w:rPr>
              <w:t>9</w:t>
            </w:r>
          </w:p>
        </w:tc>
      </w:tr>
      <w:tr w:rsidR="00FB0CD0" w14:paraId="0AC74EFD" w14:textId="77777777" w:rsidTr="00FB4874">
        <w:trPr>
          <w:gridAfter w:val="1"/>
          <w:wAfter w:w="4" w:type="pct"/>
          <w:trHeight w:val="557"/>
          <w:jc w:val="center"/>
        </w:trPr>
        <w:tc>
          <w:tcPr>
            <w:tcW w:w="716" w:type="pct"/>
            <w:vMerge/>
            <w:vAlign w:val="center"/>
          </w:tcPr>
          <w:p w14:paraId="3C77AECA" w14:textId="77777777" w:rsidR="00FB0CD0" w:rsidRDefault="00FB0CD0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78" w:type="pct"/>
            <w:gridSpan w:val="11"/>
            <w:vAlign w:val="center"/>
          </w:tcPr>
          <w:p w14:paraId="60071AE6" w14:textId="668404A1" w:rsidR="00FB0CD0" w:rsidRDefault="00FB4874">
            <w:pPr>
              <w:spacing w:line="240" w:lineRule="auto"/>
              <w:ind w:firstLineChars="200" w:firstLine="42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在开题答辩之后，指导老师总结了开题</w:t>
            </w:r>
            <w:r w:rsidR="00C11C27">
              <w:rPr>
                <w:rStyle w:val="NormalCharacter"/>
                <w:rFonts w:eastAsia="宋体" w:hint="eastAsia"/>
              </w:rPr>
              <w:t>答辩</w:t>
            </w:r>
            <w:r>
              <w:rPr>
                <w:rStyle w:val="NormalCharacter"/>
                <w:rFonts w:eastAsia="宋体" w:hint="eastAsia"/>
              </w:rPr>
              <w:t>中出现</w:t>
            </w:r>
            <w:r w:rsidR="00C11C27">
              <w:rPr>
                <w:rStyle w:val="NormalCharacter"/>
                <w:rFonts w:eastAsia="宋体" w:hint="eastAsia"/>
              </w:rPr>
              <w:t>的</w:t>
            </w:r>
            <w:r>
              <w:rPr>
                <w:rStyle w:val="NormalCharacter"/>
                <w:rFonts w:eastAsia="宋体" w:hint="eastAsia"/>
              </w:rPr>
              <w:t>小问题，以及文档中的部分错误，要及时纠正。并且总结了开题答辩途中出现的毛病</w:t>
            </w:r>
            <w:r w:rsidR="00EF2E14">
              <w:rPr>
                <w:rStyle w:val="NormalCharacter"/>
                <w:rFonts w:eastAsia="宋体" w:hint="eastAsia"/>
              </w:rPr>
              <w:t>，对接下来的开发提出了更高的要求。</w:t>
            </w:r>
          </w:p>
          <w:p w14:paraId="0B9FC14D" w14:textId="78E433A0" w:rsidR="00FB0CD0" w:rsidRDefault="00B73E8D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学生签字：</w:t>
            </w:r>
            <w:r>
              <w:rPr>
                <w:rStyle w:val="NormalCharacter"/>
                <w:rFonts w:eastAsia="宋体"/>
              </w:rPr>
              <w:t xml:space="preserve">                </w:t>
            </w:r>
            <w:r>
              <w:rPr>
                <w:rStyle w:val="NormalCharacter"/>
                <w:rFonts w:eastAsia="宋体"/>
              </w:rPr>
              <w:t>指导教师签字：</w:t>
            </w:r>
          </w:p>
        </w:tc>
      </w:tr>
      <w:tr w:rsidR="00FB0CD0" w14:paraId="057B3270" w14:textId="77777777">
        <w:trPr>
          <w:trHeight w:val="691"/>
          <w:jc w:val="center"/>
        </w:trPr>
        <w:tc>
          <w:tcPr>
            <w:tcW w:w="716" w:type="pct"/>
            <w:vMerge w:val="restart"/>
            <w:vAlign w:val="center"/>
          </w:tcPr>
          <w:p w14:paraId="1B2DF33D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第</w:t>
            </w:r>
            <w:r>
              <w:rPr>
                <w:rStyle w:val="NormalCharacter"/>
                <w:rFonts w:eastAsia="宋体" w:hint="eastAsia"/>
              </w:rPr>
              <w:t>4</w:t>
            </w:r>
            <w:r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55" w:type="pct"/>
            <w:gridSpan w:val="2"/>
            <w:vAlign w:val="center"/>
          </w:tcPr>
          <w:p w14:paraId="4CD92EE5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1" w:type="pct"/>
            <w:gridSpan w:val="2"/>
            <w:vAlign w:val="center"/>
          </w:tcPr>
          <w:p w14:paraId="42E8E8D3" w14:textId="0E679041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2022.03.0</w:t>
            </w:r>
            <w:r w:rsidR="00EF2E14">
              <w:rPr>
                <w:rStyle w:val="NormalCharacter"/>
                <w:rFonts w:eastAsia="宋体"/>
              </w:rPr>
              <w:t>3</w:t>
            </w:r>
          </w:p>
        </w:tc>
        <w:tc>
          <w:tcPr>
            <w:tcW w:w="391" w:type="pct"/>
            <w:gridSpan w:val="2"/>
            <w:vAlign w:val="center"/>
          </w:tcPr>
          <w:p w14:paraId="7C38B420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2" w:type="pct"/>
            <w:gridSpan w:val="2"/>
            <w:vAlign w:val="center"/>
          </w:tcPr>
          <w:p w14:paraId="266328C9" w14:textId="77777777" w:rsidR="00FB0CD0" w:rsidRDefault="00B73E8D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>
              <w:rPr>
                <w:rStyle w:val="NormalCharacter"/>
                <w:rFonts w:eastAsia="宋体"/>
              </w:rPr>
              <w:t>线上指</w:t>
            </w:r>
            <w:r>
              <w:rPr>
                <w:rStyle w:val="NormalCharacter"/>
                <w:rFonts w:ascii="宋体" w:eastAsia="宋体" w:hAnsi="宋体"/>
              </w:rPr>
              <w:t>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52"/>
            </w:r>
          </w:p>
          <w:p w14:paraId="452075EB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/>
              </w:rPr>
              <w:t>线下指导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  <w:tc>
          <w:tcPr>
            <w:tcW w:w="764" w:type="pct"/>
            <w:gridSpan w:val="2"/>
            <w:vAlign w:val="center"/>
          </w:tcPr>
          <w:p w14:paraId="09589C7B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地点</w:t>
            </w:r>
          </w:p>
          <w:p w14:paraId="2777C193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97" w:type="pct"/>
            <w:gridSpan w:val="2"/>
            <w:vAlign w:val="center"/>
          </w:tcPr>
          <w:p w14:paraId="3849E24B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QQ</w:t>
            </w:r>
          </w:p>
        </w:tc>
      </w:tr>
      <w:tr w:rsidR="00FB0CD0" w14:paraId="63C8E6DA" w14:textId="77777777" w:rsidTr="00FB4874">
        <w:trPr>
          <w:trHeight w:val="1232"/>
          <w:jc w:val="center"/>
        </w:trPr>
        <w:tc>
          <w:tcPr>
            <w:tcW w:w="716" w:type="pct"/>
            <w:vMerge/>
            <w:vAlign w:val="center"/>
          </w:tcPr>
          <w:p w14:paraId="624AA856" w14:textId="77777777" w:rsidR="00FB0CD0" w:rsidRDefault="00FB0CD0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82" w:type="pct"/>
            <w:gridSpan w:val="12"/>
            <w:vAlign w:val="center"/>
          </w:tcPr>
          <w:p w14:paraId="6AFF7654" w14:textId="2FA0AC96" w:rsidR="00FB0CD0" w:rsidRDefault="00EF2E14">
            <w:pPr>
              <w:spacing w:line="240" w:lineRule="auto"/>
              <w:ind w:firstLineChars="200" w:firstLine="420"/>
              <w:rPr>
                <w:rStyle w:val="NormalCharacter"/>
                <w:rFonts w:eastAsia="宋体" w:hint="eastAsia"/>
              </w:rPr>
            </w:pPr>
            <w:r>
              <w:rPr>
                <w:rStyle w:val="NormalCharacter"/>
                <w:rFonts w:eastAsia="宋体" w:hint="eastAsia"/>
              </w:rPr>
              <w:t>在中期答辩之前，指导老师检查了系统，查看系统所需要的核心功能是否已经实现，是否在系统运行中有</w:t>
            </w:r>
            <w:r>
              <w:rPr>
                <w:rStyle w:val="NormalCharacter"/>
                <w:rFonts w:eastAsia="宋体" w:hint="eastAsia"/>
              </w:rPr>
              <w:t>bug</w:t>
            </w:r>
            <w:r>
              <w:rPr>
                <w:rStyle w:val="NormalCharacter"/>
                <w:rFonts w:eastAsia="宋体" w:hint="eastAsia"/>
              </w:rPr>
              <w:t>出现，保证了开题答辩的顺利进行。</w:t>
            </w:r>
          </w:p>
          <w:p w14:paraId="656B632F" w14:textId="659D6AEC" w:rsidR="00FB0CD0" w:rsidRDefault="00B73E8D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学生签字：</w:t>
            </w:r>
            <w:r>
              <w:rPr>
                <w:rStyle w:val="NormalCharacter"/>
                <w:rFonts w:eastAsia="宋体"/>
              </w:rPr>
              <w:t xml:space="preserve">                </w:t>
            </w:r>
            <w:r>
              <w:rPr>
                <w:rStyle w:val="NormalCharacter"/>
                <w:rFonts w:eastAsia="宋体"/>
              </w:rPr>
              <w:t>指导教师签字：</w:t>
            </w:r>
          </w:p>
        </w:tc>
      </w:tr>
      <w:tr w:rsidR="00FB0CD0" w14:paraId="003846DC" w14:textId="77777777">
        <w:trPr>
          <w:trHeight w:val="691"/>
          <w:jc w:val="center"/>
        </w:trPr>
        <w:tc>
          <w:tcPr>
            <w:tcW w:w="716" w:type="pct"/>
            <w:vMerge w:val="restart"/>
            <w:vAlign w:val="center"/>
          </w:tcPr>
          <w:p w14:paraId="2D4D1ECD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第</w:t>
            </w:r>
            <w:r>
              <w:rPr>
                <w:rStyle w:val="NormalCharacter"/>
                <w:rFonts w:eastAsia="宋体" w:hint="eastAsia"/>
              </w:rPr>
              <w:t>5</w:t>
            </w:r>
            <w:r>
              <w:rPr>
                <w:rStyle w:val="NormalCharacter"/>
                <w:rFonts w:eastAsia="宋体"/>
              </w:rPr>
              <w:t>次指导</w:t>
            </w:r>
          </w:p>
        </w:tc>
        <w:tc>
          <w:tcPr>
            <w:tcW w:w="357" w:type="pct"/>
            <w:gridSpan w:val="2"/>
            <w:vAlign w:val="center"/>
          </w:tcPr>
          <w:p w14:paraId="02A35DA4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时间</w:t>
            </w:r>
          </w:p>
        </w:tc>
        <w:tc>
          <w:tcPr>
            <w:tcW w:w="711" w:type="pct"/>
            <w:gridSpan w:val="2"/>
            <w:vAlign w:val="center"/>
          </w:tcPr>
          <w:p w14:paraId="504C14C6" w14:textId="65CCA4EB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2022.03.</w:t>
            </w:r>
            <w:r w:rsidR="00EF2E14">
              <w:rPr>
                <w:rStyle w:val="NormalCharacter"/>
                <w:rFonts w:eastAsia="宋体"/>
              </w:rPr>
              <w:t>10</w:t>
            </w:r>
          </w:p>
        </w:tc>
        <w:tc>
          <w:tcPr>
            <w:tcW w:w="391" w:type="pct"/>
            <w:gridSpan w:val="2"/>
            <w:vAlign w:val="center"/>
          </w:tcPr>
          <w:p w14:paraId="11C5D29E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方式</w:t>
            </w:r>
          </w:p>
        </w:tc>
        <w:tc>
          <w:tcPr>
            <w:tcW w:w="762" w:type="pct"/>
            <w:gridSpan w:val="2"/>
            <w:vAlign w:val="center"/>
          </w:tcPr>
          <w:p w14:paraId="6D2DA3FA" w14:textId="77777777" w:rsidR="00FB0CD0" w:rsidRDefault="00B73E8D">
            <w:pPr>
              <w:jc w:val="center"/>
              <w:rPr>
                <w:rStyle w:val="NormalCharacter"/>
                <w:rFonts w:ascii="宋体" w:eastAsia="宋体" w:hAnsi="宋体"/>
                <w:szCs w:val="24"/>
              </w:rPr>
            </w:pPr>
            <w:r>
              <w:rPr>
                <w:rStyle w:val="NormalCharacter"/>
                <w:rFonts w:eastAsia="宋体"/>
              </w:rPr>
              <w:t>线上指</w:t>
            </w:r>
            <w:r>
              <w:rPr>
                <w:rStyle w:val="NormalCharacter"/>
                <w:rFonts w:ascii="宋体" w:eastAsia="宋体" w:hAnsi="宋体"/>
              </w:rPr>
              <w:t>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A3"/>
            </w:r>
          </w:p>
          <w:p w14:paraId="0AF8B0F3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/>
              </w:rPr>
              <w:t>线下指导</w:t>
            </w:r>
            <w:r>
              <w:rPr>
                <w:rStyle w:val="NormalCharacter"/>
                <w:rFonts w:ascii="宋体" w:eastAsia="宋体" w:hAnsi="宋体"/>
                <w:szCs w:val="24"/>
              </w:rPr>
              <w:sym w:font="Wingdings 2" w:char="0052"/>
            </w:r>
          </w:p>
        </w:tc>
        <w:tc>
          <w:tcPr>
            <w:tcW w:w="764" w:type="pct"/>
            <w:gridSpan w:val="2"/>
            <w:vAlign w:val="center"/>
          </w:tcPr>
          <w:p w14:paraId="01A908F6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地点</w:t>
            </w:r>
          </w:p>
          <w:p w14:paraId="4CC97F10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（平台）</w:t>
            </w:r>
          </w:p>
        </w:tc>
        <w:tc>
          <w:tcPr>
            <w:tcW w:w="1296" w:type="pct"/>
            <w:gridSpan w:val="2"/>
            <w:vAlign w:val="center"/>
          </w:tcPr>
          <w:p w14:paraId="691C5D68" w14:textId="77777777" w:rsidR="00FB0CD0" w:rsidRDefault="00B73E8D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办公室</w:t>
            </w:r>
          </w:p>
        </w:tc>
      </w:tr>
      <w:tr w:rsidR="00FB0CD0" w14:paraId="2C12C46D" w14:textId="77777777" w:rsidTr="00C11C27">
        <w:trPr>
          <w:trHeight w:val="1232"/>
          <w:jc w:val="center"/>
        </w:trPr>
        <w:tc>
          <w:tcPr>
            <w:tcW w:w="716" w:type="pct"/>
            <w:vMerge/>
            <w:vAlign w:val="center"/>
          </w:tcPr>
          <w:p w14:paraId="0A0324DE" w14:textId="77777777" w:rsidR="00FB0CD0" w:rsidRDefault="00FB0CD0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4283" w:type="pct"/>
            <w:gridSpan w:val="12"/>
            <w:vAlign w:val="center"/>
          </w:tcPr>
          <w:p w14:paraId="76AA40D1" w14:textId="26C0CDB1" w:rsidR="00FB0CD0" w:rsidRDefault="00EF2E14" w:rsidP="00FB4874">
            <w:pPr>
              <w:spacing w:line="240" w:lineRule="auto"/>
              <w:rPr>
                <w:rStyle w:val="NormalCharacter"/>
                <w:rFonts w:eastAsia="宋体" w:hint="eastAsia"/>
              </w:rPr>
            </w:pPr>
            <w:r>
              <w:rPr>
                <w:rStyle w:val="NormalCharacter"/>
                <w:rFonts w:eastAsia="宋体" w:hint="eastAsia"/>
              </w:rPr>
              <w:t>在中期答辩之后，指导老师对中期答辩出现的问题进行了总结，根据系统设计要求提出了补充性建议，要求继续优化系统，并指导了后续毕业论文的撰写要求。</w:t>
            </w:r>
          </w:p>
          <w:p w14:paraId="7C859785" w14:textId="631BCBDB" w:rsidR="00FB0CD0" w:rsidRDefault="00B73E8D">
            <w:pPr>
              <w:spacing w:afterLines="50" w:after="156"/>
              <w:ind w:firstLineChars="1000" w:firstLine="210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</w:rPr>
              <w:t>学生签字：</w:t>
            </w:r>
            <w:r>
              <w:rPr>
                <w:rStyle w:val="NormalCharacter"/>
                <w:rFonts w:eastAsia="宋体"/>
              </w:rPr>
              <w:t xml:space="preserve">                </w:t>
            </w:r>
            <w:r>
              <w:rPr>
                <w:rStyle w:val="NormalCharacter"/>
                <w:rFonts w:eastAsia="宋体"/>
              </w:rPr>
              <w:t>指导教师签字：</w:t>
            </w:r>
          </w:p>
        </w:tc>
      </w:tr>
    </w:tbl>
    <w:p w14:paraId="67064DDB" w14:textId="77777777" w:rsidR="00FB0CD0" w:rsidRDefault="00B73E8D">
      <w:pPr>
        <w:rPr>
          <w:rFonts w:eastAsia="宋体"/>
        </w:rPr>
      </w:pPr>
      <w:r>
        <w:rPr>
          <w:rFonts w:eastAsia="宋体"/>
        </w:rPr>
        <w:t>注：</w:t>
      </w:r>
      <w:r>
        <w:rPr>
          <w:rFonts w:eastAsia="宋体" w:hint="eastAsia"/>
        </w:rPr>
        <w:t>记录次数不少于</w:t>
      </w:r>
      <w:r>
        <w:rPr>
          <w:rFonts w:eastAsia="宋体" w:hint="eastAsia"/>
        </w:rPr>
        <w:t>10</w:t>
      </w:r>
      <w:r>
        <w:rPr>
          <w:rFonts w:eastAsia="宋体" w:hint="eastAsia"/>
        </w:rPr>
        <w:t>次（线下指导不少于</w:t>
      </w:r>
      <w:r>
        <w:rPr>
          <w:rFonts w:eastAsia="宋体" w:hint="eastAsia"/>
        </w:rPr>
        <w:t>5</w:t>
      </w:r>
      <w:r>
        <w:rPr>
          <w:rFonts w:eastAsia="宋体" w:hint="eastAsia"/>
        </w:rPr>
        <w:t>次），且能够对任务下达、开题、中期、实验（设计、创作）过程、论文（报告）撰写、展演和答辩等关键环节提出实质性指导意见。</w:t>
      </w:r>
    </w:p>
    <w:sectPr w:rsidR="00FB0CD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A0CB" w14:textId="77777777" w:rsidR="00B73E8D" w:rsidRDefault="00B73E8D">
      <w:pPr>
        <w:spacing w:line="240" w:lineRule="auto"/>
      </w:pPr>
      <w:r>
        <w:separator/>
      </w:r>
    </w:p>
  </w:endnote>
  <w:endnote w:type="continuationSeparator" w:id="0">
    <w:p w14:paraId="2D1013FC" w14:textId="77777777" w:rsidR="00B73E8D" w:rsidRDefault="00B73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B56B" w14:textId="77777777" w:rsidR="00B73E8D" w:rsidRDefault="00B73E8D">
      <w:r>
        <w:separator/>
      </w:r>
    </w:p>
  </w:footnote>
  <w:footnote w:type="continuationSeparator" w:id="0">
    <w:p w14:paraId="7C9C0E95" w14:textId="77777777" w:rsidR="00B73E8D" w:rsidRDefault="00B73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E"/>
    <w:rsid w:val="0001068A"/>
    <w:rsid w:val="00071442"/>
    <w:rsid w:val="000721CB"/>
    <w:rsid w:val="0009676A"/>
    <w:rsid w:val="000A2159"/>
    <w:rsid w:val="000B3B90"/>
    <w:rsid w:val="000C0E12"/>
    <w:rsid w:val="000C231E"/>
    <w:rsid w:val="000F72B8"/>
    <w:rsid w:val="00124872"/>
    <w:rsid w:val="00157E9E"/>
    <w:rsid w:val="00162653"/>
    <w:rsid w:val="00167353"/>
    <w:rsid w:val="0017729F"/>
    <w:rsid w:val="00192FD3"/>
    <w:rsid w:val="001A490C"/>
    <w:rsid w:val="001B1AF1"/>
    <w:rsid w:val="001B2D1A"/>
    <w:rsid w:val="001E15D4"/>
    <w:rsid w:val="00204FD2"/>
    <w:rsid w:val="00226040"/>
    <w:rsid w:val="00242D0B"/>
    <w:rsid w:val="00251442"/>
    <w:rsid w:val="0025530D"/>
    <w:rsid w:val="00271540"/>
    <w:rsid w:val="002841F5"/>
    <w:rsid w:val="0029100B"/>
    <w:rsid w:val="00294310"/>
    <w:rsid w:val="002D66E7"/>
    <w:rsid w:val="0031598E"/>
    <w:rsid w:val="0032334B"/>
    <w:rsid w:val="00324E7B"/>
    <w:rsid w:val="003453B4"/>
    <w:rsid w:val="00355339"/>
    <w:rsid w:val="00357FE0"/>
    <w:rsid w:val="00363781"/>
    <w:rsid w:val="003714C5"/>
    <w:rsid w:val="00386B35"/>
    <w:rsid w:val="00386FB7"/>
    <w:rsid w:val="003A3E6C"/>
    <w:rsid w:val="003A76F2"/>
    <w:rsid w:val="003B034A"/>
    <w:rsid w:val="003B04D0"/>
    <w:rsid w:val="003C07D7"/>
    <w:rsid w:val="003F03C9"/>
    <w:rsid w:val="003F786A"/>
    <w:rsid w:val="00406181"/>
    <w:rsid w:val="004149D3"/>
    <w:rsid w:val="00417149"/>
    <w:rsid w:val="00427168"/>
    <w:rsid w:val="00474DDD"/>
    <w:rsid w:val="004753FF"/>
    <w:rsid w:val="004A1D72"/>
    <w:rsid w:val="004B30D4"/>
    <w:rsid w:val="004B6FE8"/>
    <w:rsid w:val="004C7644"/>
    <w:rsid w:val="00515DBE"/>
    <w:rsid w:val="005421A4"/>
    <w:rsid w:val="00560DC1"/>
    <w:rsid w:val="005A233A"/>
    <w:rsid w:val="005A533A"/>
    <w:rsid w:val="005B161B"/>
    <w:rsid w:val="005B3C51"/>
    <w:rsid w:val="005D3A6B"/>
    <w:rsid w:val="005E1C12"/>
    <w:rsid w:val="006246CF"/>
    <w:rsid w:val="006251D1"/>
    <w:rsid w:val="006509B5"/>
    <w:rsid w:val="00675D6C"/>
    <w:rsid w:val="00690B24"/>
    <w:rsid w:val="0069488C"/>
    <w:rsid w:val="006B1230"/>
    <w:rsid w:val="006C3A1A"/>
    <w:rsid w:val="006D08D8"/>
    <w:rsid w:val="006D20DA"/>
    <w:rsid w:val="00713ED4"/>
    <w:rsid w:val="007167F5"/>
    <w:rsid w:val="00751E61"/>
    <w:rsid w:val="007768F8"/>
    <w:rsid w:val="007A2CFC"/>
    <w:rsid w:val="007C2C74"/>
    <w:rsid w:val="007D1F9A"/>
    <w:rsid w:val="007E2DE7"/>
    <w:rsid w:val="0080321F"/>
    <w:rsid w:val="008232EF"/>
    <w:rsid w:val="00826442"/>
    <w:rsid w:val="0083355B"/>
    <w:rsid w:val="00837374"/>
    <w:rsid w:val="0085616B"/>
    <w:rsid w:val="008B524F"/>
    <w:rsid w:val="00975C8F"/>
    <w:rsid w:val="0099449A"/>
    <w:rsid w:val="00994D1B"/>
    <w:rsid w:val="009A5C29"/>
    <w:rsid w:val="009B5D37"/>
    <w:rsid w:val="009D28EF"/>
    <w:rsid w:val="009E1559"/>
    <w:rsid w:val="00A074F5"/>
    <w:rsid w:val="00A13374"/>
    <w:rsid w:val="00A2057F"/>
    <w:rsid w:val="00A21FC8"/>
    <w:rsid w:val="00A525CD"/>
    <w:rsid w:val="00A571E0"/>
    <w:rsid w:val="00A62B38"/>
    <w:rsid w:val="00A7149B"/>
    <w:rsid w:val="00A72FC4"/>
    <w:rsid w:val="00A85DDE"/>
    <w:rsid w:val="00AB32E7"/>
    <w:rsid w:val="00AB39FA"/>
    <w:rsid w:val="00AC2A31"/>
    <w:rsid w:val="00AC6B51"/>
    <w:rsid w:val="00AC7127"/>
    <w:rsid w:val="00AF3EDB"/>
    <w:rsid w:val="00AF69FA"/>
    <w:rsid w:val="00AF6D35"/>
    <w:rsid w:val="00B07960"/>
    <w:rsid w:val="00B07BE2"/>
    <w:rsid w:val="00B07EC7"/>
    <w:rsid w:val="00B34462"/>
    <w:rsid w:val="00B659A7"/>
    <w:rsid w:val="00B73E8D"/>
    <w:rsid w:val="00B87905"/>
    <w:rsid w:val="00BB02DE"/>
    <w:rsid w:val="00BB7A1A"/>
    <w:rsid w:val="00BC187B"/>
    <w:rsid w:val="00BC561C"/>
    <w:rsid w:val="00BE7024"/>
    <w:rsid w:val="00C0346C"/>
    <w:rsid w:val="00C11C27"/>
    <w:rsid w:val="00C31BC3"/>
    <w:rsid w:val="00C623DE"/>
    <w:rsid w:val="00C62968"/>
    <w:rsid w:val="00C6673C"/>
    <w:rsid w:val="00C72415"/>
    <w:rsid w:val="00CB58F0"/>
    <w:rsid w:val="00CC518D"/>
    <w:rsid w:val="00CE3788"/>
    <w:rsid w:val="00D12860"/>
    <w:rsid w:val="00D176A3"/>
    <w:rsid w:val="00D220B5"/>
    <w:rsid w:val="00D246AC"/>
    <w:rsid w:val="00D34B50"/>
    <w:rsid w:val="00D3639C"/>
    <w:rsid w:val="00D425E0"/>
    <w:rsid w:val="00D45792"/>
    <w:rsid w:val="00D478B0"/>
    <w:rsid w:val="00D51FB4"/>
    <w:rsid w:val="00D86434"/>
    <w:rsid w:val="00D971FB"/>
    <w:rsid w:val="00DA0EA6"/>
    <w:rsid w:val="00DC67F5"/>
    <w:rsid w:val="00DD4AB5"/>
    <w:rsid w:val="00DD6108"/>
    <w:rsid w:val="00DE26F6"/>
    <w:rsid w:val="00DE4015"/>
    <w:rsid w:val="00DF1DBB"/>
    <w:rsid w:val="00DF467B"/>
    <w:rsid w:val="00DF4724"/>
    <w:rsid w:val="00DF5580"/>
    <w:rsid w:val="00E0006E"/>
    <w:rsid w:val="00E26D52"/>
    <w:rsid w:val="00E46C28"/>
    <w:rsid w:val="00E51DBA"/>
    <w:rsid w:val="00E6363D"/>
    <w:rsid w:val="00E70E68"/>
    <w:rsid w:val="00E70EBA"/>
    <w:rsid w:val="00E7209E"/>
    <w:rsid w:val="00E73894"/>
    <w:rsid w:val="00E92741"/>
    <w:rsid w:val="00E94B10"/>
    <w:rsid w:val="00E9745F"/>
    <w:rsid w:val="00EA66A6"/>
    <w:rsid w:val="00EB0BDA"/>
    <w:rsid w:val="00EB4848"/>
    <w:rsid w:val="00EF2E14"/>
    <w:rsid w:val="00EF50B0"/>
    <w:rsid w:val="00F00489"/>
    <w:rsid w:val="00F10C36"/>
    <w:rsid w:val="00F619D7"/>
    <w:rsid w:val="00FA25E1"/>
    <w:rsid w:val="00FB0CD0"/>
    <w:rsid w:val="00FB4874"/>
    <w:rsid w:val="00FE12D4"/>
    <w:rsid w:val="132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42390"/>
  <w15:docId w15:val="{C3C13006-9210-48A1-B205-4F177BEE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16" w:lineRule="auto"/>
      <w:jc w:val="both"/>
      <w:textAlignment w:val="baseline"/>
    </w:pPr>
    <w:rPr>
      <w:rFonts w:eastAsia="华文中宋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NormalCharacter">
    <w:name w:val="NormalCharacter"/>
    <w:qFormat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character" w:customStyle="1" w:styleId="a4">
    <w:name w:val="批注框文本 字符"/>
    <w:basedOn w:val="a0"/>
    <w:link w:val="a3"/>
    <w:uiPriority w:val="99"/>
    <w:semiHidden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张恣豪</cp:lastModifiedBy>
  <cp:revision>162</cp:revision>
  <cp:lastPrinted>2021-11-03T07:59:00Z</cp:lastPrinted>
  <dcterms:created xsi:type="dcterms:W3CDTF">2020-11-05T03:29:00Z</dcterms:created>
  <dcterms:modified xsi:type="dcterms:W3CDTF">2022-03-29T07:40:00Z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19484A8D201044C6A097B6E5911FF351</vt:lpwstr>
  </property>
</Properties>
</file>