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9A58F">
      <w:pPr>
        <w:pStyle w:val="2"/>
        <w:bidi w:val="0"/>
        <w:jc w:val="center"/>
        <w:rPr>
          <w:rFonts w:hint="eastAsia"/>
          <w:b/>
          <w:sz w:val="44"/>
          <w:lang w:eastAsia="zh-CN"/>
        </w:rPr>
      </w:pPr>
      <w:bookmarkStart w:id="0" w:name="_GoBack"/>
      <w:bookmarkEnd w:id="0"/>
      <w:r>
        <w:rPr>
          <w:rFonts w:hint="eastAsia"/>
          <w:b/>
          <w:sz w:val="44"/>
          <w:lang w:eastAsia="zh-CN"/>
        </w:rPr>
        <w:t>网站建设方案书</w:t>
      </w:r>
    </w:p>
    <w:p w14:paraId="7519DCE0">
      <w:pPr>
        <w:rPr>
          <w:rFonts w:hint="eastAsia"/>
          <w:b/>
          <w:sz w:val="44"/>
          <w:lang w:eastAsia="zh-CN"/>
        </w:rPr>
      </w:pPr>
    </w:p>
    <w:p w14:paraId="1CA039AE">
      <w:pPr>
        <w:rPr>
          <w:rFonts w:hint="eastAsia"/>
          <w:b/>
          <w:sz w:val="44"/>
          <w:lang w:eastAsia="zh-CN"/>
        </w:rPr>
      </w:pPr>
    </w:p>
    <w:p w14:paraId="0E40B082">
      <w:pPr>
        <w:rPr>
          <w:rFonts w:hint="eastAsia"/>
          <w:b/>
          <w:sz w:val="44"/>
          <w:lang w:eastAsia="zh-CN"/>
        </w:rPr>
      </w:pPr>
    </w:p>
    <w:p w14:paraId="6E0572B5">
      <w:pPr>
        <w:pStyle w:val="3"/>
        <w:bidi w:val="0"/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一、备案主体</w:t>
      </w:r>
    </w:p>
    <w:p w14:paraId="1EDF3495">
      <w:pPr>
        <w:rPr>
          <w:rFonts w:hint="eastAsia"/>
          <w:b/>
          <w:sz w:val="32"/>
          <w:lang w:eastAsia="zh-CN"/>
        </w:rPr>
      </w:pPr>
    </w:p>
    <w:p w14:paraId="5EEAE96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**网站名称**：爱在朝夕</w:t>
      </w:r>
    </w:p>
    <w:p w14:paraId="2401208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**网站类型**：个人网站</w:t>
      </w:r>
    </w:p>
    <w:p w14:paraId="2597489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**备案主体**：（</w:t>
      </w:r>
      <w:r>
        <w:rPr>
          <w:rFonts w:hint="eastAsia"/>
          <w:b w:val="0"/>
          <w:sz w:val="24"/>
          <w:lang w:val="en-US" w:eastAsia="zh-CN"/>
        </w:rPr>
        <w:t>叶小威</w:t>
      </w:r>
      <w:r>
        <w:rPr>
          <w:rFonts w:hint="eastAsia"/>
          <w:b w:val="0"/>
          <w:sz w:val="24"/>
          <w:lang w:eastAsia="zh-CN"/>
        </w:rPr>
        <w:t>）</w:t>
      </w:r>
    </w:p>
    <w:p w14:paraId="01CB6B7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**身份证号**：（</w:t>
      </w:r>
      <w:r>
        <w:rPr>
          <w:rFonts w:hint="eastAsia"/>
          <w:b w:val="0"/>
          <w:sz w:val="24"/>
          <w:lang w:val="en-US" w:eastAsia="zh-CN"/>
        </w:rPr>
        <w:t>430626200003201450</w:t>
      </w:r>
      <w:r>
        <w:rPr>
          <w:rFonts w:hint="eastAsia"/>
          <w:b w:val="0"/>
          <w:sz w:val="24"/>
          <w:lang w:eastAsia="zh-CN"/>
        </w:rPr>
        <w:t>）</w:t>
      </w:r>
    </w:p>
    <w:p w14:paraId="548AB3A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**联系电话**：（</w:t>
      </w:r>
      <w:r>
        <w:rPr>
          <w:rFonts w:hint="eastAsia"/>
          <w:b w:val="0"/>
          <w:sz w:val="24"/>
          <w:lang w:val="en-US" w:eastAsia="zh-CN"/>
        </w:rPr>
        <w:t>16680069654</w:t>
      </w:r>
      <w:r>
        <w:rPr>
          <w:rFonts w:hint="eastAsia"/>
          <w:b w:val="0"/>
          <w:sz w:val="24"/>
          <w:lang w:eastAsia="zh-CN"/>
        </w:rPr>
        <w:t>）</w:t>
      </w:r>
    </w:p>
    <w:p w14:paraId="0A63DEC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**联系地址**：（</w:t>
      </w:r>
      <w:r>
        <w:rPr>
          <w:rFonts w:hint="eastAsia"/>
          <w:b w:val="0"/>
          <w:sz w:val="24"/>
          <w:lang w:val="en-US" w:eastAsia="zh-CN"/>
        </w:rPr>
        <w:t>湖南省岳阳市平江县安定镇石浆村422号</w:t>
      </w:r>
      <w:r>
        <w:rPr>
          <w:rFonts w:hint="eastAsia"/>
          <w:b w:val="0"/>
          <w:sz w:val="24"/>
          <w:lang w:eastAsia="zh-CN"/>
        </w:rPr>
        <w:t>）</w:t>
      </w:r>
    </w:p>
    <w:p w14:paraId="7839EC21">
      <w:pPr>
        <w:bidi w:val="0"/>
        <w:rPr>
          <w:rFonts w:hint="eastAsia"/>
          <w:b w:val="0"/>
          <w:sz w:val="24"/>
          <w:lang w:eastAsia="zh-CN"/>
        </w:rPr>
      </w:pPr>
    </w:p>
    <w:p w14:paraId="705E435D">
      <w:pPr>
        <w:bidi w:val="0"/>
        <w:rPr>
          <w:rFonts w:hint="eastAsia"/>
          <w:b w:val="0"/>
          <w:sz w:val="24"/>
          <w:lang w:eastAsia="zh-CN"/>
        </w:rPr>
      </w:pPr>
    </w:p>
    <w:p w14:paraId="1DA41C9E">
      <w:pPr>
        <w:bidi w:val="0"/>
        <w:rPr>
          <w:rFonts w:hint="eastAsia"/>
          <w:b w:val="0"/>
          <w:sz w:val="24"/>
          <w:lang w:eastAsia="zh-CN"/>
        </w:rPr>
      </w:pPr>
    </w:p>
    <w:p w14:paraId="0758FC8D">
      <w:pPr>
        <w:pStyle w:val="3"/>
        <w:bidi w:val="0"/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二、域名信息</w:t>
      </w:r>
    </w:p>
    <w:p w14:paraId="608909B3">
      <w:pPr>
        <w:rPr>
          <w:rFonts w:hint="eastAsia"/>
          <w:b/>
          <w:sz w:val="32"/>
          <w:lang w:eastAsia="zh-CN"/>
        </w:rPr>
      </w:pPr>
    </w:p>
    <w:p w14:paraId="7004AD4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**域名**：（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2"/>
          <w:szCs w:val="12"/>
          <w:u w:val="none"/>
          <w:shd w:val="clear" w:fill="F7F9FA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2"/>
          <w:szCs w:val="12"/>
          <w:u w:val="none"/>
          <w:shd w:val="clear" w:fill="F7F9FA"/>
        </w:rPr>
        <w:instrText xml:space="preserve"> HYPERLINK "https://dc.console.aliyun.com/" \l "/domain/details/info?saleId=S20263M0D7O64104&amp;domain=yexwyu.xyz" \t "https://dc.console.aliyun.com/next/index?spm=5176.12818093_47.resourceCenter.4.548516d0nDTd6t" \l "/domain-list/_blank"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2"/>
          <w:szCs w:val="12"/>
          <w:u w:val="none"/>
          <w:shd w:val="clear" w:fill="F7F9FA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  <w:u w:val="none"/>
          <w:shd w:val="clear" w:fill="F7F9FA"/>
        </w:rPr>
        <w:t>yexwyu.xyz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  <w:u w:val="none"/>
          <w:shd w:val="clear" w:fill="F7F9FA"/>
        </w:rPr>
        <w:fldChar w:fldCharType="end"/>
      </w:r>
      <w:r>
        <w:rPr>
          <w:rFonts w:hint="eastAsia"/>
          <w:b w:val="0"/>
          <w:sz w:val="24"/>
          <w:lang w:eastAsia="zh-CN"/>
        </w:rPr>
        <w:t>）</w:t>
      </w:r>
    </w:p>
    <w:p w14:paraId="0841AC1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**域名注册商**：（</w:t>
      </w:r>
      <w:r>
        <w:rPr>
          <w:rFonts w:hint="eastAsia"/>
          <w:b w:val="0"/>
          <w:sz w:val="24"/>
          <w:lang w:val="en-US" w:eastAsia="zh-CN"/>
        </w:rPr>
        <w:t>阿里云</w:t>
      </w:r>
      <w:r>
        <w:rPr>
          <w:rFonts w:hint="eastAsia"/>
          <w:b w:val="0"/>
          <w:sz w:val="24"/>
          <w:lang w:eastAsia="zh-CN"/>
        </w:rPr>
        <w:t>）</w:t>
      </w:r>
    </w:p>
    <w:p w14:paraId="2506645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**域名有效期**：（2026-05-10 04:46:06</w:t>
      </w:r>
      <w:r>
        <w:rPr>
          <w:rFonts w:hint="eastAsia"/>
          <w:b w:val="0"/>
          <w:sz w:val="24"/>
          <w:lang w:val="en-US" w:eastAsia="zh-CN"/>
        </w:rPr>
        <w:t xml:space="preserve">  2027-05-10 07:59:59 </w:t>
      </w:r>
      <w:r>
        <w:rPr>
          <w:rFonts w:hint="eastAsia"/>
          <w:b w:val="0"/>
          <w:sz w:val="24"/>
          <w:lang w:eastAsia="zh-CN"/>
        </w:rPr>
        <w:t>）</w:t>
      </w:r>
    </w:p>
    <w:p w14:paraId="7EE267C5">
      <w:pPr>
        <w:bidi w:val="0"/>
        <w:rPr>
          <w:rFonts w:hint="eastAsia"/>
          <w:b w:val="0"/>
          <w:sz w:val="24"/>
          <w:lang w:eastAsia="zh-CN"/>
        </w:rPr>
      </w:pPr>
    </w:p>
    <w:p w14:paraId="22918725">
      <w:pPr>
        <w:bidi w:val="0"/>
        <w:rPr>
          <w:rFonts w:hint="eastAsia"/>
          <w:b w:val="0"/>
          <w:sz w:val="24"/>
          <w:lang w:eastAsia="zh-CN"/>
        </w:rPr>
      </w:pPr>
    </w:p>
    <w:p w14:paraId="721F0906">
      <w:pPr>
        <w:bidi w:val="0"/>
        <w:rPr>
          <w:rFonts w:hint="eastAsia"/>
          <w:b w:val="0"/>
          <w:sz w:val="24"/>
          <w:lang w:eastAsia="zh-CN"/>
        </w:rPr>
      </w:pPr>
    </w:p>
    <w:p w14:paraId="10E6AED0">
      <w:pPr>
        <w:pStyle w:val="3"/>
        <w:bidi w:val="0"/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三、网站服务内容介绍</w:t>
      </w:r>
    </w:p>
    <w:p w14:paraId="13BFBA46">
      <w:pPr>
        <w:rPr>
          <w:rFonts w:hint="eastAsia"/>
          <w:b/>
          <w:sz w:val="32"/>
          <w:lang w:eastAsia="zh-CN"/>
        </w:rPr>
      </w:pPr>
    </w:p>
    <w:p w14:paraId="29ADE451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3.1 网站概述</w:t>
      </w:r>
    </w:p>
    <w:p w14:paraId="2C0B9B2B">
      <w:pPr>
        <w:rPr>
          <w:rFonts w:hint="eastAsia"/>
          <w:b/>
          <w:sz w:val="28"/>
          <w:lang w:eastAsia="zh-CN"/>
        </w:rPr>
      </w:pPr>
    </w:p>
    <w:p w14:paraId="01AF63D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"爱在朝夕"是一款面向情侣的生活记录服务平台，通过微信小程序和 Web 端为情侣提供日常生活记录、照片管理、心愿清单等功能，帮助情侣记录美好时光、增进感情交流。</w:t>
      </w:r>
    </w:p>
    <w:p w14:paraId="756600BB">
      <w:pPr>
        <w:bidi w:val="0"/>
        <w:rPr>
          <w:rFonts w:hint="eastAsia"/>
          <w:b w:val="0"/>
          <w:sz w:val="24"/>
          <w:lang w:eastAsia="zh-CN"/>
        </w:rPr>
      </w:pPr>
    </w:p>
    <w:p w14:paraId="7FA7F404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3.2 网站栏目及内容介绍</w:t>
      </w:r>
    </w:p>
    <w:p w14:paraId="12B25A89">
      <w:pPr>
        <w:rPr>
          <w:rFonts w:hint="eastAsia"/>
          <w:b/>
          <w:sz w:val="28"/>
          <w:lang w:eastAsia="zh-CN"/>
        </w:rPr>
      </w:pPr>
    </w:p>
    <w:p w14:paraId="4166CD8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栏目名称 | 内容描述 | 用途说明 |</w:t>
      </w:r>
    </w:p>
    <w:p w14:paraId="2100923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|----------|----------|----------|</w:t>
      </w:r>
    </w:p>
    <w:p w14:paraId="6639D5B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**首页** | 恋爱计时器、每日情话、快捷入口展示 | 展示情侣基本信息和常用功能入口 |</w:t>
      </w:r>
    </w:p>
    <w:p w14:paraId="487301F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**情侣日记** | 日记撰写、心情记录、天气标记、图片附件 | 记录情侣日常生活点滴 |</w:t>
      </w:r>
    </w:p>
    <w:p w14:paraId="3030C42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**生活相册** | 相册创建、照片上传、瀑布流展示、收藏功能 | 存储和展示情侣照片 |</w:t>
      </w:r>
    </w:p>
    <w:p w14:paraId="50EF62A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**今天吃什么** | 菜品库管理、分类筛选、随机推荐 | 解决情侣用餐选择困难 |</w:t>
      </w:r>
    </w:p>
    <w:p w14:paraId="2112426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**心愿清单** | 愿望添加、状态追踪、优先级管理 | 记录和追踪共同心愿 |</w:t>
      </w:r>
    </w:p>
    <w:p w14:paraId="198E6E2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**姨妈助手** | 生理期记录、周期预测、提醒功能 | 女性健康管理 |</w:t>
      </w:r>
    </w:p>
    <w:p w14:paraId="369D071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**个人中心** | 用户信息、情侣绑定、设置管理 | 账户管理 |</w:t>
      </w:r>
    </w:p>
    <w:p w14:paraId="51B9DC65">
      <w:pPr>
        <w:bidi w:val="0"/>
        <w:rPr>
          <w:rFonts w:hint="eastAsia"/>
          <w:b w:val="0"/>
          <w:sz w:val="24"/>
          <w:lang w:eastAsia="zh-CN"/>
        </w:rPr>
      </w:pPr>
    </w:p>
    <w:p w14:paraId="0CEA945B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3.3 网站用途</w:t>
      </w:r>
    </w:p>
    <w:p w14:paraId="245F6A6E">
      <w:pPr>
        <w:rPr>
          <w:rFonts w:hint="eastAsia"/>
          <w:b/>
          <w:sz w:val="28"/>
          <w:lang w:eastAsia="zh-CN"/>
        </w:rPr>
      </w:pPr>
    </w:p>
    <w:p w14:paraId="57B4797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本网站为个人非经营性网站，主要用于：</w:t>
      </w:r>
    </w:p>
    <w:p w14:paraId="4B500B8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1. 为情侣提供私密的生活记录空间</w:t>
      </w:r>
    </w:p>
    <w:p w14:paraId="2A30376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2. 记录恋爱历程中的美好瞬间</w:t>
      </w:r>
    </w:p>
    <w:p w14:paraId="4552E02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3. 提供实用的生活辅助工具（菜品推荐、心愿管理等）</w:t>
      </w:r>
    </w:p>
    <w:p w14:paraId="5A12F8E5">
      <w:pPr>
        <w:bidi w:val="0"/>
        <w:rPr>
          <w:rFonts w:hint="eastAsia"/>
          <w:b w:val="0"/>
          <w:sz w:val="24"/>
          <w:lang w:eastAsia="zh-CN"/>
        </w:rPr>
      </w:pPr>
    </w:p>
    <w:p w14:paraId="4FBECCAD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3.4 域名使用说明</w:t>
      </w:r>
    </w:p>
    <w:p w14:paraId="7C96957D">
      <w:pPr>
        <w:rPr>
          <w:rFonts w:hint="eastAsia"/>
          <w:b/>
          <w:sz w:val="28"/>
          <w:lang w:eastAsia="zh-CN"/>
        </w:rPr>
      </w:pPr>
    </w:p>
    <w:p w14:paraId="5882117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本域名仅用于"爱在朝夕"情侣生活记录服务，不涉及以下内容：</w:t>
      </w:r>
    </w:p>
    <w:p w14:paraId="3937DE5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不含企业、单位等非个人网站信息</w:t>
      </w:r>
    </w:p>
    <w:p w14:paraId="0E28682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不涉及互联网信息服务管理"九不准"等违法违规内容</w:t>
      </w:r>
    </w:p>
    <w:p w14:paraId="2EF95BF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不进行域名交易行为</w:t>
      </w:r>
    </w:p>
    <w:p w14:paraId="1F18B07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不提供第三方服务或广告推广</w:t>
      </w:r>
    </w:p>
    <w:p w14:paraId="6089E3DA">
      <w:pPr>
        <w:bidi w:val="0"/>
        <w:rPr>
          <w:rFonts w:hint="eastAsia"/>
          <w:b w:val="0"/>
          <w:sz w:val="24"/>
          <w:lang w:eastAsia="zh-CN"/>
        </w:rPr>
      </w:pPr>
    </w:p>
    <w:p w14:paraId="75EDC7D0">
      <w:pPr>
        <w:bidi w:val="0"/>
        <w:rPr>
          <w:rFonts w:hint="eastAsia"/>
          <w:b w:val="0"/>
          <w:sz w:val="24"/>
          <w:lang w:eastAsia="zh-CN"/>
        </w:rPr>
      </w:pPr>
    </w:p>
    <w:p w14:paraId="43C8042A">
      <w:pPr>
        <w:bidi w:val="0"/>
        <w:rPr>
          <w:rFonts w:hint="eastAsia"/>
          <w:b w:val="0"/>
          <w:sz w:val="24"/>
          <w:lang w:eastAsia="zh-CN"/>
        </w:rPr>
      </w:pPr>
    </w:p>
    <w:p w14:paraId="3E8F9ABD">
      <w:pPr>
        <w:pStyle w:val="3"/>
        <w:bidi w:val="0"/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四、组网方案</w:t>
      </w:r>
    </w:p>
    <w:p w14:paraId="6D49E745">
      <w:pPr>
        <w:rPr>
          <w:rFonts w:hint="eastAsia"/>
          <w:b/>
          <w:sz w:val="32"/>
          <w:lang w:eastAsia="zh-CN"/>
        </w:rPr>
      </w:pPr>
    </w:p>
    <w:p w14:paraId="4D2FE220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4.1 设备配置</w:t>
      </w:r>
    </w:p>
    <w:p w14:paraId="26AF8362">
      <w:pPr>
        <w:rPr>
          <w:rFonts w:hint="eastAsia"/>
          <w:b/>
          <w:sz w:val="28"/>
          <w:lang w:eastAsia="zh-CN"/>
        </w:rPr>
      </w:pPr>
    </w:p>
    <w:p w14:paraId="2066693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设备类型 | 配置说明 | 用途 |</w:t>
      </w:r>
    </w:p>
    <w:p w14:paraId="349DC8C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|----------|----------|------|</w:t>
      </w:r>
    </w:p>
    <w:p w14:paraId="0C73345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**云服务器** | 2核4GB内存，50GB SSD硬盘 | 运行后端应用服务 |</w:t>
      </w:r>
    </w:p>
    <w:p w14:paraId="0422A01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**数据库服务器** | MySQL 8.0 | 存储用户数据、业务数据 |</w:t>
      </w:r>
    </w:p>
    <w:p w14:paraId="1ABED1E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**缓存服务器** | Redis 7.x | 提供高速缓存服务 |</w:t>
      </w:r>
    </w:p>
    <w:p w14:paraId="395CB88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**CDN节点** | 腾讯云CDN | 加速静态资源访问 |</w:t>
      </w:r>
    </w:p>
    <w:p w14:paraId="6CCE3275">
      <w:pPr>
        <w:bidi w:val="0"/>
        <w:rPr>
          <w:rFonts w:hint="eastAsia"/>
          <w:b w:val="0"/>
          <w:sz w:val="24"/>
          <w:lang w:eastAsia="zh-CN"/>
        </w:rPr>
      </w:pPr>
    </w:p>
    <w:p w14:paraId="3D184BA6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4.2 组网结构</w:t>
      </w:r>
    </w:p>
    <w:p w14:paraId="1C058667">
      <w:pPr>
        <w:rPr>
          <w:rFonts w:hint="eastAsia"/>
          <w:b/>
          <w:sz w:val="28"/>
          <w:lang w:eastAsia="zh-CN"/>
        </w:rPr>
      </w:pPr>
    </w:p>
    <w:p w14:paraId="3FF4E4B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6F0FD36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325B838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                    用户终端层                              │</w:t>
      </w:r>
    </w:p>
    <w:p w14:paraId="6B5D577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┌─────────────┐  ┌─────────────┐  ┌─────────────┐         │</w:t>
      </w:r>
    </w:p>
    <w:p w14:paraId="61A0466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微信小程序  │  │  Web浏览器  │  │  移动端APP  │         │</w:t>
      </w:r>
    </w:p>
    <w:p w14:paraId="7B36EF0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└──────┬──────┘  └──────┬──────┘  └──────┬──────┘         │</w:t>
      </w:r>
    </w:p>
    <w:p w14:paraId="102259A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└─────────┼───────────────┼───────────────┼─────────────────┘</w:t>
      </w:r>
    </w:p>
    <w:p w14:paraId="174705C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             │               │</w:t>
      </w:r>
    </w:p>
    <w:p w14:paraId="03C8A99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▼               ▼               ▼</w:t>
      </w:r>
    </w:p>
    <w:p w14:paraId="5F8D2A4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16690EA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                    接入层 (CDN)                           │</w:t>
      </w:r>
    </w:p>
    <w:p w14:paraId="0862587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┌─────────────────────────────────────────────────────┐   │</w:t>
      </w:r>
    </w:p>
    <w:p w14:paraId="44FE254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 腾讯云 CDN - 静态资源加速、图片缓存                  │   │</w:t>
      </w:r>
    </w:p>
    <w:p w14:paraId="1B585BD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└─────────────────────────────────────────────────────┘   │</w:t>
      </w:r>
    </w:p>
    <w:p w14:paraId="5C760EE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6E5526C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</w:t>
      </w:r>
    </w:p>
    <w:p w14:paraId="6328C0F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▼</w:t>
      </w:r>
    </w:p>
    <w:p w14:paraId="522305C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1C57F72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                    应用服务层                              │</w:t>
      </w:r>
    </w:p>
    <w:p w14:paraId="3DEED1B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┌─────────────────────────────────────────────────────┐   │</w:t>
      </w:r>
    </w:p>
    <w:p w14:paraId="0290E93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             Nginx 反向代理/负载均衡                   │   │</w:t>
      </w:r>
    </w:p>
    <w:p w14:paraId="098ACAA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             (端口 80/443, SSL终止)                   │   │</w:t>
      </w:r>
    </w:p>
    <w:p w14:paraId="05D9C26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└─────────────────────────────────────────────────────┘   │</w:t>
      </w:r>
    </w:p>
    <w:p w14:paraId="5A50443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                            │                               │</w:t>
      </w:r>
    </w:p>
    <w:p w14:paraId="774C572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┌─────────────────────────────────────────────────────┐   │</w:t>
      </w:r>
    </w:p>
    <w:p w14:paraId="63B9045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           Spring Boot 应用服务 (端口 8080)           │   │</w:t>
      </w:r>
    </w:p>
    <w:p w14:paraId="5BEF2C6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 ┌─────────┐ ┌─────────┐ ┌─────────┐ ┌─────────┐   │   │</w:t>
      </w:r>
    </w:p>
    <w:p w14:paraId="75BB1BF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 │Controller│ │ Service │ │  Mapper │ │  Task   │   │   │</w:t>
      </w:r>
    </w:p>
    <w:p w14:paraId="013EA77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 └─────────┘ └─────────┘ └─────────┘ └─────────┘   │   │</w:t>
      </w:r>
    </w:p>
    <w:p w14:paraId="4CEBC02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└─────────────────────────────────────────────────────┘   │</w:t>
      </w:r>
    </w:p>
    <w:p w14:paraId="3C94755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18F6384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</w:t>
      </w:r>
    </w:p>
    <w:p w14:paraId="5A87F1C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┌───────────────┼───────────────┐</w:t>
      </w:r>
    </w:p>
    <w:p w14:paraId="45F68FE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▼               ▼               ▼</w:t>
      </w:r>
    </w:p>
    <w:p w14:paraId="7F3DC5E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05691D4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                    数据存储层                              │</w:t>
      </w:r>
    </w:p>
    <w:p w14:paraId="6A8EEF4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┌─────────────┐     ┌─────────────┐     ┌─────────────┐   │</w:t>
      </w:r>
    </w:p>
    <w:p w14:paraId="6BCCC9F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MySQL 8.0   │     │ Redis 7.x   │     │ 文件存储    │   │</w:t>
      </w:r>
    </w:p>
    <w:p w14:paraId="60B2E61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(主数据库)  │     │ (缓存)      │     │ (图片/文件) │   │</w:t>
      </w:r>
    </w:p>
    <w:p w14:paraId="2B0CAFA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端口 3306   │     │ 端口 6379   │     │ /uploads    │   │</w:t>
      </w:r>
    </w:p>
    <w:p w14:paraId="530A528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└─────────────┘     └─────────────┘     └─────────────┘   │</w:t>
      </w:r>
    </w:p>
    <w:p w14:paraId="1CE276D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371888A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</w:t>
      </w:r>
    </w:p>
    <w:p w14:paraId="7277F67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▼</w:t>
      </w:r>
    </w:p>
    <w:p w14:paraId="289B6BF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2935DE3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                    外部服务层                              │</w:t>
      </w:r>
    </w:p>
    <w:p w14:paraId="6F0F334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┌─────────────┐     ┌─────────────┐     ┌─────────────┐   │</w:t>
      </w:r>
    </w:p>
    <w:p w14:paraId="3CAC3DE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微信API     │     │ 短信服务    │     │ 邮件服务    │   │</w:t>
      </w:r>
    </w:p>
    <w:p w14:paraId="41AB958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│ (登录/通知) │     │ (验证码)    │     │ (告警)      │   │</w:t>
      </w:r>
    </w:p>
    <w:p w14:paraId="705919E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└─────────────┘     └─────────────┘     └─────────────┘   │</w:t>
      </w:r>
    </w:p>
    <w:p w14:paraId="28A3D84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379CD8D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73CEBEFA">
      <w:pPr>
        <w:bidi w:val="0"/>
        <w:rPr>
          <w:rFonts w:hint="eastAsia"/>
          <w:b w:val="0"/>
          <w:sz w:val="24"/>
          <w:lang w:eastAsia="zh-CN"/>
        </w:rPr>
      </w:pPr>
    </w:p>
    <w:p w14:paraId="746BB983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4.3 使用技术</w:t>
      </w:r>
    </w:p>
    <w:p w14:paraId="0E94F469">
      <w:pPr>
        <w:rPr>
          <w:rFonts w:hint="eastAsia"/>
          <w:b/>
          <w:sz w:val="28"/>
          <w:lang w:eastAsia="zh-CN"/>
        </w:rPr>
      </w:pPr>
    </w:p>
    <w:p w14:paraId="28403EE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技术类别 | 技术选型 | 版本 | 说明 |</w:t>
      </w:r>
    </w:p>
    <w:p w14:paraId="6E242B9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|----------|----------|------|------|</w:t>
      </w:r>
    </w:p>
    <w:p w14:paraId="22A0377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**后端框架** | Spring Boot | 2.7.18 | Java Web应用框架 |</w:t>
      </w:r>
    </w:p>
    <w:p w14:paraId="5967CF2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**编程语言** | Java | 8 (JDK 1.8) | 后端开发语言 |</w:t>
      </w:r>
    </w:p>
    <w:p w14:paraId="7EA0B15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**前端框架** | 微信小程序 | - | 微信生态小程序 |</w:t>
      </w:r>
    </w:p>
    <w:p w14:paraId="4D8FF05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**UI组件库** | Vant Weapp | 1.10.18 | 小程序UI组件 |</w:t>
      </w:r>
    </w:p>
    <w:p w14:paraId="1213D87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**ORM框架** | MyBatis-Plus | 3.5.5 | 数据库ORM |</w:t>
      </w:r>
    </w:p>
    <w:p w14:paraId="782C965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**数据库** | MySQL | 8.0 | 关系型数据库 |</w:t>
      </w:r>
    </w:p>
    <w:p w14:paraId="23572A2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**缓存** | Redis | 7.x | 内存缓存 |</w:t>
      </w:r>
    </w:p>
    <w:p w14:paraId="3E4D8F9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**认证** | JWT | 0.9.1 | 身份认证 |</w:t>
      </w:r>
    </w:p>
    <w:p w14:paraId="4859BE3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**API文档** | Knife4j | 4.1.0 | OpenAPI 3文档 |</w:t>
      </w:r>
    </w:p>
    <w:p w14:paraId="3BB6AD3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**容器化** | Docker | - | 应用容器化 |</w:t>
      </w:r>
    </w:p>
    <w:p w14:paraId="4AB1B99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**编排工具** | Docker Compose | - | 多容器编排 |</w:t>
      </w:r>
    </w:p>
    <w:p w14:paraId="68F8CC4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**Web服务器** | Nginx | - | 反向代理/负载均衡 |</w:t>
      </w:r>
    </w:p>
    <w:p w14:paraId="6DB0FB8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**SSL证书** | Let's Encrypt | - | HTTPS加密 |</w:t>
      </w:r>
    </w:p>
    <w:p w14:paraId="28B0E429">
      <w:pPr>
        <w:bidi w:val="0"/>
        <w:rPr>
          <w:rFonts w:hint="eastAsia"/>
          <w:b w:val="0"/>
          <w:sz w:val="24"/>
          <w:lang w:eastAsia="zh-CN"/>
        </w:rPr>
      </w:pPr>
    </w:p>
    <w:p w14:paraId="0878C966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4.4 部署情况</w:t>
      </w:r>
    </w:p>
    <w:p w14:paraId="6F41B320">
      <w:pPr>
        <w:rPr>
          <w:rFonts w:hint="eastAsia"/>
          <w:b/>
          <w:sz w:val="28"/>
          <w:lang w:eastAsia="zh-CN"/>
        </w:rPr>
      </w:pPr>
    </w:p>
    <w:p w14:paraId="3732D67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4.4.1 服务器部署</w:t>
      </w:r>
    </w:p>
    <w:p w14:paraId="34DD6CB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**服务器位置**：中国大陆（腾讯云/阿里云）</w:t>
      </w:r>
    </w:p>
    <w:p w14:paraId="3F45E73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**操作系统**：Ubuntu 22.04 LTS / CentOS 7</w:t>
      </w:r>
    </w:p>
    <w:p w14:paraId="48B64A3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**公网IP**：（填写服务器公网IP）</w:t>
      </w:r>
    </w:p>
    <w:p w14:paraId="7B22311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**带宽**：5Mbps</w:t>
      </w:r>
    </w:p>
    <w:p w14:paraId="455BFD05">
      <w:pPr>
        <w:bidi w:val="0"/>
        <w:rPr>
          <w:rFonts w:hint="eastAsia"/>
          <w:b w:val="0"/>
          <w:sz w:val="24"/>
          <w:lang w:eastAsia="zh-CN"/>
        </w:rPr>
      </w:pPr>
    </w:p>
    <w:p w14:paraId="4F10BB4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4.4.2 应用部署</w:t>
      </w:r>
    </w:p>
    <w:p w14:paraId="5860683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```bash</w:t>
      </w:r>
    </w:p>
    <w:p w14:paraId="56453B0A">
      <w:pPr>
        <w:pStyle w:val="2"/>
        <w:bidi w:val="0"/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使用 Docker Compose 一键部署</w:t>
      </w:r>
    </w:p>
    <w:p w14:paraId="1E39AEA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docker-compose up -d</w:t>
      </w:r>
    </w:p>
    <w:p w14:paraId="3FF8D55F">
      <w:pPr>
        <w:bidi w:val="0"/>
        <w:rPr>
          <w:rFonts w:hint="eastAsia"/>
          <w:b w:val="0"/>
          <w:sz w:val="24"/>
          <w:lang w:eastAsia="zh-CN"/>
        </w:rPr>
      </w:pPr>
    </w:p>
    <w:p w14:paraId="43C0195B">
      <w:pPr>
        <w:pStyle w:val="2"/>
        <w:bidi w:val="0"/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服务组件</w:t>
      </w:r>
    </w:p>
    <w:p w14:paraId="08DBF31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后端应用: 端口 8080</w:t>
      </w:r>
    </w:p>
    <w:p w14:paraId="0C50914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MySQL数据库: 端口 3306</w:t>
      </w:r>
    </w:p>
    <w:p w14:paraId="1F4C32C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Redis缓存: 端口 6379</w:t>
      </w:r>
    </w:p>
    <w:p w14:paraId="63CF6F5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3A8FC55A">
      <w:pPr>
        <w:bidi w:val="0"/>
        <w:rPr>
          <w:rFonts w:hint="eastAsia"/>
          <w:b w:val="0"/>
          <w:sz w:val="24"/>
          <w:lang w:eastAsia="zh-CN"/>
        </w:rPr>
      </w:pPr>
    </w:p>
    <w:p w14:paraId="443ADD4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4.4.3 域名解析</w:t>
      </w:r>
    </w:p>
    <w:p w14:paraId="0F483AF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6963F9E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域名: ailovedaily.com</w:t>
      </w:r>
    </w:p>
    <w:p w14:paraId="45E8155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├── A记录: @ → 服务器IP (主站)</w:t>
      </w:r>
    </w:p>
    <w:p w14:paraId="09DDB2B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├── A记录: www → 服务器IP (www访问)</w:t>
      </w:r>
    </w:p>
    <w:p w14:paraId="37AB7F6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├── A记录: api → 服务器IP (API服务)</w:t>
      </w:r>
    </w:p>
    <w:p w14:paraId="260E521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└── CNAME: cdn → CDN域名 (静态资源)</w:t>
      </w:r>
    </w:p>
    <w:p w14:paraId="7EE88EE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1A19DD4E">
      <w:pPr>
        <w:bidi w:val="0"/>
        <w:rPr>
          <w:rFonts w:hint="eastAsia"/>
          <w:b w:val="0"/>
          <w:sz w:val="24"/>
          <w:lang w:eastAsia="zh-CN"/>
        </w:rPr>
      </w:pPr>
    </w:p>
    <w:p w14:paraId="3D6F1D6B">
      <w:pPr>
        <w:bidi w:val="0"/>
        <w:rPr>
          <w:rFonts w:hint="eastAsia"/>
          <w:b w:val="0"/>
          <w:sz w:val="24"/>
          <w:lang w:eastAsia="zh-CN"/>
        </w:rPr>
      </w:pPr>
    </w:p>
    <w:p w14:paraId="71B6B157">
      <w:pPr>
        <w:bidi w:val="0"/>
        <w:rPr>
          <w:rFonts w:hint="eastAsia"/>
          <w:b w:val="0"/>
          <w:sz w:val="24"/>
          <w:lang w:eastAsia="zh-CN"/>
        </w:rPr>
      </w:pPr>
    </w:p>
    <w:p w14:paraId="0FB4F18F">
      <w:pPr>
        <w:pStyle w:val="3"/>
        <w:bidi w:val="0"/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五、网站安全与信息安全管理制度</w:t>
      </w:r>
    </w:p>
    <w:p w14:paraId="7368C261">
      <w:pPr>
        <w:rPr>
          <w:rFonts w:hint="eastAsia"/>
          <w:b/>
          <w:sz w:val="32"/>
          <w:lang w:eastAsia="zh-CN"/>
        </w:rPr>
      </w:pPr>
    </w:p>
    <w:p w14:paraId="138F0491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5.1 网络安全防御措施</w:t>
      </w:r>
    </w:p>
    <w:p w14:paraId="10B71A95">
      <w:pPr>
        <w:rPr>
          <w:rFonts w:hint="eastAsia"/>
          <w:b/>
          <w:sz w:val="28"/>
          <w:lang w:eastAsia="zh-CN"/>
        </w:rPr>
      </w:pPr>
    </w:p>
    <w:p w14:paraId="6E91AB2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5.1.1 网络层安全</w:t>
      </w:r>
    </w:p>
    <w:p w14:paraId="6193483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安全措施 | 实施方案 | 说明 |</w:t>
      </w:r>
    </w:p>
    <w:p w14:paraId="0FC1F51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|----------|----------|------|</w:t>
      </w:r>
    </w:p>
    <w:p w14:paraId="65A4442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**防火墙** | 云服务器安全组 | 仅开放必要端口(80/443/22) |</w:t>
      </w:r>
    </w:p>
    <w:p w14:paraId="2127C8F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**DDoS防护** | 云服务商基础防护 | 防止分布式拒绝服务攻击 |</w:t>
      </w:r>
    </w:p>
    <w:p w14:paraId="48D4774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**入侵检测** | 云盾/安骑士 | 实时监控异常访问 |</w:t>
      </w:r>
    </w:p>
    <w:p w14:paraId="05EB0CE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**IP黑名单** | Nginx配置 | 封禁恶意IP地址 |</w:t>
      </w:r>
    </w:p>
    <w:p w14:paraId="107DCC0A">
      <w:pPr>
        <w:bidi w:val="0"/>
        <w:rPr>
          <w:rFonts w:hint="eastAsia"/>
          <w:b w:val="0"/>
          <w:sz w:val="24"/>
          <w:lang w:eastAsia="zh-CN"/>
        </w:rPr>
      </w:pPr>
    </w:p>
    <w:p w14:paraId="49A5832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5.1.2 应用层安全</w:t>
      </w:r>
    </w:p>
    <w:p w14:paraId="4BE6829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安全措施 | 实施方案 | 说明 |</w:t>
      </w:r>
    </w:p>
    <w:p w14:paraId="4ADF052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|----------|----------|------|</w:t>
      </w:r>
    </w:p>
    <w:p w14:paraId="5EF9434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**HTTPS加密** | SSL/TLS证书 | 全站HTTPS，数据传输加密 |</w:t>
      </w:r>
    </w:p>
    <w:p w14:paraId="640B084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**CORS策略** | Spring Boot配置 | 限制跨域请求来源 |</w:t>
      </w:r>
    </w:p>
    <w:p w14:paraId="138758C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**XSS防护** | 输入过滤+输出编码 | 防止跨站脚本攻击 |</w:t>
      </w:r>
    </w:p>
    <w:p w14:paraId="122172A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**CSRF防护** | Token验证 | 防止跨站请求伪造 |</w:t>
      </w:r>
    </w:p>
    <w:p w14:paraId="3F1DAC8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**SQL注入防护** | MyBatis-Plus参数化查询 | 防止SQL注入攻击 |</w:t>
      </w:r>
    </w:p>
    <w:p w14:paraId="4907250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**文件上传安全** | 类型检查+大小限制+病毒扫描 | 防止恶意文件上传 |</w:t>
      </w:r>
    </w:p>
    <w:p w14:paraId="7E1B3FC2">
      <w:pPr>
        <w:bidi w:val="0"/>
        <w:rPr>
          <w:rFonts w:hint="eastAsia"/>
          <w:b w:val="0"/>
          <w:sz w:val="24"/>
          <w:lang w:eastAsia="zh-CN"/>
        </w:rPr>
      </w:pPr>
    </w:p>
    <w:p w14:paraId="0936FB1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5.1.3 数据层安全</w:t>
      </w:r>
    </w:p>
    <w:p w14:paraId="1C41DAF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安全措施 | 实施方案 | 说明 |</w:t>
      </w:r>
    </w:p>
    <w:p w14:paraId="411D628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|----------|----------|------|</w:t>
      </w:r>
    </w:p>
    <w:p w14:paraId="14C8A38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**数据加密** | AES-256加密敏感字段 | 用户隐私数据加密存储 |</w:t>
      </w:r>
    </w:p>
    <w:p w14:paraId="4F6AE0F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**密码加密** | BCrypt哈希 | 密码不可逆加密 |</w:t>
      </w:r>
    </w:p>
    <w:p w14:paraId="5AEE9B2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**数据备份** | 每日自动备份 | 数据库定期备份 |</w:t>
      </w:r>
    </w:p>
    <w:p w14:paraId="1CFFF82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**访问控制** | 最小权限原则 | 数据库账户权限控制 |</w:t>
      </w:r>
    </w:p>
    <w:p w14:paraId="094659BD">
      <w:pPr>
        <w:bidi w:val="0"/>
        <w:rPr>
          <w:rFonts w:hint="eastAsia"/>
          <w:b w:val="0"/>
          <w:sz w:val="24"/>
          <w:lang w:eastAsia="zh-CN"/>
        </w:rPr>
      </w:pPr>
    </w:p>
    <w:p w14:paraId="33A39DB3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5.2 信息安全管控制度</w:t>
      </w:r>
    </w:p>
    <w:p w14:paraId="14FE727C">
      <w:pPr>
        <w:rPr>
          <w:rFonts w:hint="eastAsia"/>
          <w:b/>
          <w:sz w:val="28"/>
          <w:lang w:eastAsia="zh-CN"/>
        </w:rPr>
      </w:pPr>
    </w:p>
    <w:p w14:paraId="6BEF2FF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5.2.1 用户信息保护</w:t>
      </w:r>
    </w:p>
    <w:p w14:paraId="74E6B0E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1. **信息收集最小化**：仅收集必要的用户信息（昵称、头像）</w:t>
      </w:r>
    </w:p>
    <w:p w14:paraId="1B8A832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2. **信息使用透明化**：明确告知用户信息用途</w:t>
      </w:r>
    </w:p>
    <w:p w14:paraId="52F8877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3. **信息存储安全化**：敏感信息加密存储</w:t>
      </w:r>
    </w:p>
    <w:p w14:paraId="35F023F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4. **信息访问严格化**：严格的权限控制和审计</w:t>
      </w:r>
    </w:p>
    <w:p w14:paraId="5D479F6B">
      <w:pPr>
        <w:bidi w:val="0"/>
        <w:rPr>
          <w:rFonts w:hint="eastAsia"/>
          <w:b w:val="0"/>
          <w:sz w:val="24"/>
          <w:lang w:eastAsia="zh-CN"/>
        </w:rPr>
      </w:pPr>
    </w:p>
    <w:p w14:paraId="70C48F4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5.2.2 内容管理制度</w:t>
      </w:r>
    </w:p>
    <w:p w14:paraId="2BED8D4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1. **内容审核机制**：</w:t>
      </w:r>
    </w:p>
    <w:p w14:paraId="5738E4D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用户发布内容需符合国家法律法规</w:t>
      </w:r>
    </w:p>
    <w:p w14:paraId="023151A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禁止发布违法违规、色情低俗、暴力恐怖等内容</w:t>
      </w:r>
    </w:p>
    <w:p w14:paraId="10A1DEF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建立内容举报机制</w:t>
      </w:r>
    </w:p>
    <w:p w14:paraId="196025EF">
      <w:pPr>
        <w:bidi w:val="0"/>
        <w:rPr>
          <w:rFonts w:hint="eastAsia"/>
          <w:b w:val="0"/>
          <w:sz w:val="24"/>
          <w:lang w:eastAsia="zh-CN"/>
        </w:rPr>
      </w:pPr>
    </w:p>
    <w:p w14:paraId="6052DD2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2. **内容过滤措施**：</w:t>
      </w:r>
    </w:p>
    <w:p w14:paraId="7123D53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关键词过滤系统</w:t>
      </w:r>
    </w:p>
    <w:p w14:paraId="5B877CB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图片内容审核（可接入第三方审核API）</w:t>
      </w:r>
    </w:p>
    <w:p w14:paraId="089EA73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人工审核机制</w:t>
      </w:r>
    </w:p>
    <w:p w14:paraId="6315659C">
      <w:pPr>
        <w:bidi w:val="0"/>
        <w:rPr>
          <w:rFonts w:hint="eastAsia"/>
          <w:b w:val="0"/>
          <w:sz w:val="24"/>
          <w:lang w:eastAsia="zh-CN"/>
        </w:rPr>
      </w:pPr>
    </w:p>
    <w:p w14:paraId="5C0389E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3. **违规处理流程**：</w:t>
      </w:r>
    </w:p>
    <w:p w14:paraId="6A2B6D0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041C20C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用户举报 → 系统初审 → 人工复审 → 处理决定 → 通知用户</w:t>
      </w:r>
    </w:p>
    <w:p w14:paraId="73A79AF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15773216">
      <w:pPr>
        <w:bidi w:val="0"/>
        <w:rPr>
          <w:rFonts w:hint="eastAsia"/>
          <w:b w:val="0"/>
          <w:sz w:val="24"/>
          <w:lang w:eastAsia="zh-CN"/>
        </w:rPr>
      </w:pPr>
    </w:p>
    <w:p w14:paraId="0A7EF68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5.2.3 数据管理制度</w:t>
      </w:r>
    </w:p>
    <w:p w14:paraId="223091D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1. **数据分类分级**：</w:t>
      </w:r>
    </w:p>
    <w:p w14:paraId="3517CF4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公开数据：网站公告、帮助文档</w:t>
      </w:r>
    </w:p>
    <w:p w14:paraId="0FACEC0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内部数据：系统配置、日志记录</w:t>
      </w:r>
    </w:p>
    <w:p w14:paraId="54D89A2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敏感数据：用户个人信息、私密日记</w:t>
      </w:r>
    </w:p>
    <w:p w14:paraId="1F0169B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核心数据：用户密码、支付信息（如有）</w:t>
      </w:r>
    </w:p>
    <w:p w14:paraId="2DAAFBC9">
      <w:pPr>
        <w:bidi w:val="0"/>
        <w:rPr>
          <w:rFonts w:hint="eastAsia"/>
          <w:b w:val="0"/>
          <w:sz w:val="24"/>
          <w:lang w:eastAsia="zh-CN"/>
        </w:rPr>
      </w:pPr>
    </w:p>
    <w:p w14:paraId="11D7B35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2. **数据访问控制**：</w:t>
      </w:r>
    </w:p>
    <w:p w14:paraId="5BE31AE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基于角色的访问控制（RBAC）</w:t>
      </w:r>
    </w:p>
    <w:p w14:paraId="53D4C29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操作日志审计</w:t>
      </w:r>
    </w:p>
    <w:p w14:paraId="79B98FA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敏感操作二次验证</w:t>
      </w:r>
    </w:p>
    <w:p w14:paraId="15C8BDBC">
      <w:pPr>
        <w:bidi w:val="0"/>
        <w:rPr>
          <w:rFonts w:hint="eastAsia"/>
          <w:b w:val="0"/>
          <w:sz w:val="24"/>
          <w:lang w:eastAsia="zh-CN"/>
        </w:rPr>
      </w:pPr>
    </w:p>
    <w:p w14:paraId="2CD33BE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3. **数据生命周期管理**：</w:t>
      </w:r>
    </w:p>
    <w:p w14:paraId="1C0AC7D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数据采集：明确告知并获得用户同意</w:t>
      </w:r>
    </w:p>
    <w:p w14:paraId="2351CD5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数据使用：严格按照收集目的使用</w:t>
      </w:r>
    </w:p>
    <w:p w14:paraId="37273EC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数据存储：加密存储，定期清理过期数据</w:t>
      </w:r>
    </w:p>
    <w:p w14:paraId="098A0BE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数据销毁：用户注销后彻底删除数据</w:t>
      </w:r>
    </w:p>
    <w:p w14:paraId="5FF5B973">
      <w:pPr>
        <w:bidi w:val="0"/>
        <w:rPr>
          <w:rFonts w:hint="eastAsia"/>
          <w:b w:val="0"/>
          <w:sz w:val="24"/>
          <w:lang w:eastAsia="zh-CN"/>
        </w:rPr>
      </w:pPr>
    </w:p>
    <w:p w14:paraId="428E9870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5.3 应急处理方案</w:t>
      </w:r>
    </w:p>
    <w:p w14:paraId="6AC84C50">
      <w:pPr>
        <w:rPr>
          <w:rFonts w:hint="eastAsia"/>
          <w:b/>
          <w:sz w:val="28"/>
          <w:lang w:eastAsia="zh-CN"/>
        </w:rPr>
      </w:pPr>
    </w:p>
    <w:p w14:paraId="21F772D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5.3.1 应急响应流程</w:t>
      </w:r>
    </w:p>
    <w:p w14:paraId="6D94F2C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7A04004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┌─────────────┐     ┌─────────────┐     ┌─────────────┐</w:t>
      </w:r>
    </w:p>
    <w:p w14:paraId="12B41F1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事件发现   │────►│  事件评估   │────►│  应急响应   │</w:t>
      </w:r>
    </w:p>
    <w:p w14:paraId="693E185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└─────────────┘     └─────────────┘     └─────────────┘</w:t>
      </w:r>
    </w:p>
    <w:p w14:paraId="35973CD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                 │                   │</w:t>
      </w:r>
    </w:p>
    <w:p w14:paraId="1911C53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▼                   ▼                   ▼</w:t>
      </w:r>
    </w:p>
    <w:p w14:paraId="662D896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┌─────────────┐     ┌─────────────┐     ┌─────────────┐</w:t>
      </w:r>
    </w:p>
    <w:p w14:paraId="1DE0835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监控告警   │     │  级别判定   │     │  处置措施   │</w:t>
      </w:r>
    </w:p>
    <w:p w14:paraId="482EE2F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用户举报   │     │  影响评估   │     │  通知通报   │</w:t>
      </w:r>
    </w:p>
    <w:p w14:paraId="465658E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安全扫描   │     │  原因分析   │     │  恢复重建   │</w:t>
      </w:r>
    </w:p>
    <w:p w14:paraId="624FBAA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└─────────────┘     └─────────────┘     └─────────────┘</w:t>
      </w:r>
    </w:p>
    <w:p w14:paraId="23A8860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</w:t>
      </w:r>
    </w:p>
    <w:p w14:paraId="157B52D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▼</w:t>
      </w:r>
    </w:p>
    <w:p w14:paraId="6AF5E11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┌─────────────┐</w:t>
      </w:r>
    </w:p>
    <w:p w14:paraId="54DB341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总结改进   │</w:t>
      </w:r>
    </w:p>
    <w:p w14:paraId="76956E7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漏洞修复   │</w:t>
      </w:r>
    </w:p>
    <w:p w14:paraId="5AE252D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│  制度完善   │</w:t>
      </w:r>
    </w:p>
    <w:p w14:paraId="6529137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└─────────────┘</w:t>
      </w:r>
    </w:p>
    <w:p w14:paraId="0D3FECA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638EB37C">
      <w:pPr>
        <w:bidi w:val="0"/>
        <w:rPr>
          <w:rFonts w:hint="eastAsia"/>
          <w:b w:val="0"/>
          <w:sz w:val="24"/>
          <w:lang w:eastAsia="zh-CN"/>
        </w:rPr>
      </w:pPr>
    </w:p>
    <w:p w14:paraId="669545F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5.3.2 应急响应级别</w:t>
      </w:r>
    </w:p>
    <w:p w14:paraId="6FD1A95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级别 | 定义 | 响应时间 | 处理措施 |</w:t>
      </w:r>
    </w:p>
    <w:p w14:paraId="5F34F0C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|------|------|----------|----------|</w:t>
      </w:r>
    </w:p>
    <w:p w14:paraId="2F25400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**一级（紧急）** | 系统瘫痪、数据泄露 | 15分钟内 | 立即启动应急预案，通知相关方 |</w:t>
      </w:r>
    </w:p>
    <w:p w14:paraId="363DC93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**二级（严重）** | 功能异常、性能严重下降 | 30分钟内 | 组织技术团队排查修复 |</w:t>
      </w:r>
    </w:p>
    <w:p w14:paraId="2435B9B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**三级（一般）** | 局部功能异常 | 2小时内 | 记录问题，安排修复 |</w:t>
      </w:r>
    </w:p>
    <w:p w14:paraId="4EE58F3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**四级（轻微）** | 体验问题、建议反馈 | 24小时内 | 评估后纳入迭代计划 |</w:t>
      </w:r>
    </w:p>
    <w:p w14:paraId="698CE4CB">
      <w:pPr>
        <w:bidi w:val="0"/>
        <w:rPr>
          <w:rFonts w:hint="eastAsia"/>
          <w:b w:val="0"/>
          <w:sz w:val="24"/>
          <w:lang w:eastAsia="zh-CN"/>
        </w:rPr>
      </w:pPr>
    </w:p>
    <w:p w14:paraId="429BEB9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5.3.3 应急处理措施</w:t>
      </w:r>
    </w:p>
    <w:p w14:paraId="6B97ABE5">
      <w:pPr>
        <w:bidi w:val="0"/>
        <w:rPr>
          <w:rFonts w:hint="eastAsia"/>
          <w:b w:val="0"/>
          <w:sz w:val="24"/>
          <w:lang w:eastAsia="zh-CN"/>
        </w:rPr>
      </w:pPr>
    </w:p>
    <w:p w14:paraId="7D2F825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**1. 数据泄露应急处理**</w:t>
      </w:r>
    </w:p>
    <w:p w14:paraId="2F4369B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66A033C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发现泄露 → 立即隔离受影响系统 → 评估泄露范围 → 通知受影响用户</w:t>
      </w:r>
    </w:p>
    <w:p w14:paraId="2A93EBF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↓</w:t>
      </w:r>
    </w:p>
    <w:p w14:paraId="1BD7A26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报告主管部门 → 配合调查取证 → 修复安全漏洞 → 恢复正常服务</w:t>
      </w:r>
    </w:p>
    <w:p w14:paraId="0880490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↓</w:t>
      </w:r>
    </w:p>
    <w:p w14:paraId="5535D1E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总结报告 → 完善安全措施</w:t>
      </w:r>
    </w:p>
    <w:p w14:paraId="40C2BFB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32BB8CD6">
      <w:pPr>
        <w:bidi w:val="0"/>
        <w:rPr>
          <w:rFonts w:hint="eastAsia"/>
          <w:b w:val="0"/>
          <w:sz w:val="24"/>
          <w:lang w:eastAsia="zh-CN"/>
        </w:rPr>
      </w:pPr>
    </w:p>
    <w:p w14:paraId="30C9140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**2. 系统攻击应急处理**</w:t>
      </w:r>
    </w:p>
    <w:p w14:paraId="7B7C979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6BDA776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发现攻击 → 启动防火墙/封禁IP → 分析攻击来源和方式</w:t>
      </w:r>
    </w:p>
    <w:p w14:paraId="190D46F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↓</w:t>
      </w:r>
    </w:p>
    <w:p w14:paraId="7AA5E94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评估损失 → 修复漏洞 → 恢复服务 → 加固防护</w:t>
      </w:r>
    </w:p>
    <w:p w14:paraId="309A244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↓</w:t>
      </w:r>
    </w:p>
    <w:p w14:paraId="6954AFE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保存证据 → 必要时报警处理</w:t>
      </w:r>
    </w:p>
    <w:p w14:paraId="620F87D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4F90B27B">
      <w:pPr>
        <w:bidi w:val="0"/>
        <w:rPr>
          <w:rFonts w:hint="eastAsia"/>
          <w:b w:val="0"/>
          <w:sz w:val="24"/>
          <w:lang w:eastAsia="zh-CN"/>
        </w:rPr>
      </w:pPr>
    </w:p>
    <w:p w14:paraId="6437307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**3. 服务中断应急处理**</w:t>
      </w:r>
    </w:p>
    <w:p w14:paraId="17D105A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3F62AAC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服务中断 → 检查服务器状态 → 检查应用日志 → 检查数据库状态</w:t>
      </w:r>
    </w:p>
    <w:p w14:paraId="4CC5E1C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↓</w:t>
      </w:r>
    </w:p>
    <w:p w14:paraId="1E9A677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定位问题原因 → 尝试快速恢复 → 如无法恢复启用备份方案</w:t>
      </w:r>
    </w:p>
    <w:p w14:paraId="75682FE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↓</w:t>
      </w:r>
    </w:p>
    <w:p w14:paraId="23FEAAA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通知用户 → 修复根本原因 → 恢复正常服务 → 编写事故报告</w:t>
      </w:r>
    </w:p>
    <w:p w14:paraId="63F5FBC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```</w:t>
      </w:r>
    </w:p>
    <w:p w14:paraId="52FCBDA9">
      <w:pPr>
        <w:bidi w:val="0"/>
        <w:rPr>
          <w:rFonts w:hint="eastAsia"/>
          <w:b w:val="0"/>
          <w:sz w:val="24"/>
          <w:lang w:eastAsia="zh-CN"/>
        </w:rPr>
      </w:pPr>
    </w:p>
    <w:p w14:paraId="6780D86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5.3.4 应急联系方式</w:t>
      </w:r>
    </w:p>
    <w:p w14:paraId="6952468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角色 | 联系人 | 联系电话 | 职责 |</w:t>
      </w:r>
    </w:p>
    <w:p w14:paraId="311B3C2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|------|--------|----------|------|</w:t>
      </w:r>
    </w:p>
    <w:p w14:paraId="473B0DD8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技术负责人 | （填写） | （填写） | 技术问题处理 |</w:t>
      </w:r>
    </w:p>
    <w:p w14:paraId="7C4413E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安全负责人 | （填写） | （填写） | 安全事件响应 |</w:t>
      </w:r>
    </w:p>
    <w:p w14:paraId="7539055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| 云服务商 | 腾讯云/阿里云 | 400-xxx-xxxx | 基础设施支持 |</w:t>
      </w:r>
    </w:p>
    <w:p w14:paraId="34E790DC">
      <w:pPr>
        <w:bidi w:val="0"/>
        <w:rPr>
          <w:rFonts w:hint="eastAsia"/>
          <w:b w:val="0"/>
          <w:sz w:val="24"/>
          <w:lang w:eastAsia="zh-CN"/>
        </w:rPr>
      </w:pPr>
    </w:p>
    <w:p w14:paraId="4AAF964A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#### 5.3.5 应急演练计划</w:t>
      </w:r>
    </w:p>
    <w:p w14:paraId="0EA3FC61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**演练频率**：每季度至少一次</w:t>
      </w:r>
    </w:p>
    <w:p w14:paraId="3588200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**演练内容**：</w:t>
      </w:r>
    </w:p>
    <w:p w14:paraId="2316D580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数据备份恢复演练</w:t>
      </w:r>
    </w:p>
    <w:p w14:paraId="78DCA03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系统故障切换演练</w:t>
      </w:r>
    </w:p>
    <w:p w14:paraId="287FC46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安全事件响应演练</w:t>
      </w:r>
    </w:p>
    <w:p w14:paraId="6A7A1AD4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**演练评估**：每次演练后进行总结评估，完善应急预案</w:t>
      </w:r>
    </w:p>
    <w:p w14:paraId="5D7E72B4">
      <w:pPr>
        <w:bidi w:val="0"/>
        <w:rPr>
          <w:rFonts w:hint="eastAsia"/>
          <w:b w:val="0"/>
          <w:sz w:val="24"/>
          <w:lang w:eastAsia="zh-CN"/>
        </w:rPr>
      </w:pPr>
    </w:p>
    <w:p w14:paraId="4FB4B4F3">
      <w:pPr>
        <w:bidi w:val="0"/>
        <w:rPr>
          <w:rFonts w:hint="eastAsia"/>
          <w:b w:val="0"/>
          <w:sz w:val="24"/>
          <w:lang w:eastAsia="zh-CN"/>
        </w:rPr>
      </w:pPr>
    </w:p>
    <w:p w14:paraId="4A16A58A">
      <w:pPr>
        <w:bidi w:val="0"/>
        <w:rPr>
          <w:rFonts w:hint="eastAsia"/>
          <w:b w:val="0"/>
          <w:sz w:val="24"/>
          <w:lang w:eastAsia="zh-CN"/>
        </w:rPr>
      </w:pPr>
    </w:p>
    <w:p w14:paraId="41880E8C">
      <w:pPr>
        <w:pStyle w:val="3"/>
        <w:bidi w:val="0"/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六、承诺声明</w:t>
      </w:r>
    </w:p>
    <w:p w14:paraId="4BFED73A">
      <w:pPr>
        <w:rPr>
          <w:rFonts w:hint="eastAsia"/>
          <w:b/>
          <w:sz w:val="32"/>
          <w:lang w:eastAsia="zh-CN"/>
        </w:rPr>
      </w:pPr>
    </w:p>
    <w:p w14:paraId="2D48EBA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本网站是个人网站，本人承诺：</w:t>
      </w:r>
    </w:p>
    <w:p w14:paraId="17A83259">
      <w:pPr>
        <w:bidi w:val="0"/>
        <w:rPr>
          <w:rFonts w:hint="eastAsia"/>
          <w:b w:val="0"/>
          <w:sz w:val="24"/>
          <w:lang w:eastAsia="zh-CN"/>
        </w:rPr>
      </w:pPr>
    </w:p>
    <w:p w14:paraId="1DBAC625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1. **信息真实性**：网站实际开办内容与备案信息一致，不含有企业、单位等非个人网站的信息。</w:t>
      </w:r>
    </w:p>
    <w:p w14:paraId="46EE6B5E">
      <w:pPr>
        <w:bidi w:val="0"/>
        <w:rPr>
          <w:rFonts w:hint="eastAsia"/>
          <w:b w:val="0"/>
          <w:sz w:val="24"/>
          <w:lang w:eastAsia="zh-CN"/>
        </w:rPr>
      </w:pPr>
    </w:p>
    <w:p w14:paraId="2E30F10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2. **内容合规性**：网站内容遵守国家法律法规，不涉及以下内容：</w:t>
      </w:r>
    </w:p>
    <w:p w14:paraId="31A5618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反对宪法所确定的基本原则的</w:t>
      </w:r>
    </w:p>
    <w:p w14:paraId="2CD9BF2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危害国家安全，泄露国家秘密，颠覆国家政权，破坏国家统一的</w:t>
      </w:r>
    </w:p>
    <w:p w14:paraId="65608BE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损害国家荣誉和利益的</w:t>
      </w:r>
    </w:p>
    <w:p w14:paraId="1263D80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煽动民族仇恨、民族歧视，破坏民族团结的</w:t>
      </w:r>
    </w:p>
    <w:p w14:paraId="17C137F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破坏国家宗教政策，宣扬邪教和封建迷信的</w:t>
      </w:r>
    </w:p>
    <w:p w14:paraId="67C91B0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散布谣言，扰乱社会秩序，破坏社会稳定的</w:t>
      </w:r>
    </w:p>
    <w:p w14:paraId="0FE31F0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散布淫秽、色情、赌博、暴力、凶杀、恐怖或者教唆犯罪的</w:t>
      </w:r>
    </w:p>
    <w:p w14:paraId="78A75A9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侮辱或者诽谤他人，侵害他人合法权益的</w:t>
      </w:r>
    </w:p>
    <w:p w14:paraId="3CC433E2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含有法律、行政法规禁止的其他内容的</w:t>
      </w:r>
    </w:p>
    <w:p w14:paraId="24859BCF">
      <w:pPr>
        <w:bidi w:val="0"/>
        <w:rPr>
          <w:rFonts w:hint="eastAsia"/>
          <w:b w:val="0"/>
          <w:sz w:val="24"/>
          <w:lang w:eastAsia="zh-CN"/>
        </w:rPr>
      </w:pPr>
    </w:p>
    <w:p w14:paraId="06266FC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3. **域名使用**：域名不进行交易行为，仅用于本网站服务。</w:t>
      </w:r>
    </w:p>
    <w:p w14:paraId="4C5B3581">
      <w:pPr>
        <w:bidi w:val="0"/>
        <w:rPr>
          <w:rFonts w:hint="eastAsia"/>
          <w:b w:val="0"/>
          <w:sz w:val="24"/>
          <w:lang w:eastAsia="zh-CN"/>
        </w:rPr>
      </w:pPr>
    </w:p>
    <w:p w14:paraId="519B4B4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4. **配合管理**：愿意接受接入服务商的管理，配合主管部门的监督检查。</w:t>
      </w:r>
    </w:p>
    <w:p w14:paraId="2E64F401">
      <w:pPr>
        <w:bidi w:val="0"/>
        <w:rPr>
          <w:rFonts w:hint="eastAsia"/>
          <w:b w:val="0"/>
          <w:sz w:val="24"/>
          <w:lang w:eastAsia="zh-CN"/>
        </w:rPr>
      </w:pPr>
    </w:p>
    <w:p w14:paraId="3ADFAD0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5. **违规责任**：如后续发现有违反以上承诺的行为，愿意接受接入服务商关闭网站、主管部门注销备案并列入黑名单等处罚。</w:t>
      </w:r>
    </w:p>
    <w:p w14:paraId="33FD1595">
      <w:pPr>
        <w:bidi w:val="0"/>
        <w:rPr>
          <w:rFonts w:hint="eastAsia"/>
          <w:b w:val="0"/>
          <w:sz w:val="24"/>
          <w:lang w:eastAsia="zh-CN"/>
        </w:rPr>
      </w:pPr>
    </w:p>
    <w:p w14:paraId="79DF4AF5">
      <w:pPr>
        <w:bidi w:val="0"/>
        <w:rPr>
          <w:rFonts w:hint="eastAsia"/>
          <w:b w:val="0"/>
          <w:sz w:val="24"/>
          <w:lang w:eastAsia="zh-CN"/>
        </w:rPr>
      </w:pPr>
    </w:p>
    <w:p w14:paraId="243C6103">
      <w:pPr>
        <w:bidi w:val="0"/>
        <w:rPr>
          <w:rFonts w:hint="eastAsia"/>
          <w:b w:val="0"/>
          <w:sz w:val="24"/>
          <w:lang w:eastAsia="zh-CN"/>
        </w:rPr>
      </w:pPr>
    </w:p>
    <w:p w14:paraId="4DF743BB">
      <w:pPr>
        <w:pStyle w:val="3"/>
        <w:bidi w:val="0"/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七、附件材料</w:t>
      </w:r>
    </w:p>
    <w:p w14:paraId="6C2F9DAA">
      <w:pPr>
        <w:rPr>
          <w:rFonts w:hint="eastAsia"/>
          <w:b/>
          <w:sz w:val="32"/>
          <w:lang w:eastAsia="zh-CN"/>
        </w:rPr>
      </w:pPr>
    </w:p>
    <w:p w14:paraId="5F8148B9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7.1 网站截图</w:t>
      </w:r>
    </w:p>
    <w:p w14:paraId="6FD8E1E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（需提供以下页面截图）</w:t>
      </w:r>
    </w:p>
    <w:p w14:paraId="72A0769F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[ ] 首页截图</w:t>
      </w:r>
    </w:p>
    <w:p w14:paraId="2CA4D0B6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[ ] 日记页面截图</w:t>
      </w:r>
    </w:p>
    <w:p w14:paraId="415D6197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[ ] 相册页面截图</w:t>
      </w:r>
    </w:p>
    <w:p w14:paraId="76709F5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[ ] 个人中心截图</w:t>
      </w:r>
    </w:p>
    <w:p w14:paraId="7732B3AA">
      <w:pPr>
        <w:bidi w:val="0"/>
        <w:rPr>
          <w:rFonts w:hint="eastAsia"/>
          <w:b w:val="0"/>
          <w:sz w:val="24"/>
          <w:lang w:eastAsia="zh-CN"/>
        </w:rPr>
      </w:pPr>
    </w:p>
    <w:p w14:paraId="2FB49BA7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7.2 设计图</w:t>
      </w:r>
    </w:p>
    <w:p w14:paraId="0B7A9AB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（如有UI设计稿可提供）</w:t>
      </w:r>
    </w:p>
    <w:p w14:paraId="3C2182E5">
      <w:pPr>
        <w:bidi w:val="0"/>
        <w:rPr>
          <w:rFonts w:hint="eastAsia"/>
          <w:b w:val="0"/>
          <w:sz w:val="24"/>
          <w:lang w:eastAsia="zh-CN"/>
        </w:rPr>
      </w:pPr>
    </w:p>
    <w:p w14:paraId="0304660F">
      <w:pPr>
        <w:pStyle w:val="4"/>
        <w:bidi w:val="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7.3 其他材料</w:t>
      </w:r>
    </w:p>
    <w:p w14:paraId="6A08B6A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[ ] 域名证书</w:t>
      </w:r>
    </w:p>
    <w:p w14:paraId="700CE1FD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[ ] 个人身份证明</w:t>
      </w:r>
    </w:p>
    <w:p w14:paraId="7ADD9929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  • [ ] 服务器租用合同</w:t>
      </w:r>
    </w:p>
    <w:p w14:paraId="5BE18CD6">
      <w:pPr>
        <w:bidi w:val="0"/>
        <w:rPr>
          <w:rFonts w:hint="eastAsia"/>
          <w:b w:val="0"/>
          <w:sz w:val="24"/>
          <w:lang w:eastAsia="zh-CN"/>
        </w:rPr>
      </w:pPr>
    </w:p>
    <w:p w14:paraId="44A49BB8">
      <w:pPr>
        <w:bidi w:val="0"/>
        <w:rPr>
          <w:rFonts w:hint="eastAsia"/>
          <w:b w:val="0"/>
          <w:sz w:val="24"/>
          <w:lang w:eastAsia="zh-CN"/>
        </w:rPr>
      </w:pPr>
    </w:p>
    <w:p w14:paraId="12016470">
      <w:pPr>
        <w:bidi w:val="0"/>
        <w:rPr>
          <w:rFonts w:hint="eastAsia"/>
          <w:b w:val="0"/>
          <w:sz w:val="24"/>
          <w:lang w:eastAsia="zh-CN"/>
        </w:rPr>
      </w:pPr>
    </w:p>
    <w:p w14:paraId="0A53C485">
      <w:pPr>
        <w:pStyle w:val="3"/>
        <w:bidi w:val="0"/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八、网站主办者签名</w:t>
      </w:r>
    </w:p>
    <w:p w14:paraId="5F4EED0F">
      <w:pPr>
        <w:rPr>
          <w:rFonts w:hint="eastAsia"/>
          <w:b/>
          <w:sz w:val="32"/>
          <w:lang w:eastAsia="zh-CN"/>
        </w:rPr>
      </w:pPr>
    </w:p>
    <w:p w14:paraId="4D20ABAC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网站主办者</w:t>
      </w:r>
      <w:r>
        <w:rPr>
          <w:rFonts w:hint="eastAsia"/>
          <w:b w:val="0"/>
          <w:sz w:val="24"/>
          <w:lang w:eastAsia="zh-CN"/>
        </w:rPr>
        <w:t>：_________</w:t>
      </w:r>
      <w:r>
        <w:rPr>
          <w:rFonts w:hint="eastAsia"/>
          <w:b w:val="0"/>
          <w:sz w:val="24"/>
          <w:lang w:val="en-US" w:eastAsia="zh-CN"/>
        </w:rPr>
        <w:t>叶小威</w:t>
      </w:r>
      <w:r>
        <w:rPr>
          <w:rFonts w:hint="eastAsia"/>
          <w:b w:val="0"/>
          <w:sz w:val="24"/>
          <w:lang w:eastAsia="zh-CN"/>
        </w:rPr>
        <w:t>_______（签名）</w:t>
      </w:r>
    </w:p>
    <w:p w14:paraId="388091AC">
      <w:pPr>
        <w:bidi w:val="0"/>
        <w:rPr>
          <w:rFonts w:hint="eastAsia"/>
          <w:b w:val="0"/>
          <w:sz w:val="24"/>
          <w:lang w:eastAsia="zh-CN"/>
        </w:rPr>
      </w:pPr>
    </w:p>
    <w:p w14:paraId="208A9D43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身份证号</w:t>
      </w:r>
      <w:r>
        <w:rPr>
          <w:rFonts w:hint="eastAsia"/>
          <w:b w:val="0"/>
          <w:sz w:val="24"/>
          <w:lang w:eastAsia="zh-CN"/>
        </w:rPr>
        <w:t>：__</w:t>
      </w:r>
      <w:r>
        <w:rPr>
          <w:rFonts w:hint="eastAsia"/>
          <w:b w:val="0"/>
          <w:sz w:val="24"/>
          <w:lang w:val="en-US" w:eastAsia="zh-CN"/>
        </w:rPr>
        <w:t>430626200003201450</w:t>
      </w:r>
      <w:r>
        <w:rPr>
          <w:rFonts w:hint="eastAsia"/>
          <w:b w:val="0"/>
          <w:sz w:val="24"/>
          <w:lang w:eastAsia="zh-CN"/>
        </w:rPr>
        <w:t>______________</w:t>
      </w:r>
    </w:p>
    <w:p w14:paraId="0D1AAD86">
      <w:pPr>
        <w:bidi w:val="0"/>
        <w:rPr>
          <w:rFonts w:hint="eastAsia"/>
          <w:b w:val="0"/>
          <w:sz w:val="24"/>
          <w:lang w:eastAsia="zh-CN"/>
        </w:rPr>
      </w:pPr>
    </w:p>
    <w:p w14:paraId="5A8CE57E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签署日期</w:t>
      </w:r>
      <w:r>
        <w:rPr>
          <w:rFonts w:hint="eastAsia"/>
          <w:b w:val="0"/>
          <w:sz w:val="24"/>
          <w:lang w:eastAsia="zh-CN"/>
        </w:rPr>
        <w:t>：___</w:t>
      </w:r>
      <w:r>
        <w:rPr>
          <w:rFonts w:hint="eastAsia"/>
          <w:b w:val="0"/>
          <w:sz w:val="24"/>
          <w:lang w:val="en-US" w:eastAsia="zh-CN"/>
        </w:rPr>
        <w:t>2026</w:t>
      </w:r>
      <w:r>
        <w:rPr>
          <w:rFonts w:hint="eastAsia"/>
          <w:b w:val="0"/>
          <w:sz w:val="24"/>
          <w:lang w:eastAsia="zh-CN"/>
        </w:rPr>
        <w:t>_年_</w:t>
      </w:r>
      <w:r>
        <w:rPr>
          <w:rFonts w:hint="eastAsia"/>
          <w:b w:val="0"/>
          <w:sz w:val="24"/>
          <w:lang w:val="en-US" w:eastAsia="zh-CN"/>
        </w:rPr>
        <w:t>05</w:t>
      </w:r>
      <w:r>
        <w:rPr>
          <w:rFonts w:hint="eastAsia"/>
          <w:b w:val="0"/>
          <w:sz w:val="24"/>
          <w:lang w:eastAsia="zh-CN"/>
        </w:rPr>
        <w:t>___月__</w:t>
      </w:r>
      <w:r>
        <w:rPr>
          <w:rFonts w:hint="eastAsia"/>
          <w:b w:val="0"/>
          <w:sz w:val="24"/>
          <w:lang w:val="en-US" w:eastAsia="zh-CN"/>
        </w:rPr>
        <w:t>13</w:t>
      </w:r>
      <w:r>
        <w:rPr>
          <w:rFonts w:hint="eastAsia"/>
          <w:b w:val="0"/>
          <w:sz w:val="24"/>
          <w:lang w:eastAsia="zh-CN"/>
        </w:rPr>
        <w:t>__日</w:t>
      </w:r>
    </w:p>
    <w:p w14:paraId="562A65A1">
      <w:pPr>
        <w:bidi w:val="0"/>
        <w:rPr>
          <w:rFonts w:hint="eastAsia"/>
          <w:b w:val="0"/>
          <w:sz w:val="24"/>
          <w:lang w:eastAsia="zh-CN"/>
        </w:rPr>
      </w:pPr>
    </w:p>
    <w:p w14:paraId="76BEEBD6">
      <w:pPr>
        <w:bidi w:val="0"/>
        <w:rPr>
          <w:rFonts w:hint="eastAsia"/>
          <w:b w:val="0"/>
          <w:sz w:val="24"/>
          <w:lang w:eastAsia="zh-CN"/>
        </w:rPr>
      </w:pPr>
    </w:p>
    <w:p w14:paraId="5B67BA1E">
      <w:pPr>
        <w:bidi w:val="0"/>
        <w:rPr>
          <w:rFonts w:hint="eastAsia"/>
          <w:b w:val="0"/>
          <w:sz w:val="24"/>
          <w:lang w:eastAsia="zh-CN"/>
        </w:rPr>
      </w:pPr>
    </w:p>
    <w:p w14:paraId="44F008AB">
      <w:pPr>
        <w:bidi w:val="0"/>
        <w:rPr>
          <w:rFonts w:hint="eastAsia"/>
          <w:b w:val="0"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备注</w:t>
      </w:r>
      <w:r>
        <w:rPr>
          <w:rFonts w:hint="eastAsia"/>
          <w:b w:val="0"/>
          <w:sz w:val="24"/>
          <w:lang w:eastAsia="zh-CN"/>
        </w:rPr>
        <w:t>：本方案书根据《非经营性互联网信息服务备案管理办法》要求编制，如有变更将及时更新。</w:t>
      </w:r>
    </w:p>
    <w:p w14:paraId="7958E7F5">
      <w:pPr>
        <w:bidi w:val="0"/>
        <w:rPr>
          <w:rFonts w:hint="eastAsia"/>
          <w:b w:val="0"/>
          <w:sz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03339"/>
    <w:rsid w:val="412260CD"/>
    <w:rsid w:val="4FE0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4539</Words>
  <Characters>5516</Characters>
  <Lines>0</Lines>
  <Paragraphs>0</Paragraphs>
  <TotalTime>6</TotalTime>
  <ScaleCrop>false</ScaleCrop>
  <LinksUpToDate>false</LinksUpToDate>
  <CharactersWithSpaces>7223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2026-05-13T03:27:00Z</dcterms:created>
  <dc:creator>Y   XW</dc:creator>
  <cp:lastModifiedBy>Y   XW</cp:lastModifiedBy>
  <dcterms:modified xsi:type="dcterms:W3CDTF">2026-05-13T03:43:50Z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4961F76BE11D4B9B8C80CCCB9717C39B_11</vt:lpwstr>
  </property>
  <property fmtid="{D5CDD505-2E9C-101B-9397-08002B2CF9AE}" pid="4" name="KSOTemplateDocerSaveRecord">
    <vt:lpwstr>eyJoZGlkIjoiM2EwYTFiYTI2MWJkZGVhMjNmMTNhOGVmNGNiOTc0N2IiLCJ1c2VySWQiOiI0MTc4ODEzNjcifQ==</vt:lpwstr>
  </property>
</Properties>
</file>