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EFB63">
      <w:bookmarkStart w:id="0" w:name="_GoBack"/>
      <w:bookmarkEnd w:id="0"/>
    </w:p>
    <w:p w14:paraId="15850314"/>
    <w:p w14:paraId="037B68F9">
      <w:pPr>
        <w:spacing w:before="200" w:after="200"/>
        <w:jc w:val="center"/>
      </w:pPr>
      <w:r>
        <w:rPr>
          <w:rFonts w:ascii="微软雅黑" w:hAnsi="微软雅黑" w:eastAsia="微软雅黑" w:cs="微软雅黑"/>
          <w:b/>
          <w:bCs/>
          <w:color w:val="1F5FA8"/>
          <w:sz w:val="56"/>
          <w:szCs w:val="56"/>
        </w:rPr>
        <w:t>乌东文旅"衣食住行"</w:t>
      </w:r>
    </w:p>
    <w:p w14:paraId="2B2AC81F">
      <w:pPr>
        <w:spacing w:before="100" w:after="600"/>
        <w:jc w:val="center"/>
      </w:pPr>
      <w:r>
        <w:rPr>
          <w:rFonts w:ascii="微软雅黑" w:hAnsi="微软雅黑" w:eastAsia="微软雅黑" w:cs="微软雅黑"/>
          <w:b/>
          <w:bCs/>
          <w:color w:val="1F5FA8"/>
          <w:sz w:val="56"/>
          <w:szCs w:val="56"/>
        </w:rPr>
        <w:t>综合服务平台</w:t>
      </w:r>
    </w:p>
    <w:p w14:paraId="6BC21F09">
      <w:pPr>
        <w:spacing w:before="200" w:after="200"/>
        <w:jc w:val="center"/>
      </w:pPr>
      <w:r>
        <w:rPr>
          <w:rFonts w:ascii="微软雅黑" w:hAnsi="微软雅黑" w:eastAsia="微软雅黑" w:cs="微软雅黑"/>
          <w:color w:val="E85D2F"/>
          <w:sz w:val="44"/>
          <w:szCs w:val="44"/>
        </w:rPr>
        <w:t>需求规格说明书</w:t>
      </w:r>
    </w:p>
    <w:p w14:paraId="7E78C3E9"/>
    <w:p w14:paraId="3C5F702A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C6B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4D32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1164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14:paraId="1A81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B7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文档版本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2C3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V1.0</w:t>
            </w:r>
          </w:p>
        </w:tc>
      </w:tr>
      <w:tr w14:paraId="785F6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5B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编制日期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7AB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2026-06-09</w:t>
            </w:r>
          </w:p>
        </w:tc>
      </w:tr>
      <w:tr w14:paraId="0478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F2B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项目名称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A33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乌东文旅"衣食住行"综合服务平台</w:t>
            </w:r>
          </w:p>
        </w:tc>
      </w:tr>
      <w:tr w14:paraId="1381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FCD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项目背景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360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乌东村为贵州苗族特色村寨，文旅资源丰富，需构建一站式数字化服务平台</w:t>
            </w:r>
          </w:p>
        </w:tc>
      </w:tr>
      <w:tr w14:paraId="06CA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681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业务主线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0AE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衣食住行 + 社区分享 + 平台管理</w:t>
            </w:r>
          </w:p>
        </w:tc>
      </w:tr>
      <w:tr w14:paraId="51F5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DA6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终端范围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18C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微信小程序端、PC 网页端、管理后台（Web）</w:t>
            </w:r>
          </w:p>
        </w:tc>
      </w:tr>
      <w:tr w14:paraId="7CAE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FFE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用户体系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8FD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6 个模块共用同一套用户体系（统一注册/登录/个人中心/购物车/订单）</w:t>
            </w:r>
          </w:p>
        </w:tc>
      </w:tr>
      <w:tr w14:paraId="42AF6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12F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实施方式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E42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 xml:space="preserve">6 </w:t>
            </w:r>
            <w:r>
              <w:rPr>
                <w:rFonts w:hint="eastAsia" w:cs="微软雅黑"/>
                <w:color w:val="1A1A1A"/>
                <w:sz w:val="20"/>
                <w:szCs w:val="20"/>
                <w:lang w:val="en-US" w:eastAsia="zh-CN"/>
              </w:rPr>
              <w:t>个</w:t>
            </w:r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学生小组并行开发，6 个模块边界清晰，互不重叠</w:t>
            </w:r>
          </w:p>
        </w:tc>
      </w:tr>
    </w:tbl>
    <w:p w14:paraId="582B81B9">
      <w:r>
        <w:br w:type="page"/>
      </w:r>
    </w:p>
    <w:p w14:paraId="6467751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1. 引言</w:t>
      </w:r>
    </w:p>
    <w:p w14:paraId="2C146BC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1.1 文档目的</w:t>
      </w:r>
    </w:p>
    <w:p w14:paraId="689E2441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本说明书用于指导 6 个学生小组并行开发乌东文旅"衣食住行"综合服务平台，定义系统功能范围、用户角色、模块边界及验收标准，作为后续开发与交付的依据。</w:t>
      </w:r>
    </w:p>
    <w:p w14:paraId="77CAC2E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1.2 阅读对象</w:t>
      </w:r>
    </w:p>
    <w:p w14:paraId="17A95622">
      <w:r>
        <w:rPr>
          <w:sz w:val="21"/>
        </w:rPr>
        <w:t>本文档面向以下读者群体：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50915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C819C31">
            <w:r>
              <w:rPr>
                <w:b/>
              </w:rPr>
              <w:t>角色</w:t>
            </w:r>
          </w:p>
        </w:tc>
        <w:tc>
          <w:tcPr>
            <w:tcW w:w="4535" w:type="dxa"/>
          </w:tcPr>
          <w:p w14:paraId="6639CAE5">
            <w:r>
              <w:rPr>
                <w:b/>
              </w:rPr>
              <w:t>说明</w:t>
            </w:r>
          </w:p>
        </w:tc>
      </w:tr>
      <w:tr w14:paraId="79735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9A7A87E">
            <w:r>
              <w:t>学生开发小组（第1–6组）</w:t>
            </w:r>
          </w:p>
        </w:tc>
        <w:tc>
          <w:tcPr>
            <w:tcW w:w="4535" w:type="dxa"/>
          </w:tcPr>
          <w:p w14:paraId="6D54B9DB">
            <w:r>
              <w:t>直接开发者，需严格遵守模块边界、接口约定与数据归属，是本文档的主要阅读对象。</w:t>
            </w:r>
          </w:p>
        </w:tc>
      </w:tr>
      <w:tr w14:paraId="661EE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7380B14">
            <w:r>
              <w:t>项目指导老师</w:t>
            </w:r>
          </w:p>
        </w:tc>
        <w:tc>
          <w:tcPr>
            <w:tcW w:w="4535" w:type="dxa"/>
          </w:tcPr>
          <w:p w14:paraId="2678A7D6">
            <w:r>
              <w:t>负责需求裁决、接口契约下发、模块边界仲裁与最终验收。</w:t>
            </w:r>
          </w:p>
        </w:tc>
      </w:tr>
      <w:tr w14:paraId="0DE96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48261C1">
            <w:r>
              <w:t>商家/入驻合作方</w:t>
            </w:r>
          </w:p>
        </w:tc>
        <w:tc>
          <w:tcPr>
            <w:tcW w:w="4535" w:type="dxa"/>
          </w:tcPr>
          <w:p w14:paraId="5EE7D7D8">
            <w:r>
              <w:t>了解平台功能与商家后台的操作范围，指导业务对接。</w:t>
            </w:r>
          </w:p>
        </w:tc>
      </w:tr>
      <w:tr w14:paraId="4183A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CA4FDEB">
            <w:r>
              <w:t>平台运营方（AI创赢）</w:t>
            </w:r>
          </w:p>
        </w:tc>
        <w:tc>
          <w:tcPr>
            <w:tcW w:w="4535" w:type="dxa"/>
          </w:tcPr>
          <w:p w14:paraId="2DD18461">
            <w:r>
              <w:t>了解平台整体功能边界，制定运营规则与推广策略。</w:t>
            </w:r>
          </w:p>
        </w:tc>
      </w:tr>
      <w:tr w14:paraId="3FA8B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4D4F738">
            <w:r>
              <w:t>测试人员</w:t>
            </w:r>
          </w:p>
        </w:tc>
        <w:tc>
          <w:tcPr>
            <w:tcW w:w="4535" w:type="dxa"/>
          </w:tcPr>
          <w:p w14:paraId="302F412D">
            <w:r>
              <w:t>基于本文档编写测试用例，执行功能、性能、安全测试。</w:t>
            </w:r>
          </w:p>
        </w:tc>
      </w:tr>
    </w:tbl>
    <w:p w14:paraId="1C3739F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1.3 参考资料</w:t>
      </w:r>
    </w:p>
    <w:p w14:paraId="5A394CBB">
      <w:r>
        <w:br w:type="page"/>
      </w:r>
    </w:p>
    <w:p w14:paraId="5950550E">
      <w:r>
        <w:rPr>
          <w:sz w:val="21"/>
        </w:rPr>
        <w:t>本说明书编写时参考了以下资料：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65D8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F0C4EDD">
            <w:r>
              <w:rPr>
                <w:b/>
              </w:rPr>
              <w:t>编号</w:t>
            </w:r>
          </w:p>
        </w:tc>
        <w:tc>
          <w:tcPr>
            <w:tcW w:w="3024" w:type="dxa"/>
          </w:tcPr>
          <w:p w14:paraId="1C9E3868">
            <w:r>
              <w:rPr>
                <w:b/>
              </w:rPr>
              <w:t>文档名称</w:t>
            </w:r>
          </w:p>
        </w:tc>
        <w:tc>
          <w:tcPr>
            <w:tcW w:w="3024" w:type="dxa"/>
          </w:tcPr>
          <w:p w14:paraId="7D2F01D4">
            <w:r>
              <w:rPr>
                <w:b/>
              </w:rPr>
              <w:t>说明</w:t>
            </w:r>
          </w:p>
        </w:tc>
      </w:tr>
      <w:tr w14:paraId="209FC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C3C8966">
            <w:r>
              <w:t>[1]</w:t>
            </w:r>
          </w:p>
        </w:tc>
        <w:tc>
          <w:tcPr>
            <w:tcW w:w="3024" w:type="dxa"/>
          </w:tcPr>
          <w:p w14:paraId="273CC965">
            <w:r>
              <w:t>乌东OPC案例设计与知识库体系_补充说明.docx</w:t>
            </w:r>
          </w:p>
        </w:tc>
        <w:tc>
          <w:tcPr>
            <w:tcW w:w="3024" w:type="dxa"/>
          </w:tcPr>
          <w:p w14:paraId="6E0356DD">
            <w:r>
              <w:t>本项目核心设计规范，定义8大OPC业态与10大知识库</w:t>
            </w:r>
          </w:p>
        </w:tc>
      </w:tr>
      <w:tr w14:paraId="1281B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19B4CEB">
            <w:r>
              <w:t>[2]</w:t>
            </w:r>
          </w:p>
        </w:tc>
        <w:tc>
          <w:tcPr>
            <w:tcW w:w="3024" w:type="dxa"/>
          </w:tcPr>
          <w:p w14:paraId="3774B27D">
            <w:r>
              <w:t>Midway.js 官方文档 v3.x</w:t>
            </w:r>
          </w:p>
        </w:tc>
        <w:tc>
          <w:tcPr>
            <w:tcW w:w="3024" w:type="dxa"/>
          </w:tcPr>
          <w:p w14:paraId="6B86A37C">
            <w:r>
              <w:t>后端框架技术参考，https://midwayjs.org</w:t>
            </w:r>
          </w:p>
        </w:tc>
      </w:tr>
      <w:tr w14:paraId="440B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6CFFC69">
            <w:r>
              <w:t>[3]</w:t>
            </w:r>
          </w:p>
        </w:tc>
        <w:tc>
          <w:tcPr>
            <w:tcW w:w="3024" w:type="dxa"/>
          </w:tcPr>
          <w:p w14:paraId="19741471">
            <w:r>
              <w:t>React 官方文档 v18.x</w:t>
            </w:r>
          </w:p>
        </w:tc>
        <w:tc>
          <w:tcPr>
            <w:tcW w:w="3024" w:type="dxa"/>
          </w:tcPr>
          <w:p w14:paraId="2E2B43F0">
            <w:r>
              <w:t>前端框架技术参考，https://react.dev</w:t>
            </w:r>
          </w:p>
        </w:tc>
      </w:tr>
      <w:tr w14:paraId="3C0C9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9AE2D1A">
            <w:r>
              <w:t>[4]</w:t>
            </w:r>
          </w:p>
        </w:tc>
        <w:tc>
          <w:tcPr>
            <w:tcW w:w="3024" w:type="dxa"/>
          </w:tcPr>
          <w:p w14:paraId="57B00185">
            <w:r>
              <w:t>微信小程序开发文档</w:t>
            </w:r>
          </w:p>
        </w:tc>
        <w:tc>
          <w:tcPr>
            <w:tcW w:w="3024" w:type="dxa"/>
          </w:tcPr>
          <w:p w14:paraId="73E9F408">
            <w:r>
              <w:t>小程序端开发规范</w:t>
            </w:r>
          </w:p>
        </w:tc>
      </w:tr>
      <w:tr w14:paraId="1895F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12ED1B7">
            <w:r>
              <w:t>[5]</w:t>
            </w:r>
          </w:p>
        </w:tc>
        <w:tc>
          <w:tcPr>
            <w:tcW w:w="3024" w:type="dxa"/>
          </w:tcPr>
          <w:p w14:paraId="2D8E0461">
            <w:r>
              <w:t>Ant Design 5.x 组件库文档</w:t>
            </w:r>
          </w:p>
        </w:tc>
        <w:tc>
          <w:tcPr>
            <w:tcW w:w="3024" w:type="dxa"/>
          </w:tcPr>
          <w:p w14:paraId="28CD6833">
            <w:r>
              <w:t>PC端与管理后台UI组件规范</w:t>
            </w:r>
          </w:p>
        </w:tc>
      </w:tr>
      <w:tr w14:paraId="60B30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E7C7B3E">
            <w:r>
              <w:t>[</w:t>
            </w:r>
            <w:r>
              <w:rPr>
                <w:rFonts w:hint="eastAsia"/>
                <w:lang w:val="en-US" w:eastAsia="zh-CN"/>
              </w:rPr>
              <w:t>6</w:t>
            </w:r>
            <w:r>
              <w:t>]</w:t>
            </w:r>
          </w:p>
        </w:tc>
        <w:tc>
          <w:tcPr>
            <w:tcW w:w="3024" w:type="dxa"/>
          </w:tcPr>
          <w:p w14:paraId="3C984C5B">
            <w:r>
              <w:t>OpenClaw AI Agent平台文档</w:t>
            </w:r>
          </w:p>
        </w:tc>
        <w:tc>
          <w:tcPr>
            <w:tcW w:w="3024" w:type="dxa"/>
          </w:tcPr>
          <w:p w14:paraId="5BCCB29A">
            <w:r>
              <w:t>多智能体协同开发参考</w:t>
            </w:r>
          </w:p>
        </w:tc>
      </w:tr>
      <w:tr w14:paraId="00E04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A489570">
            <w:r>
              <w:t>[</w:t>
            </w:r>
            <w:r>
              <w:rPr>
                <w:rFonts w:hint="eastAsia"/>
                <w:lang w:val="en-US" w:eastAsia="zh-CN"/>
              </w:rPr>
              <w:t>7</w:t>
            </w:r>
            <w:r>
              <w:t>]</w:t>
            </w:r>
          </w:p>
        </w:tc>
        <w:tc>
          <w:tcPr>
            <w:tcW w:w="3024" w:type="dxa"/>
          </w:tcPr>
          <w:p w14:paraId="0A576EF4">
            <w:r>
              <w:t>OWASP Top 10（2024版）</w:t>
            </w:r>
          </w:p>
        </w:tc>
        <w:tc>
          <w:tcPr>
            <w:tcW w:w="3024" w:type="dxa"/>
          </w:tcPr>
          <w:p w14:paraId="5B2F975E">
            <w:r>
              <w:t>安全开发规范参考</w:t>
            </w:r>
          </w:p>
        </w:tc>
      </w:tr>
    </w:tbl>
    <w:p w14:paraId="4039318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2. 项目概述</w:t>
      </w:r>
    </w:p>
    <w:p w14:paraId="5830B0C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2.1 项目背景</w:t>
      </w:r>
    </w:p>
    <w:p w14:paraId="137BA1BA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乌东村是贵州黔东南苗族侗族自治州特色苗寨，拥有苗族银饰锻造、蜡染刺绣、苗家长桌宴、特色民宿、苗寨梯田与节庆文化等文旅资源。现有运营以线下为主，缺乏统一的线上服务入口。本平台以"衣食住行"为业务主线，覆盖游客从内容种草、社区分享、商品/餐饮/住宿/门票预订到订单管理、平台运营的全链路。</w:t>
      </w:r>
    </w:p>
    <w:p w14:paraId="3C6745A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2.2 项目目标</w:t>
      </w:r>
    </w:p>
    <w:p w14:paraId="7ADB328D">
      <w:r>
        <w:rPr>
          <w:sz w:val="21"/>
        </w:rPr>
        <w:t>本项目围绕四个维度制定目标：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CE4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7FC302A">
            <w:r>
              <w:rPr>
                <w:b/>
              </w:rPr>
              <w:t>维度</w:t>
            </w:r>
          </w:p>
        </w:tc>
        <w:tc>
          <w:tcPr>
            <w:tcW w:w="3024" w:type="dxa"/>
          </w:tcPr>
          <w:p w14:paraId="29900763">
            <w:r>
              <w:rPr>
                <w:b/>
              </w:rPr>
              <w:t>目标</w:t>
            </w:r>
          </w:p>
        </w:tc>
        <w:tc>
          <w:tcPr>
            <w:tcW w:w="3024" w:type="dxa"/>
          </w:tcPr>
          <w:p w14:paraId="08523263">
            <w:r>
              <w:rPr>
                <w:b/>
              </w:rPr>
              <w:t>衡量指标</w:t>
            </w:r>
          </w:p>
        </w:tc>
      </w:tr>
      <w:tr w14:paraId="547CD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AC36BAC">
            <w:r>
              <w:t>业务目标</w:t>
            </w:r>
          </w:p>
        </w:tc>
        <w:tc>
          <w:tcPr>
            <w:tcW w:w="3024" w:type="dxa"/>
          </w:tcPr>
          <w:p w14:paraId="714DB19A">
            <w:r>
              <w:t>构建乌东村一站式数字化文旅服务平台，覆盖衣食住行全链路</w:t>
            </w:r>
          </w:p>
        </w:tc>
        <w:tc>
          <w:tcPr>
            <w:tcW w:w="3024" w:type="dxa"/>
          </w:tcPr>
          <w:p w14:paraId="6936C5B2">
            <w:r>
              <w:t>6大业务模块全部上线；月活用户500人以上；GMV月均增长20%以上</w:t>
            </w:r>
          </w:p>
        </w:tc>
      </w:tr>
      <w:tr w14:paraId="1817D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A8694E6">
            <w:r>
              <w:t>用户目标</w:t>
            </w:r>
          </w:p>
        </w:tc>
        <w:tc>
          <w:tcPr>
            <w:tcW w:w="3024" w:type="dxa"/>
          </w:tcPr>
          <w:p w14:paraId="477E13A3">
            <w:r>
              <w:t>让游客可在10分钟内完成种草到支付全流程</w:t>
            </w:r>
          </w:p>
        </w:tc>
        <w:tc>
          <w:tcPr>
            <w:tcW w:w="3024" w:type="dxa"/>
          </w:tcPr>
          <w:p w14:paraId="22AC0CCA">
            <w:r>
              <w:t>关键操作路径不超过4步；支付成功率95%以上；用户满意度4.5分以上</w:t>
            </w:r>
          </w:p>
        </w:tc>
      </w:tr>
      <w:tr w14:paraId="6AEEB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EB6F09F">
            <w:r>
              <w:t>技术目标</w:t>
            </w:r>
          </w:p>
        </w:tc>
        <w:tc>
          <w:tcPr>
            <w:tcW w:w="3024" w:type="dxa"/>
          </w:tcPr>
          <w:p w14:paraId="78B8FD58">
            <w:r>
              <w:t>基于Midway+React全栈架构，6组并行开发，3个月内完成交付</w:t>
            </w:r>
          </w:p>
        </w:tc>
        <w:tc>
          <w:tcPr>
            <w:tcW w:w="3024" w:type="dxa"/>
          </w:tcPr>
          <w:p w14:paraId="2E2CB599">
            <w:r>
              <w:t>API响应P95不超过500ms；首页加载不超过2s；测试覆盖率70%以上</w:t>
            </w:r>
          </w:p>
        </w:tc>
      </w:tr>
      <w:tr w14:paraId="52EA5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FFF7497">
            <w:r>
              <w:t>教学目标</w:t>
            </w:r>
          </w:p>
        </w:tc>
        <w:tc>
          <w:tcPr>
            <w:tcW w:w="3024" w:type="dxa"/>
          </w:tcPr>
          <w:p w14:paraId="0313DA12">
            <w:r>
              <w:t>学生掌握AI全栈开发完整流程，具备独立交付真实项目的能力</w:t>
            </w:r>
          </w:p>
        </w:tc>
        <w:tc>
          <w:tcPr>
            <w:tcW w:w="3024" w:type="dxa"/>
          </w:tcPr>
          <w:p w14:paraId="3148FF83">
            <w:r>
              <w:t>每位学生能独立完成负责模块的开发、测试与部署</w:t>
            </w:r>
          </w:p>
        </w:tc>
      </w:tr>
    </w:tbl>
    <w:p w14:paraId="232A692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2.3 业务范围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D76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8ABF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业务域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2F8E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595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39B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156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苗族非遗手工艺品（银饰、蜡染、刺绣、苗族服饰等）在线展示与购买</w:t>
            </w:r>
          </w:p>
        </w:tc>
      </w:tr>
      <w:tr w14:paraId="4156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5FD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食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65E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苗家特色餐厅展示、餐位预订、农产品/特产购买</w:t>
            </w:r>
          </w:p>
        </w:tc>
      </w:tr>
      <w:tr w14:paraId="1A94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525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住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747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苗寨特色民宿/客栈搜索与预订</w:t>
            </w:r>
          </w:p>
        </w:tc>
      </w:tr>
      <w:tr w14:paraId="5C52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262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7E8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景区门票、苗寨游路线套餐（一日游/两日游）购买与电子凭证</w:t>
            </w:r>
          </w:p>
        </w:tc>
      </w:tr>
      <w:tr w14:paraId="2C9DF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459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社区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51D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游客照片上传、游记发布、点赞评论、关注互动</w:t>
            </w:r>
          </w:p>
        </w:tc>
      </w:tr>
      <w:tr w14:paraId="6F71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94C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管理后台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24A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用户、商家、订单、内容、数据、运营的全局管理</w:t>
            </w:r>
          </w:p>
        </w:tc>
      </w:tr>
    </w:tbl>
    <w:p w14:paraId="1C66459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2.4 三端范围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15A1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0327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终端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8410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主要用户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1CBA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核心定位</w:t>
            </w:r>
          </w:p>
        </w:tc>
      </w:tr>
      <w:tr w14:paraId="7911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18C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微信小程序端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62D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42D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移动端主入口，轻量便捷，扫码即用</w:t>
            </w:r>
          </w:p>
        </w:tc>
      </w:tr>
      <w:tr w14:paraId="1CD0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011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PC 网页端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99D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游客、商家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DCE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桌面端浏览与下单，展示更丰富</w:t>
            </w:r>
          </w:p>
        </w:tc>
      </w:tr>
      <w:tr w14:paraId="3E7D6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711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管理后台（Web）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B65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商家、平台管理员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CE9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后台管理与运营</w:t>
            </w:r>
          </w:p>
        </w:tc>
      </w:tr>
    </w:tbl>
    <w:p w14:paraId="0844AF6E">
      <w:r>
        <w:br w:type="page"/>
      </w:r>
    </w:p>
    <w:p w14:paraId="5014BE2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3. 用户角色与权限</w:t>
      </w:r>
    </w:p>
    <w:p w14:paraId="313C29D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3.1 角色定义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68883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28E7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78AD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描述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B90A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权限范围</w:t>
            </w:r>
          </w:p>
        </w:tc>
      </w:tr>
      <w:tr w14:paraId="1413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821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游客（注册用户）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F8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浏览、搜索、下单、预订、上传照片、发布游记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4B3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全部前台功能</w:t>
            </w:r>
          </w:p>
        </w:tc>
      </w:tr>
      <w:tr w14:paraId="5D6C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987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6FF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名下拥有商品/房源/餐位/线路，运营自家店铺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E32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后台商家端</w:t>
            </w:r>
          </w:p>
        </w:tc>
      </w:tr>
      <w:tr w14:paraId="3B52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AC2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平台管理员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E77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平台运营方人员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0B3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全部后台功能</w:t>
            </w:r>
          </w:p>
        </w:tc>
      </w:tr>
    </w:tbl>
    <w:p w14:paraId="11D6729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3.2 权限矩阵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0"/>
        <w:gridCol w:w="1600"/>
        <w:gridCol w:w="1600"/>
        <w:gridCol w:w="1600"/>
      </w:tblGrid>
      <w:tr w14:paraId="7C10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A032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FE42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游客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5804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商家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CC2E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管理员</w:t>
            </w:r>
          </w:p>
        </w:tc>
      </w:tr>
      <w:tr w14:paraId="6FD46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460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浏览商品/餐厅/民宿/线路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233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F9A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C28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464F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08E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下单/支付/预订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53C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990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0BC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</w:tr>
      <w:tr w14:paraId="6B4C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B54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上传照片/发布游记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C2E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F26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920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</w:tr>
      <w:tr w14:paraId="322C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E69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评论/点赞/收藏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021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EE3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621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4AF0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13D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申请入驻为商家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3C9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FB4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1DD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</w:tr>
      <w:tr w14:paraId="2DCD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C8D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管理自家商品/房源/餐位/票务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5CF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28C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8E0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7324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065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查看自家订单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639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1AD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AE2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4CBA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5BA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内容审核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EBF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65D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63D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46D6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FD2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跨模块全局订单查询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85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805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300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197B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C50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用户/商家账号管理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3E5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22B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080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 w14:paraId="1315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95A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数据看板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1E8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C79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自家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27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全局</w:t>
            </w:r>
          </w:p>
        </w:tc>
      </w:tr>
    </w:tbl>
    <w:p w14:paraId="1EF97825">
      <w:r>
        <w:br w:type="page"/>
      </w:r>
    </w:p>
    <w:p w14:paraId="776C59E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4. 系统总体架构</w:t>
      </w:r>
    </w:p>
    <w:p w14:paraId="6F757BD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4.1 整体技术架构（建议）</w:t>
      </w:r>
    </w:p>
    <w:p w14:paraId="4BB2B95E">
      <w:pPr>
        <w:spacing w:before="240" w:after="120"/>
        <w:jc w:val="center"/>
      </w:pPr>
    </w:p>
    <w:p w14:paraId="1C8DEF26">
      <w:pPr>
        <w:spacing w:before="80" w:after="2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图：系统整体</w:t>
      </w: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drawing>
          <wp:inline distT="0" distB="0" distL="114300" distR="114300">
            <wp:extent cx="5716905" cy="4693285"/>
            <wp:effectExtent l="0" t="0" r="23495" b="5715"/>
            <wp:docPr id="1" name="图片 1" descr="10-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-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技术架构</w:t>
      </w:r>
    </w:p>
    <w:p w14:paraId="3006AB1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4.2 模块边界</w:t>
      </w:r>
    </w:p>
    <w:p w14:paraId="3E0F7896"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6 个模块边界互不重叠，按业务领域划分：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300"/>
        <w:gridCol w:w="2860"/>
        <w:gridCol w:w="2900"/>
      </w:tblGrid>
      <w:tr w14:paraId="42EA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54A8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组别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25D9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7113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业务领域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103F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数据归属</w:t>
            </w:r>
          </w:p>
        </w:tc>
      </w:tr>
      <w:tr w14:paraId="76AE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903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1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A9D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衣——非遗商品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0E8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商品浏览、加购、下单、评价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129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商品库、订单子表、评价表</w:t>
            </w:r>
          </w:p>
        </w:tc>
      </w:tr>
      <w:tr w14:paraId="7F9E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055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2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362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食——餐饮美食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A99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餐厅/特产浏览、餐位预订、特产下单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44F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餐厅表、餐位表、农产品表、订单子表</w:t>
            </w:r>
          </w:p>
        </w:tc>
      </w:tr>
      <w:tr w14:paraId="065B5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EC0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3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52D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住——住宿预订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ABF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民宿搜索、房态日历、预订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EFB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房源表、房态表、订单子表</w:t>
            </w:r>
          </w:p>
        </w:tc>
      </w:tr>
      <w:tr w14:paraId="4142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F54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4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000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行——线路订票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934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门票购买、路线套餐购买、电子票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0D7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票种表、线路表、电子票表、订单子表</w:t>
            </w:r>
          </w:p>
        </w:tc>
      </w:tr>
      <w:tr w14:paraId="03C8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CC3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5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D06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社区——照片分享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CDA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游记发布、互动、关注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8D3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游记表、图片表、评论表、关注表</w:t>
            </w:r>
          </w:p>
        </w:tc>
      </w:tr>
      <w:tr w14:paraId="193B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CBF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6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D57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平台管理后台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03C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全局用户/订单/内容/数据管理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B97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管理相关表、统计视图</w:t>
            </w:r>
          </w:p>
        </w:tc>
      </w:tr>
    </w:tbl>
    <w:p w14:paraId="49AAA8D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4.3 公共能力依赖</w:t>
      </w:r>
    </w:p>
    <w:p w14:paraId="7C414B81"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所有模块共同依赖以下公共服务（由各组共同遵守的接口约定）：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200"/>
        <w:gridCol w:w="3460"/>
      </w:tblGrid>
      <w:tr w14:paraId="7FDE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50D0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公共服务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FC51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提供方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FF7C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调用方</w:t>
            </w:r>
          </w:p>
        </w:tc>
      </w:tr>
      <w:tr w14:paraId="7CCA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425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用户注册/登录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2FC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公共（各组对接）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4F9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 w14:paraId="4578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89E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用户信息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2E4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4F1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 w14:paraId="18C13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D44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统一订单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917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公共（统一订单中心）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F77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1-4</w:t>
            </w:r>
          </w:p>
        </w:tc>
      </w:tr>
      <w:tr w14:paraId="2EF5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7E3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统一购物车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B0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3B2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1、2（特产）</w:t>
            </w:r>
          </w:p>
        </w:tc>
      </w:tr>
      <w:tr w14:paraId="530F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569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统一支付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2BE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3A9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全部下单模块</w:t>
            </w:r>
          </w:p>
        </w:tc>
      </w:tr>
      <w:tr w14:paraId="2931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0F8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图片/视频上传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8A5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公共（OSS）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BDF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 w14:paraId="141E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49B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消息通知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C0A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AC9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 w14:paraId="42EF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7FB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搜索服务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9E1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公共（ElasticSearch/DB 检索）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437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</w:tbl>
    <w:p w14:paraId="00BF3471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约定：第 1-5 组在设计 API 时应优先调用公共服务接口，避免重复造轮子；公共服务的接口契约由项目指导老师统一定义后下发。</w:t>
      </w:r>
    </w:p>
    <w:p w14:paraId="189AFA8A">
      <w:r>
        <w:br w:type="page"/>
      </w:r>
    </w:p>
    <w:p w14:paraId="38D34D5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5. 公共功能需求</w:t>
      </w:r>
    </w:p>
    <w:p w14:paraId="42343E5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5.1 统一用户体系</w:t>
      </w:r>
    </w:p>
    <w:p w14:paraId="4150270E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5.1.1 注册与登录</w:t>
      </w:r>
    </w:p>
    <w:p w14:paraId="2840E78B">
      <w:r>
        <w:rPr>
          <w:sz w:val="21"/>
        </w:rPr>
        <w:t>平台支持以下注册与登录方式，6个模块共用同一套用户体系：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E02E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E576E06">
            <w:r>
              <w:rPr>
                <w:b/>
              </w:rPr>
              <w:t>功能</w:t>
            </w:r>
          </w:p>
        </w:tc>
        <w:tc>
          <w:tcPr>
            <w:tcW w:w="3024" w:type="dxa"/>
          </w:tcPr>
          <w:p w14:paraId="110A3698">
            <w:r>
              <w:rPr>
                <w:b/>
              </w:rPr>
              <w:t>说明</w:t>
            </w:r>
          </w:p>
        </w:tc>
        <w:tc>
          <w:tcPr>
            <w:tcW w:w="3024" w:type="dxa"/>
          </w:tcPr>
          <w:p w14:paraId="55B16AFA">
            <w:r>
              <w:rPr>
                <w:b/>
              </w:rPr>
              <w:t>备注</w:t>
            </w:r>
          </w:p>
        </w:tc>
      </w:tr>
      <w:tr w14:paraId="7256C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698E28B">
            <w:r>
              <w:t>微信一键登录</w:t>
            </w:r>
          </w:p>
        </w:tc>
        <w:tc>
          <w:tcPr>
            <w:tcW w:w="3024" w:type="dxa"/>
          </w:tcPr>
          <w:p w14:paraId="79C0BF25">
            <w:r>
              <w:t>小程序端使用微信授权登录（wx.login + code2Session）</w:t>
            </w:r>
          </w:p>
        </w:tc>
        <w:tc>
          <w:tcPr>
            <w:tcW w:w="3024" w:type="dxa"/>
          </w:tcPr>
          <w:p w14:paraId="3BAC8AF5">
            <w:r>
              <w:t>主要登录方式</w:t>
            </w:r>
          </w:p>
        </w:tc>
      </w:tr>
      <w:tr w14:paraId="756F7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D67CDE7">
            <w:r>
              <w:t>手机号注册/登录</w:t>
            </w:r>
          </w:p>
        </w:tc>
        <w:tc>
          <w:tcPr>
            <w:tcW w:w="3024" w:type="dxa"/>
          </w:tcPr>
          <w:p w14:paraId="534C937B">
            <w:r>
              <w:t>输入手机号→发送短信验证码→验证→注册/登录</w:t>
            </w:r>
          </w:p>
        </w:tc>
        <w:tc>
          <w:tcPr>
            <w:tcW w:w="3024" w:type="dxa"/>
          </w:tcPr>
          <w:p w14:paraId="1AD0B71E">
            <w:r>
              <w:t>PC端使用</w:t>
            </w:r>
          </w:p>
        </w:tc>
      </w:tr>
      <w:tr w14:paraId="469AD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F32016B">
            <w:r>
              <w:t>密码登录</w:t>
            </w:r>
          </w:p>
        </w:tc>
        <w:tc>
          <w:tcPr>
            <w:tcW w:w="3024" w:type="dxa"/>
          </w:tcPr>
          <w:p w14:paraId="1F761E48">
            <w:r>
              <w:t>已注册用户可设置密码，支持账号+密码登录</w:t>
            </w:r>
          </w:p>
        </w:tc>
        <w:tc>
          <w:tcPr>
            <w:tcW w:w="3024" w:type="dxa"/>
          </w:tcPr>
          <w:p w14:paraId="2754BC21">
            <w:r>
              <w:t>管理后台必须使用</w:t>
            </w:r>
          </w:p>
        </w:tc>
      </w:tr>
      <w:tr w14:paraId="4B9C3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3E800AB">
            <w:r>
              <w:t>登录状态保持</w:t>
            </w:r>
          </w:p>
        </w:tc>
        <w:tc>
          <w:tcPr>
            <w:tcW w:w="3024" w:type="dxa"/>
          </w:tcPr>
          <w:p w14:paraId="0F5A0B94">
            <w:r>
              <w:t>JWT Token，有效期7天；刷新Token有效期30天</w:t>
            </w:r>
          </w:p>
        </w:tc>
        <w:tc>
          <w:tcPr>
            <w:tcW w:w="3024" w:type="dxa"/>
          </w:tcPr>
          <w:p w14:paraId="54FFA685"/>
        </w:tc>
      </w:tr>
      <w:tr w14:paraId="55EC2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B3B0C39">
            <w:r>
              <w:t>退出登录</w:t>
            </w:r>
          </w:p>
        </w:tc>
        <w:tc>
          <w:tcPr>
            <w:tcW w:w="3024" w:type="dxa"/>
          </w:tcPr>
          <w:p w14:paraId="017C38E7">
            <w:r>
              <w:t>清除本地Token，可选同时使服务端Token失效</w:t>
            </w:r>
          </w:p>
        </w:tc>
        <w:tc>
          <w:tcPr>
            <w:tcW w:w="3024" w:type="dxa"/>
          </w:tcPr>
          <w:p w14:paraId="51BB90FC"/>
        </w:tc>
      </w:tr>
      <w:tr w14:paraId="3E2AC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2A88336">
            <w:r>
              <w:t>账号安全</w:t>
            </w:r>
          </w:p>
        </w:tc>
        <w:tc>
          <w:tcPr>
            <w:tcW w:w="3024" w:type="dxa"/>
          </w:tcPr>
          <w:p w14:paraId="310964C2">
            <w:r>
              <w:t>连续5次密码错误锁定账号30分钟；异地登录推送提醒</w:t>
            </w:r>
          </w:p>
        </w:tc>
        <w:tc>
          <w:tcPr>
            <w:tcW w:w="3024" w:type="dxa"/>
          </w:tcPr>
          <w:p w14:paraId="22F8964A"/>
        </w:tc>
      </w:tr>
    </w:tbl>
    <w:p w14:paraId="69C8158F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5.1.2 个人中心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49E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E555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D4EC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6B4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1A6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我的资料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C4A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头像、昵称、性别、地区、个人简介</w:t>
            </w:r>
          </w:p>
        </w:tc>
      </w:tr>
      <w:tr w14:paraId="7F7E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86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我的订单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9CD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统一展示衣/食/住/行 4 类订单（按 Tab 切换）</w:t>
            </w:r>
          </w:p>
        </w:tc>
      </w:tr>
      <w:tr w14:paraId="7D29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DF7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我的收藏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AA1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商品/餐厅/民宿/线路/游记的收藏聚合</w:t>
            </w:r>
          </w:p>
        </w:tc>
      </w:tr>
      <w:tr w14:paraId="68EA7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0F9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我的相册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D35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我发布过的照片与游记管理</w:t>
            </w:r>
          </w:p>
        </w:tc>
      </w:tr>
      <w:tr w14:paraId="4B42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743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我的评价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EF2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我对各类商品/服务的评价管理</w:t>
            </w:r>
          </w:p>
        </w:tc>
      </w:tr>
      <w:tr w14:paraId="2929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486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收货地址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B64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衣/食（特产）模块配送使用</w:t>
            </w:r>
          </w:p>
        </w:tc>
      </w:tr>
      <w:tr w14:paraId="7B05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6D2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消息通知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6CD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系统消息、订单消息、互动消息</w:t>
            </w:r>
          </w:p>
        </w:tc>
      </w:tr>
      <w:tr w14:paraId="2F842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333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设置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604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账号安全、隐私、退出登录</w:t>
            </w:r>
          </w:p>
        </w:tc>
      </w:tr>
    </w:tbl>
    <w:p w14:paraId="234CCEB9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5.1.3 商家入驻</w:t>
      </w:r>
    </w:p>
    <w:p w14:paraId="77DCD4FD">
      <w:r>
        <w:rPr>
          <w:sz w:val="21"/>
        </w:rPr>
        <w:t>游客用户可申请成为商家，入驻流程：填写申请表→提交审核→平台管理员审核（1-3个工作日）→审核通过后分配商家账号→商家登录后台完善信息→上线运营。业务类型包括：非遗手工坊（衣）、特色餐厅/农产品（食）、民宿客栈（住）、景区/线路运营商（行）。审核被驳回时平台须说明原因，申请人可修改后重新提交。</w:t>
      </w:r>
    </w:p>
    <w:p w14:paraId="2D14D38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5.2 统一购物车</w:t>
      </w:r>
    </w:p>
    <w:p w14:paraId="5163E4EA">
      <w:r>
        <w:rPr>
          <w:sz w:val="21"/>
        </w:rPr>
        <w:t>购物车由衣模块（非遗商品）和食模块（农产品特产）共用，支持以下操作：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47DAC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06F3090">
            <w:r>
              <w:rPr>
                <w:b/>
              </w:rPr>
              <w:t>功能</w:t>
            </w:r>
          </w:p>
        </w:tc>
        <w:tc>
          <w:tcPr>
            <w:tcW w:w="4535" w:type="dxa"/>
          </w:tcPr>
          <w:p w14:paraId="34092A5D">
            <w:r>
              <w:rPr>
                <w:b/>
              </w:rPr>
              <w:t>说明</w:t>
            </w:r>
          </w:p>
        </w:tc>
      </w:tr>
      <w:tr w14:paraId="7D968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9E0DA0B">
            <w:r>
              <w:t>加入购物车</w:t>
            </w:r>
          </w:p>
        </w:tc>
        <w:tc>
          <w:tcPr>
            <w:tcW w:w="4535" w:type="dxa"/>
          </w:tcPr>
          <w:p w14:paraId="21E5838B">
            <w:r>
              <w:t>选择商品SKU后加入；同一SKU重复加入则数量累加</w:t>
            </w:r>
          </w:p>
        </w:tc>
      </w:tr>
      <w:tr w14:paraId="66F8F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6A2BA73">
            <w:r>
              <w:t>购物车列表</w:t>
            </w:r>
          </w:p>
        </w:tc>
        <w:tc>
          <w:tcPr>
            <w:tcW w:w="4535" w:type="dxa"/>
          </w:tcPr>
          <w:p w14:paraId="3315B7B3">
            <w:r>
              <w:t>按商家分组展示，显示商品主图、名称、规格、单价、数量、小计</w:t>
            </w:r>
          </w:p>
        </w:tc>
      </w:tr>
      <w:tr w14:paraId="65B3A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694D35A">
            <w:r>
              <w:t>修改数量</w:t>
            </w:r>
          </w:p>
        </w:tc>
        <w:tc>
          <w:tcPr>
            <w:tcW w:w="4535" w:type="dxa"/>
          </w:tcPr>
          <w:p w14:paraId="3F325E1E">
            <w:r>
              <w:t>购物车内可直接增减数量；数量为0时自动移除</w:t>
            </w:r>
          </w:p>
        </w:tc>
      </w:tr>
      <w:tr w14:paraId="12B89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CD5CF50">
            <w:r>
              <w:t>选中/取消选中</w:t>
            </w:r>
          </w:p>
        </w:tc>
        <w:tc>
          <w:tcPr>
            <w:tcW w:w="4535" w:type="dxa"/>
          </w:tcPr>
          <w:p w14:paraId="0E4FE2D5">
            <w:r>
              <w:t>支持单选、商家全选、全部选中；底部展示已选商品总数和总价</w:t>
            </w:r>
          </w:p>
        </w:tc>
      </w:tr>
      <w:tr w14:paraId="40A52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5459805">
            <w:r>
              <w:t>删除商品</w:t>
            </w:r>
          </w:p>
        </w:tc>
        <w:tc>
          <w:tcPr>
            <w:tcW w:w="4535" w:type="dxa"/>
          </w:tcPr>
          <w:p w14:paraId="38947F07">
            <w:r>
              <w:t>单个删除或批量删除选中商品</w:t>
            </w:r>
          </w:p>
        </w:tc>
      </w:tr>
      <w:tr w14:paraId="63217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A4EB7D5">
            <w:r>
              <w:t>失效商品</w:t>
            </w:r>
          </w:p>
        </w:tc>
        <w:tc>
          <w:tcPr>
            <w:tcW w:w="4535" w:type="dxa"/>
          </w:tcPr>
          <w:p w14:paraId="052C6FF5">
            <w:r>
              <w:t>库存不足或商品下架时标记为失效，不可勾选结算</w:t>
            </w:r>
          </w:p>
        </w:tc>
      </w:tr>
      <w:tr w14:paraId="361B9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A848206">
            <w:r>
              <w:t>去结算</w:t>
            </w:r>
          </w:p>
        </w:tc>
        <w:tc>
          <w:tcPr>
            <w:tcW w:w="4535" w:type="dxa"/>
          </w:tcPr>
          <w:p w14:paraId="06195F08">
            <w:r>
              <w:t>仅已选中且有效的商品进入结算页，生成待支付订单</w:t>
            </w:r>
          </w:p>
        </w:tc>
      </w:tr>
      <w:tr w14:paraId="05B51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BA4F09A">
            <w:r>
              <w:t>未登录处理</w:t>
            </w:r>
          </w:p>
        </w:tc>
        <w:tc>
          <w:tcPr>
            <w:tcW w:w="4535" w:type="dxa"/>
          </w:tcPr>
          <w:p w14:paraId="789DAA3B">
            <w:r>
              <w:t>未登录用户加购提示登录；购物车数据与账号绑定</w:t>
            </w:r>
          </w:p>
        </w:tc>
      </w:tr>
    </w:tbl>
    <w:p w14:paraId="220E859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5.3 统一订单</w:t>
      </w:r>
    </w:p>
    <w:p w14:paraId="5BD7A112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5.3.1 订单类型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0C67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77D3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订单类型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2694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来源模块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CE48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114E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91B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商品订单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1C9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1、模块 2（特产）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875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商品列表、收货地址、物流</w:t>
            </w:r>
          </w:p>
        </w:tc>
      </w:tr>
      <w:tr w14:paraId="0261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3D5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214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2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453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餐厅、日期、时段、人数</w:t>
            </w:r>
          </w:p>
        </w:tc>
      </w:tr>
      <w:tr w14:paraId="5F85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C20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住宿预订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E07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3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D3B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民宿、入住/离店日期、房型</w:t>
            </w:r>
          </w:p>
        </w:tc>
      </w:tr>
      <w:tr w14:paraId="0B99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393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门票订单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B67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4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65B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票种、日期、人数、电子票</w:t>
            </w:r>
          </w:p>
        </w:tc>
      </w:tr>
      <w:tr w14:paraId="1B7D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844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路线订单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3DE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4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F7D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路线套餐、出发日期、人数</w:t>
            </w:r>
          </w:p>
        </w:tc>
      </w:tr>
    </w:tbl>
    <w:p w14:paraId="2488168F">
      <w:pPr>
        <w:pStyle w:val="4"/>
        <w:spacing w:before="220" w:after="120"/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5.3.2 订单状态机</w:t>
      </w:r>
    </w:p>
    <w:p w14:paraId="6C4DA1C0">
      <w:pPr>
        <w:rPr>
          <w:rFonts w:hint="eastAsia" w:ascii="微软雅黑" w:hAnsi="微软雅黑" w:eastAsia="微软雅黑" w:cs="微软雅黑"/>
          <w:b/>
          <w:bCs/>
          <w:color w:val="1F5FA8"/>
          <w:sz w:val="26"/>
          <w:szCs w:val="2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1F5FA8"/>
          <w:sz w:val="26"/>
          <w:szCs w:val="26"/>
          <w:lang w:eastAsia="zh-CN"/>
        </w:rPr>
        <w:drawing>
          <wp:inline distT="0" distB="0" distL="114300" distR="114300">
            <wp:extent cx="5723890" cy="3243580"/>
            <wp:effectExtent l="0" t="0" r="16510" b="7620"/>
            <wp:docPr id="2" name="图片 2" descr="订单状态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订单状态机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4C4B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5.3.3 订单操作</w:t>
      </w:r>
    </w:p>
    <w:p w14:paraId="1536DD3F">
      <w:r>
        <w:rPr>
          <w:sz w:val="21"/>
        </w:rPr>
        <w:t>用户和商家对订单可执行以下操作（按订单状态限定）：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0D6A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BCBEC8B">
            <w:r>
              <w:rPr>
                <w:b/>
              </w:rPr>
              <w:t>操作</w:t>
            </w:r>
          </w:p>
        </w:tc>
        <w:tc>
          <w:tcPr>
            <w:tcW w:w="2268" w:type="dxa"/>
          </w:tcPr>
          <w:p w14:paraId="12964A46">
            <w:r>
              <w:rPr>
                <w:b/>
              </w:rPr>
              <w:t>可执行方</w:t>
            </w:r>
          </w:p>
        </w:tc>
        <w:tc>
          <w:tcPr>
            <w:tcW w:w="2268" w:type="dxa"/>
          </w:tcPr>
          <w:p w14:paraId="55B8434E">
            <w:r>
              <w:rPr>
                <w:b/>
              </w:rPr>
              <w:t>触发条件</w:t>
            </w:r>
          </w:p>
        </w:tc>
        <w:tc>
          <w:tcPr>
            <w:tcW w:w="2268" w:type="dxa"/>
          </w:tcPr>
          <w:p w14:paraId="6150D326">
            <w:r>
              <w:rPr>
                <w:b/>
              </w:rPr>
              <w:t>说明</w:t>
            </w:r>
          </w:p>
        </w:tc>
      </w:tr>
      <w:tr w14:paraId="1A0EE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170D893">
            <w:r>
              <w:t>取消订单</w:t>
            </w:r>
          </w:p>
        </w:tc>
        <w:tc>
          <w:tcPr>
            <w:tcW w:w="2268" w:type="dxa"/>
          </w:tcPr>
          <w:p w14:paraId="44D156C2">
            <w:r>
              <w:t>用户</w:t>
            </w:r>
          </w:p>
        </w:tc>
        <w:tc>
          <w:tcPr>
            <w:tcW w:w="2268" w:type="dxa"/>
          </w:tcPr>
          <w:p w14:paraId="7BBF122E">
            <w:r>
              <w:t>待支付，超时自动取消（15分钟）</w:t>
            </w:r>
          </w:p>
        </w:tc>
        <w:tc>
          <w:tcPr>
            <w:tcW w:w="2268" w:type="dxa"/>
          </w:tcPr>
          <w:p w14:paraId="25F15EF8">
            <w:r>
              <w:t>商品恢复库存</w:t>
            </w:r>
          </w:p>
        </w:tc>
      </w:tr>
      <w:tr w14:paraId="08128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9314654">
            <w:r>
              <w:t>支付</w:t>
            </w:r>
          </w:p>
        </w:tc>
        <w:tc>
          <w:tcPr>
            <w:tcW w:w="2268" w:type="dxa"/>
          </w:tcPr>
          <w:p w14:paraId="328494BD">
            <w:r>
              <w:t>用户</w:t>
            </w:r>
          </w:p>
        </w:tc>
        <w:tc>
          <w:tcPr>
            <w:tcW w:w="2268" w:type="dxa"/>
          </w:tcPr>
          <w:p w14:paraId="19DF9EED">
            <w:r>
              <w:t>待支付状态</w:t>
            </w:r>
          </w:p>
        </w:tc>
        <w:tc>
          <w:tcPr>
            <w:tcW w:w="2268" w:type="dxa"/>
          </w:tcPr>
          <w:p w14:paraId="4E6D9FA1">
            <w:r>
              <w:t>调用微信支付；支付成功后状态变为已支付</w:t>
            </w:r>
          </w:p>
        </w:tc>
      </w:tr>
      <w:tr w14:paraId="1995D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3B6AA18">
            <w:r>
              <w:t>确认收货</w:t>
            </w:r>
          </w:p>
        </w:tc>
        <w:tc>
          <w:tcPr>
            <w:tcW w:w="2268" w:type="dxa"/>
          </w:tcPr>
          <w:p w14:paraId="50782A99">
            <w:r>
              <w:t>用户</w:t>
            </w:r>
          </w:p>
        </w:tc>
        <w:tc>
          <w:tcPr>
            <w:tcW w:w="2268" w:type="dxa"/>
          </w:tcPr>
          <w:p w14:paraId="1C3D6448">
            <w:r>
              <w:t>已发货状态</w:t>
            </w:r>
          </w:p>
        </w:tc>
        <w:tc>
          <w:tcPr>
            <w:tcW w:w="2268" w:type="dxa"/>
          </w:tcPr>
          <w:p w14:paraId="0AA4010C">
            <w:r>
              <w:t>手动确认或7天后自动确认</w:t>
            </w:r>
          </w:p>
        </w:tc>
      </w:tr>
      <w:tr w14:paraId="12D2F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D6F0D12">
            <w:r>
              <w:t>申请退款</w:t>
            </w:r>
          </w:p>
        </w:tc>
        <w:tc>
          <w:tcPr>
            <w:tcW w:w="2268" w:type="dxa"/>
          </w:tcPr>
          <w:p w14:paraId="6F5DE4EE">
            <w:r>
              <w:t>用户</w:t>
            </w:r>
          </w:p>
        </w:tc>
        <w:tc>
          <w:tcPr>
            <w:tcW w:w="2268" w:type="dxa"/>
          </w:tcPr>
          <w:p w14:paraId="3B102BD6">
            <w:r>
              <w:t>已支付到已完成各状态</w:t>
            </w:r>
          </w:p>
        </w:tc>
        <w:tc>
          <w:tcPr>
            <w:tcW w:w="2268" w:type="dxa"/>
          </w:tcPr>
          <w:p w14:paraId="375683AF">
            <w:r>
              <w:t>填写退款原因，上传凭证</w:t>
            </w:r>
          </w:p>
        </w:tc>
      </w:tr>
      <w:tr w14:paraId="06834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DCAA308">
            <w:r>
              <w:t>发货</w:t>
            </w:r>
          </w:p>
        </w:tc>
        <w:tc>
          <w:tcPr>
            <w:tcW w:w="2268" w:type="dxa"/>
          </w:tcPr>
          <w:p w14:paraId="5C1E8618">
            <w:r>
              <w:t>商家</w:t>
            </w:r>
          </w:p>
        </w:tc>
        <w:tc>
          <w:tcPr>
            <w:tcW w:w="2268" w:type="dxa"/>
          </w:tcPr>
          <w:p w14:paraId="615356BF">
            <w:r>
              <w:t>已支付（商品订单）</w:t>
            </w:r>
          </w:p>
        </w:tc>
        <w:tc>
          <w:tcPr>
            <w:tcW w:w="2268" w:type="dxa"/>
          </w:tcPr>
          <w:p w14:paraId="561F46DC">
            <w:r>
              <w:t>填写物流公司和运单号</w:t>
            </w:r>
          </w:p>
        </w:tc>
      </w:tr>
      <w:tr w14:paraId="79893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D3C78FB">
            <w:r>
              <w:t>确认预订</w:t>
            </w:r>
          </w:p>
        </w:tc>
        <w:tc>
          <w:tcPr>
            <w:tcW w:w="2268" w:type="dxa"/>
          </w:tcPr>
          <w:p w14:paraId="17B46FF1">
            <w:r>
              <w:t>商家</w:t>
            </w:r>
          </w:p>
        </w:tc>
        <w:tc>
          <w:tcPr>
            <w:tcW w:w="2268" w:type="dxa"/>
          </w:tcPr>
          <w:p w14:paraId="28EB9E77">
            <w:r>
              <w:t>待确认（餐位/民宿）</w:t>
            </w:r>
          </w:p>
        </w:tc>
        <w:tc>
          <w:tcPr>
            <w:tcW w:w="2268" w:type="dxa"/>
          </w:tcPr>
          <w:p w14:paraId="54BB90E7">
            <w:r>
              <w:t>商家确认或24小时自动确认</w:t>
            </w:r>
          </w:p>
        </w:tc>
      </w:tr>
      <w:tr w14:paraId="372AA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678F43">
            <w:r>
              <w:t>拒绝订单</w:t>
            </w:r>
          </w:p>
        </w:tc>
        <w:tc>
          <w:tcPr>
            <w:tcW w:w="2268" w:type="dxa"/>
          </w:tcPr>
          <w:p w14:paraId="7DEDA680">
            <w:r>
              <w:t>商家</w:t>
            </w:r>
          </w:p>
        </w:tc>
        <w:tc>
          <w:tcPr>
            <w:tcW w:w="2268" w:type="dxa"/>
          </w:tcPr>
          <w:p w14:paraId="6ADCC546">
            <w:r>
              <w:t>待确认状态</w:t>
            </w:r>
          </w:p>
        </w:tc>
        <w:tc>
          <w:tcPr>
            <w:tcW w:w="2268" w:type="dxa"/>
          </w:tcPr>
          <w:p w14:paraId="253DFD50">
            <w:r>
              <w:t>需填写拒绝原因，订单退款</w:t>
            </w:r>
          </w:p>
        </w:tc>
      </w:tr>
      <w:tr w14:paraId="49AC6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777ED4F">
            <w:r>
              <w:t>核销电子票</w:t>
            </w:r>
          </w:p>
        </w:tc>
        <w:tc>
          <w:tcPr>
            <w:tcW w:w="2268" w:type="dxa"/>
          </w:tcPr>
          <w:p w14:paraId="32B5A509">
            <w:r>
              <w:t>商家</w:t>
            </w:r>
          </w:p>
        </w:tc>
        <w:tc>
          <w:tcPr>
            <w:tcW w:w="2268" w:type="dxa"/>
          </w:tcPr>
          <w:p w14:paraId="4C400313">
            <w:r>
              <w:t>已支付、未使用</w:t>
            </w:r>
          </w:p>
        </w:tc>
        <w:tc>
          <w:tcPr>
            <w:tcW w:w="2268" w:type="dxa"/>
          </w:tcPr>
          <w:p w14:paraId="4B29BF6D">
            <w:r>
              <w:t>扫描二维码或手动输入票号核销</w:t>
            </w:r>
          </w:p>
        </w:tc>
      </w:tr>
      <w:tr w14:paraId="65743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0273B67">
            <w:r>
              <w:t>退款审核</w:t>
            </w:r>
          </w:p>
        </w:tc>
        <w:tc>
          <w:tcPr>
            <w:tcW w:w="2268" w:type="dxa"/>
          </w:tcPr>
          <w:p w14:paraId="590A2CFD">
            <w:r>
              <w:t>商家/管理员</w:t>
            </w:r>
          </w:p>
        </w:tc>
        <w:tc>
          <w:tcPr>
            <w:tcW w:w="2268" w:type="dxa"/>
          </w:tcPr>
          <w:p w14:paraId="4CDB21B5">
            <w:r>
              <w:t>申请退款状态</w:t>
            </w:r>
          </w:p>
        </w:tc>
        <w:tc>
          <w:tcPr>
            <w:tcW w:w="2268" w:type="dxa"/>
          </w:tcPr>
          <w:p w14:paraId="0D4CBED4">
            <w:r>
              <w:t>同意退款（原路退回）或驳回</w:t>
            </w:r>
          </w:p>
        </w:tc>
      </w:tr>
      <w:tr w14:paraId="74795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449FA38">
            <w:r>
              <w:t>评价</w:t>
            </w:r>
          </w:p>
        </w:tc>
        <w:tc>
          <w:tcPr>
            <w:tcW w:w="2268" w:type="dxa"/>
          </w:tcPr>
          <w:p w14:paraId="7B1DDD6B">
            <w:r>
              <w:t>用户</w:t>
            </w:r>
          </w:p>
        </w:tc>
        <w:tc>
          <w:tcPr>
            <w:tcW w:w="2268" w:type="dxa"/>
          </w:tcPr>
          <w:p w14:paraId="14925FF1">
            <w:r>
              <w:t>已完成状态</w:t>
            </w:r>
          </w:p>
        </w:tc>
        <w:tc>
          <w:tcPr>
            <w:tcW w:w="2268" w:type="dxa"/>
          </w:tcPr>
          <w:p w14:paraId="7B2BFDAF">
            <w:r>
              <w:t>文字+图片+1-5星评分</w:t>
            </w:r>
          </w:p>
        </w:tc>
      </w:tr>
    </w:tbl>
    <w:p w14:paraId="4E4D7D4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5.4 统一支付</w:t>
      </w:r>
    </w:p>
    <w:p w14:paraId="1F7BEBCD">
      <w:r>
        <w:rPr>
          <w:sz w:val="21"/>
        </w:rPr>
        <w:t>所有模块的支付统一通过微信支付完成，规范如下：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F82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2AFFFA5">
            <w:r>
              <w:rPr>
                <w:b/>
              </w:rPr>
              <w:t>项目</w:t>
            </w:r>
          </w:p>
        </w:tc>
        <w:tc>
          <w:tcPr>
            <w:tcW w:w="4535" w:type="dxa"/>
          </w:tcPr>
          <w:p w14:paraId="03B54375">
            <w:r>
              <w:rPr>
                <w:b/>
              </w:rPr>
              <w:t>说明</w:t>
            </w:r>
          </w:p>
        </w:tc>
      </w:tr>
      <w:tr w14:paraId="7A5D4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8A87DA9">
            <w:r>
              <w:t>支付方式</w:t>
            </w:r>
          </w:p>
        </w:tc>
        <w:tc>
          <w:tcPr>
            <w:tcW w:w="4535" w:type="dxa"/>
          </w:tcPr>
          <w:p w14:paraId="30A14298">
            <w:r>
              <w:t>微信支付（小程序端：JSAPI支付；PC端：Native扫码支付）</w:t>
            </w:r>
          </w:p>
        </w:tc>
      </w:tr>
      <w:tr w14:paraId="7293E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B9D81B7">
            <w:r>
              <w:t>支付超时</w:t>
            </w:r>
          </w:p>
        </w:tc>
        <w:tc>
          <w:tcPr>
            <w:tcW w:w="4535" w:type="dxa"/>
          </w:tcPr>
          <w:p w14:paraId="67C71C29">
            <w:r>
              <w:t>下单后15分钟未支付自动取消，库存释放</w:t>
            </w:r>
          </w:p>
        </w:tc>
      </w:tr>
      <w:tr w14:paraId="7B3E8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BAE8809">
            <w:r>
              <w:t>支付回调</w:t>
            </w:r>
          </w:p>
        </w:tc>
        <w:tc>
          <w:tcPr>
            <w:tcW w:w="4535" w:type="dxa"/>
          </w:tcPr>
          <w:p w14:paraId="68339875">
            <w:r>
              <w:t>微信服务器回调后端接口，验签后更新订单状态（幂等处理）</w:t>
            </w:r>
          </w:p>
        </w:tc>
      </w:tr>
      <w:tr w14:paraId="7F01F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128F1E1">
            <w:r>
              <w:t>退款</w:t>
            </w:r>
          </w:p>
        </w:tc>
        <w:tc>
          <w:tcPr>
            <w:tcW w:w="4535" w:type="dxa"/>
          </w:tcPr>
          <w:p w14:paraId="713722A3">
            <w:r>
              <w:t>原路退回微信，T+1到账；退款金额不超过原支付金额</w:t>
            </w:r>
          </w:p>
        </w:tc>
      </w:tr>
      <w:tr w14:paraId="3C7F2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4D107F1">
            <w:r>
              <w:t>支付安全</w:t>
            </w:r>
          </w:p>
        </w:tc>
        <w:tc>
          <w:tcPr>
            <w:tcW w:w="4535" w:type="dxa"/>
          </w:tcPr>
          <w:p w14:paraId="656C9414">
            <w:r>
              <w:t>金额在服务端计算，不信任客户端传入金额；签名验证防篡改</w:t>
            </w:r>
          </w:p>
        </w:tc>
      </w:tr>
      <w:tr w14:paraId="483BA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CFC85D6">
            <w:r>
              <w:t>对账</w:t>
            </w:r>
          </w:p>
        </w:tc>
        <w:tc>
          <w:tcPr>
            <w:tcW w:w="4535" w:type="dxa"/>
          </w:tcPr>
          <w:p w14:paraId="0C825276">
            <w:r>
              <w:t>每日凌晨1点对账微信账单与系统订单，差异告警</w:t>
            </w:r>
          </w:p>
        </w:tc>
      </w:tr>
    </w:tbl>
    <w:p w14:paraId="091701C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5.5 统一图片/视频上传</w:t>
      </w:r>
    </w:p>
    <w:p w14:paraId="1B2586D7">
      <w:r>
        <w:rPr>
          <w:sz w:val="21"/>
        </w:rPr>
        <w:t>所有模块的文件上传统一通过OSS服务完成：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B517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390C775">
            <w:r>
              <w:rPr>
                <w:b/>
              </w:rPr>
              <w:t>类型</w:t>
            </w:r>
          </w:p>
        </w:tc>
        <w:tc>
          <w:tcPr>
            <w:tcW w:w="2268" w:type="dxa"/>
          </w:tcPr>
          <w:p w14:paraId="6FD4CA24">
            <w:r>
              <w:rPr>
                <w:b/>
              </w:rPr>
              <w:t>格式限制</w:t>
            </w:r>
          </w:p>
        </w:tc>
        <w:tc>
          <w:tcPr>
            <w:tcW w:w="2268" w:type="dxa"/>
          </w:tcPr>
          <w:p w14:paraId="0A31D47B">
            <w:r>
              <w:rPr>
                <w:b/>
              </w:rPr>
              <w:t>大小限制</w:t>
            </w:r>
          </w:p>
        </w:tc>
        <w:tc>
          <w:tcPr>
            <w:tcW w:w="2268" w:type="dxa"/>
          </w:tcPr>
          <w:p w14:paraId="24E8DE6F">
            <w:r>
              <w:rPr>
                <w:b/>
              </w:rPr>
              <w:t>使用场景</w:t>
            </w:r>
          </w:p>
        </w:tc>
      </w:tr>
      <w:tr w14:paraId="1A93E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35CF39D">
            <w:r>
              <w:t>商品主图/详情图</w:t>
            </w:r>
          </w:p>
        </w:tc>
        <w:tc>
          <w:tcPr>
            <w:tcW w:w="2268" w:type="dxa"/>
          </w:tcPr>
          <w:p w14:paraId="2C73D0C3">
            <w:r>
              <w:t>JPG、PNG、WebP</w:t>
            </w:r>
          </w:p>
        </w:tc>
        <w:tc>
          <w:tcPr>
            <w:tcW w:w="2268" w:type="dxa"/>
          </w:tcPr>
          <w:p w14:paraId="3CE3A6A0">
            <w:r>
              <w:t>单张不超过5MB</w:t>
            </w:r>
          </w:p>
        </w:tc>
        <w:tc>
          <w:tcPr>
            <w:tcW w:w="2268" w:type="dxa"/>
          </w:tcPr>
          <w:p w14:paraId="75AB3944">
            <w:r>
              <w:t>衣/食模块商品图片</w:t>
            </w:r>
          </w:p>
        </w:tc>
      </w:tr>
      <w:tr w14:paraId="32506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6D8A2BB">
            <w:r>
              <w:t>头像</w:t>
            </w:r>
          </w:p>
        </w:tc>
        <w:tc>
          <w:tcPr>
            <w:tcW w:w="2268" w:type="dxa"/>
          </w:tcPr>
          <w:p w14:paraId="2783E252">
            <w:r>
              <w:t>JPG、PNG</w:t>
            </w:r>
          </w:p>
        </w:tc>
        <w:tc>
          <w:tcPr>
            <w:tcW w:w="2268" w:type="dxa"/>
          </w:tcPr>
          <w:p w14:paraId="789CE349">
            <w:r>
              <w:t>不超过2MB，自动裁剪为200x200</w:t>
            </w:r>
          </w:p>
        </w:tc>
        <w:tc>
          <w:tcPr>
            <w:tcW w:w="2268" w:type="dxa"/>
          </w:tcPr>
          <w:p w14:paraId="6E321602">
            <w:r>
              <w:t>用户/商家头像</w:t>
            </w:r>
          </w:p>
        </w:tc>
      </w:tr>
      <w:tr w14:paraId="5357F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5E2790D">
            <w:r>
              <w:t>游记图片</w:t>
            </w:r>
          </w:p>
        </w:tc>
        <w:tc>
          <w:tcPr>
            <w:tcW w:w="2268" w:type="dxa"/>
          </w:tcPr>
          <w:p w14:paraId="1DFF853C">
            <w:r>
              <w:t>JPG、PNG</w:t>
            </w:r>
          </w:p>
        </w:tc>
        <w:tc>
          <w:tcPr>
            <w:tcW w:w="2268" w:type="dxa"/>
          </w:tcPr>
          <w:p w14:paraId="532BDAFC">
            <w:r>
              <w:t>单张不超过10MB，最多9张</w:t>
            </w:r>
          </w:p>
        </w:tc>
        <w:tc>
          <w:tcPr>
            <w:tcW w:w="2268" w:type="dxa"/>
          </w:tcPr>
          <w:p w14:paraId="66D79DBA">
            <w:r>
              <w:t>社区模块UGC内容</w:t>
            </w:r>
          </w:p>
        </w:tc>
      </w:tr>
      <w:tr w14:paraId="31DAF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ADCD333">
            <w:r>
              <w:t>短视频</w:t>
            </w:r>
          </w:p>
        </w:tc>
        <w:tc>
          <w:tcPr>
            <w:tcW w:w="2268" w:type="dxa"/>
          </w:tcPr>
          <w:p w14:paraId="13E59323">
            <w:r>
              <w:t>MP4、MOV</w:t>
            </w:r>
          </w:p>
        </w:tc>
        <w:tc>
          <w:tcPr>
            <w:tcW w:w="2268" w:type="dxa"/>
          </w:tcPr>
          <w:p w14:paraId="469F4040">
            <w:r>
              <w:t>不超过100MB，时长不超过3分钟</w:t>
            </w:r>
          </w:p>
        </w:tc>
        <w:tc>
          <w:tcPr>
            <w:tcW w:w="2268" w:type="dxa"/>
          </w:tcPr>
          <w:p w14:paraId="2CFE2081">
            <w:r>
              <w:t>社区模块视频游记</w:t>
            </w:r>
          </w:p>
        </w:tc>
      </w:tr>
      <w:tr w14:paraId="77E63753">
        <w:tc>
          <w:tcPr>
            <w:tcW w:w="2268" w:type="dxa"/>
          </w:tcPr>
          <w:p w14:paraId="7B31E78F">
            <w:r>
              <w:t>民宿/餐厅图片</w:t>
            </w:r>
          </w:p>
        </w:tc>
        <w:tc>
          <w:tcPr>
            <w:tcW w:w="2268" w:type="dxa"/>
          </w:tcPr>
          <w:p w14:paraId="142962BB">
            <w:r>
              <w:t>JPG、PNG、WebP</w:t>
            </w:r>
          </w:p>
        </w:tc>
        <w:tc>
          <w:tcPr>
            <w:tcW w:w="2268" w:type="dxa"/>
          </w:tcPr>
          <w:p w14:paraId="75E4A237">
            <w:r>
              <w:t>单张不超过8MB，最多20张</w:t>
            </w:r>
          </w:p>
        </w:tc>
        <w:tc>
          <w:tcPr>
            <w:tcW w:w="2268" w:type="dxa"/>
          </w:tcPr>
          <w:p w14:paraId="1CE3D7CC">
            <w:r>
              <w:t>住/食模块展示图</w:t>
            </w:r>
          </w:p>
        </w:tc>
      </w:tr>
      <w:tr w14:paraId="1FA0C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9AD24E3">
            <w:r>
              <w:t>资质材料</w:t>
            </w:r>
          </w:p>
        </w:tc>
        <w:tc>
          <w:tcPr>
            <w:tcW w:w="2268" w:type="dxa"/>
          </w:tcPr>
          <w:p w14:paraId="466E49A0">
            <w:r>
              <w:t>JPG、PNG、PDF</w:t>
            </w:r>
          </w:p>
        </w:tc>
        <w:tc>
          <w:tcPr>
            <w:tcW w:w="2268" w:type="dxa"/>
          </w:tcPr>
          <w:p w14:paraId="277FD831">
            <w:r>
              <w:t>单张不超过20MB</w:t>
            </w:r>
          </w:p>
        </w:tc>
        <w:tc>
          <w:tcPr>
            <w:tcW w:w="2268" w:type="dxa"/>
          </w:tcPr>
          <w:p w14:paraId="5DDACF6C">
            <w:r>
              <w:t>商家入驻审核材料</w:t>
            </w:r>
          </w:p>
        </w:tc>
      </w:tr>
    </w:tbl>
    <w:p w14:paraId="1C4BF02A">
      <w:r>
        <w:t>上传规范：后端生成OSS预签名URL，客户端直传OSS，上传完成后通知后端校验。图片上传后自动压缩生成缩略图（200px、400px、800px三档）。违规内容由阿里云内容安全API自动审核。</w:t>
      </w:r>
    </w:p>
    <w:p w14:paraId="5D913AF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5.6 统一消息通知</w:t>
      </w:r>
    </w:p>
    <w:p w14:paraId="2805A2D9">
      <w:r>
        <w:rPr>
          <w:sz w:val="21"/>
        </w:rPr>
        <w:t>平台通过以下渠道发送消息通知：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BA7B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41B575D">
            <w:r>
              <w:rPr>
                <w:b/>
              </w:rPr>
              <w:t>通知类型</w:t>
            </w:r>
          </w:p>
        </w:tc>
        <w:tc>
          <w:tcPr>
            <w:tcW w:w="2268" w:type="dxa"/>
          </w:tcPr>
          <w:p w14:paraId="52003AC2">
            <w:r>
              <w:rPr>
                <w:b/>
              </w:rPr>
              <w:t>触发时机</w:t>
            </w:r>
          </w:p>
        </w:tc>
        <w:tc>
          <w:tcPr>
            <w:tcW w:w="2268" w:type="dxa"/>
          </w:tcPr>
          <w:p w14:paraId="0219D085">
            <w:r>
              <w:rPr>
                <w:b/>
              </w:rPr>
              <w:t>渠道</w:t>
            </w:r>
          </w:p>
        </w:tc>
        <w:tc>
          <w:tcPr>
            <w:tcW w:w="2268" w:type="dxa"/>
          </w:tcPr>
          <w:p w14:paraId="4967D7E8">
            <w:r>
              <w:rPr>
                <w:b/>
              </w:rPr>
              <w:t>接收方</w:t>
            </w:r>
          </w:p>
        </w:tc>
      </w:tr>
      <w:tr w14:paraId="5A89B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DB5048C">
            <w:r>
              <w:t>下单成功</w:t>
            </w:r>
          </w:p>
        </w:tc>
        <w:tc>
          <w:tcPr>
            <w:tcW w:w="2268" w:type="dxa"/>
          </w:tcPr>
          <w:p w14:paraId="64662B14">
            <w:r>
              <w:t>用户支付成功</w:t>
            </w:r>
          </w:p>
        </w:tc>
        <w:tc>
          <w:tcPr>
            <w:tcW w:w="2268" w:type="dxa"/>
          </w:tcPr>
          <w:p w14:paraId="060980CD">
            <w:r>
              <w:t>小程序订阅消息+站内消息</w:t>
            </w:r>
          </w:p>
        </w:tc>
        <w:tc>
          <w:tcPr>
            <w:tcW w:w="2268" w:type="dxa"/>
          </w:tcPr>
          <w:p w14:paraId="27F7E182">
            <w:r>
              <w:t>用户</w:t>
            </w:r>
          </w:p>
        </w:tc>
      </w:tr>
      <w:tr w14:paraId="0B7CC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1382CC2">
            <w:r>
              <w:t>商家接单</w:t>
            </w:r>
          </w:p>
        </w:tc>
        <w:tc>
          <w:tcPr>
            <w:tcW w:w="2268" w:type="dxa"/>
          </w:tcPr>
          <w:p w14:paraId="6DA4E965">
            <w:r>
              <w:t>商家确认预订</w:t>
            </w:r>
          </w:p>
        </w:tc>
        <w:tc>
          <w:tcPr>
            <w:tcW w:w="2268" w:type="dxa"/>
          </w:tcPr>
          <w:p w14:paraId="209F58FB">
            <w:r>
              <w:t>小程序订阅消息</w:t>
            </w:r>
          </w:p>
        </w:tc>
        <w:tc>
          <w:tcPr>
            <w:tcW w:w="2268" w:type="dxa"/>
          </w:tcPr>
          <w:p w14:paraId="36B2F558">
            <w:r>
              <w:t>用户</w:t>
            </w:r>
          </w:p>
        </w:tc>
      </w:tr>
      <w:tr w14:paraId="05CAB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01ED1F4">
            <w:r>
              <w:t>商家拒单</w:t>
            </w:r>
          </w:p>
        </w:tc>
        <w:tc>
          <w:tcPr>
            <w:tcW w:w="2268" w:type="dxa"/>
          </w:tcPr>
          <w:p w14:paraId="7E4C0219">
            <w:r>
              <w:t>商家拒绝预订</w:t>
            </w:r>
          </w:p>
        </w:tc>
        <w:tc>
          <w:tcPr>
            <w:tcW w:w="2268" w:type="dxa"/>
          </w:tcPr>
          <w:p w14:paraId="22520A40">
            <w:r>
              <w:t>小程序订阅消息+站内消息</w:t>
            </w:r>
          </w:p>
        </w:tc>
        <w:tc>
          <w:tcPr>
            <w:tcW w:w="2268" w:type="dxa"/>
          </w:tcPr>
          <w:p w14:paraId="320AB2FA">
            <w:r>
              <w:t>用户</w:t>
            </w:r>
          </w:p>
        </w:tc>
      </w:tr>
      <w:tr w14:paraId="6E33D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C1AD14D">
            <w:r>
              <w:t>发货通知</w:t>
            </w:r>
          </w:p>
        </w:tc>
        <w:tc>
          <w:tcPr>
            <w:tcW w:w="2268" w:type="dxa"/>
          </w:tcPr>
          <w:p w14:paraId="4DD4B9C7">
            <w:r>
              <w:t>商家填写物流信息</w:t>
            </w:r>
          </w:p>
        </w:tc>
        <w:tc>
          <w:tcPr>
            <w:tcW w:w="2268" w:type="dxa"/>
          </w:tcPr>
          <w:p w14:paraId="0B640703">
            <w:r>
              <w:t>小程序订阅消息</w:t>
            </w:r>
          </w:p>
        </w:tc>
        <w:tc>
          <w:tcPr>
            <w:tcW w:w="2268" w:type="dxa"/>
          </w:tcPr>
          <w:p w14:paraId="776F5AA2">
            <w:r>
              <w:t>用户</w:t>
            </w:r>
          </w:p>
        </w:tc>
      </w:tr>
      <w:tr w14:paraId="455AD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295935C">
            <w:r>
              <w:t>退款成功</w:t>
            </w:r>
          </w:p>
        </w:tc>
        <w:tc>
          <w:tcPr>
            <w:tcW w:w="2268" w:type="dxa"/>
          </w:tcPr>
          <w:p w14:paraId="17430CC4">
            <w:r>
              <w:t>退款处理完成</w:t>
            </w:r>
          </w:p>
        </w:tc>
        <w:tc>
          <w:tcPr>
            <w:tcW w:w="2268" w:type="dxa"/>
          </w:tcPr>
          <w:p w14:paraId="0C6F250A">
            <w:r>
              <w:t>小程序订阅消息+站内消息</w:t>
            </w:r>
          </w:p>
        </w:tc>
        <w:tc>
          <w:tcPr>
            <w:tcW w:w="2268" w:type="dxa"/>
          </w:tcPr>
          <w:p w14:paraId="69C83B35">
            <w:r>
              <w:t>用户</w:t>
            </w:r>
          </w:p>
        </w:tc>
      </w:tr>
      <w:tr w14:paraId="23B07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216AB75">
            <w:r>
              <w:t>新订单提醒</w:t>
            </w:r>
          </w:p>
        </w:tc>
        <w:tc>
          <w:tcPr>
            <w:tcW w:w="2268" w:type="dxa"/>
          </w:tcPr>
          <w:p w14:paraId="1D3CE446">
            <w:r>
              <w:t>用户下单/预订</w:t>
            </w:r>
          </w:p>
        </w:tc>
        <w:tc>
          <w:tcPr>
            <w:tcW w:w="2268" w:type="dxa"/>
          </w:tcPr>
          <w:p w14:paraId="1F3956EF">
            <w:r>
              <w:t>站内消息+短信（可配置）</w:t>
            </w:r>
          </w:p>
        </w:tc>
        <w:tc>
          <w:tcPr>
            <w:tcW w:w="2268" w:type="dxa"/>
          </w:tcPr>
          <w:p w14:paraId="7EA1D1D4">
            <w:r>
              <w:t>商家</w:t>
            </w:r>
          </w:p>
        </w:tc>
      </w:tr>
      <w:tr w14:paraId="6E0A2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0708649">
            <w:r>
              <w:t>内容审核结果</w:t>
            </w:r>
          </w:p>
        </w:tc>
        <w:tc>
          <w:tcPr>
            <w:tcW w:w="2268" w:type="dxa"/>
          </w:tcPr>
          <w:p w14:paraId="5EF6F82D">
            <w:r>
              <w:t>游记/图片审核通过或驳回</w:t>
            </w:r>
          </w:p>
        </w:tc>
        <w:tc>
          <w:tcPr>
            <w:tcW w:w="2268" w:type="dxa"/>
          </w:tcPr>
          <w:p w14:paraId="12448762">
            <w:r>
              <w:t>站内消息</w:t>
            </w:r>
          </w:p>
        </w:tc>
        <w:tc>
          <w:tcPr>
            <w:tcW w:w="2268" w:type="dxa"/>
          </w:tcPr>
          <w:p w14:paraId="39ED61D2">
            <w:r>
              <w:t>用户</w:t>
            </w:r>
          </w:p>
        </w:tc>
      </w:tr>
      <w:tr w14:paraId="68D4C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6137C69">
            <w:r>
              <w:t>互动通知</w:t>
            </w:r>
          </w:p>
        </w:tc>
        <w:tc>
          <w:tcPr>
            <w:tcW w:w="2268" w:type="dxa"/>
          </w:tcPr>
          <w:p w14:paraId="12C432CD">
            <w:r>
              <w:t>被点赞/评论/关注</w:t>
            </w:r>
          </w:p>
        </w:tc>
        <w:tc>
          <w:tcPr>
            <w:tcW w:w="2268" w:type="dxa"/>
          </w:tcPr>
          <w:p w14:paraId="7E75AB51">
            <w:r>
              <w:t>站内消息</w:t>
            </w:r>
          </w:p>
        </w:tc>
        <w:tc>
          <w:tcPr>
            <w:tcW w:w="2268" w:type="dxa"/>
          </w:tcPr>
          <w:p w14:paraId="6D2DC64A">
            <w:r>
              <w:t>用户</w:t>
            </w:r>
          </w:p>
        </w:tc>
      </w:tr>
      <w:tr w14:paraId="13F12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7DFBF49">
            <w:r>
              <w:t>系统公告</w:t>
            </w:r>
          </w:p>
        </w:tc>
        <w:tc>
          <w:tcPr>
            <w:tcW w:w="2268" w:type="dxa"/>
          </w:tcPr>
          <w:p w14:paraId="46E1E395">
            <w:r>
              <w:t>平台主动推送</w:t>
            </w:r>
          </w:p>
        </w:tc>
        <w:tc>
          <w:tcPr>
            <w:tcW w:w="2268" w:type="dxa"/>
          </w:tcPr>
          <w:p w14:paraId="35F0DECF">
            <w:r>
              <w:t>站内消息+小程序订阅消息</w:t>
            </w:r>
          </w:p>
        </w:tc>
        <w:tc>
          <w:tcPr>
            <w:tcW w:w="2268" w:type="dxa"/>
          </w:tcPr>
          <w:p w14:paraId="1D452AF1">
            <w:r>
              <w:t>全部用户</w:t>
            </w:r>
          </w:p>
        </w:tc>
      </w:tr>
    </w:tbl>
    <w:p w14:paraId="4966D13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5.7 统一搜索</w:t>
      </w:r>
    </w:p>
    <w:p w14:paraId="75193EFB">
      <w:r>
        <w:rPr>
          <w:sz w:val="21"/>
        </w:rPr>
        <w:t>平台提供跨模块统一搜索入口：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6581B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C857CD9">
            <w:r>
              <w:rPr>
                <w:b/>
              </w:rPr>
              <w:t>功能</w:t>
            </w:r>
          </w:p>
        </w:tc>
        <w:tc>
          <w:tcPr>
            <w:tcW w:w="4535" w:type="dxa"/>
          </w:tcPr>
          <w:p w14:paraId="6FD85A01">
            <w:r>
              <w:rPr>
                <w:b/>
              </w:rPr>
              <w:t>说明</w:t>
            </w:r>
          </w:p>
        </w:tc>
      </w:tr>
      <w:tr w14:paraId="03055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7E8ED64">
            <w:r>
              <w:t>搜索范围</w:t>
            </w:r>
          </w:p>
        </w:tc>
        <w:tc>
          <w:tcPr>
            <w:tcW w:w="4535" w:type="dxa"/>
          </w:tcPr>
          <w:p w14:paraId="29F32B8A">
            <w:r>
              <w:t>商品（衣/食特产）、餐厅、民宿、路线/门票、游记、话题</w:t>
            </w:r>
          </w:p>
        </w:tc>
      </w:tr>
      <w:tr w14:paraId="49049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BF90CD9">
            <w:r>
              <w:t>搜索方式</w:t>
            </w:r>
          </w:p>
        </w:tc>
        <w:tc>
          <w:tcPr>
            <w:tcW w:w="4535" w:type="dxa"/>
          </w:tcPr>
          <w:p w14:paraId="34D69BA3">
            <w:r>
              <w:t>关键词全文搜索；支持模糊匹配；价格/评分/距离二次筛选</w:t>
            </w:r>
          </w:p>
        </w:tc>
      </w:tr>
      <w:tr w14:paraId="65966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74472E0">
            <w:r>
              <w:t>搜索历史</w:t>
            </w:r>
          </w:p>
        </w:tc>
        <w:tc>
          <w:tcPr>
            <w:tcW w:w="4535" w:type="dxa"/>
          </w:tcPr>
          <w:p w14:paraId="755534CA">
            <w:r>
              <w:t>保存最近10条搜索记录（本地存储）；一键清空</w:t>
            </w:r>
          </w:p>
        </w:tc>
      </w:tr>
      <w:tr w14:paraId="33A5B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2C1D01E">
            <w:r>
              <w:t>热门搜索</w:t>
            </w:r>
          </w:p>
        </w:tc>
        <w:tc>
          <w:tcPr>
            <w:tcW w:w="4535" w:type="dxa"/>
          </w:tcPr>
          <w:p w14:paraId="124D755C">
            <w:r>
              <w:t>平台配置的热搜词，展示在搜索框下方</w:t>
            </w:r>
          </w:p>
        </w:tc>
      </w:tr>
      <w:tr w14:paraId="7C371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AB4E71F">
            <w:r>
              <w:t>搜索联想</w:t>
            </w:r>
          </w:p>
        </w:tc>
        <w:tc>
          <w:tcPr>
            <w:tcW w:w="4535" w:type="dxa"/>
          </w:tcPr>
          <w:p w14:paraId="482C1A8D">
            <w:r>
              <w:t>输入时实时联想（debounce 300ms），联想词来自历史+热词+商品名</w:t>
            </w:r>
          </w:p>
        </w:tc>
      </w:tr>
      <w:tr w14:paraId="186AE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FDC86F7">
            <w:r>
              <w:t>搜索结果</w:t>
            </w:r>
          </w:p>
        </w:tc>
        <w:tc>
          <w:tcPr>
            <w:tcW w:w="4535" w:type="dxa"/>
          </w:tcPr>
          <w:p w14:paraId="0ED42754">
            <w:r>
              <w:t>按相关性排序；各类型分Tab展示；无结果时推荐热门商品</w:t>
            </w:r>
          </w:p>
        </w:tc>
      </w:tr>
      <w:tr w14:paraId="6A378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B3E6182">
            <w:r>
              <w:t>技术实现</w:t>
            </w:r>
          </w:p>
        </w:tc>
        <w:tc>
          <w:tcPr>
            <w:tcW w:w="4535" w:type="dxa"/>
          </w:tcPr>
          <w:p w14:paraId="0A339A0E">
            <w:r>
              <w:t>MVP阶段使用MySQL LIKE查询；数据量增大后迁移至Elasticsearch</w:t>
            </w:r>
          </w:p>
        </w:tc>
      </w:tr>
    </w:tbl>
    <w:p w14:paraId="4752FB1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5.8 首页与导航</w:t>
      </w:r>
    </w:p>
    <w:p w14:paraId="0497DE7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5.8.1 小程序端首页</w:t>
      </w:r>
    </w:p>
    <w:p w14:paraId="2460E670">
      <w:r>
        <w:rPr>
          <w:sz w:val="21"/>
        </w:rPr>
        <w:t>小程序首页从上到下的布局结构：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EB90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F32348F">
            <w:r>
              <w:rPr>
                <w:b/>
              </w:rPr>
              <w:t>区域</w:t>
            </w:r>
          </w:p>
        </w:tc>
        <w:tc>
          <w:tcPr>
            <w:tcW w:w="3024" w:type="dxa"/>
          </w:tcPr>
          <w:p w14:paraId="5573BAF5">
            <w:r>
              <w:rPr>
                <w:b/>
              </w:rPr>
              <w:t>内容</w:t>
            </w:r>
          </w:p>
        </w:tc>
        <w:tc>
          <w:tcPr>
            <w:tcW w:w="3024" w:type="dxa"/>
          </w:tcPr>
          <w:p w14:paraId="03724541">
            <w:r>
              <w:rPr>
                <w:b/>
              </w:rPr>
              <w:t>说明</w:t>
            </w:r>
          </w:p>
        </w:tc>
      </w:tr>
      <w:tr w14:paraId="069D4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069BFCB">
            <w:r>
              <w:t>顶部导航</w:t>
            </w:r>
          </w:p>
        </w:tc>
        <w:tc>
          <w:tcPr>
            <w:tcW w:w="3024" w:type="dxa"/>
          </w:tcPr>
          <w:p w14:paraId="016E5300">
            <w:r>
              <w:t>搜索框+消息图标</w:t>
            </w:r>
          </w:p>
        </w:tc>
        <w:tc>
          <w:tcPr>
            <w:tcW w:w="3024" w:type="dxa"/>
          </w:tcPr>
          <w:p w14:paraId="17B6D990">
            <w:r>
              <w:t>点击搜索框进入搜索页；消息图标显示未读数角标</w:t>
            </w:r>
          </w:p>
        </w:tc>
      </w:tr>
      <w:tr w14:paraId="1298A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A736067">
            <w:r>
              <w:t>轮播图</w:t>
            </w:r>
          </w:p>
        </w:tc>
        <w:tc>
          <w:tcPr>
            <w:tcW w:w="3024" w:type="dxa"/>
          </w:tcPr>
          <w:p w14:paraId="77B891CA">
            <w:r>
              <w:t>运营Banner（3-5张）</w:t>
            </w:r>
          </w:p>
        </w:tc>
        <w:tc>
          <w:tcPr>
            <w:tcW w:w="3024" w:type="dxa"/>
          </w:tcPr>
          <w:p w14:paraId="55754F45">
            <w:r>
              <w:t>后台配置，支持跳转到商品/活动/游记详情</w:t>
            </w:r>
          </w:p>
        </w:tc>
      </w:tr>
      <w:tr w14:paraId="59740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5A6268">
            <w:r>
              <w:t>功能入口</w:t>
            </w:r>
          </w:p>
        </w:tc>
        <w:tc>
          <w:tcPr>
            <w:tcW w:w="3024" w:type="dxa"/>
          </w:tcPr>
          <w:p w14:paraId="4E3A550D">
            <w:r>
              <w:t>衣/食/住/行/社区 5个图标入口</w:t>
            </w:r>
          </w:p>
        </w:tc>
        <w:tc>
          <w:tcPr>
            <w:tcW w:w="3024" w:type="dxa"/>
          </w:tcPr>
          <w:p w14:paraId="765C664D">
            <w:r>
              <w:t>快速跳转各模块首页</w:t>
            </w:r>
          </w:p>
        </w:tc>
      </w:tr>
      <w:tr w14:paraId="29958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341FB29">
            <w:r>
              <w:t>热门推荐</w:t>
            </w:r>
          </w:p>
        </w:tc>
        <w:tc>
          <w:tcPr>
            <w:tcW w:w="3024" w:type="dxa"/>
          </w:tcPr>
          <w:p w14:paraId="2A28A021">
            <w:r>
              <w:t>平台精选商品/民宿/路线（横向滑动）</w:t>
            </w:r>
          </w:p>
        </w:tc>
        <w:tc>
          <w:tcPr>
            <w:tcW w:w="3024" w:type="dxa"/>
          </w:tcPr>
          <w:p w14:paraId="627EBEDB">
            <w:r>
              <w:t>后台运营位配置</w:t>
            </w:r>
          </w:p>
        </w:tc>
      </w:tr>
      <w:tr w14:paraId="446E3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8CFF69D">
            <w:r>
              <w:t>非遗文化</w:t>
            </w:r>
          </w:p>
        </w:tc>
        <w:tc>
          <w:tcPr>
            <w:tcW w:w="3024" w:type="dxa"/>
          </w:tcPr>
          <w:p w14:paraId="355F5423">
            <w:r>
              <w:t>苗族文化故事卡片（可关联商品）</w:t>
            </w:r>
          </w:p>
        </w:tc>
        <w:tc>
          <w:tcPr>
            <w:tcW w:w="3024" w:type="dxa"/>
          </w:tcPr>
          <w:p w14:paraId="7A03EDD6">
            <w:r>
              <w:t>提升文化属性，引导购买</w:t>
            </w:r>
          </w:p>
        </w:tc>
      </w:tr>
      <w:tr w14:paraId="7BB90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B78369A">
            <w:r>
              <w:t>精彩游记</w:t>
            </w:r>
          </w:p>
        </w:tc>
        <w:tc>
          <w:tcPr>
            <w:tcW w:w="3024" w:type="dxa"/>
          </w:tcPr>
          <w:p w14:paraId="52F24C71">
            <w:r>
              <w:t>社区最新/热门游记瀑布流（2列）</w:t>
            </w:r>
          </w:p>
        </w:tc>
        <w:tc>
          <w:tcPr>
            <w:tcW w:w="3024" w:type="dxa"/>
          </w:tcPr>
          <w:p w14:paraId="0970E5B5">
            <w:r>
              <w:t>点击进入游记详情</w:t>
            </w:r>
          </w:p>
        </w:tc>
      </w:tr>
      <w:tr w14:paraId="732FD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286FCB3">
            <w:r>
              <w:t>底部Tab</w:t>
            </w:r>
          </w:p>
        </w:tc>
        <w:tc>
          <w:tcPr>
            <w:tcW w:w="3024" w:type="dxa"/>
          </w:tcPr>
          <w:p w14:paraId="3190CD27">
            <w:r>
              <w:t>首页/搜索/购物车/我的</w:t>
            </w:r>
          </w:p>
        </w:tc>
        <w:tc>
          <w:tcPr>
            <w:tcW w:w="3024" w:type="dxa"/>
          </w:tcPr>
          <w:p w14:paraId="08AE62E9">
            <w:r>
              <w:t>全局底部导航</w:t>
            </w:r>
          </w:p>
        </w:tc>
      </w:tr>
    </w:tbl>
    <w:p w14:paraId="6E80D34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5.8.2 PC 端首页</w:t>
      </w:r>
    </w:p>
    <w:p w14:paraId="4A47AD52">
      <w:r>
        <w:rPr>
          <w:sz w:val="21"/>
        </w:rPr>
        <w:t>PC端首页采用宽屏多列布局：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8BD0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CE0F6D8">
            <w:r>
              <w:rPr>
                <w:b/>
              </w:rPr>
              <w:t>区域</w:t>
            </w:r>
          </w:p>
        </w:tc>
        <w:tc>
          <w:tcPr>
            <w:tcW w:w="3024" w:type="dxa"/>
          </w:tcPr>
          <w:p w14:paraId="63B07067">
            <w:r>
              <w:rPr>
                <w:b/>
              </w:rPr>
              <w:t>内容</w:t>
            </w:r>
          </w:p>
        </w:tc>
        <w:tc>
          <w:tcPr>
            <w:tcW w:w="3024" w:type="dxa"/>
          </w:tcPr>
          <w:p w14:paraId="68EB5ABD">
            <w:r>
              <w:rPr>
                <w:b/>
              </w:rPr>
              <w:t>说明</w:t>
            </w:r>
          </w:p>
        </w:tc>
      </w:tr>
      <w:tr w14:paraId="364B2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3EC4F6F">
            <w:r>
              <w:t>顶部导航栏</w:t>
            </w:r>
          </w:p>
        </w:tc>
        <w:tc>
          <w:tcPr>
            <w:tcW w:w="3024" w:type="dxa"/>
          </w:tcPr>
          <w:p w14:paraId="1CC40B07">
            <w:r>
              <w:t>Logo+衣/食/住/行/社区导航+搜索框+登录/个人中心</w:t>
            </w:r>
          </w:p>
        </w:tc>
        <w:tc>
          <w:tcPr>
            <w:tcW w:w="3024" w:type="dxa"/>
          </w:tcPr>
          <w:p w14:paraId="558858DF">
            <w:r>
              <w:t>固定吸顶</w:t>
            </w:r>
          </w:p>
        </w:tc>
      </w:tr>
      <w:tr w14:paraId="68B47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9818299">
            <w:r>
              <w:t>全屏轮播</w:t>
            </w:r>
          </w:p>
        </w:tc>
        <w:tc>
          <w:tcPr>
            <w:tcW w:w="3024" w:type="dxa"/>
          </w:tcPr>
          <w:p w14:paraId="35BDEEBE">
            <w:r>
              <w:t>大尺寸Banner（1920x600px）</w:t>
            </w:r>
          </w:p>
        </w:tc>
        <w:tc>
          <w:tcPr>
            <w:tcW w:w="3024" w:type="dxa"/>
          </w:tcPr>
          <w:p w14:paraId="47D2199C">
            <w:r>
              <w:t>沉浸式展示乌东村风景</w:t>
            </w:r>
          </w:p>
        </w:tc>
      </w:tr>
      <w:tr w14:paraId="08139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ECA547">
            <w:r>
              <w:t>快捷预订</w:t>
            </w:r>
          </w:p>
        </w:tc>
        <w:tc>
          <w:tcPr>
            <w:tcW w:w="3024" w:type="dxa"/>
          </w:tcPr>
          <w:p w14:paraId="2DB029D2">
            <w:r>
              <w:t>入住日期+离店日期搜索框</w:t>
            </w:r>
          </w:p>
        </w:tc>
        <w:tc>
          <w:tcPr>
            <w:tcW w:w="3024" w:type="dxa"/>
          </w:tcPr>
          <w:p w14:paraId="4D9E4086">
            <w:r>
              <w:t>住宿模块快捷入口</w:t>
            </w:r>
          </w:p>
        </w:tc>
      </w:tr>
      <w:tr w14:paraId="57E9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B8552AF">
            <w:r>
              <w:t>热门路线</w:t>
            </w:r>
          </w:p>
        </w:tc>
        <w:tc>
          <w:tcPr>
            <w:tcW w:w="3024" w:type="dxa"/>
          </w:tcPr>
          <w:p w14:paraId="0A2A78C2">
            <w:r>
              <w:t>4列卡片展示热门一日游/两日游套餐</w:t>
            </w:r>
          </w:p>
        </w:tc>
        <w:tc>
          <w:tcPr>
            <w:tcW w:w="3024" w:type="dxa"/>
          </w:tcPr>
          <w:p w14:paraId="0E420079"/>
        </w:tc>
      </w:tr>
      <w:tr w14:paraId="2D0F1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F792DDE">
            <w:r>
              <w:t>精选非遗</w:t>
            </w:r>
          </w:p>
        </w:tc>
        <w:tc>
          <w:tcPr>
            <w:tcW w:w="3024" w:type="dxa"/>
          </w:tcPr>
          <w:p w14:paraId="5DC1F0F2">
            <w:r>
              <w:t>3列大图卡片展示特色手工艺品</w:t>
            </w:r>
          </w:p>
        </w:tc>
        <w:tc>
          <w:tcPr>
            <w:tcW w:w="3024" w:type="dxa"/>
          </w:tcPr>
          <w:p w14:paraId="5B07B4EF"/>
        </w:tc>
      </w:tr>
      <w:tr w14:paraId="694A2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6AA71A3">
            <w:r>
              <w:t>美食推荐</w:t>
            </w:r>
          </w:p>
        </w:tc>
        <w:tc>
          <w:tcPr>
            <w:tcW w:w="3024" w:type="dxa"/>
          </w:tcPr>
          <w:p w14:paraId="7BF28F23">
            <w:r>
              <w:t>餐厅+特产混合展示</w:t>
            </w:r>
          </w:p>
        </w:tc>
        <w:tc>
          <w:tcPr>
            <w:tcW w:w="3024" w:type="dxa"/>
          </w:tcPr>
          <w:p w14:paraId="348D2161"/>
        </w:tc>
      </w:tr>
      <w:tr w14:paraId="2ACE9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58990BE">
            <w:r>
              <w:t>游记社区</w:t>
            </w:r>
          </w:p>
        </w:tc>
        <w:tc>
          <w:tcPr>
            <w:tcW w:w="3024" w:type="dxa"/>
          </w:tcPr>
          <w:p w14:paraId="2903F3B3">
            <w:r>
              <w:t>瀑布流展示精彩游记</w:t>
            </w:r>
          </w:p>
        </w:tc>
        <w:tc>
          <w:tcPr>
            <w:tcW w:w="3024" w:type="dxa"/>
          </w:tcPr>
          <w:p w14:paraId="5CBA5796"/>
        </w:tc>
      </w:tr>
      <w:tr w14:paraId="0390F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56850AA">
            <w:r>
              <w:t>页脚</w:t>
            </w:r>
          </w:p>
        </w:tc>
        <w:tc>
          <w:tcPr>
            <w:tcW w:w="3024" w:type="dxa"/>
          </w:tcPr>
          <w:p w14:paraId="5851B8AC">
            <w:r>
              <w:t>联系方式、关于我们、商家入驻入口、版权信息</w:t>
            </w:r>
          </w:p>
        </w:tc>
        <w:tc>
          <w:tcPr>
            <w:tcW w:w="3024" w:type="dxa"/>
          </w:tcPr>
          <w:p w14:paraId="078852D6"/>
        </w:tc>
      </w:tr>
    </w:tbl>
    <w:p w14:paraId="3EE26DD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5.9 内容安全</w:t>
      </w:r>
    </w:p>
    <w:p w14:paraId="6F6685C1">
      <w:r>
        <w:br w:type="page"/>
      </w:r>
    </w:p>
    <w:p w14:paraId="14A62409">
      <w:r>
        <w:rPr>
          <w:sz w:val="21"/>
        </w:rPr>
        <w:t>平台对用户生成内容（UGC）实施以下安全管控措施：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E083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5D27465">
            <w:r>
              <w:rPr>
                <w:b/>
              </w:rPr>
              <w:t>措施</w:t>
            </w:r>
          </w:p>
        </w:tc>
        <w:tc>
          <w:tcPr>
            <w:tcW w:w="3024" w:type="dxa"/>
          </w:tcPr>
          <w:p w14:paraId="5531C826">
            <w:r>
              <w:rPr>
                <w:b/>
              </w:rPr>
              <w:t>说明</w:t>
            </w:r>
          </w:p>
        </w:tc>
        <w:tc>
          <w:tcPr>
            <w:tcW w:w="3024" w:type="dxa"/>
          </w:tcPr>
          <w:p w14:paraId="3735C692">
            <w:r>
              <w:rPr>
                <w:b/>
              </w:rPr>
              <w:t>适用内容</w:t>
            </w:r>
          </w:p>
        </w:tc>
      </w:tr>
      <w:tr w14:paraId="31C8C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8C5BE1F">
            <w:r>
              <w:t>敏感词过滤</w:t>
            </w:r>
          </w:p>
        </w:tc>
        <w:tc>
          <w:tcPr>
            <w:tcW w:w="3024" w:type="dxa"/>
          </w:tcPr>
          <w:p w14:paraId="4AAD6C44">
            <w:r>
              <w:t>本地敏感词库实时过滤，命中词替换为***或拒绝提交</w:t>
            </w:r>
          </w:p>
        </w:tc>
        <w:tc>
          <w:tcPr>
            <w:tcW w:w="3024" w:type="dxa"/>
          </w:tcPr>
          <w:p w14:paraId="21304F14">
            <w:r>
              <w:t>文字评论、游记、商品详情</w:t>
            </w:r>
          </w:p>
        </w:tc>
      </w:tr>
      <w:tr w14:paraId="0F226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0FCBC36">
            <w:r>
              <w:t>图片内容审核</w:t>
            </w:r>
          </w:p>
        </w:tc>
        <w:tc>
          <w:tcPr>
            <w:tcW w:w="3024" w:type="dxa"/>
          </w:tcPr>
          <w:p w14:paraId="579E28D5">
            <w:r>
              <w:t>接入阿里云内容安全API，自动检测色情、暴力、涉政内容</w:t>
            </w:r>
          </w:p>
        </w:tc>
        <w:tc>
          <w:tcPr>
            <w:tcW w:w="3024" w:type="dxa"/>
          </w:tcPr>
          <w:p w14:paraId="2626CC13">
            <w:r>
              <w:t>用户上传图片、商品图片</w:t>
            </w:r>
          </w:p>
        </w:tc>
      </w:tr>
      <w:tr w14:paraId="72B0A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F868724">
            <w:r>
              <w:t>视频内容审核</w:t>
            </w:r>
          </w:p>
        </w:tc>
        <w:tc>
          <w:tcPr>
            <w:tcW w:w="3024" w:type="dxa"/>
          </w:tcPr>
          <w:p w14:paraId="024F73BD">
            <w:r>
              <w:t>上传后异步审核，审核通过前显示审核中状态</w:t>
            </w:r>
          </w:p>
        </w:tc>
        <w:tc>
          <w:tcPr>
            <w:tcW w:w="3024" w:type="dxa"/>
          </w:tcPr>
          <w:p w14:paraId="025293D7">
            <w:r>
              <w:t>社区视频游记</w:t>
            </w:r>
          </w:p>
        </w:tc>
      </w:tr>
      <w:tr w14:paraId="0C451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90E6FE">
            <w:r>
              <w:t>人工审核</w:t>
            </w:r>
          </w:p>
        </w:tc>
        <w:tc>
          <w:tcPr>
            <w:tcW w:w="3024" w:type="dxa"/>
          </w:tcPr>
          <w:p w14:paraId="3A47348F">
            <w:r>
              <w:t>AI误判的内容进入人工审核队列，管理员24小时内处理</w:t>
            </w:r>
          </w:p>
        </w:tc>
        <w:tc>
          <w:tcPr>
            <w:tcW w:w="3024" w:type="dxa"/>
          </w:tcPr>
          <w:p w14:paraId="43D84DBF">
            <w:r>
              <w:t>被举报内容、高风险内容</w:t>
            </w:r>
          </w:p>
        </w:tc>
      </w:tr>
      <w:tr w14:paraId="2148E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AB5FF73">
            <w:r>
              <w:t>举报机制</w:t>
            </w:r>
          </w:p>
        </w:tc>
        <w:tc>
          <w:tcPr>
            <w:tcW w:w="3024" w:type="dxa"/>
          </w:tcPr>
          <w:p w14:paraId="549A4995">
            <w:r>
              <w:t>用户可对游记、评论进行举报，填写举报原因</w:t>
            </w:r>
          </w:p>
        </w:tc>
        <w:tc>
          <w:tcPr>
            <w:tcW w:w="3024" w:type="dxa"/>
          </w:tcPr>
          <w:p w14:paraId="3F4FFEA0">
            <w:r>
              <w:t>所有UGC内容</w:t>
            </w:r>
          </w:p>
        </w:tc>
      </w:tr>
      <w:tr w14:paraId="58726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27BA9D4">
            <w:r>
              <w:t>账号管控</w:t>
            </w:r>
          </w:p>
        </w:tc>
        <w:tc>
          <w:tcPr>
            <w:tcW w:w="3024" w:type="dxa"/>
          </w:tcPr>
          <w:p w14:paraId="4B784AF6">
            <w:r>
              <w:t>发布违规内容的账号可被警告、限流、封号</w:t>
            </w:r>
          </w:p>
        </w:tc>
        <w:tc>
          <w:tcPr>
            <w:tcW w:w="3024" w:type="dxa"/>
          </w:tcPr>
          <w:p w14:paraId="20051523">
            <w:r>
              <w:t>违规用户</w:t>
            </w:r>
          </w:p>
        </w:tc>
      </w:tr>
      <w:tr w14:paraId="18917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A0D7295">
            <w:r>
              <w:t>商家内容审核</w:t>
            </w:r>
          </w:p>
        </w:tc>
        <w:tc>
          <w:tcPr>
            <w:tcW w:w="3024" w:type="dxa"/>
          </w:tcPr>
          <w:p w14:paraId="7A5B7521">
            <w:r>
              <w:t>商家发布的商品/餐厅/民宿信息上线前需平台审核</w:t>
            </w:r>
          </w:p>
        </w:tc>
        <w:tc>
          <w:tcPr>
            <w:tcW w:w="3024" w:type="dxa"/>
          </w:tcPr>
          <w:p w14:paraId="61F3BFA7">
            <w:r>
              <w:t>商家发布内容</w:t>
            </w:r>
          </w:p>
        </w:tc>
      </w:tr>
    </w:tbl>
    <w:p w14:paraId="2ECD003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6. 模块一：衣——非遗商品模块</w:t>
      </w:r>
    </w:p>
    <w:p w14:paraId="5286D00C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1 组　|　业务定位：苗族非遗手工艺品的电商交易</w:t>
      </w:r>
    </w:p>
    <w:p w14:paraId="57A51A9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6.1 业务概述</w:t>
      </w:r>
    </w:p>
    <w:p w14:paraId="5641F59F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展示和销售苗族银饰、蜡染、刺绣、苗族服饰等非遗手工艺品。商品具有强文化属性，详情页需重点展示工艺、文化故事、传承人信息。</w:t>
      </w:r>
    </w:p>
    <w:p w14:paraId="2335D2B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896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0888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00F5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5CA7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9AA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商品分类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66B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分类ID、分类名称、图标、排序、状态</w:t>
            </w:r>
          </w:p>
        </w:tc>
      </w:tr>
      <w:tr w14:paraId="3792C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CBC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CEC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商品ID、标题、副标题、分类ID、商家ID、主图、价格、市场价、库存、销量、详情（富文本）、工艺介绍、传承人ID、状态、创建时间</w:t>
            </w:r>
          </w:p>
        </w:tc>
      </w:tr>
      <w:tr w14:paraId="1FA6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EEA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 SKU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74D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SKU ID、商品ID、规格名（如"银饰-手镯-中号"）、价格、库存、图片</w:t>
            </w:r>
          </w:p>
        </w:tc>
      </w:tr>
      <w:tr w14:paraId="32F3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924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商品图片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A2B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图片ID、商品ID、图片URL、排序</w:t>
            </w:r>
          </w:p>
        </w:tc>
      </w:tr>
      <w:tr w14:paraId="13E4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A09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B4B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评价ID、订单ID、商品ID、用户ID、评分、文字、图片、追评、创建时间、商家回复</w:t>
            </w:r>
          </w:p>
        </w:tc>
      </w:tr>
      <w:tr w14:paraId="18D6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F0F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D7B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用户ID、商品ID、创建时间</w:t>
            </w:r>
          </w:p>
        </w:tc>
      </w:tr>
    </w:tbl>
    <w:p w14:paraId="5A3D1E0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1E8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891A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1791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612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9F1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分类浏览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4F3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一级分类（银饰/蜡染/刺绣/服饰/其他）+ 二级分类</w:t>
            </w:r>
          </w:p>
        </w:tc>
      </w:tr>
      <w:tr w14:paraId="2CEA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DFC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12E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支持按分类、价格区间、销量、评分筛选；分页加载；下拉刷新</w:t>
            </w:r>
          </w:p>
        </w:tc>
      </w:tr>
      <w:tr w14:paraId="4D52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72D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商品搜索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023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关键词搜索 + 搜索历史 + 热门搜索</w:t>
            </w:r>
          </w:p>
        </w:tc>
      </w:tr>
      <w:tr w14:paraId="2A65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1BA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5E1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主图轮播 + 标题/价格/库存/销量/评分 + 工艺介绍 + 传承人故事 + 规格选择 + 评价列表 + 详情富文本</w:t>
            </w:r>
          </w:p>
        </w:tc>
      </w:tr>
      <w:tr w14:paraId="2BFEF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317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加入购物车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817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选择规格后加入购物车</w:t>
            </w:r>
          </w:p>
        </w:tc>
      </w:tr>
      <w:tr w14:paraId="0966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178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立即购买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5A1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选择规格后直接下单</w:t>
            </w:r>
          </w:p>
        </w:tc>
      </w:tr>
      <w:tr w14:paraId="21F4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6C0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D92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收藏/取消收藏</w:t>
            </w:r>
          </w:p>
        </w:tc>
      </w:tr>
      <w:tr w14:paraId="6061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2FE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943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已购用户可对商品评价（文字+图片+评分），可追评</w:t>
            </w:r>
          </w:p>
        </w:tc>
      </w:tr>
      <w:tr w14:paraId="7267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D94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联系客服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0E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跳转平台客服</w:t>
            </w:r>
          </w:p>
        </w:tc>
      </w:tr>
    </w:tbl>
    <w:p w14:paraId="6923EC8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B65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329A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C130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DD3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F01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分类筛选页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2C5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多条件组合筛选（分类、价格、评分、风格、材质）</w:t>
            </w:r>
          </w:p>
        </w:tc>
      </w:tr>
      <w:tr w14:paraId="3A1A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521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商品详情大图页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1E5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大图展示、富文本详情、规格选择、加入购物车</w:t>
            </w:r>
          </w:p>
        </w:tc>
      </w:tr>
      <w:tr w14:paraId="3BF1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0D7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购物车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13A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增删改、失效商品提示、合计金额、去结算</w:t>
            </w:r>
          </w:p>
        </w:tc>
      </w:tr>
      <w:tr w14:paraId="2B3C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574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收藏夹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5CD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我的商品收藏列表</w:t>
            </w:r>
          </w:p>
        </w:tc>
      </w:tr>
      <w:tr w14:paraId="657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CEC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评价中心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829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我的评价与商家回复</w:t>
            </w:r>
          </w:p>
        </w:tc>
      </w:tr>
    </w:tbl>
    <w:p w14:paraId="3472FEB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2ABD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2859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3AB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225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B35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744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增删改查、排序、上下架</w:t>
            </w:r>
          </w:p>
        </w:tc>
      </w:tr>
      <w:tr w14:paraId="60D5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5DE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958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新增/编辑/上下架/批量导入；商品图片、规格、详情管理</w:t>
            </w:r>
          </w:p>
        </w:tc>
      </w:tr>
      <w:tr w14:paraId="3885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2D2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库存管理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7E1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 SKU 库存调整、库存预警（&lt; 10 提醒）</w:t>
            </w:r>
          </w:p>
        </w:tc>
      </w:tr>
      <w:tr w14:paraId="2101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F26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B7A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订单列表、详情查看、发货、修改物流、退款审核</w:t>
            </w:r>
          </w:p>
        </w:tc>
      </w:tr>
      <w:tr w14:paraId="2529F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C47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2AC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评价列表、回复、隐藏、删除</w:t>
            </w:r>
          </w:p>
        </w:tc>
      </w:tr>
      <w:tr w14:paraId="1A960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A8C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B4D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销售额、订单量、热销商品 TOP10、评价数</w:t>
            </w:r>
          </w:p>
        </w:tc>
      </w:tr>
    </w:tbl>
    <w:p w14:paraId="191A8D4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6.6 业务规则</w:t>
      </w:r>
    </w:p>
    <w:p w14:paraId="389FFD3F">
      <w:r>
        <w:br w:type="page"/>
      </w:r>
    </w:p>
    <w:p w14:paraId="0BBE4092">
      <w:r>
        <w:rPr>
          <w:sz w:val="21"/>
        </w:rPr>
        <w:t>衣·非遗商品模块的核心业务规则：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2105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F9CA7E2"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 w14:paraId="00D2F16C">
            <w:r>
              <w:rPr>
                <w:b/>
              </w:rPr>
              <w:t>规则描述</w:t>
            </w:r>
          </w:p>
        </w:tc>
      </w:tr>
      <w:tr w14:paraId="7025E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A5B0976">
            <w:r>
              <w:t>R6-01</w:t>
            </w:r>
          </w:p>
        </w:tc>
        <w:tc>
          <w:tcPr>
            <w:tcW w:w="4535" w:type="dxa"/>
          </w:tcPr>
          <w:p w14:paraId="278C553F">
            <w:r>
              <w:t>商品上架前须经平台审核，审核内容包括：图片质量、商品描述真实性、价格合理性。</w:t>
            </w:r>
          </w:p>
        </w:tc>
      </w:tr>
      <w:tr w14:paraId="3200E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ABB8712">
            <w:r>
              <w:t>R6-02</w:t>
            </w:r>
          </w:p>
        </w:tc>
        <w:tc>
          <w:tcPr>
            <w:tcW w:w="4535" w:type="dxa"/>
          </w:tcPr>
          <w:p w14:paraId="47DA925A">
            <w:r>
              <w:t>SKU库存为0时，商品自动变为售罄状态，不可加购，但仍可浏览详情。</w:t>
            </w:r>
          </w:p>
        </w:tc>
      </w:tr>
      <w:tr w14:paraId="3AB30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AFC79F8">
            <w:r>
              <w:t>R6-03</w:t>
            </w:r>
          </w:p>
        </w:tc>
        <w:tc>
          <w:tcPr>
            <w:tcW w:w="4535" w:type="dxa"/>
          </w:tcPr>
          <w:p w14:paraId="4A944E83">
            <w:r>
              <w:t>商品下架后，已加入购物车的该商品标记为失效；进行中的订单正常履行。</w:t>
            </w:r>
          </w:p>
        </w:tc>
      </w:tr>
      <w:tr w14:paraId="479EF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E786281">
            <w:r>
              <w:t>R6-04</w:t>
            </w:r>
          </w:p>
        </w:tc>
        <w:tc>
          <w:tcPr>
            <w:tcW w:w="4535" w:type="dxa"/>
          </w:tcPr>
          <w:p w14:paraId="1A81494A">
            <w:r>
              <w:t>非遗商品属于实物商品，需填写收货地址，平台统一使用快递发货，不支持自提。</w:t>
            </w:r>
          </w:p>
        </w:tc>
      </w:tr>
      <w:tr w14:paraId="18890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8EF0B71">
            <w:r>
              <w:t>R6-05</w:t>
            </w:r>
          </w:p>
        </w:tc>
        <w:tc>
          <w:tcPr>
            <w:tcW w:w="4535" w:type="dxa"/>
          </w:tcPr>
          <w:p w14:paraId="6F70C596">
            <w:r>
              <w:t>收到货48小时内用户未确认收货，系统自动确认，订单状态变为已完成。</w:t>
            </w:r>
          </w:p>
        </w:tc>
      </w:tr>
      <w:tr w14:paraId="79D7F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53705D0">
            <w:r>
              <w:t>R6-06</w:t>
            </w:r>
          </w:p>
        </w:tc>
        <w:tc>
          <w:tcPr>
            <w:tcW w:w="4535" w:type="dxa"/>
          </w:tcPr>
          <w:p w14:paraId="16D59D05">
            <w:r>
              <w:t>已完成订单15天内可评价；评价后商家可回复1次；用户可追评1次。</w:t>
            </w:r>
          </w:p>
        </w:tc>
      </w:tr>
      <w:tr w14:paraId="452F0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4B2C421">
            <w:r>
              <w:t>R6-07</w:t>
            </w:r>
          </w:p>
        </w:tc>
        <w:tc>
          <w:tcPr>
            <w:tcW w:w="4535" w:type="dxa"/>
          </w:tcPr>
          <w:p w14:paraId="362307AE">
            <w:r>
              <w:t>退款规则：未发货可全额退；已发货需用户退回商品后退款（运费由责任方承担）。</w:t>
            </w:r>
          </w:p>
        </w:tc>
      </w:tr>
    </w:tbl>
    <w:p w14:paraId="5111BDF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7. 模块二：食——餐饮美食模块</w:t>
      </w:r>
    </w:p>
    <w:p w14:paraId="521B1C26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2 组　|　业务定位：苗家特色餐厅展示与预订 + 农产品特产电商</w:t>
      </w:r>
    </w:p>
    <w:p w14:paraId="152BC1E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7.1 业务概述</w:t>
      </w:r>
    </w:p>
    <w:p w14:paraId="32876A52">
      <w:r>
        <w:rPr>
          <w:sz w:val="21"/>
        </w:rPr>
        <w:t>食·餐饮美食模块包含两大子业务：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EF45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01038C1">
            <w:r>
              <w:rPr>
                <w:b/>
              </w:rPr>
              <w:t>子业务</w:t>
            </w:r>
          </w:p>
        </w:tc>
        <w:tc>
          <w:tcPr>
            <w:tcW w:w="3024" w:type="dxa"/>
          </w:tcPr>
          <w:p w14:paraId="2FD089A3">
            <w:r>
              <w:rPr>
                <w:b/>
              </w:rPr>
              <w:t>定位</w:t>
            </w:r>
          </w:p>
        </w:tc>
        <w:tc>
          <w:tcPr>
            <w:tcW w:w="3024" w:type="dxa"/>
          </w:tcPr>
          <w:p w14:paraId="1631C348">
            <w:r>
              <w:rPr>
                <w:b/>
              </w:rPr>
              <w:t>核心功能</w:t>
            </w:r>
          </w:p>
        </w:tc>
      </w:tr>
      <w:tr w14:paraId="1995E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C6BFB77">
            <w:r>
              <w:t>餐厅餐位预订</w:t>
            </w:r>
          </w:p>
        </w:tc>
        <w:tc>
          <w:tcPr>
            <w:tcW w:w="3024" w:type="dxa"/>
          </w:tcPr>
          <w:p w14:paraId="76BD4633">
            <w:r>
              <w:t>苗家特色餐厅（长桌宴、苗家菜）线上展示与餐位预订</w:t>
            </w:r>
          </w:p>
        </w:tc>
        <w:tc>
          <w:tcPr>
            <w:tcW w:w="3024" w:type="dxa"/>
          </w:tcPr>
          <w:p w14:paraId="1B699E4F">
            <w:r>
              <w:t>餐厅浏览→菜品查看→选日期时段→预订→到店就餐</w:t>
            </w:r>
          </w:p>
        </w:tc>
      </w:tr>
      <w:tr w14:paraId="09B14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54516EC">
            <w:r>
              <w:t>农特产品电商</w:t>
            </w:r>
          </w:p>
        </w:tc>
        <w:tc>
          <w:tcPr>
            <w:tcW w:w="3024" w:type="dxa"/>
          </w:tcPr>
          <w:p w14:paraId="4BE1E51D">
            <w:r>
              <w:t>乌东村特色农产品（茶叶、腊肉、米酒、酸食等）线上销售</w:t>
            </w:r>
          </w:p>
        </w:tc>
        <w:tc>
          <w:tcPr>
            <w:tcW w:w="3024" w:type="dxa"/>
          </w:tcPr>
          <w:p w14:paraId="546999DD">
            <w:r>
              <w:t>商品浏览→加购物车→下单支付→快递发货→确认收货</w:t>
            </w:r>
          </w:p>
        </w:tc>
      </w:tr>
    </w:tbl>
    <w:p w14:paraId="17A589B6"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包含两大子业务：</w:t>
      </w:r>
    </w:p>
    <w:p w14:paraId="608BB11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B15C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7848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2D99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039E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151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3D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餐厅ID、名称、所属商家、地址、坐标、营业时间、容纳人数、餐厅介绍、主图、状态</w:t>
            </w:r>
          </w:p>
        </w:tc>
      </w:tr>
      <w:tr w14:paraId="6005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DBA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餐厅菜品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A63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菜品ID、餐厅ID、菜品名、价格、主图、介绍、是否招牌</w:t>
            </w:r>
          </w:p>
        </w:tc>
      </w:tr>
      <w:tr w14:paraId="346D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5E1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餐位时段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486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时段ID、餐厅ID、时段名（如"午餐 11:30-13:30"）、最大预订数</w:t>
            </w:r>
          </w:p>
        </w:tc>
      </w:tr>
      <w:tr w14:paraId="79CF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E12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餐位预订订单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840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订单ID、餐厅ID、用户ID、预订日期、时段、人数、姓名、电话、备注、状态</w:t>
            </w:r>
          </w:p>
        </w:tc>
      </w:tr>
      <w:tr w14:paraId="25C7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B57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农产品分类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37C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分类ID、名称、图标</w:t>
            </w:r>
          </w:p>
        </w:tc>
      </w:tr>
      <w:tr w14:paraId="1D43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D58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农产品商品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A0C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商品ID、分类ID、名称、价格、规格、库存、主图、产地、保质期、详情</w:t>
            </w:r>
          </w:p>
        </w:tc>
      </w:tr>
      <w:tr w14:paraId="4AF8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18D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农产品订单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B57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订单ID（同统一订单）</w:t>
            </w:r>
          </w:p>
        </w:tc>
      </w:tr>
      <w:tr w14:paraId="7410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B3D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A96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评价ID、餐厅/商品ID、用户ID、评分、文字、图片</w:t>
            </w:r>
          </w:p>
        </w:tc>
      </w:tr>
    </w:tbl>
    <w:p w14:paraId="4C23F99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46E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384B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EB42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B77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C0B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4ED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按距离/评分/价格排序；地图模式可选</w:t>
            </w:r>
          </w:p>
        </w:tc>
      </w:tr>
      <w:tr w14:paraId="0B83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DD6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餐厅详情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6DF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主图、餐厅介绍、菜品列表、营业时间、位置地图、用户评价</w:t>
            </w:r>
          </w:p>
        </w:tc>
      </w:tr>
      <w:tr w14:paraId="682E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251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D6F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选择日期 → 选择时段 → 选择人数 → 填写姓名电话 → 提交预订</w:t>
            </w:r>
          </w:p>
        </w:tc>
      </w:tr>
      <w:tr w14:paraId="0988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429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我的餐位预订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D8A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查看/取消预订</w:t>
            </w:r>
          </w:p>
        </w:tc>
      </w:tr>
      <w:tr w14:paraId="2BDF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F05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农产品分类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72D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茶叶/腊肉/米酒/酸食/其他</w:t>
            </w:r>
          </w:p>
        </w:tc>
      </w:tr>
      <w:tr w14:paraId="5A29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8FD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2DA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分类筛选 + 排序</w:t>
            </w:r>
          </w:p>
        </w:tc>
      </w:tr>
      <w:tr w14:paraId="27B9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4B0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农产品详情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57D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主图、商品介绍、规格选择、产地溯源、保质期</w:t>
            </w:r>
          </w:p>
        </w:tc>
      </w:tr>
      <w:tr w14:paraId="2B1A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489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加入购物车 / 立即购买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10D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与模块 1 共用购物车</w:t>
            </w:r>
          </w:p>
        </w:tc>
      </w:tr>
      <w:tr w14:paraId="5B0E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69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收藏餐厅 / 收藏商品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8A6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加入收藏夹</w:t>
            </w:r>
          </w:p>
        </w:tc>
      </w:tr>
      <w:tr w14:paraId="0081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796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FE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餐厅评价 + 商品评价</w:t>
            </w:r>
          </w:p>
        </w:tc>
      </w:tr>
    </w:tbl>
    <w:p w14:paraId="7409CB6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C95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63DD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872F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33B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012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美食地图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531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地图模式展示餐厅分布，点击查看详情</w:t>
            </w:r>
          </w:p>
        </w:tc>
      </w:tr>
      <w:tr w14:paraId="5A42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37D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餐厅详情大图页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E1A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大图展示、菜品大图、餐位预订</w:t>
            </w:r>
          </w:p>
        </w:tc>
      </w:tr>
      <w:tr w14:paraId="5CF6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E7C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3DD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分类、排序、筛选</w:t>
            </w:r>
          </w:p>
        </w:tc>
      </w:tr>
      <w:tr w14:paraId="7062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17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农产品详情大图页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EED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 + 富文本详情 + 规格选择 + 加购</w:t>
            </w:r>
          </w:p>
        </w:tc>
      </w:tr>
    </w:tbl>
    <w:p w14:paraId="6686359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CCF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B3A3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5F8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5E2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B8D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BBB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餐厅信息、营业时间、座位数、菜品上下架</w:t>
            </w:r>
          </w:p>
        </w:tc>
      </w:tr>
      <w:tr w14:paraId="3FEB4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64C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时段管理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943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餐位时段配置、最大预订数限制</w:t>
            </w:r>
          </w:p>
        </w:tc>
      </w:tr>
      <w:tr w14:paraId="34601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85B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预订管理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AAB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预订订单查看、确认、拒绝（需填写拒绝原因）</w:t>
            </w:r>
          </w:p>
        </w:tc>
      </w:tr>
      <w:tr w14:paraId="2FD3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D4F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农产品分类管理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0A4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增删改查</w:t>
            </w:r>
          </w:p>
        </w:tc>
      </w:tr>
      <w:tr w14:paraId="629B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25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A23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新增/编辑/上下架/库存管理</w:t>
            </w:r>
          </w:p>
        </w:tc>
      </w:tr>
      <w:tr w14:paraId="1A31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355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434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餐位预订订单 + 农产品订单统一管理</w:t>
            </w:r>
          </w:p>
        </w:tc>
      </w:tr>
      <w:tr w14:paraId="6415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91B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DDD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餐厅/商品评价列表、回复、隐藏</w:t>
            </w:r>
          </w:p>
        </w:tc>
      </w:tr>
      <w:tr w14:paraId="4557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5AC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668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餐厅预订量、农产品销售额、TOP 菜品</w:t>
            </w:r>
          </w:p>
        </w:tc>
      </w:tr>
    </w:tbl>
    <w:p w14:paraId="16B5DEA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7.6 业务规则</w:t>
      </w:r>
    </w:p>
    <w:p w14:paraId="5DBFF26A">
      <w:r>
        <w:br w:type="page"/>
      </w:r>
    </w:p>
    <w:p w14:paraId="1AAE0434">
      <w:r>
        <w:rPr>
          <w:sz w:val="21"/>
        </w:rPr>
        <w:t>食·餐饮美食模块的核心业务规则：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D663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B69D3F8"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 w14:paraId="646CCAD8">
            <w:r>
              <w:rPr>
                <w:b/>
              </w:rPr>
              <w:t>规则描述</w:t>
            </w:r>
          </w:p>
        </w:tc>
      </w:tr>
      <w:tr w14:paraId="05580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AB61D8A">
            <w:r>
              <w:t>R7-01</w:t>
            </w:r>
          </w:p>
        </w:tc>
        <w:tc>
          <w:tcPr>
            <w:tcW w:w="4535" w:type="dxa"/>
          </w:tcPr>
          <w:p w14:paraId="49F3433E">
            <w:r>
              <w:t>餐位预订不收取定金，到店消费时结账；用餐前2小时可免费取消预订。</w:t>
            </w:r>
          </w:p>
        </w:tc>
      </w:tr>
      <w:tr w14:paraId="1838D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F2A892B">
            <w:r>
              <w:t>R7-02</w:t>
            </w:r>
          </w:p>
        </w:tc>
        <w:tc>
          <w:tcPr>
            <w:tcW w:w="4535" w:type="dxa"/>
          </w:tcPr>
          <w:p w14:paraId="22350425">
            <w:r>
              <w:t>每个时段的最大预订数由商家配置，达到上限后该时段显示已满，不可预订。</w:t>
            </w:r>
          </w:p>
        </w:tc>
      </w:tr>
      <w:tr w14:paraId="67B53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AC89BA9">
            <w:r>
              <w:t>R7-03</w:t>
            </w:r>
          </w:p>
        </w:tc>
        <w:tc>
          <w:tcPr>
            <w:tcW w:w="4535" w:type="dxa"/>
          </w:tcPr>
          <w:p w14:paraId="383CE5CA">
            <w:r>
              <w:t>商家须在30分钟内确认或拒绝预订；超时未操作系统自动确认。</w:t>
            </w:r>
          </w:p>
        </w:tc>
      </w:tr>
      <w:tr w14:paraId="129E5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5864A64">
            <w:r>
              <w:t>R7-04</w:t>
            </w:r>
          </w:p>
        </w:tc>
        <w:tc>
          <w:tcPr>
            <w:tcW w:w="4535" w:type="dxa"/>
          </w:tcPr>
          <w:p w14:paraId="4239D673">
            <w:r>
              <w:t>农产品须在商品详情页注明保质期、产地、储存方式；过期商品自动下架。</w:t>
            </w:r>
          </w:p>
        </w:tc>
      </w:tr>
      <w:tr w14:paraId="25B9A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17B049D">
            <w:r>
              <w:t>R7-05</w:t>
            </w:r>
          </w:p>
        </w:tc>
        <w:tc>
          <w:tcPr>
            <w:tcW w:w="4535" w:type="dxa"/>
          </w:tcPr>
          <w:p w14:paraId="06C90E5B">
            <w:r>
              <w:t>农产品退货需在签收后24小时内申请；开封商品不支持退货。</w:t>
            </w:r>
          </w:p>
        </w:tc>
      </w:tr>
      <w:tr w14:paraId="6524D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FC7EC4C">
            <w:r>
              <w:t>R7-06</w:t>
            </w:r>
          </w:p>
        </w:tc>
        <w:tc>
          <w:tcPr>
            <w:tcW w:w="4535" w:type="dxa"/>
          </w:tcPr>
          <w:p w14:paraId="7E751046">
            <w:r>
              <w:t>餐厅评价与农产品评价分开管理，但都显示在商家的综合评分中。</w:t>
            </w:r>
          </w:p>
        </w:tc>
      </w:tr>
    </w:tbl>
    <w:p w14:paraId="61F36DA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8. 模块三：住——住宿预订模块</w:t>
      </w:r>
    </w:p>
    <w:p w14:paraId="01B774C5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3 组　|　业务定位：苗寨特色民宿/客栈在线预订</w:t>
      </w:r>
    </w:p>
    <w:p w14:paraId="2A8ED2F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8.1 业务概述</w:t>
      </w:r>
    </w:p>
    <w:p w14:paraId="4646ACB5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展示苗寨特色民宿（木楼、吊脚楼）、客栈，提供房态日历搜索与在线预订。</w:t>
      </w:r>
    </w:p>
    <w:p w14:paraId="4341D6C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EA1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9ED8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2C84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1B0E0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09B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7BC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民宿ID、名称、所属商家、地址、坐标、风格标签、设施标签、主图、介绍、评分、状态</w:t>
            </w:r>
          </w:p>
        </w:tc>
      </w:tr>
      <w:tr w14:paraId="1BDE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A1A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CF1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房型ID、民宿ID、房型名（如"苗族木屋大床房"）、床型、面积、容纳人数、设施、价格、库存</w:t>
            </w:r>
          </w:p>
        </w:tc>
      </w:tr>
      <w:tr w14:paraId="22EE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EB6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房态日历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F2F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房型ID、日期、可用库存、价格（支持动态定价）</w:t>
            </w:r>
          </w:p>
        </w:tc>
      </w:tr>
      <w:tr w14:paraId="41413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3ED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入住须知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492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民宿ID、入住时间、离店时间、宠物政策、是否含早、押金</w:t>
            </w:r>
          </w:p>
        </w:tc>
      </w:tr>
      <w:tr w14:paraId="1AFF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2A7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E92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评价ID、订单ID、民宿ID、用户ID、评分、文字、图片、商家回复</w:t>
            </w:r>
          </w:p>
        </w:tc>
      </w:tr>
      <w:tr w14:paraId="0969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C0E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16C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用户ID、民宿ID</w:t>
            </w:r>
          </w:p>
        </w:tc>
      </w:tr>
    </w:tbl>
    <w:p w14:paraId="4746F4E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48C2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8A14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783E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59D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54D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民宿搜索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376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目的地=乌东；入住日期 + 离店日期 + 人数</w:t>
            </w:r>
          </w:p>
        </w:tc>
      </w:tr>
      <w:tr w14:paraId="3DCA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5A0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268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列表 + 地图切换；筛选：价格、风格、设施、评分</w:t>
            </w:r>
          </w:p>
        </w:tc>
      </w:tr>
      <w:tr w14:paraId="0B54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59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5E2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主图轮播、房型列表、设施列表、位置地图、用户评价、入住须知</w:t>
            </w:r>
          </w:p>
        </w:tc>
      </w:tr>
      <w:tr w14:paraId="5BE83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37C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房态日历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D78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显示未来 30 天可订情况；选择入住/离店日期</w:t>
            </w:r>
          </w:p>
        </w:tc>
      </w:tr>
      <w:tr w14:paraId="2B2D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A5E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预订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089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选择房型 → 选择日期 → 填写入住人信息 → 支付</w:t>
            </w:r>
          </w:p>
        </w:tc>
      </w:tr>
      <w:tr w14:paraId="2C63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FE3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我的住宿订单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69E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查看/取消订单、入住码、申请退款</w:t>
            </w:r>
          </w:p>
        </w:tc>
      </w:tr>
      <w:tr w14:paraId="7AAF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B14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收藏民宿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D45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加入收藏夹</w:t>
            </w:r>
          </w:p>
        </w:tc>
      </w:tr>
      <w:tr w14:paraId="0080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08A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评价民宿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DB0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入住完成后可评价（文字+图片+评分）</w:t>
            </w:r>
          </w:p>
        </w:tc>
      </w:tr>
    </w:tbl>
    <w:p w14:paraId="7BC1F09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4AB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701D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DCFB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550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707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民宿地图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DBB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地图模式展示民宿位置</w:t>
            </w:r>
          </w:p>
        </w:tc>
      </w:tr>
      <w:tr w14:paraId="2A9B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DBA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多条件筛选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E9E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设施（WiFi/空调/独立卫浴/苗族特色）、风格、价位</w:t>
            </w:r>
          </w:p>
        </w:tc>
      </w:tr>
      <w:tr w14:paraId="36B2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F79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房源大图页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A34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房间大图轮播、房型对比、日历选房</w:t>
            </w:r>
          </w:p>
        </w:tc>
      </w:tr>
      <w:tr w14:paraId="6B42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7C3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在线预订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129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同小程序流程</w:t>
            </w:r>
          </w:p>
        </w:tc>
      </w:tr>
    </w:tbl>
    <w:p w14:paraId="694005F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4EA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5CC2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E495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955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BE1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448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民宿信息、风格标签、设施标签、上下架</w:t>
            </w:r>
          </w:p>
        </w:tc>
      </w:tr>
      <w:tr w14:paraId="4C10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1AA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2C1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房型增删改、定价、库存</w:t>
            </w:r>
          </w:p>
        </w:tc>
      </w:tr>
      <w:tr w14:paraId="53A70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41F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房态日历管理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3A0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日历视图展示未来 90 天房态；批量设置可订/不可订；动态定价</w:t>
            </w:r>
          </w:p>
        </w:tc>
      </w:tr>
      <w:tr w14:paraId="6C5E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29C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7F4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订单列表、详情、确认、取消、修改日期、退款审核</w:t>
            </w:r>
          </w:p>
        </w:tc>
      </w:tr>
      <w:tr w14:paraId="3BBA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C69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389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评价列表、回复、隐藏</w:t>
            </w:r>
          </w:p>
        </w:tc>
      </w:tr>
      <w:tr w14:paraId="0EBFC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430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9FE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入住率、平均房价、订单量、民宿排行</w:t>
            </w:r>
          </w:p>
        </w:tc>
      </w:tr>
    </w:tbl>
    <w:p w14:paraId="71B3F6C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8.6 业务规则</w:t>
      </w:r>
    </w:p>
    <w:p w14:paraId="5B455F4D">
      <w:r>
        <w:br w:type="page"/>
      </w:r>
    </w:p>
    <w:p w14:paraId="7E01FF46">
      <w:r>
        <w:rPr>
          <w:sz w:val="21"/>
        </w:rPr>
        <w:t>住·住宿预订模块的核心业务规则：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18FE4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C1AA05F"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 w14:paraId="37DB1889">
            <w:r>
              <w:rPr>
                <w:b/>
              </w:rPr>
              <w:t>规则描述</w:t>
            </w:r>
          </w:p>
        </w:tc>
      </w:tr>
      <w:tr w14:paraId="7A6AE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F2AB076">
            <w:r>
              <w:t>R8-01</w:t>
            </w:r>
          </w:p>
        </w:tc>
        <w:tc>
          <w:tcPr>
            <w:tcW w:w="4535" w:type="dxa"/>
          </w:tcPr>
          <w:p w14:paraId="5A630F10">
            <w:r>
              <w:t>预订最少入住1晚，最多30晚；入住日期须为当日之后，最多可提前90天预订。</w:t>
            </w:r>
          </w:p>
        </w:tc>
      </w:tr>
      <w:tr w14:paraId="68421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9700E9F">
            <w:r>
              <w:t>R8-02</w:t>
            </w:r>
          </w:p>
        </w:tc>
        <w:tc>
          <w:tcPr>
            <w:tcW w:w="4535" w:type="dxa"/>
          </w:tcPr>
          <w:p w14:paraId="63D467B5">
            <w:r>
              <w:t>房态日历实时更新，已被预订的日期自动标灰不可选；退订后对应日期恢复可订状态。</w:t>
            </w:r>
          </w:p>
        </w:tc>
      </w:tr>
      <w:tr w14:paraId="6EC9B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330CDBF">
            <w:r>
              <w:t>R8-03</w:t>
            </w:r>
          </w:p>
        </w:tc>
        <w:tc>
          <w:tcPr>
            <w:tcW w:w="4535" w:type="dxa"/>
          </w:tcPr>
          <w:p w14:paraId="41273FB9">
            <w:r>
              <w:t>动态定价：商家可为节假日、旺季日期单独设置价格，优先级高于基础房价。</w:t>
            </w:r>
          </w:p>
        </w:tc>
      </w:tr>
      <w:tr w14:paraId="1FBDB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5BBDADE">
            <w:r>
              <w:t>R8-04</w:t>
            </w:r>
          </w:p>
        </w:tc>
        <w:tc>
          <w:tcPr>
            <w:tcW w:w="4535" w:type="dxa"/>
          </w:tcPr>
          <w:p w14:paraId="7C9330F4">
            <w:r>
              <w:t>退订政策：入住前3天以上免费退；入住前1-3天退50%；入住前24小时内不可退。</w:t>
            </w:r>
          </w:p>
        </w:tc>
      </w:tr>
      <w:tr w14:paraId="2FAA2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F8F7A44">
            <w:r>
              <w:t>R8-05</w:t>
            </w:r>
          </w:p>
        </w:tc>
        <w:tc>
          <w:tcPr>
            <w:tcW w:w="4535" w:type="dxa"/>
          </w:tcPr>
          <w:p w14:paraId="6FE5D7E7">
            <w:r>
              <w:t>入住码：支付成功后生成入住码（含二维码），商家扫码核验后办理入住。</w:t>
            </w:r>
          </w:p>
        </w:tc>
      </w:tr>
      <w:tr w14:paraId="12C55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383DDBB">
            <w:r>
              <w:t>R8-06</w:t>
            </w:r>
          </w:p>
        </w:tc>
        <w:tc>
          <w:tcPr>
            <w:tcW w:w="4535" w:type="dxa"/>
          </w:tcPr>
          <w:p w14:paraId="252F3147">
            <w:r>
              <w:t>入住完成后72小时内可评价；商家可回复评价；差评商家可申诉（管理员仲裁）。</w:t>
            </w:r>
          </w:p>
        </w:tc>
      </w:tr>
      <w:tr w14:paraId="1E32F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C14C3C8">
            <w:r>
              <w:t>R8-07</w:t>
            </w:r>
          </w:p>
        </w:tc>
        <w:tc>
          <w:tcPr>
            <w:tcW w:w="4535" w:type="dxa"/>
          </w:tcPr>
          <w:p w14:paraId="55B19675">
            <w:r>
              <w:t>民宿须提交营业执照、特种行业许可证等资质材料，审核通过方可上线。</w:t>
            </w:r>
          </w:p>
        </w:tc>
      </w:tr>
    </w:tbl>
    <w:p w14:paraId="5A814D0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9. 模块四：行——线路订票模块</w:t>
      </w:r>
    </w:p>
    <w:p w14:paraId="1B22BD11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4 组　|　业务定位：景区门票与苗寨游路线套餐销售</w:t>
      </w:r>
    </w:p>
    <w:p w14:paraId="672F96C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9.1 业务概述</w:t>
      </w:r>
    </w:p>
    <w:p w14:paraId="6485C6DD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提供景区门票购买、苗寨一日游/两日游路线套餐购买、电子票核销。</w:t>
      </w:r>
    </w:p>
    <w:p w14:paraId="3F6F5BD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EED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BD69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AD78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65A8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6C1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37C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景区ID、名称、地址、坐标、开放时间、介绍、主图</w:t>
            </w:r>
          </w:p>
        </w:tc>
      </w:tr>
      <w:tr w14:paraId="0B5D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B89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1B8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票种ID、景区ID、票种名（成人票/儿童票/学生票/家庭套票）、价格、库存、有效期规则</w:t>
            </w:r>
          </w:p>
        </w:tc>
      </w:tr>
      <w:tr w14:paraId="4FC6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028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281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路线ID、标题、行程天数（一日/两日/多日）、价格、包含项目、行程安排、出发地、目的地、住宿标准、餐饮标准、注意事项、主图、详情</w:t>
            </w:r>
          </w:p>
        </w:tc>
      </w:tr>
      <w:tr w14:paraId="2BE3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26F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路线行程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C5F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行程ID、路线ID、天数、行程描述、景点、用餐、住宿、交通</w:t>
            </w:r>
          </w:p>
        </w:tc>
      </w:tr>
      <w:tr w14:paraId="0B148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9DE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715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电子票ID、订单ID、票种/路线ID、二维码、有效期、状态（未使用/已使用/已退款）</w:t>
            </w:r>
          </w:p>
        </w:tc>
      </w:tr>
      <w:tr w14:paraId="3C25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5D8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4A1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攻略ID、标题、出发地、目的地、交通方式、时长、费用、详细说明、攻略图</w:t>
            </w:r>
          </w:p>
        </w:tc>
      </w:tr>
      <w:tr w14:paraId="5B93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A0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1D1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评价ID、订单ID、景区/路线ID、用户ID、评分、文字、图片</w:t>
            </w:r>
          </w:p>
        </w:tc>
      </w:tr>
    </w:tbl>
    <w:p w14:paraId="7BCFF66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86A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4997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30DF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5CF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D99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景区门票列表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0A7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景区列表 + 门票列表</w:t>
            </w:r>
          </w:p>
        </w:tc>
      </w:tr>
      <w:tr w14:paraId="2FFE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284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59F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主图、开放时间、地址、票种列表、用户评价</w:t>
            </w:r>
          </w:p>
        </w:tc>
      </w:tr>
      <w:tr w14:paraId="615B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E4B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门票购买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397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选择票种 → 选择日期 → 选择数量 → 填写游客信息 → 支付</w:t>
            </w:r>
          </w:p>
        </w:tc>
      </w:tr>
      <w:tr w14:paraId="4B91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F57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45B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一日游/两日游/多日游分类，主题筛选（亲子/摄影/研学/节庆）</w:t>
            </w:r>
          </w:p>
        </w:tc>
      </w:tr>
      <w:tr w14:paraId="2127B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5B9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3BE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主图、行程安排（含每日景点/用餐/住宿/交通）、包含项目、注意事项</w:t>
            </w:r>
          </w:p>
        </w:tc>
      </w:tr>
      <w:tr w14:paraId="02C8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E68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路线购买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5F9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选择出发日期 → 选择人数 → 填写游客信息 → 支付</w:t>
            </w:r>
          </w:p>
        </w:tc>
      </w:tr>
      <w:tr w14:paraId="49BE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471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79A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按出发地（贵阳/凯里/广州等）展示交通方式</w:t>
            </w:r>
          </w:p>
        </w:tc>
      </w:tr>
      <w:tr w14:paraId="2248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C28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我的票务订单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A67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 + 电子票二维码展示 + 核销状态</w:t>
            </w:r>
          </w:p>
        </w:tc>
      </w:tr>
      <w:tr w14:paraId="12E5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69E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退票申请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333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未使用电子票可申请退票</w:t>
            </w:r>
          </w:p>
        </w:tc>
      </w:tr>
      <w:tr w14:paraId="006DA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F95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B6B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收藏景区/路线/攻略</w:t>
            </w:r>
          </w:p>
        </w:tc>
      </w:tr>
      <w:tr w14:paraId="667D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BC5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E8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已完成行程可评价</w:t>
            </w:r>
          </w:p>
        </w:tc>
      </w:tr>
    </w:tbl>
    <w:p w14:paraId="5F87CAD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C27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9CD4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A673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F5F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9C8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路线套餐详情大图页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BF9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大图展示、富文本行程详情、套餐对比</w:t>
            </w:r>
          </w:p>
        </w:tc>
      </w:tr>
      <w:tr w14:paraId="5FB8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778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门票选购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3C9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景区筛选、票种选择</w:t>
            </w:r>
          </w:p>
        </w:tc>
      </w:tr>
      <w:tr w14:paraId="7B2E8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FF7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交通攻略详情页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415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富文本攻略展示</w:t>
            </w:r>
          </w:p>
        </w:tc>
      </w:tr>
      <w:tr w14:paraId="7B98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72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行程规划参考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167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AI 推荐路线（可后续扩展）</w:t>
            </w:r>
          </w:p>
        </w:tc>
      </w:tr>
    </w:tbl>
    <w:p w14:paraId="18355B0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09E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2314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8A3D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13F7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AFE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54A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景区信息、开放时间、上下架</w:t>
            </w:r>
          </w:p>
        </w:tc>
      </w:tr>
      <w:tr w14:paraId="1536D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57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094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票种增删改、库存、有效期规则</w:t>
            </w:r>
          </w:p>
        </w:tc>
      </w:tr>
      <w:tr w14:paraId="765D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F87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590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 CRUD、行程安排编辑、套餐包含项目</w:t>
            </w:r>
          </w:p>
        </w:tc>
      </w:tr>
      <w:tr w14:paraId="18AE5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DB3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电子票核销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19D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扫码核销（手动输入电子票号也可）</w:t>
            </w:r>
          </w:p>
        </w:tc>
      </w:tr>
      <w:tr w14:paraId="7571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354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783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订单列表、详情、核销状态、退票审核</w:t>
            </w:r>
          </w:p>
        </w:tc>
      </w:tr>
      <w:tr w14:paraId="6A93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528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265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攻略增删改</w:t>
            </w:r>
          </w:p>
        </w:tc>
      </w:tr>
      <w:tr w14:paraId="721D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40A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BD6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评价列表、回复</w:t>
            </w:r>
          </w:p>
        </w:tc>
      </w:tr>
      <w:tr w14:paraId="1459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AA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16A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票务销量、路线销量、热门景区/路线 TOP10</w:t>
            </w:r>
          </w:p>
        </w:tc>
      </w:tr>
    </w:tbl>
    <w:p w14:paraId="3D9C451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9.6 业务规则</w:t>
      </w:r>
    </w:p>
    <w:p w14:paraId="15F75FD4">
      <w:r>
        <w:br w:type="page"/>
      </w:r>
    </w:p>
    <w:p w14:paraId="68575EAD">
      <w:r>
        <w:rPr>
          <w:sz w:val="21"/>
        </w:rPr>
        <w:t>行·线路订票模块的核心业务规则：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40A93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86C44F1"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 w14:paraId="4DF95774">
            <w:r>
              <w:rPr>
                <w:b/>
              </w:rPr>
              <w:t>规则描述</w:t>
            </w:r>
          </w:p>
        </w:tc>
      </w:tr>
      <w:tr w14:paraId="5CE31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94F086F">
            <w:r>
              <w:t>R9-01</w:t>
            </w:r>
          </w:p>
        </w:tc>
        <w:tc>
          <w:tcPr>
            <w:tcW w:w="4535" w:type="dxa"/>
          </w:tcPr>
          <w:p w14:paraId="5B566175">
            <w:r>
              <w:t>门票有效期为购买日起指定天数内（由票种配置），超期自动失效不可退。</w:t>
            </w:r>
          </w:p>
        </w:tc>
      </w:tr>
      <w:tr w14:paraId="547CF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234BD20">
            <w:r>
              <w:t>R9-02</w:t>
            </w:r>
          </w:p>
        </w:tc>
        <w:tc>
          <w:tcPr>
            <w:tcW w:w="4535" w:type="dxa"/>
          </w:tcPr>
          <w:p w14:paraId="04161B6B">
            <w:r>
              <w:t>每张电子票对应唯一二维码，核销后状态变为已使用，不可重复使用。</w:t>
            </w:r>
          </w:p>
        </w:tc>
      </w:tr>
      <w:tr w14:paraId="7D18B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154B343">
            <w:r>
              <w:t>R9-03</w:t>
            </w:r>
          </w:p>
        </w:tc>
        <w:tc>
          <w:tcPr>
            <w:tcW w:w="4535" w:type="dxa"/>
          </w:tcPr>
          <w:p w14:paraId="051DEDC1">
            <w:r>
              <w:t>路线套餐须提前1天购买；出发日期3天前可免费退；出发前3天内不可退。</w:t>
            </w:r>
          </w:p>
        </w:tc>
      </w:tr>
      <w:tr w14:paraId="47325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605DB7F">
            <w:r>
              <w:t>R9-04</w:t>
            </w:r>
          </w:p>
        </w:tc>
        <w:tc>
          <w:tcPr>
            <w:tcW w:w="4535" w:type="dxa"/>
          </w:tcPr>
          <w:p w14:paraId="3AB1D17E">
            <w:r>
              <w:t>路线套餐购买时须填写全部游客姓名与身份证号（用于景区实名制入园）。</w:t>
            </w:r>
          </w:p>
        </w:tc>
      </w:tr>
      <w:tr w14:paraId="35126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89FF9E6">
            <w:r>
              <w:t>R9-05</w:t>
            </w:r>
          </w:p>
        </w:tc>
        <w:tc>
          <w:tcPr>
            <w:tcW w:w="4535" w:type="dxa"/>
          </w:tcPr>
          <w:p w14:paraId="01DA196C">
            <w:r>
              <w:t>电子票核销须在景区营业时间内进行；核销成功后发送微信消息通知用户。</w:t>
            </w:r>
          </w:p>
        </w:tc>
      </w:tr>
    </w:tbl>
    <w:p w14:paraId="56E580D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10. 模块五：社区——照片分享模块</w:t>
      </w:r>
    </w:p>
    <w:p w14:paraId="7E6BA615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5 组　|　业务定位：游客 UGC 内容（游记/照片/短视频）社区</w:t>
      </w:r>
    </w:p>
    <w:p w14:paraId="2BBD761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10.1 业务概述</w:t>
      </w:r>
    </w:p>
    <w:p w14:paraId="222AF67D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游客可上传旅行照片、撰写游记、发布短视频，进行点赞、评论、收藏、关注等社交互动，形成乌东文旅内容社区。</w:t>
      </w:r>
    </w:p>
    <w:p w14:paraId="2B4B3EC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C82E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C407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40CF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3F00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E78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01A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游记ID、用户ID、标题、文字内容、图片列表、视频URL、关联地点（餐厅/民宿/景区）、话题标签、发布时间、点赞数、评论数、收藏数、浏览数、状态（正常/审核中/已下架）</w:t>
            </w:r>
          </w:p>
        </w:tc>
      </w:tr>
      <w:tr w14:paraId="06D2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991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DED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评论ID、游记ID、用户ID、评论内容、回复评论ID（评论的评论）、点赞数、创建时间</w:t>
            </w:r>
          </w:p>
        </w:tc>
      </w:tr>
      <w:tr w14:paraId="26BA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BC9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C72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话题ID、话题名、简介、关注数、游记数</w:t>
            </w:r>
          </w:p>
        </w:tc>
      </w:tr>
      <w:tr w14:paraId="2A01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E92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关注关系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EA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用户ID、关注用户ID、创建时间</w:t>
            </w:r>
          </w:p>
        </w:tc>
      </w:tr>
      <w:tr w14:paraId="2BA1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E3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收藏（游记）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4E1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用户ID、游记ID、创建时间</w:t>
            </w:r>
          </w:p>
        </w:tc>
      </w:tr>
      <w:tr w14:paraId="1934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432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点赞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684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用户ID、目标类型（游记/评论）、目标ID、创建时间</w:t>
            </w:r>
          </w:p>
        </w:tc>
      </w:tr>
      <w:tr w14:paraId="6825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642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0D8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举报ID、举报用户ID、目标类型、目标ID、举报原因、处理状态</w:t>
            </w:r>
          </w:p>
        </w:tc>
      </w:tr>
    </w:tbl>
    <w:p w14:paraId="0754EA5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DF2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1F4B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9AD8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B70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602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首页信息流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FE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按"推荐"或"最新"排序；图片瀑布流或视频流</w:t>
            </w:r>
          </w:p>
        </w:tc>
      </w:tr>
      <w:tr w14:paraId="4F91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F7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发布游记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FEB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上传图片（≤ 9 张）或视频 → 撰写文字 → 添加话题 → 选择关联地点 → 发布</w:t>
            </w:r>
          </w:p>
        </w:tc>
      </w:tr>
      <w:tr w14:paraId="34E6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FD7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DA4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大图/视频轮播、文字内容、话题标签、关联地点、点赞/评论/收藏/分享</w:t>
            </w:r>
          </w:p>
        </w:tc>
      </w:tr>
      <w:tr w14:paraId="48AC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0A0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9F2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一级评论 + 二级回复；@ 用户</w:t>
            </w:r>
          </w:p>
        </w:tc>
      </w:tr>
      <w:tr w14:paraId="579A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2EF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21F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话题详情、话题下游记列表、关注话题</w:t>
            </w:r>
          </w:p>
        </w:tc>
      </w:tr>
      <w:tr w14:paraId="323C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0FC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8A5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搜索游记/话题/用户</w:t>
            </w:r>
          </w:p>
        </w:tc>
      </w:tr>
      <w:tr w14:paraId="49191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FD0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0B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关注/取关用户；查看关注列表与粉丝列表</w:t>
            </w:r>
          </w:p>
        </w:tc>
      </w:tr>
      <w:tr w14:paraId="0F59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8B2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个人主页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913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头像、昵称、简介、发布的游记列表、获赞数、关注数、粉丝数</w:t>
            </w:r>
          </w:p>
        </w:tc>
      </w:tr>
      <w:tr w14:paraId="6015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877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消息中心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63C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互动消息（点赞/评论/关注/系统消息）</w:t>
            </w:r>
          </w:p>
        </w:tc>
      </w:tr>
      <w:tr w14:paraId="186B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C47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7E6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对游记/评论进行举报，填写原因</w:t>
            </w:r>
          </w:p>
        </w:tc>
      </w:tr>
    </w:tbl>
    <w:p w14:paraId="5D88DA1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E48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77DB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2BC2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EAC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696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游记瀑布流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985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大图瀑布流展示，点击进入详情</w:t>
            </w:r>
          </w:p>
        </w:tc>
      </w:tr>
      <w:tr w14:paraId="57A7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5C3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游记详情页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E76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大图/视频 + 文字 + 评论区</w:t>
            </w:r>
          </w:p>
        </w:tc>
      </w:tr>
      <w:tr w14:paraId="0B0A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A63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话题专题页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A01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话题聚合页 + 话题下游记列表</w:t>
            </w:r>
          </w:p>
        </w:tc>
      </w:tr>
      <w:tr w14:paraId="5F1D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6CC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用户主页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E65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用户的游记/粉丝/关注信息</w:t>
            </w:r>
          </w:p>
        </w:tc>
      </w:tr>
    </w:tbl>
    <w:p w14:paraId="1E5DA82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4B7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4E14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1AF4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469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5AA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内容审核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7FA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待审核游记列表、通过/拒绝（拒绝需填写原因）</w:t>
            </w:r>
          </w:p>
        </w:tc>
      </w:tr>
      <w:tr w14:paraId="2C1D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5DD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DB2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全部游记列表、按状态/举报数筛选、下架、删除</w:t>
            </w:r>
          </w:p>
        </w:tc>
      </w:tr>
      <w:tr w14:paraId="45871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9B9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E1D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全部评论列表、敏感评论过滤、删除</w:t>
            </w:r>
          </w:p>
        </w:tc>
      </w:tr>
      <w:tr w14:paraId="2763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DD5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6DE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话题增删改、置顶、推荐</w:t>
            </w:r>
          </w:p>
        </w:tc>
      </w:tr>
      <w:tr w14:paraId="63D8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CB1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举报处理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F60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举报列表、处理（删除内容/警告用户/驳回举报）</w:t>
            </w:r>
          </w:p>
        </w:tc>
      </w:tr>
      <w:tr w14:paraId="7D06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7BE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热门内容推荐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625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手动设置首页推荐内容</w:t>
            </w:r>
          </w:p>
        </w:tc>
      </w:tr>
      <w:tr w14:paraId="3253C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1AA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53E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日发布量、活跃用户数、热门话题 TOP10、举报处理率</w:t>
            </w:r>
          </w:p>
        </w:tc>
      </w:tr>
    </w:tbl>
    <w:p w14:paraId="4D3E3A9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10.6 业务规则</w:t>
      </w:r>
    </w:p>
    <w:p w14:paraId="28DBC9E3">
      <w:r>
        <w:br w:type="page"/>
      </w:r>
    </w:p>
    <w:p w14:paraId="1DD79E4E">
      <w:r>
        <w:rPr>
          <w:sz w:val="21"/>
        </w:rPr>
        <w:t>社区·照片分享模块的核心业务规则：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60EC2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0BBDA9C"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 w14:paraId="7A4091FB">
            <w:r>
              <w:rPr>
                <w:b/>
              </w:rPr>
              <w:t>规则描述</w:t>
            </w:r>
          </w:p>
        </w:tc>
      </w:tr>
      <w:tr w14:paraId="01CA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DCD66FB">
            <w:r>
              <w:t>R10-01</w:t>
            </w:r>
          </w:p>
        </w:tc>
        <w:tc>
          <w:tcPr>
            <w:tcW w:w="4535" w:type="dxa"/>
          </w:tcPr>
          <w:p w14:paraId="7FABCE3F">
            <w:r>
              <w:t>游记发布后进入审核队列，审核通过（通常1小时内）后方可公开展示。</w:t>
            </w:r>
          </w:p>
        </w:tc>
      </w:tr>
      <w:tr w14:paraId="3E083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B629188">
            <w:r>
              <w:t>R10-02</w:t>
            </w:r>
          </w:p>
        </w:tc>
        <w:tc>
          <w:tcPr>
            <w:tcW w:w="4535" w:type="dxa"/>
          </w:tcPr>
          <w:p w14:paraId="0A2F1063">
            <w:r>
              <w:t>单篇游记最多上传9张图片或1个视频（不可图片视频混用）；图片单张不超过10MB。</w:t>
            </w:r>
          </w:p>
        </w:tc>
      </w:tr>
      <w:tr w14:paraId="4D798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2003842">
            <w:r>
              <w:t>R10-03</w:t>
            </w:r>
          </w:p>
        </w:tc>
        <w:tc>
          <w:tcPr>
            <w:tcW w:w="4535" w:type="dxa"/>
          </w:tcPr>
          <w:p w14:paraId="6099845D">
            <w:r>
              <w:t>内容须与乌东村文旅相关，广告、引流、无关内容将被审核拒绝。</w:t>
            </w:r>
          </w:p>
        </w:tc>
      </w:tr>
      <w:tr w14:paraId="1B234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7E7D647">
            <w:r>
              <w:t>R10-04</w:t>
            </w:r>
          </w:p>
        </w:tc>
        <w:tc>
          <w:tcPr>
            <w:tcW w:w="4535" w:type="dxa"/>
          </w:tcPr>
          <w:p w14:paraId="35DE52E3">
            <w:r>
              <w:t>用户账号被封禁后，其发布的所有游记自动隐藏（不删除）。</w:t>
            </w:r>
          </w:p>
        </w:tc>
      </w:tr>
      <w:tr w14:paraId="1A562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651A0F7">
            <w:r>
              <w:t>R10-05</w:t>
            </w:r>
          </w:p>
        </w:tc>
        <w:tc>
          <w:tcPr>
            <w:tcW w:w="4535" w:type="dxa"/>
          </w:tcPr>
          <w:p w14:paraId="556EB154">
            <w:r>
              <w:t>游记获得举报数达到3次时，自动进入人工审核队列，同时暂时隐藏。</w:t>
            </w:r>
          </w:p>
        </w:tc>
      </w:tr>
      <w:tr w14:paraId="35992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5B015A2">
            <w:r>
              <w:t>R10-06</w:t>
            </w:r>
          </w:p>
        </w:tc>
        <w:tc>
          <w:tcPr>
            <w:tcW w:w="4535" w:type="dxa"/>
          </w:tcPr>
          <w:p w14:paraId="393772C0">
            <w:r>
              <w:t>关注关系不限制数量；粉丝列表按关注时间倒序展示。</w:t>
            </w:r>
          </w:p>
        </w:tc>
      </w:tr>
    </w:tbl>
    <w:p w14:paraId="7D7A786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11. 模块六：平台管理后台</w:t>
      </w:r>
    </w:p>
    <w:p w14:paraId="34B40A90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6 组　|　业务定位：平台全局管理与公共后台框架</w:t>
      </w:r>
    </w:p>
    <w:p w14:paraId="5942924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11.1 业务概述</w:t>
      </w:r>
    </w:p>
    <w:p w14:paraId="6F330714"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负责整个管理后台的"公共框架"和"系统级管理"功能。前 5 组开发的本模块管理后台页面（商品/订单/内容/数据等）将嵌入此框架中。</w:t>
      </w:r>
    </w:p>
    <w:p w14:paraId="4092E6C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5BC5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3D7D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3549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1E94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27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管理员账号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066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账号ID、用户名、密码（加密）、姓名、角色、状态、最后登录时间</w:t>
            </w:r>
          </w:p>
        </w:tc>
      </w:tr>
      <w:tr w14:paraId="1881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5A6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BD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角色ID、角色名、权限列表</w:t>
            </w:r>
          </w:p>
        </w:tc>
      </w:tr>
      <w:tr w14:paraId="6D75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69D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商家账号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AF8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商家ID、用户名、所属模块、店铺名、联系人、联系方式、状态、入驻时间</w:t>
            </w:r>
          </w:p>
        </w:tc>
      </w:tr>
      <w:tr w14:paraId="02FD5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65E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商家入驻申请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9FD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申请ID、用户ID、店铺名、模块、资质材料、审核状态、审核人、审核时间</w:t>
            </w:r>
          </w:p>
        </w:tc>
      </w:tr>
      <w:tr w14:paraId="1346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522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平台公告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CE5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公告ID、标题、内容、发布时间、状态</w:t>
            </w:r>
          </w:p>
        </w:tc>
      </w:tr>
      <w:tr w14:paraId="2DAA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D0C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首页轮播图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BA6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Banner ID、标题、图片URL、跳转链接、排序、状态</w:t>
            </w:r>
          </w:p>
        </w:tc>
      </w:tr>
      <w:tr w14:paraId="62F78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083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活动横幅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A7A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横幅ID、标题、图片、跳转、起止时间、状态</w:t>
            </w:r>
          </w:p>
        </w:tc>
      </w:tr>
      <w:tr w14:paraId="6917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9BB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推荐位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164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推荐位ID、推荐位名称、关联内容类型、关联内容ID、排序、状态</w:t>
            </w:r>
          </w:p>
        </w:tc>
      </w:tr>
      <w:tr w14:paraId="12A5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881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系统消息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266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消息ID、用户ID、消息类型、标题、内容、已读状态、创建时间</w:t>
            </w:r>
          </w:p>
        </w:tc>
      </w:tr>
      <w:tr w14:paraId="1F53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2ED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财务记录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E2D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记录ID、订单ID、商家ID、订单金额、平台抽佣、商家收入、结算状态</w:t>
            </w:r>
          </w:p>
        </w:tc>
      </w:tr>
      <w:tr w14:paraId="19D2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FF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操作日志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54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日志ID、操作人ID、操作类型、操作对象、操作内容、IP、时间</w:t>
            </w:r>
          </w:p>
        </w:tc>
      </w:tr>
    </w:tbl>
    <w:p w14:paraId="290715E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11.3 管理员后台功能</w:t>
      </w:r>
    </w:p>
    <w:p w14:paraId="24595434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11.3.1 用户管理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B92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1716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B13E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1D8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D4C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游客账号列表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7D1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查询/搜索/查看详情、封禁/解封、修改资料</w:t>
            </w:r>
          </w:p>
        </w:tc>
      </w:tr>
      <w:tr w14:paraId="6411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D35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商家账号管理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D30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商家列表、详情、状态修改、强制下线</w:t>
            </w:r>
          </w:p>
        </w:tc>
      </w:tr>
      <w:tr w14:paraId="31AE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285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角色权限配置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EF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角色增删改、权限分配（基于 RBAC 模型）</w:t>
            </w:r>
          </w:p>
        </w:tc>
      </w:tr>
      <w:tr w14:paraId="26F0B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47B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操作日志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A44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全部管理员操作的可追溯日志</w:t>
            </w:r>
          </w:p>
        </w:tc>
      </w:tr>
    </w:tbl>
    <w:p w14:paraId="26710CB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11.3.2 商家入驻审核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03D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2882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3F1E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B0A0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F16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申请列表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C84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待审核/已通过/已驳回 Tab 切换</w:t>
            </w:r>
          </w:p>
        </w:tc>
      </w:tr>
      <w:tr w14:paraId="21CD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44C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审核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6D7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查看资质材料 → 通过/驳回（填写驳回原因）</w:t>
            </w:r>
          </w:p>
        </w:tc>
      </w:tr>
      <w:tr w14:paraId="7830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783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商家分组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4A9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审核通过后分配到对应模块（衣/食/住/行）</w:t>
            </w:r>
          </w:p>
        </w:tc>
      </w:tr>
    </w:tbl>
    <w:p w14:paraId="25AE86B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11.3.3 数据看板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38B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E915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7B14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1C5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E86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平台总览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248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今日/本周/本月 DAU、新增用户、订单数、GMV</w:t>
            </w:r>
          </w:p>
        </w:tc>
      </w:tr>
      <w:tr w14:paraId="264B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BE6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178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各模块订单量、GMV、转化率</w:t>
            </w:r>
          </w:p>
        </w:tc>
      </w:tr>
      <w:tr w14:paraId="261C6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D5B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FDD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用户增长趋势、用户分层（按消费金额）</w:t>
            </w:r>
          </w:p>
        </w:tc>
      </w:tr>
      <w:tr w14:paraId="3368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B48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内容数据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81D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游记发布数、点赞数、热门话题</w:t>
            </w:r>
          </w:p>
        </w:tc>
      </w:tr>
      <w:tr w14:paraId="28AA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533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9F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商家数量、活跃商家、TOP 商家</w:t>
            </w:r>
          </w:p>
        </w:tc>
      </w:tr>
      <w:tr w14:paraId="56F2E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C86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财务数据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E7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总流水、平台收入、待结算金额</w:t>
            </w:r>
          </w:p>
        </w:tc>
      </w:tr>
      <w:tr w14:paraId="0C06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FC4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数据导出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425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各类报表 Excel 导出</w:t>
            </w:r>
          </w:p>
        </w:tc>
      </w:tr>
    </w:tbl>
    <w:p w14:paraId="0F943BC0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11.3.4 首页运营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DB8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CB5B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1DE7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45654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5D3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轮播图管理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EE1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增删改、排序、上下架、跳转链接配置</w:t>
            </w:r>
          </w:p>
        </w:tc>
      </w:tr>
      <w:tr w14:paraId="7705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F09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推荐位管理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9B9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各模块首页推荐位内容配置</w:t>
            </w:r>
          </w:p>
        </w:tc>
      </w:tr>
      <w:tr w14:paraId="3A73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C34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活动横幅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641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增删改、起止时间、跳转配置</w:t>
            </w:r>
          </w:p>
        </w:tc>
      </w:tr>
      <w:tr w14:paraId="6AD6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EA5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公告管理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CE6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平台公告增删改、推送</w:t>
            </w:r>
          </w:p>
        </w:tc>
      </w:tr>
    </w:tbl>
    <w:p w14:paraId="717677F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11.3.5 消息中心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292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A28F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DE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48A25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808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系统消息发送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B42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群发/指定用户发送</w:t>
            </w:r>
          </w:p>
        </w:tc>
      </w:tr>
      <w:tr w14:paraId="5994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A8D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消息模板管理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C12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订单/支付/退款等模板维护</w:t>
            </w:r>
          </w:p>
        </w:tc>
      </w:tr>
      <w:tr w14:paraId="0560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A3C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消息发送记录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F3F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历史消息查询</w:t>
            </w:r>
          </w:p>
        </w:tc>
      </w:tr>
    </w:tbl>
    <w:p w14:paraId="379CDB3D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11.3.6 财务结算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2F2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73C8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35B5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D5F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AF7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结算列表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34C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各商家待结算金额、已结算金额</w:t>
            </w:r>
          </w:p>
        </w:tc>
      </w:tr>
      <w:tr w14:paraId="103A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B6A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结算单生成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C5C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按结算周期（T+7 / T+15）生成结算单</w:t>
            </w:r>
          </w:p>
        </w:tc>
      </w:tr>
      <w:tr w14:paraId="3A2D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1EB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对账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EF2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平台流水与商家流水对账</w:t>
            </w:r>
          </w:p>
        </w:tc>
      </w:tr>
      <w:tr w14:paraId="6E6A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82E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财务报表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821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平台收入报表、抽佣报表</w:t>
            </w:r>
          </w:p>
        </w:tc>
      </w:tr>
    </w:tbl>
    <w:p w14:paraId="2334C686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11.3.7 全局订单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37A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22BB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D99C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A8B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63B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订单查询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511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跨模块订单查询（按订单类型/状态/时间）</w:t>
            </w:r>
          </w:p>
        </w:tc>
      </w:tr>
      <w:tr w14:paraId="41B0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F6C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异常订单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F92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退款争议、长时间未支付订单处理</w:t>
            </w:r>
          </w:p>
        </w:tc>
      </w:tr>
      <w:tr w14:paraId="1DEE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4C1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退款审批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ED0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跨模块退款申请统一审批</w:t>
            </w:r>
          </w:p>
        </w:tc>
      </w:tr>
    </w:tbl>
    <w:p w14:paraId="7D4BE401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11.3.8 系统设置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C818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3136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134C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86E5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3B5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平台抽佣比例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6CE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各模块抽佣比例配置</w:t>
            </w:r>
          </w:p>
        </w:tc>
      </w:tr>
      <w:tr w14:paraId="4C2F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D09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运费模板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602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全局运费规则</w:t>
            </w:r>
          </w:p>
        </w:tc>
      </w:tr>
      <w:tr w14:paraId="7BC9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5BF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支付配置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735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微信支付商户号配置</w:t>
            </w:r>
          </w:p>
        </w:tc>
      </w:tr>
      <w:tr w14:paraId="51A9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CBC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短信配置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B1D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短信服务商配置</w:t>
            </w:r>
          </w:p>
        </w:tc>
      </w:tr>
      <w:tr w14:paraId="7226F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43D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敏感词库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5D0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敏感词增删改、批量导入</w:t>
            </w:r>
          </w:p>
        </w:tc>
      </w:tr>
    </w:tbl>
    <w:p w14:paraId="1477A66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11.4 商家后台框架</w:t>
      </w:r>
    </w:p>
    <w:p w14:paraId="6E455950"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第 6 组需提供一个商家后台的统一框架，包含：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D9B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B5F3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框架功能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980F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FECB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FF6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商家登录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F2A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账号密码登录</w:t>
            </w:r>
          </w:p>
        </w:tc>
      </w:tr>
      <w:tr w14:paraId="4B2E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DE0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商家工作台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443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今日订单数、待发货数、待退款数、营业额</w:t>
            </w:r>
          </w:p>
        </w:tc>
      </w:tr>
      <w:tr w14:paraId="5F7C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532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店铺信息管理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6D3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商家可维护自己店铺的基础信息</w:t>
            </w:r>
          </w:p>
        </w:tc>
      </w:tr>
      <w:tr w14:paraId="69B3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CFD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16E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商家维度的销售/订单/评价数据</w:t>
            </w:r>
          </w:p>
        </w:tc>
      </w:tr>
      <w:tr w14:paraId="753A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2DE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消息通知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C0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订单消息、退款消息</w:t>
            </w:r>
          </w:p>
        </w:tc>
      </w:tr>
      <w:tr w14:paraId="6134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4B1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账号设置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BEF3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修改密码、绑定手机</w:t>
            </w:r>
          </w:p>
        </w:tc>
      </w:tr>
    </w:tbl>
    <w:p w14:paraId="1BFFD1A0"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商家后台的具体业务管理页面（商品管理、订单管理、房源管理等）由对应业务模块组（第 1-4 组）开发，作为商家后台的子模块嵌入。模块 5 的商家不直接管理商品，所以商家后台的商品管理页由模块 1 组开发并嵌入。</w:t>
      </w:r>
    </w:p>
    <w:p w14:paraId="0048CA6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11.5 业务规则</w:t>
      </w:r>
    </w:p>
    <w:p w14:paraId="049A9F90">
      <w:r>
        <w:br w:type="page"/>
      </w:r>
    </w:p>
    <w:p w14:paraId="78DA12F6">
      <w:r>
        <w:rPr>
          <w:sz w:val="21"/>
        </w:rPr>
        <w:t>平台管理后台的核心业务规则：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4B50A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4B1ECFEF"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 w14:paraId="2D037ABB">
            <w:r>
              <w:rPr>
                <w:b/>
              </w:rPr>
              <w:t>规则描述</w:t>
            </w:r>
          </w:p>
        </w:tc>
      </w:tr>
      <w:tr w14:paraId="4BCD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5AECB35">
            <w:r>
              <w:t>R11-01</w:t>
            </w:r>
          </w:p>
        </w:tc>
        <w:tc>
          <w:tcPr>
            <w:tcW w:w="4535" w:type="dxa"/>
          </w:tcPr>
          <w:p w14:paraId="63CFFF10">
            <w:r>
              <w:t>管理员账号须绑定手机号，登录时需短信验证码二次验证。</w:t>
            </w:r>
          </w:p>
        </w:tc>
      </w:tr>
      <w:tr w14:paraId="3B65F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50B012A">
            <w:r>
              <w:t>R11-02</w:t>
            </w:r>
          </w:p>
        </w:tc>
        <w:tc>
          <w:tcPr>
            <w:tcW w:w="4535" w:type="dxa"/>
          </w:tcPr>
          <w:p w14:paraId="6F11AC2C">
            <w:r>
              <w:t>所有管理员操作（审核、封号、退款等）均记录操作日志，不可删除。</w:t>
            </w:r>
          </w:p>
        </w:tc>
      </w:tr>
      <w:tr w14:paraId="239C5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F0371D2">
            <w:r>
              <w:t>R11-03</w:t>
            </w:r>
          </w:p>
        </w:tc>
        <w:tc>
          <w:tcPr>
            <w:tcW w:w="4535" w:type="dxa"/>
          </w:tcPr>
          <w:p w14:paraId="5D67E9C3">
            <w:r>
              <w:t>商家入驻审核须在3个工作日内完成；逾期未处理系统自动提醒管理员。</w:t>
            </w:r>
          </w:p>
        </w:tc>
      </w:tr>
      <w:tr w14:paraId="7814A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18983D61">
            <w:r>
              <w:t>R11-04</w:t>
            </w:r>
          </w:p>
        </w:tc>
        <w:tc>
          <w:tcPr>
            <w:tcW w:w="4535" w:type="dxa"/>
          </w:tcPr>
          <w:p w14:paraId="7E5987C9">
            <w:r>
              <w:t>平台抽佣比例修改须在系统设置中配置，修改后对新订单生效，已结算订单不受影响。</w:t>
            </w:r>
          </w:p>
        </w:tc>
      </w:tr>
      <w:tr w14:paraId="70645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7DA0A1F">
            <w:r>
              <w:t>R11-05</w:t>
            </w:r>
          </w:p>
        </w:tc>
        <w:tc>
          <w:tcPr>
            <w:tcW w:w="4535" w:type="dxa"/>
          </w:tcPr>
          <w:p w14:paraId="0DD5FB77">
            <w:r>
              <w:t>财务结算按T+7（门票/线路）和T+15（商品/餐厅/民宿）周期自动生成结算单。</w:t>
            </w:r>
          </w:p>
        </w:tc>
      </w:tr>
      <w:tr w14:paraId="2D3C2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C850C58">
            <w:r>
              <w:t>R11-06</w:t>
            </w:r>
          </w:p>
        </w:tc>
        <w:tc>
          <w:tcPr>
            <w:tcW w:w="4535" w:type="dxa"/>
          </w:tcPr>
          <w:p w14:paraId="2CC22790">
            <w:r>
              <w:t>管理员权限基于RBAC模型：超级管理员可配置角色，角色分配功能菜单权限。</w:t>
            </w:r>
          </w:p>
        </w:tc>
      </w:tr>
    </w:tbl>
    <w:p w14:paraId="4F3033B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12. 非功能需求</w:t>
      </w:r>
    </w:p>
    <w:p w14:paraId="1DC618A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12.1 性能需求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8BE6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7E9E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0D79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要求</w:t>
            </w:r>
          </w:p>
        </w:tc>
      </w:tr>
      <w:tr w14:paraId="7B2B8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AF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首页加载时间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1E4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≤ 2 秒（4G 网络）</w:t>
            </w:r>
          </w:p>
        </w:tc>
      </w:tr>
      <w:tr w14:paraId="4018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A4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API 响应时间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879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95% 请求 ≤ 500ms</w:t>
            </w:r>
          </w:p>
        </w:tc>
      </w:tr>
      <w:tr w14:paraId="4369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8E6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并发用户数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F69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支持 1000 并发用户</w:t>
            </w:r>
          </w:p>
        </w:tc>
      </w:tr>
      <w:tr w14:paraId="7D71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EBA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图片加载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EA9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缩略图 ≤ 200KB，原图懒加载</w:t>
            </w:r>
          </w:p>
        </w:tc>
      </w:tr>
      <w:tr w14:paraId="19AF8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5FF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搜索响应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28E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≤ 1 秒返回结果</w:t>
            </w:r>
          </w:p>
        </w:tc>
      </w:tr>
    </w:tbl>
    <w:p w14:paraId="20FA576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12.2 安全需求</w:t>
      </w:r>
    </w:p>
    <w:p w14:paraId="0792BCBA">
      <w:r>
        <w:rPr>
          <w:sz w:val="21"/>
        </w:rPr>
        <w:t>系统须满足以下安全要求：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6886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21DAE89">
            <w:r>
              <w:rPr>
                <w:b/>
              </w:rPr>
              <w:t>安全类别</w:t>
            </w:r>
          </w:p>
        </w:tc>
        <w:tc>
          <w:tcPr>
            <w:tcW w:w="3024" w:type="dxa"/>
          </w:tcPr>
          <w:p w14:paraId="61C2B5AA">
            <w:r>
              <w:rPr>
                <w:b/>
              </w:rPr>
              <w:t>要求</w:t>
            </w:r>
          </w:p>
        </w:tc>
        <w:tc>
          <w:tcPr>
            <w:tcW w:w="3024" w:type="dxa"/>
          </w:tcPr>
          <w:p w14:paraId="3809779D">
            <w:r>
              <w:rPr>
                <w:b/>
              </w:rPr>
              <w:t>实现方式</w:t>
            </w:r>
          </w:p>
        </w:tc>
      </w:tr>
      <w:tr w14:paraId="312F3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3FD444B">
            <w:r>
              <w:t>认证安全</w:t>
            </w:r>
          </w:p>
        </w:tc>
        <w:tc>
          <w:tcPr>
            <w:tcW w:w="3024" w:type="dxa"/>
          </w:tcPr>
          <w:p w14:paraId="125296C0">
            <w:r>
              <w:t>JWT Token签名不可伪造；Token过期自动刷新；强制退出机制</w:t>
            </w:r>
          </w:p>
        </w:tc>
        <w:tc>
          <w:tcPr>
            <w:tcW w:w="3024" w:type="dxa"/>
          </w:tcPr>
          <w:p w14:paraId="31311AC7">
            <w:r>
              <w:t>RS256签名；Redis黑名单</w:t>
            </w:r>
          </w:p>
        </w:tc>
      </w:tr>
      <w:tr w14:paraId="4BD1C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759E5D3">
            <w:r>
              <w:t>API安全</w:t>
            </w:r>
          </w:p>
        </w:tc>
        <w:tc>
          <w:tcPr>
            <w:tcW w:w="3024" w:type="dxa"/>
          </w:tcPr>
          <w:p w14:paraId="5F9F1ABB">
            <w:r>
              <w:t>所有接口做权限校验；敏感接口限流（每分钟每IP不超过10次）</w:t>
            </w:r>
          </w:p>
        </w:tc>
        <w:tc>
          <w:tcPr>
            <w:tcW w:w="3024" w:type="dxa"/>
          </w:tcPr>
          <w:p w14:paraId="7DC4318B">
            <w:r>
              <w:t>中间件鉴权；Redis计数限流</w:t>
            </w:r>
          </w:p>
        </w:tc>
      </w:tr>
      <w:tr w14:paraId="4C87B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F57A4E5">
            <w:r>
              <w:t>数据传输</w:t>
            </w:r>
          </w:p>
        </w:tc>
        <w:tc>
          <w:tcPr>
            <w:tcW w:w="3024" w:type="dxa"/>
          </w:tcPr>
          <w:p w14:paraId="5CCA6F78">
            <w:r>
              <w:t>全站HTTPS；敏感参数不在URL中传输</w:t>
            </w:r>
          </w:p>
        </w:tc>
        <w:tc>
          <w:tcPr>
            <w:tcW w:w="3024" w:type="dxa"/>
          </w:tcPr>
          <w:p w14:paraId="3D74CE0A">
            <w:r>
              <w:t>TLS 1.3；POST传参</w:t>
            </w:r>
          </w:p>
        </w:tc>
      </w:tr>
      <w:tr w14:paraId="2CF33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C82C26C">
            <w:r>
              <w:t>SQL注入防护</w:t>
            </w:r>
          </w:p>
        </w:tc>
        <w:tc>
          <w:tcPr>
            <w:tcW w:w="3024" w:type="dxa"/>
          </w:tcPr>
          <w:p w14:paraId="3D52DBD0">
            <w:r>
              <w:t>禁止拼接SQL；全部使用ORM参数化查询</w:t>
            </w:r>
          </w:p>
        </w:tc>
        <w:tc>
          <w:tcPr>
            <w:tcW w:w="3024" w:type="dxa"/>
          </w:tcPr>
          <w:p w14:paraId="44A77831">
            <w:r>
              <w:t>TypeORM占位符</w:t>
            </w:r>
          </w:p>
        </w:tc>
      </w:tr>
      <w:tr w14:paraId="4F827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5EFFFB0">
            <w:r>
              <w:t>XSS防护</w:t>
            </w:r>
          </w:p>
        </w:tc>
        <w:tc>
          <w:tcPr>
            <w:tcW w:w="3024" w:type="dxa"/>
          </w:tcPr>
          <w:p w14:paraId="10B3B646">
            <w:r>
              <w:t>前端对用户输入内容转义；富文本使用白名单过滤</w:t>
            </w:r>
          </w:p>
        </w:tc>
        <w:tc>
          <w:tcPr>
            <w:tcW w:w="3024" w:type="dxa"/>
          </w:tcPr>
          <w:p w14:paraId="03F6B13E">
            <w:r>
              <w:t>DOMPurify；CSP Header</w:t>
            </w:r>
          </w:p>
        </w:tc>
      </w:tr>
      <w:tr w14:paraId="09A00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1161F7E">
            <w:r>
              <w:t>密码安全</w:t>
            </w:r>
          </w:p>
        </w:tc>
        <w:tc>
          <w:tcPr>
            <w:tcW w:w="3024" w:type="dxa"/>
          </w:tcPr>
          <w:p w14:paraId="1CEF4019">
            <w:r>
              <w:t>密码使用bcrypt加密存储（cost=12）；不存储明文密码</w:t>
            </w:r>
          </w:p>
        </w:tc>
        <w:tc>
          <w:tcPr>
            <w:tcW w:w="3024" w:type="dxa"/>
          </w:tcPr>
          <w:p w14:paraId="2CC61DED">
            <w:r>
              <w:t>bcrypt哈希</w:t>
            </w:r>
          </w:p>
        </w:tc>
      </w:tr>
      <w:tr w14:paraId="4D969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00F1E92">
            <w:r>
              <w:t>支付安全</w:t>
            </w:r>
          </w:p>
        </w:tc>
        <w:tc>
          <w:tcPr>
            <w:tcW w:w="3024" w:type="dxa"/>
          </w:tcPr>
          <w:p w14:paraId="40872A19">
            <w:r>
              <w:t>支付金额服务端计算；微信支付回调签名验证；防重放攻击</w:t>
            </w:r>
          </w:p>
        </w:tc>
        <w:tc>
          <w:tcPr>
            <w:tcW w:w="3024" w:type="dxa"/>
          </w:tcPr>
          <w:p w14:paraId="3741EE45">
            <w:r>
              <w:t>HMAC验签；幂等key</w:t>
            </w:r>
          </w:p>
        </w:tc>
      </w:tr>
      <w:tr w14:paraId="147BF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6F8C3DA">
            <w:r>
              <w:t>文件上传安全</w:t>
            </w:r>
          </w:p>
        </w:tc>
        <w:tc>
          <w:tcPr>
            <w:tcW w:w="3024" w:type="dxa"/>
          </w:tcPr>
          <w:p w14:paraId="3F194681">
            <w:r>
              <w:t>限制文件类型和大小；上传内容经内容安全API检测</w:t>
            </w:r>
          </w:p>
        </w:tc>
        <w:tc>
          <w:tcPr>
            <w:tcW w:w="3024" w:type="dxa"/>
          </w:tcPr>
          <w:p w14:paraId="197EA61D">
            <w:r>
              <w:t>MIME类型校验</w:t>
            </w:r>
          </w:p>
        </w:tc>
      </w:tr>
      <w:tr w14:paraId="2E0DB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4A6A044">
            <w:r>
              <w:t>数据隐私</w:t>
            </w:r>
          </w:p>
        </w:tc>
        <w:tc>
          <w:tcPr>
            <w:tcW w:w="3024" w:type="dxa"/>
          </w:tcPr>
          <w:p w14:paraId="18BB7E08">
            <w:r>
              <w:t>手机号、身份证号脱敏展示；用户数据不对第三方开放</w:t>
            </w:r>
          </w:p>
        </w:tc>
        <w:tc>
          <w:tcPr>
            <w:tcW w:w="3024" w:type="dxa"/>
          </w:tcPr>
          <w:p w14:paraId="5BCC073C">
            <w:r>
              <w:t>中间4位替换为****</w:t>
            </w:r>
          </w:p>
        </w:tc>
      </w:tr>
    </w:tbl>
    <w:p w14:paraId="64E5504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12.3 可用性</w:t>
      </w:r>
    </w:p>
    <w:p w14:paraId="46612345">
      <w:r>
        <w:rPr>
          <w:sz w:val="21"/>
        </w:rPr>
        <w:t>系统可用性要求：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4547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F746DE4">
            <w:r>
              <w:rPr>
                <w:b/>
              </w:rPr>
              <w:t>指标</w:t>
            </w:r>
          </w:p>
        </w:tc>
        <w:tc>
          <w:tcPr>
            <w:tcW w:w="3024" w:type="dxa"/>
          </w:tcPr>
          <w:p w14:paraId="75072183">
            <w:r>
              <w:rPr>
                <w:b/>
              </w:rPr>
              <w:t>要求</w:t>
            </w:r>
          </w:p>
        </w:tc>
        <w:tc>
          <w:tcPr>
            <w:tcW w:w="3024" w:type="dxa"/>
          </w:tcPr>
          <w:p w14:paraId="43F6BAA7">
            <w:r>
              <w:rPr>
                <w:b/>
              </w:rPr>
              <w:t>说明</w:t>
            </w:r>
          </w:p>
        </w:tc>
      </w:tr>
      <w:tr w14:paraId="1F1A5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693A24F">
            <w:r>
              <w:t>系统可用性（SLA）</w:t>
            </w:r>
          </w:p>
        </w:tc>
        <w:tc>
          <w:tcPr>
            <w:tcW w:w="3024" w:type="dxa"/>
          </w:tcPr>
          <w:p w14:paraId="2554888D">
            <w:r>
              <w:t>月度不低于99.5%</w:t>
            </w:r>
          </w:p>
        </w:tc>
        <w:tc>
          <w:tcPr>
            <w:tcW w:w="3024" w:type="dxa"/>
          </w:tcPr>
          <w:p w14:paraId="2A264E83">
            <w:r>
              <w:t>允许月停机时间不超过3.6小时</w:t>
            </w:r>
          </w:p>
        </w:tc>
      </w:tr>
      <w:tr w14:paraId="34016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1DAEB32">
            <w:r>
              <w:t>核心功能降级</w:t>
            </w:r>
          </w:p>
        </w:tc>
        <w:tc>
          <w:tcPr>
            <w:tcW w:w="3024" w:type="dxa"/>
          </w:tcPr>
          <w:p w14:paraId="1C87570A">
            <w:r>
              <w:t>支付/下单不可用时，展示页正常可用</w:t>
            </w:r>
          </w:p>
        </w:tc>
        <w:tc>
          <w:tcPr>
            <w:tcW w:w="3024" w:type="dxa"/>
          </w:tcPr>
          <w:p w14:paraId="424D8BB2">
            <w:r>
              <w:t>读写分离、核心链路保护</w:t>
            </w:r>
          </w:p>
        </w:tc>
      </w:tr>
      <w:tr w14:paraId="0271D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9FACC6B">
            <w:r>
              <w:t>错误页面</w:t>
            </w:r>
          </w:p>
        </w:tc>
        <w:tc>
          <w:tcPr>
            <w:tcW w:w="3024" w:type="dxa"/>
          </w:tcPr>
          <w:p w14:paraId="1F155B6E">
            <w:r>
              <w:t>所有404/500错误有友好提示页，引导用户操作</w:t>
            </w:r>
          </w:p>
        </w:tc>
        <w:tc>
          <w:tcPr>
            <w:tcW w:w="3024" w:type="dxa"/>
          </w:tcPr>
          <w:p w14:paraId="39440822">
            <w:r>
              <w:t>不展示技术错误信息给用户</w:t>
            </w:r>
          </w:p>
        </w:tc>
      </w:tr>
      <w:tr w14:paraId="6AA9B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94F9261">
            <w:r>
              <w:t>离线提示</w:t>
            </w:r>
          </w:p>
        </w:tc>
        <w:tc>
          <w:tcPr>
            <w:tcW w:w="3024" w:type="dxa"/>
          </w:tcPr>
          <w:p w14:paraId="6D7874AE">
            <w:r>
              <w:t>网络断开时提示网络异常，请检查网络</w:t>
            </w:r>
          </w:p>
        </w:tc>
        <w:tc>
          <w:tcPr>
            <w:tcW w:w="3024" w:type="dxa"/>
          </w:tcPr>
          <w:p w14:paraId="222AB040">
            <w:r>
              <w:t>小程序端检测网络状态</w:t>
            </w:r>
          </w:p>
        </w:tc>
      </w:tr>
      <w:tr w14:paraId="4A886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581CF03">
            <w:r>
              <w:t>空状态设计</w:t>
            </w:r>
          </w:p>
        </w:tc>
        <w:tc>
          <w:tcPr>
            <w:tcW w:w="3024" w:type="dxa"/>
          </w:tcPr>
          <w:p w14:paraId="53DBFDF3">
            <w:r>
              <w:t>搜索无结果、订单为空等状态有引导性文案和操作按钮</w:t>
            </w:r>
          </w:p>
        </w:tc>
        <w:tc>
          <w:tcPr>
            <w:tcW w:w="3024" w:type="dxa"/>
          </w:tcPr>
          <w:p w14:paraId="0247A1D4"/>
        </w:tc>
      </w:tr>
      <w:tr w14:paraId="23337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D4E7BED">
            <w:r>
              <w:t>操作反馈</w:t>
            </w:r>
          </w:p>
        </w:tc>
        <w:tc>
          <w:tcPr>
            <w:tcW w:w="3024" w:type="dxa"/>
          </w:tcPr>
          <w:p w14:paraId="5F4DD8B5">
            <w:r>
              <w:t>按钮点击后150ms内有响应（loading状态或结果）</w:t>
            </w:r>
          </w:p>
        </w:tc>
        <w:tc>
          <w:tcPr>
            <w:tcW w:w="3024" w:type="dxa"/>
          </w:tcPr>
          <w:p w14:paraId="50283ACB">
            <w:r>
              <w:t>防止用户重复点击</w:t>
            </w:r>
          </w:p>
        </w:tc>
      </w:tr>
    </w:tbl>
    <w:p w14:paraId="56A4B71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12.4 兼容性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D4B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D0C5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端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30E0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兼容范围</w:t>
            </w:r>
          </w:p>
        </w:tc>
      </w:tr>
      <w:tr w14:paraId="324E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C94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小程序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A17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 8.0+</w:t>
            </w:r>
          </w:p>
        </w:tc>
      </w:tr>
      <w:tr w14:paraId="268C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5EE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PC 端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39E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Chrome 90+、Edge 90+、Safari 14+</w:t>
            </w:r>
          </w:p>
        </w:tc>
      </w:tr>
      <w:tr w14:paraId="7B2B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C2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管理后台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33A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Chrome 90+、Edge 90+</w:t>
            </w:r>
          </w:p>
        </w:tc>
      </w:tr>
      <w:tr w14:paraId="0496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32E6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屏幕适配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7B3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移动端：375px - 414px；PC 端：1280px+</w:t>
            </w:r>
          </w:p>
        </w:tc>
      </w:tr>
    </w:tbl>
    <w:p w14:paraId="3A07FF6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12.5 国际化</w:t>
      </w:r>
    </w:p>
    <w:p w14:paraId="270BDAB3">
      <w:r>
        <w:rPr>
          <w:sz w:val="21"/>
        </w:rPr>
        <w:t>平台国际化方案（MVP阶段仅支持中文，预留国际化扩展能力）：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480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B0ADCE0">
            <w:r>
              <w:rPr>
                <w:b/>
              </w:rPr>
              <w:t>项目</w:t>
            </w:r>
          </w:p>
        </w:tc>
        <w:tc>
          <w:tcPr>
            <w:tcW w:w="3024" w:type="dxa"/>
          </w:tcPr>
          <w:p w14:paraId="462BF6FE">
            <w:r>
              <w:rPr>
                <w:b/>
              </w:rPr>
              <w:t>MVP阶段</w:t>
            </w:r>
          </w:p>
        </w:tc>
        <w:tc>
          <w:tcPr>
            <w:tcW w:w="3024" w:type="dxa"/>
          </w:tcPr>
          <w:p w14:paraId="4069D527">
            <w:r>
              <w:rPr>
                <w:b/>
              </w:rPr>
              <w:t>后续扩展</w:t>
            </w:r>
          </w:p>
        </w:tc>
      </w:tr>
      <w:tr w14:paraId="635EE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6913398">
            <w:r>
              <w:t>语言支持</w:t>
            </w:r>
          </w:p>
        </w:tc>
        <w:tc>
          <w:tcPr>
            <w:tcW w:w="3024" w:type="dxa"/>
          </w:tcPr>
          <w:p w14:paraId="6D7CE556">
            <w:r>
              <w:t>简体中文（zh-CN）</w:t>
            </w:r>
          </w:p>
        </w:tc>
        <w:tc>
          <w:tcPr>
            <w:tcW w:w="3024" w:type="dxa"/>
          </w:tcPr>
          <w:p w14:paraId="2B7D1F0D">
            <w:r>
              <w:t>预留英文（en-US）、繁体中文（zh-TW）</w:t>
            </w:r>
          </w:p>
        </w:tc>
      </w:tr>
      <w:tr w14:paraId="6186944D">
        <w:tc>
          <w:tcPr>
            <w:tcW w:w="3024" w:type="dxa"/>
          </w:tcPr>
          <w:p w14:paraId="7434C4DE">
            <w:r>
              <w:t>前端实现</w:t>
            </w:r>
          </w:p>
        </w:tc>
        <w:tc>
          <w:tcPr>
            <w:tcW w:w="3024" w:type="dxa"/>
          </w:tcPr>
          <w:p w14:paraId="5847DDD4">
            <w:r>
              <w:t>硬编码中文字符串，组件库使用Ant Design中文locale</w:t>
            </w:r>
          </w:p>
        </w:tc>
        <w:tc>
          <w:tcPr>
            <w:tcW w:w="3024" w:type="dxa"/>
          </w:tcPr>
          <w:p w14:paraId="2CA1140F">
            <w:r>
              <w:t>迁移至react-i18next，提取语言包</w:t>
            </w:r>
          </w:p>
        </w:tc>
      </w:tr>
      <w:tr w14:paraId="056AD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0DC4ADF">
            <w:r>
              <w:t>时区</w:t>
            </w:r>
          </w:p>
        </w:tc>
        <w:tc>
          <w:tcPr>
            <w:tcW w:w="3024" w:type="dxa"/>
          </w:tcPr>
          <w:p w14:paraId="519C1D2A">
            <w:r>
              <w:t>UTC+8（北京时间），所有时间展示均为东八区</w:t>
            </w:r>
          </w:p>
        </w:tc>
        <w:tc>
          <w:tcPr>
            <w:tcW w:w="3024" w:type="dxa"/>
          </w:tcPr>
          <w:p w14:paraId="1A8E943C">
            <w:r>
              <w:t>根据用户IP自动识别时区</w:t>
            </w:r>
          </w:p>
        </w:tc>
      </w:tr>
      <w:tr w14:paraId="558DB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B609985">
            <w:r>
              <w:t>货币</w:t>
            </w:r>
          </w:p>
        </w:tc>
        <w:tc>
          <w:tcPr>
            <w:tcW w:w="3024" w:type="dxa"/>
          </w:tcPr>
          <w:p w14:paraId="4ABEF6B9">
            <w:r>
              <w:t>人民币（CNY / ¥）</w:t>
            </w:r>
          </w:p>
        </w:tc>
        <w:tc>
          <w:tcPr>
            <w:tcW w:w="3024" w:type="dxa"/>
          </w:tcPr>
          <w:p w14:paraId="29512892">
            <w:r>
              <w:t>预留多币种展示能力</w:t>
            </w:r>
          </w:p>
        </w:tc>
      </w:tr>
      <w:tr w14:paraId="48664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74DD42E">
            <w:r>
              <w:t>日期格式</w:t>
            </w:r>
          </w:p>
        </w:tc>
        <w:tc>
          <w:tcPr>
            <w:tcW w:w="3024" w:type="dxa"/>
          </w:tcPr>
          <w:p w14:paraId="024AD343">
            <w:r>
              <w:t>YYYY年MM月DD日</w:t>
            </w:r>
          </w:p>
        </w:tc>
        <w:tc>
          <w:tcPr>
            <w:tcW w:w="3024" w:type="dxa"/>
          </w:tcPr>
          <w:p w14:paraId="013CF49A">
            <w:r>
              <w:t>根据locale自动切换格式</w:t>
            </w:r>
          </w:p>
        </w:tc>
      </w:tr>
    </w:tbl>
    <w:p w14:paraId="78235AF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12.6 数据统计与分析</w:t>
      </w:r>
    </w:p>
    <w:p w14:paraId="0707E7B9">
      <w:r>
        <w:br w:type="page"/>
      </w:r>
    </w:p>
    <w:p w14:paraId="002D75F0">
      <w:r>
        <w:rPr>
          <w:sz w:val="21"/>
        </w:rPr>
        <w:t>平台数据采集与分析能力要求：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6C9E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028F00">
            <w:r>
              <w:rPr>
                <w:b/>
              </w:rPr>
              <w:t>数据类型</w:t>
            </w:r>
          </w:p>
        </w:tc>
        <w:tc>
          <w:tcPr>
            <w:tcW w:w="3024" w:type="dxa"/>
          </w:tcPr>
          <w:p w14:paraId="532DE57E">
            <w:r>
              <w:rPr>
                <w:b/>
              </w:rPr>
              <w:t>采集方式</w:t>
            </w:r>
          </w:p>
        </w:tc>
        <w:tc>
          <w:tcPr>
            <w:tcW w:w="3024" w:type="dxa"/>
          </w:tcPr>
          <w:p w14:paraId="6E692688">
            <w:r>
              <w:rPr>
                <w:b/>
              </w:rPr>
              <w:t>用途</w:t>
            </w:r>
          </w:p>
        </w:tc>
      </w:tr>
      <w:tr w14:paraId="22272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C58CDAD">
            <w:r>
              <w:t>用户行为</w:t>
            </w:r>
          </w:p>
        </w:tc>
        <w:tc>
          <w:tcPr>
            <w:tcW w:w="3024" w:type="dxa"/>
          </w:tcPr>
          <w:p w14:paraId="0D5FB22D">
            <w:r>
              <w:t>前端埋点（点击/浏览/停留时长）上报</w:t>
            </w:r>
          </w:p>
        </w:tc>
        <w:tc>
          <w:tcPr>
            <w:tcW w:w="3024" w:type="dxa"/>
          </w:tcPr>
          <w:p w14:paraId="0625F8B0">
            <w:r>
              <w:t>分析用户路径与转化漏斗</w:t>
            </w:r>
          </w:p>
        </w:tc>
      </w:tr>
      <w:tr w14:paraId="2CE2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593C9CF">
            <w:r>
              <w:t>订单数据</w:t>
            </w:r>
          </w:p>
        </w:tc>
        <w:tc>
          <w:tcPr>
            <w:tcW w:w="3024" w:type="dxa"/>
          </w:tcPr>
          <w:p w14:paraId="656525AE">
            <w:r>
              <w:t>订单状态变更时记录快照</w:t>
            </w:r>
          </w:p>
        </w:tc>
        <w:tc>
          <w:tcPr>
            <w:tcW w:w="3024" w:type="dxa"/>
          </w:tcPr>
          <w:p w14:paraId="28964263">
            <w:r>
              <w:t>GMV统计、商家结算、财务报表</w:t>
            </w:r>
          </w:p>
        </w:tc>
      </w:tr>
      <w:tr w14:paraId="2E9DB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FBB3F41">
            <w:r>
              <w:t>内容数据</w:t>
            </w:r>
          </w:p>
        </w:tc>
        <w:tc>
          <w:tcPr>
            <w:tcW w:w="3024" w:type="dxa"/>
          </w:tcPr>
          <w:p w14:paraId="29831330">
            <w:r>
              <w:t>游记/评论发布、点赞、收藏实时计数</w:t>
            </w:r>
          </w:p>
        </w:tc>
        <w:tc>
          <w:tcPr>
            <w:tcW w:w="3024" w:type="dxa"/>
          </w:tcPr>
          <w:p w14:paraId="71A7D4A8">
            <w:r>
              <w:t>热门内容推荐、话题排行</w:t>
            </w:r>
          </w:p>
        </w:tc>
      </w:tr>
      <w:tr w14:paraId="387F7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DBBB64">
            <w:r>
              <w:t>搜索数据</w:t>
            </w:r>
          </w:p>
        </w:tc>
        <w:tc>
          <w:tcPr>
            <w:tcW w:w="3024" w:type="dxa"/>
          </w:tcPr>
          <w:p w14:paraId="67C31281">
            <w:r>
              <w:t>搜索关键词、结果点击率</w:t>
            </w:r>
          </w:p>
        </w:tc>
        <w:tc>
          <w:tcPr>
            <w:tcW w:w="3024" w:type="dxa"/>
          </w:tcPr>
          <w:p w14:paraId="1B8D4E9C">
            <w:r>
              <w:t>优化热搜词与搜索结果排序</w:t>
            </w:r>
          </w:p>
        </w:tc>
      </w:tr>
      <w:tr w14:paraId="38799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BDFF9D1">
            <w:r>
              <w:t>商家数据</w:t>
            </w:r>
          </w:p>
        </w:tc>
        <w:tc>
          <w:tcPr>
            <w:tcW w:w="3024" w:type="dxa"/>
          </w:tcPr>
          <w:p w14:paraId="274795D8">
            <w:r>
              <w:t>商家维度的浏览量/下单量/转化率</w:t>
            </w:r>
          </w:p>
        </w:tc>
        <w:tc>
          <w:tcPr>
            <w:tcW w:w="3024" w:type="dxa"/>
          </w:tcPr>
          <w:p w14:paraId="54D50478">
            <w:r>
              <w:t>商家运营数据看板</w:t>
            </w:r>
          </w:p>
        </w:tc>
      </w:tr>
      <w:tr w14:paraId="632FF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92EF695">
            <w:r>
              <w:t>可视化</w:t>
            </w:r>
          </w:p>
        </w:tc>
        <w:tc>
          <w:tcPr>
            <w:tcW w:w="3024" w:type="dxa"/>
          </w:tcPr>
          <w:p w14:paraId="396BF7A7">
            <w:r>
              <w:t>管理后台使用ECharts展示折线图、柱状图、漏斗图</w:t>
            </w:r>
          </w:p>
        </w:tc>
        <w:tc>
          <w:tcPr>
            <w:tcW w:w="3024" w:type="dxa"/>
          </w:tcPr>
          <w:p w14:paraId="61AD31CD">
            <w:r>
              <w:t>Streamlit用于数据分析报告</w:t>
            </w:r>
          </w:p>
        </w:tc>
      </w:tr>
    </w:tbl>
    <w:p w14:paraId="33F9C73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13. 验收标准</w:t>
      </w:r>
    </w:p>
    <w:p w14:paraId="3107175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13.1 模块验收清单（每组通用）</w:t>
      </w:r>
    </w:p>
    <w:p w14:paraId="410F952B">
      <w:r>
        <w:rPr>
          <w:sz w:val="21"/>
        </w:rPr>
        <w:t>每个开发小组须满足以下通用验收条件（必须全部通过）：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2C43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5C4FDD2">
            <w:r>
              <w:rPr>
                <w:b/>
              </w:rPr>
              <w:t>验收项</w:t>
            </w:r>
          </w:p>
        </w:tc>
        <w:tc>
          <w:tcPr>
            <w:tcW w:w="3024" w:type="dxa"/>
          </w:tcPr>
          <w:p w14:paraId="11901597">
            <w:r>
              <w:rPr>
                <w:b/>
              </w:rPr>
              <w:t>验收标准</w:t>
            </w:r>
          </w:p>
        </w:tc>
        <w:tc>
          <w:tcPr>
            <w:tcW w:w="3024" w:type="dxa"/>
          </w:tcPr>
          <w:p w14:paraId="16E7E5FB">
            <w:r>
              <w:rPr>
                <w:b/>
              </w:rPr>
              <w:t>验收方式</w:t>
            </w:r>
          </w:p>
        </w:tc>
      </w:tr>
      <w:tr w14:paraId="523C9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E41D1A5">
            <w:r>
              <w:t>功能完整性</w:t>
            </w:r>
          </w:p>
        </w:tc>
        <w:tc>
          <w:tcPr>
            <w:tcW w:w="3024" w:type="dxa"/>
          </w:tcPr>
          <w:p w14:paraId="1796542D">
            <w:r>
              <w:t>本模块所有功能点（小程序端+PC端+管理后台）均已实现</w:t>
            </w:r>
          </w:p>
        </w:tc>
        <w:tc>
          <w:tcPr>
            <w:tcW w:w="3024" w:type="dxa"/>
          </w:tcPr>
          <w:p w14:paraId="40FBD182">
            <w:r>
              <w:t>功能演示+手动测试</w:t>
            </w:r>
          </w:p>
        </w:tc>
      </w:tr>
      <w:tr w14:paraId="3FAD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D6B233B">
            <w:r>
              <w:t>接口规范</w:t>
            </w:r>
          </w:p>
        </w:tc>
        <w:tc>
          <w:tcPr>
            <w:tcW w:w="3024" w:type="dxa"/>
          </w:tcPr>
          <w:p w14:paraId="7AAC5C06">
            <w:r>
              <w:t>API接口符合项目统一接口规范（RESTful，JSON返回格式）</w:t>
            </w:r>
          </w:p>
        </w:tc>
        <w:tc>
          <w:tcPr>
            <w:tcW w:w="3024" w:type="dxa"/>
          </w:tcPr>
          <w:p w14:paraId="2E3FE861">
            <w:r>
              <w:t>接口文档+Postman测试</w:t>
            </w:r>
          </w:p>
        </w:tc>
      </w:tr>
      <w:tr w14:paraId="58E61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736DA41">
            <w:r>
              <w:t>数据隔离</w:t>
            </w:r>
          </w:p>
        </w:tc>
        <w:tc>
          <w:tcPr>
            <w:tcW w:w="3024" w:type="dxa"/>
          </w:tcPr>
          <w:p w14:paraId="6DDCA9BB">
            <w:r>
              <w:t>本模块仅操作本模块的数据表，不直接读写其他模块的私有表</w:t>
            </w:r>
          </w:p>
        </w:tc>
        <w:tc>
          <w:tcPr>
            <w:tcW w:w="3024" w:type="dxa"/>
          </w:tcPr>
          <w:p w14:paraId="2C6983DA">
            <w:r>
              <w:t>代码审查</w:t>
            </w:r>
          </w:p>
        </w:tc>
      </w:tr>
      <w:tr w14:paraId="4CA20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ED86AEF">
            <w:r>
              <w:t>公共服务调用</w:t>
            </w:r>
          </w:p>
        </w:tc>
        <w:tc>
          <w:tcPr>
            <w:tcW w:w="3024" w:type="dxa"/>
          </w:tcPr>
          <w:p w14:paraId="19A33349">
            <w:r>
              <w:t>统一用户/购物车/订单/支付等公共服务通过约定接口调用</w:t>
            </w:r>
          </w:p>
        </w:tc>
        <w:tc>
          <w:tcPr>
            <w:tcW w:w="3024" w:type="dxa"/>
          </w:tcPr>
          <w:p w14:paraId="77C5A4F4">
            <w:r>
              <w:t>联调测试</w:t>
            </w:r>
          </w:p>
        </w:tc>
      </w:tr>
      <w:tr w14:paraId="64DDD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1BF6066">
            <w:r>
              <w:t>单元测试</w:t>
            </w:r>
          </w:p>
        </w:tc>
        <w:tc>
          <w:tcPr>
            <w:tcW w:w="3024" w:type="dxa"/>
          </w:tcPr>
          <w:p w14:paraId="5BF9F7D5">
            <w:r>
              <w:t>核心业务逻辑单元测试覆盖率不低于70%</w:t>
            </w:r>
          </w:p>
        </w:tc>
        <w:tc>
          <w:tcPr>
            <w:tcW w:w="3024" w:type="dxa"/>
          </w:tcPr>
          <w:p w14:paraId="66202658">
            <w:r>
              <w:t>测试报告</w:t>
            </w:r>
          </w:p>
        </w:tc>
      </w:tr>
      <w:tr w14:paraId="12D89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114113C">
            <w:r>
              <w:t>代码规范</w:t>
            </w:r>
          </w:p>
        </w:tc>
        <w:tc>
          <w:tcPr>
            <w:tcW w:w="3024" w:type="dxa"/>
          </w:tcPr>
          <w:p w14:paraId="12C3CF67">
            <w:r>
              <w:t>代码通过ESLint+Prettier检查，无Error级别警告</w:t>
            </w:r>
          </w:p>
        </w:tc>
        <w:tc>
          <w:tcPr>
            <w:tcW w:w="3024" w:type="dxa"/>
          </w:tcPr>
          <w:p w14:paraId="2119D0ED">
            <w:r>
              <w:t>CI检查结果</w:t>
            </w:r>
          </w:p>
        </w:tc>
      </w:tr>
      <w:tr w14:paraId="654F3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9BBD54E">
            <w:r>
              <w:t>数据库迁移</w:t>
            </w:r>
          </w:p>
        </w:tc>
        <w:tc>
          <w:tcPr>
            <w:tcW w:w="3024" w:type="dxa"/>
          </w:tcPr>
          <w:p w14:paraId="08AC68B6">
            <w:r>
              <w:t>提供完整的数据库Migration文件，可一键建表</w:t>
            </w:r>
          </w:p>
        </w:tc>
        <w:tc>
          <w:tcPr>
            <w:tcW w:w="3024" w:type="dxa"/>
          </w:tcPr>
          <w:p w14:paraId="55F2D4BB">
            <w:r>
              <w:t>执行Migration验证</w:t>
            </w:r>
          </w:p>
        </w:tc>
      </w:tr>
      <w:tr w14:paraId="14F50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7E22ECD">
            <w:r>
              <w:t>部署文档</w:t>
            </w:r>
          </w:p>
        </w:tc>
        <w:tc>
          <w:tcPr>
            <w:tcW w:w="3024" w:type="dxa"/>
          </w:tcPr>
          <w:p w14:paraId="50DDF01F">
            <w:r>
              <w:t>提供本模块的启动说明和环境变量说明</w:t>
            </w:r>
          </w:p>
        </w:tc>
        <w:tc>
          <w:tcPr>
            <w:tcW w:w="3024" w:type="dxa"/>
          </w:tcPr>
          <w:p w14:paraId="102B1E1D">
            <w:r>
              <w:t>文档审查</w:t>
            </w:r>
          </w:p>
        </w:tc>
      </w:tr>
    </w:tbl>
    <w:p w14:paraId="6E896FF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13.2 集成验收</w:t>
      </w:r>
    </w:p>
    <w:p w14:paraId="2B143FA2">
      <w:r>
        <w:rPr>
          <w:sz w:val="21"/>
        </w:rPr>
        <w:t>各模块完成后，需通过以下集成验收测试：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8995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9E71E4C">
            <w:r>
              <w:rPr>
                <w:b/>
              </w:rPr>
              <w:t>集成场景</w:t>
            </w:r>
          </w:p>
        </w:tc>
        <w:tc>
          <w:tcPr>
            <w:tcW w:w="4535" w:type="dxa"/>
          </w:tcPr>
          <w:p w14:paraId="57829FEA">
            <w:r>
              <w:rPr>
                <w:b/>
              </w:rPr>
              <w:t>验收标准</w:t>
            </w:r>
          </w:p>
        </w:tc>
      </w:tr>
      <w:tr w14:paraId="4C813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B75E630">
            <w:r>
              <w:t>用户跨模块购物</w:t>
            </w:r>
          </w:p>
        </w:tc>
        <w:tc>
          <w:tcPr>
            <w:tcW w:w="4535" w:type="dxa"/>
          </w:tcPr>
          <w:p w14:paraId="2BB287E3">
            <w:r>
              <w:t>同一用户可在衣、食（特产）模块加购商品至同一购物车，合并结算</w:t>
            </w:r>
          </w:p>
        </w:tc>
      </w:tr>
      <w:tr w14:paraId="7970A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31091F96">
            <w:r>
              <w:t>统一订单查看</w:t>
            </w:r>
          </w:p>
        </w:tc>
        <w:tc>
          <w:tcPr>
            <w:tcW w:w="4535" w:type="dxa"/>
          </w:tcPr>
          <w:p w14:paraId="02D4EA42">
            <w:r>
              <w:t>个人中心我的订单可正确展示衣/食/住/行4类订单，Tab切换正常</w:t>
            </w:r>
          </w:p>
        </w:tc>
      </w:tr>
      <w:tr w14:paraId="10A94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63977484">
            <w:r>
              <w:t>支付全链路</w:t>
            </w:r>
          </w:p>
        </w:tc>
        <w:tc>
          <w:tcPr>
            <w:tcW w:w="4535" w:type="dxa"/>
          </w:tcPr>
          <w:p w14:paraId="4703F074">
            <w:r>
              <w:t>从加购→下单→微信支付→支付成功→订单状态变更全链路正常</w:t>
            </w:r>
          </w:p>
        </w:tc>
      </w:tr>
      <w:tr w14:paraId="102D5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58451147">
            <w:r>
              <w:t>游记关联商品</w:t>
            </w:r>
          </w:p>
        </w:tc>
        <w:tc>
          <w:tcPr>
            <w:tcW w:w="4535" w:type="dxa"/>
          </w:tcPr>
          <w:p w14:paraId="112F7B80">
            <w:r>
              <w:t>社区游记可关联餐厅/民宿/景区，用户可从游记点击跳转到对应商品页</w:t>
            </w:r>
          </w:p>
        </w:tc>
      </w:tr>
      <w:tr w14:paraId="12237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26C8D3BF">
            <w:r>
              <w:t>管理员跨模块查询</w:t>
            </w:r>
          </w:p>
        </w:tc>
        <w:tc>
          <w:tcPr>
            <w:tcW w:w="4535" w:type="dxa"/>
          </w:tcPr>
          <w:p w14:paraId="550DEC26">
            <w:r>
              <w:t>平台管理员可在全局订单页查询任意模块的订单</w:t>
            </w:r>
          </w:p>
        </w:tc>
      </w:tr>
      <w:tr w14:paraId="0E32A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06A4C10B">
            <w:r>
              <w:t>消息通知贯通</w:t>
            </w:r>
          </w:p>
        </w:tc>
        <w:tc>
          <w:tcPr>
            <w:tcW w:w="4535" w:type="dxa"/>
          </w:tcPr>
          <w:p w14:paraId="50DCEB60">
            <w:r>
              <w:t>支付成功、商家确认、发货等关键节点的消息通知用户正常收到</w:t>
            </w:r>
          </w:p>
        </w:tc>
      </w:tr>
      <w:tr w14:paraId="39FFB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</w:tcPr>
          <w:p w14:paraId="729D7BAF">
            <w:r>
              <w:t>搜索跨模块</w:t>
            </w:r>
          </w:p>
        </w:tc>
        <w:tc>
          <w:tcPr>
            <w:tcW w:w="4535" w:type="dxa"/>
          </w:tcPr>
          <w:p w14:paraId="3BA64F5C">
            <w:r>
              <w:t>统一搜索框可搜索到商品、餐厅、民宿、路线、游记等各类内容</w:t>
            </w:r>
          </w:p>
        </w:tc>
      </w:tr>
    </w:tbl>
    <w:p w14:paraId="2226759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13.3 性能与安全验收</w:t>
      </w:r>
    </w:p>
    <w:p w14:paraId="2B14B5B6">
      <w:r>
        <w:rPr>
          <w:sz w:val="21"/>
        </w:rPr>
        <w:t>性能与安全验收指标：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F8C5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2095124">
            <w:r>
              <w:rPr>
                <w:b/>
              </w:rPr>
              <w:t>验收类别</w:t>
            </w:r>
          </w:p>
        </w:tc>
        <w:tc>
          <w:tcPr>
            <w:tcW w:w="3024" w:type="dxa"/>
          </w:tcPr>
          <w:p w14:paraId="602389D7">
            <w:r>
              <w:rPr>
                <w:b/>
              </w:rPr>
              <w:t>指标</w:t>
            </w:r>
          </w:p>
        </w:tc>
        <w:tc>
          <w:tcPr>
            <w:tcW w:w="3024" w:type="dxa"/>
          </w:tcPr>
          <w:p w14:paraId="457F1917">
            <w:r>
              <w:rPr>
                <w:b/>
              </w:rPr>
              <w:t>测试方法</w:t>
            </w:r>
          </w:p>
        </w:tc>
      </w:tr>
      <w:tr w14:paraId="69334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B5D1401">
            <w:r>
              <w:t>API响应时间</w:t>
            </w:r>
          </w:p>
        </w:tc>
        <w:tc>
          <w:tcPr>
            <w:tcW w:w="3024" w:type="dxa"/>
          </w:tcPr>
          <w:p w14:paraId="64B4A6E0">
            <w:r>
              <w:t>95%请求响应时间不超过500ms（正常负载下）</w:t>
            </w:r>
          </w:p>
        </w:tc>
        <w:tc>
          <w:tcPr>
            <w:tcW w:w="3024" w:type="dxa"/>
          </w:tcPr>
          <w:p w14:paraId="06BBF61E">
            <w:r>
              <w:t>JMeter压测，100并发，持续5分钟</w:t>
            </w:r>
          </w:p>
        </w:tc>
      </w:tr>
      <w:tr w14:paraId="45BF1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6A7F68F">
            <w:r>
              <w:t>首页加载</w:t>
            </w:r>
          </w:p>
        </w:tc>
        <w:tc>
          <w:tcPr>
            <w:tcW w:w="3024" w:type="dxa"/>
          </w:tcPr>
          <w:p w14:paraId="6E614CF0">
            <w:r>
              <w:t>小程序首页首屏渲染不超过2秒（4G网络）</w:t>
            </w:r>
          </w:p>
        </w:tc>
        <w:tc>
          <w:tcPr>
            <w:tcW w:w="3024" w:type="dxa"/>
          </w:tcPr>
          <w:p w14:paraId="4BC112F1">
            <w:r>
              <w:t>微信开发者工具性能面板</w:t>
            </w:r>
          </w:p>
        </w:tc>
      </w:tr>
      <w:tr w14:paraId="6D8CF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DA23F2E">
            <w:r>
              <w:t>并发处理</w:t>
            </w:r>
          </w:p>
        </w:tc>
        <w:tc>
          <w:tcPr>
            <w:tcW w:w="3024" w:type="dxa"/>
          </w:tcPr>
          <w:p w14:paraId="674ECE18">
            <w:r>
              <w:t>支持1000并发用户不出现503/超时</w:t>
            </w:r>
          </w:p>
        </w:tc>
        <w:tc>
          <w:tcPr>
            <w:tcW w:w="3024" w:type="dxa"/>
          </w:tcPr>
          <w:p w14:paraId="000B6656">
            <w:r>
              <w:t>JMeter阶梯式加压测试</w:t>
            </w:r>
          </w:p>
        </w:tc>
      </w:tr>
      <w:tr w14:paraId="6FF8E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80F60C0">
            <w:r>
              <w:t>SQL注入</w:t>
            </w:r>
          </w:p>
        </w:tc>
        <w:tc>
          <w:tcPr>
            <w:tcW w:w="3024" w:type="dxa"/>
          </w:tcPr>
          <w:p w14:paraId="44C33A6F">
            <w:r>
              <w:t>关键输入框无SQL注入漏洞</w:t>
            </w:r>
          </w:p>
        </w:tc>
        <w:tc>
          <w:tcPr>
            <w:tcW w:w="3024" w:type="dxa"/>
          </w:tcPr>
          <w:p w14:paraId="2E19B397">
            <w:r>
              <w:t>SQLMAP自动扫描</w:t>
            </w:r>
          </w:p>
        </w:tc>
      </w:tr>
      <w:tr w14:paraId="5C72C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DB678B8">
            <w:r>
              <w:t>XSS漏洞</w:t>
            </w:r>
          </w:p>
        </w:tc>
        <w:tc>
          <w:tcPr>
            <w:tcW w:w="3024" w:type="dxa"/>
          </w:tcPr>
          <w:p w14:paraId="7BA90DB2">
            <w:r>
              <w:t>用户输入内容在前端展示时无XSS漏洞</w:t>
            </w:r>
          </w:p>
        </w:tc>
        <w:tc>
          <w:tcPr>
            <w:tcW w:w="3024" w:type="dxa"/>
          </w:tcPr>
          <w:p w14:paraId="4A53101C">
            <w:r>
              <w:t>手动输入script标签测试</w:t>
            </w:r>
          </w:p>
        </w:tc>
      </w:tr>
      <w:tr w14:paraId="75005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6ED157A">
            <w:r>
              <w:t>未授权访问</w:t>
            </w:r>
          </w:p>
        </w:tc>
        <w:tc>
          <w:tcPr>
            <w:tcW w:w="3024" w:type="dxa"/>
          </w:tcPr>
          <w:p w14:paraId="51B38802">
            <w:r>
              <w:t>商家只能访问自己的数据，不可访问其他商家数据</w:t>
            </w:r>
          </w:p>
        </w:tc>
        <w:tc>
          <w:tcPr>
            <w:tcW w:w="3024" w:type="dxa"/>
          </w:tcPr>
          <w:p w14:paraId="26F5C79B">
            <w:r>
              <w:t>越权测试用例</w:t>
            </w:r>
          </w:p>
        </w:tc>
      </w:tr>
      <w:tr w14:paraId="06461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034E04D">
            <w:r>
              <w:t>支付安全</w:t>
            </w:r>
          </w:p>
        </w:tc>
        <w:tc>
          <w:tcPr>
            <w:tcW w:w="3024" w:type="dxa"/>
          </w:tcPr>
          <w:p w14:paraId="0F30253C">
            <w:r>
              <w:t>无法通过篡改客户端参数修改支付金额</w:t>
            </w:r>
          </w:p>
        </w:tc>
        <w:tc>
          <w:tcPr>
            <w:tcW w:w="3024" w:type="dxa"/>
          </w:tcPr>
          <w:p w14:paraId="7DE51CAB">
            <w:r>
              <w:t>Fiddler抓包修改金额测试</w:t>
            </w:r>
          </w:p>
        </w:tc>
      </w:tr>
    </w:tbl>
    <w:p w14:paraId="0A16D3D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13.4 交付物清单</w:t>
      </w:r>
    </w:p>
    <w:p w14:paraId="7F1E615F">
      <w:r>
        <w:rPr>
          <w:sz w:val="21"/>
        </w:rPr>
        <w:t>每组需提交以下交付物：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D803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E6715C9">
            <w:r>
              <w:rPr>
                <w:b/>
              </w:rPr>
              <w:t>交付物</w:t>
            </w:r>
          </w:p>
        </w:tc>
        <w:tc>
          <w:tcPr>
            <w:tcW w:w="3024" w:type="dxa"/>
          </w:tcPr>
          <w:p w14:paraId="55D211C4">
            <w:r>
              <w:rPr>
                <w:b/>
              </w:rPr>
              <w:t>格式</w:t>
            </w:r>
          </w:p>
        </w:tc>
        <w:tc>
          <w:tcPr>
            <w:tcW w:w="3024" w:type="dxa"/>
          </w:tcPr>
          <w:p w14:paraId="6C9CD093">
            <w:r>
              <w:rPr>
                <w:b/>
              </w:rPr>
              <w:t>说明</w:t>
            </w:r>
          </w:p>
        </w:tc>
      </w:tr>
      <w:tr w14:paraId="1CD2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5D8BCEA">
            <w:r>
              <w:t>源代码</w:t>
            </w:r>
          </w:p>
        </w:tc>
        <w:tc>
          <w:tcPr>
            <w:tcW w:w="3024" w:type="dxa"/>
          </w:tcPr>
          <w:p w14:paraId="63D15F77">
            <w:r>
              <w:t>Git仓库（按模块分branch）</w:t>
            </w:r>
          </w:p>
        </w:tc>
        <w:tc>
          <w:tcPr>
            <w:tcW w:w="3024" w:type="dxa"/>
          </w:tcPr>
          <w:p w14:paraId="35A04CC7">
            <w:r>
              <w:t>含完整提交历史，代码有必要注释</w:t>
            </w:r>
          </w:p>
        </w:tc>
      </w:tr>
      <w:tr w14:paraId="06DDE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01ED290">
            <w:r>
              <w:t>数据库Migration文件</w:t>
            </w:r>
          </w:p>
        </w:tc>
        <w:tc>
          <w:tcPr>
            <w:tcW w:w="3024" w:type="dxa"/>
          </w:tcPr>
          <w:p w14:paraId="02639DA8">
            <w:r>
              <w:t>SQL文件或TypeORM Migration</w:t>
            </w:r>
          </w:p>
        </w:tc>
        <w:tc>
          <w:tcPr>
            <w:tcW w:w="3024" w:type="dxa"/>
          </w:tcPr>
          <w:p w14:paraId="24F12F7D">
            <w:r>
              <w:t>可一键执行建表和初始化数据</w:t>
            </w:r>
          </w:p>
        </w:tc>
      </w:tr>
      <w:tr w14:paraId="45E89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347F027">
            <w:r>
              <w:t>接口文档</w:t>
            </w:r>
          </w:p>
        </w:tc>
        <w:tc>
          <w:tcPr>
            <w:tcW w:w="3024" w:type="dxa"/>
          </w:tcPr>
          <w:p w14:paraId="5D8267DC">
            <w:r>
              <w:t>Swagger/OpenAPI或Apifox项目</w:t>
            </w:r>
          </w:p>
        </w:tc>
        <w:tc>
          <w:tcPr>
            <w:tcW w:w="3024" w:type="dxa"/>
          </w:tcPr>
          <w:p w14:paraId="1B0964AD">
            <w:r>
              <w:t>所有API含请求示例和响应示例</w:t>
            </w:r>
          </w:p>
        </w:tc>
      </w:tr>
      <w:tr w14:paraId="67CA3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44AE8E0">
            <w:r>
              <w:t>测试报告</w:t>
            </w:r>
          </w:p>
        </w:tc>
        <w:tc>
          <w:tcPr>
            <w:tcW w:w="3024" w:type="dxa"/>
          </w:tcPr>
          <w:p w14:paraId="0E77692F">
            <w:r>
              <w:t>HTML或PDF</w:t>
            </w:r>
          </w:p>
        </w:tc>
        <w:tc>
          <w:tcPr>
            <w:tcW w:w="3024" w:type="dxa"/>
          </w:tcPr>
          <w:p w14:paraId="2FB2DE52">
            <w:r>
              <w:t>单元测试覆盖率报告+功能测试清单（通过/失败标注）</w:t>
            </w:r>
          </w:p>
        </w:tc>
      </w:tr>
      <w:tr w14:paraId="4732D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0484537">
            <w:r>
              <w:t>部署说明</w:t>
            </w:r>
          </w:p>
        </w:tc>
        <w:tc>
          <w:tcPr>
            <w:tcW w:w="3024" w:type="dxa"/>
          </w:tcPr>
          <w:p w14:paraId="7AB1EF80">
            <w:r>
              <w:t>README.md</w:t>
            </w:r>
          </w:p>
        </w:tc>
        <w:tc>
          <w:tcPr>
            <w:tcW w:w="3024" w:type="dxa"/>
          </w:tcPr>
          <w:p w14:paraId="0B3DC188">
            <w:r>
              <w:t>含环境变量说明、启动命令、依赖服务说明</w:t>
            </w:r>
          </w:p>
        </w:tc>
      </w:tr>
      <w:tr w14:paraId="45907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A590FEF">
            <w:r>
              <w:t>演示视频</w:t>
            </w:r>
          </w:p>
        </w:tc>
        <w:tc>
          <w:tcPr>
            <w:tcW w:w="3024" w:type="dxa"/>
          </w:tcPr>
          <w:p w14:paraId="323A0BD4">
            <w:r>
              <w:t>MP4，时长3-5分钟</w:t>
            </w:r>
          </w:p>
        </w:tc>
        <w:tc>
          <w:tcPr>
            <w:tcW w:w="3024" w:type="dxa"/>
          </w:tcPr>
          <w:p w14:paraId="69768E89">
            <w:r>
              <w:t>录屏演示本模块核心功能操作流程</w:t>
            </w:r>
          </w:p>
        </w:tc>
      </w:tr>
      <w:tr w14:paraId="3DDB6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3533858">
            <w:r>
              <w:t>项目总结报告</w:t>
            </w:r>
          </w:p>
        </w:tc>
        <w:tc>
          <w:tcPr>
            <w:tcW w:w="3024" w:type="dxa"/>
          </w:tcPr>
          <w:p w14:paraId="662E2D67">
            <w:r>
              <w:t>Word/PDF，不少于2000字</w:t>
            </w:r>
          </w:p>
        </w:tc>
        <w:tc>
          <w:tcPr>
            <w:tcW w:w="3024" w:type="dxa"/>
          </w:tcPr>
          <w:p w14:paraId="5A7DF052">
            <w:r>
              <w:t>开发过程、技术选型、难点攻克、个人收获</w:t>
            </w:r>
          </w:p>
        </w:tc>
      </w:tr>
    </w:tbl>
    <w:p w14:paraId="55B95D83"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每组需提交：</w:t>
      </w:r>
    </w:p>
    <w:p w14:paraId="29CB4E90">
      <w:r>
        <w:br w:type="page"/>
      </w:r>
    </w:p>
    <w:p w14:paraId="2768091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14. 附录：术语表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53F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5EF2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BA0D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330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7549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OPC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272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One Person Company，一人公司模式</w:t>
            </w:r>
          </w:p>
        </w:tc>
      </w:tr>
      <w:tr w14:paraId="6976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5CDA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知识库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4C87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存储文旅领域知识，供 AI 调用的结构化数据</w:t>
            </w:r>
          </w:p>
        </w:tc>
      </w:tr>
      <w:tr w14:paraId="41DF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C5F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54C1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在平台开店的企业/个体户，可管理自家商品/服务</w:t>
            </w:r>
          </w:p>
        </w:tc>
      </w:tr>
      <w:tr w14:paraId="27BC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A87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SKU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DD7E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Stock Keeping Unit，商品库存单位</w:t>
            </w:r>
          </w:p>
        </w:tc>
      </w:tr>
      <w:tr w14:paraId="0135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3B8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644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线上购买后生成的可核销凭证，含二维码</w:t>
            </w:r>
          </w:p>
        </w:tc>
      </w:tr>
      <w:tr w14:paraId="35D1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D59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UGC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B965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User Generated Content，用户生成内容</w:t>
            </w:r>
          </w:p>
        </w:tc>
      </w:tr>
      <w:tr w14:paraId="1814C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571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GMV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C24C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Gross Merchandise Volume，成交总额</w:t>
            </w:r>
          </w:p>
        </w:tc>
      </w:tr>
      <w:tr w14:paraId="0DBE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94E0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DAU/MAU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5764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日活跃用户数/月活跃用户数</w:t>
            </w:r>
          </w:p>
        </w:tc>
      </w:tr>
      <w:tr w14:paraId="41B56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ED7B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C008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Retrieval-Augmented Generation，检索增强生成</w:t>
            </w:r>
          </w:p>
        </w:tc>
      </w:tr>
      <w:tr w14:paraId="5D9D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6AAD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OSS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11DF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Object Storage Service，对象存储服务</w:t>
            </w:r>
          </w:p>
        </w:tc>
      </w:tr>
      <w:tr w14:paraId="0337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376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SLA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322"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Service Level Agreement，服务等级协议</w:t>
            </w:r>
          </w:p>
        </w:tc>
      </w:tr>
    </w:tbl>
    <w:p w14:paraId="4105B61F">
      <w:r>
        <w:br w:type="page"/>
      </w:r>
    </w:p>
    <w:p w14:paraId="26AFE5E9">
      <w:pPr>
        <w:spacing w:before="600" w:after="2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8"/>
          <w:szCs w:val="28"/>
        </w:rPr>
        <w:t>— 文档结束 —</w:t>
      </w:r>
    </w:p>
    <w:p w14:paraId="4956C2E8">
      <w:pPr>
        <w:spacing w:before="200" w:after="20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本说明书定义了乌东文旅"衣食住行"综合服务平台的完整需求范围，作为 6 个学生开发小组的共同依据。</w:t>
      </w:r>
    </w:p>
    <w:p w14:paraId="12EF6A96">
      <w:pPr>
        <w:spacing w:before="100" w:after="10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各组在开发过程中如需调整模块边界或新增需求，需经项目指导老师审批并更新本说明书。</w:t>
      </w:r>
    </w:p>
    <w:p w14:paraId="794829DD">
      <w:pPr>
        <w:spacing w:before="400" w:after="100"/>
        <w:jc w:val="center"/>
      </w:pPr>
      <w:r>
        <w:rPr>
          <w:rFonts w:ascii="微软雅黑" w:hAnsi="微软雅黑" w:eastAsia="微软雅黑" w:cs="微软雅黑"/>
          <w:i/>
          <w:iCs/>
          <w:color w:val="1F5FA8"/>
          <w:sz w:val="20"/>
          <w:szCs w:val="20"/>
        </w:rPr>
        <w:t>配套文档：《乌东文旅"衣食住行"综合服务平台 视觉设计规范》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8439C">
    <w:pP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5FA86">
    <w:pPr>
      <w:jc w:val="right"/>
    </w:pPr>
    <w:r>
      <w:rPr>
        <w:rFonts w:ascii="微软雅黑" w:hAnsi="微软雅黑" w:eastAsia="微软雅黑" w:cs="微软雅黑"/>
        <w:color w:val="595959"/>
        <w:sz w:val="18"/>
        <w:szCs w:val="18"/>
      </w:rPr>
      <w:t>乌东文旅"衣食住行" · 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79A31FAD"/>
    <w:rsid w:val="BFBF412B"/>
    <w:rsid w:val="D2AF210B"/>
    <w:rsid w:val="DEBE200B"/>
    <w:rsid w:val="DFF6F8B3"/>
    <w:rsid w:val="DFFE02FF"/>
    <w:rsid w:val="F5C7D8CA"/>
    <w:rsid w:val="F7FD7D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 w:line="320" w:lineRule="auto"/>
      <w:outlineLvl w:val="0"/>
    </w:pPr>
    <w:rPr>
      <w:rFonts w:ascii="微软雅黑" w:hAnsi="微软雅黑" w:eastAsia="微软雅黑" w:cs="微软雅黑"/>
      <w:b/>
      <w:bCs/>
      <w:color w:val="1F5FA8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 w:line="320" w:lineRule="auto"/>
      <w:outlineLvl w:val="1"/>
    </w:pPr>
    <w:rPr>
      <w:rFonts w:ascii="微软雅黑" w:hAnsi="微软雅黑" w:eastAsia="微软雅黑" w:cs="微软雅黑"/>
      <w:b/>
      <w:bCs/>
      <w:color w:val="1F5FA8"/>
      <w:sz w:val="30"/>
      <w:szCs w:val="30"/>
    </w:rPr>
  </w:style>
  <w:style w:type="paragraph" w:styleId="4">
    <w:name w:val="heading 3"/>
    <w:next w:val="1"/>
    <w:qFormat/>
    <w:uiPriority w:val="0"/>
    <w:pPr>
      <w:spacing w:before="220" w:after="120" w:line="320" w:lineRule="auto"/>
      <w:outlineLvl w:val="2"/>
    </w:pPr>
    <w:rPr>
      <w:rFonts w:ascii="微软雅黑" w:hAnsi="微软雅黑" w:eastAsia="微软雅黑" w:cs="微软雅黑"/>
      <w:b/>
      <w:bCs/>
      <w:color w:val="0E3D75"/>
      <w:sz w:val="26"/>
      <w:szCs w:val="26"/>
    </w:rPr>
  </w:style>
  <w:style w:type="paragraph" w:styleId="5">
    <w:name w:val="heading 4"/>
    <w:next w:val="1"/>
    <w:qFormat/>
    <w:uiPriority w:val="0"/>
    <w:pPr>
      <w:spacing w:line="32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2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2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10">
    <w:name w:val="Title"/>
    <w:qFormat/>
    <w:uiPriority w:val="0"/>
    <w:pPr>
      <w:spacing w:line="320" w:lineRule="auto"/>
    </w:pPr>
    <w:rPr>
      <w:rFonts w:ascii="微软雅黑" w:hAnsi="微软雅黑" w:eastAsia="微软雅黑" w:cs="微软雅黑"/>
      <w:color w:val="1A1A1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20" w:lineRule="auto"/>
    </w:pPr>
    <w:rPr>
      <w:rFonts w:ascii="微软雅黑" w:hAnsi="微软雅黑" w:eastAsia="微软雅黑" w:cs="微软雅黑"/>
      <w:color w:val="1A1A1A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1639</Words>
  <Characters>1828</Characters>
  <TotalTime>4</TotalTime>
  <ScaleCrop>false</ScaleCrop>
  <LinksUpToDate>false</LinksUpToDate>
  <CharactersWithSpaces>1868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1899-12-30T00:00:00Z</dcterms:created>
  <dc:creator>乌东文旅项目组</dc:creator>
  <dc:description>6 个开发小组共同遵守的产品需求标准</dc:description>
  <cp:lastModifiedBy>小der00</cp:lastModifiedBy>
  <dcterms:modified xsi:type="dcterms:W3CDTF">2026-06-25T01:44:21Z</dcterms:modified>
  <dc:title>乌东文旅"衣食住行"综合服务平台 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F73C560DCEE14B62855AE2FD3DA2B71A_13</vt:lpwstr>
  </property>
</Properties>
</file>