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需求调研记录</w:t>
      </w:r>
    </w:p>
    <w:p>
      <w:pPr>
        <w:jc w:val="center"/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校园管理系统</w:t>
      </w:r>
      <w:bookmarkStart w:id="0" w:name="_GoBack"/>
      <w:bookmarkEnd w:id="0"/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>时间：2021/10/1</w:t>
      </w:r>
      <w:r>
        <w:rPr>
          <w:rFonts w:hint="eastAsia"/>
          <w:lang w:val="en-US" w:eastAsia="zh-CN"/>
        </w:rPr>
        <w:t>3</w:t>
      </w:r>
    </w:p>
    <w:p>
      <w:pPr>
        <w:jc w:val="left"/>
        <w:rPr>
          <w:rFonts w:hint="eastAsia"/>
        </w:rPr>
      </w:pPr>
      <w:r>
        <w:rPr>
          <w:rFonts w:hint="eastAsia"/>
        </w:rPr>
        <w:t>甲方参加人员：曹明宇</w:t>
      </w:r>
    </w:p>
    <w:p>
      <w:pPr>
        <w:jc w:val="left"/>
        <w:rPr>
          <w:rFonts w:hint="eastAsia"/>
        </w:rPr>
      </w:pPr>
      <w:r>
        <w:rPr>
          <w:rFonts w:hint="eastAsia"/>
        </w:rPr>
        <w:t>乙方参加人员：刘柏成、王成成、赵予萌；</w:t>
      </w:r>
    </w:p>
    <w:p/>
    <w:p/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结构化分析法、面向对象分析法、原型设计法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二、核心对象</w:t>
      </w:r>
    </w:p>
    <w:p>
      <w:pPr>
        <w:rPr>
          <w:rFonts w:hint="eastAsia"/>
        </w:rPr>
      </w:pPr>
      <w:r>
        <w:rPr>
          <w:rFonts w:hint="eastAsia"/>
        </w:rPr>
        <w:t>1、学生对象（姓名、年龄、专业、学年等）</w:t>
      </w:r>
    </w:p>
    <w:p>
      <w:pPr>
        <w:rPr>
          <w:rFonts w:hint="eastAsia"/>
        </w:rPr>
      </w:pPr>
      <w:r>
        <w:rPr>
          <w:rFonts w:hint="eastAsia"/>
        </w:rPr>
        <w:t>2、教师对象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三、基础对象</w:t>
      </w:r>
    </w:p>
    <w:p>
      <w:pPr>
        <w:rPr>
          <w:rFonts w:hint="eastAsia"/>
        </w:rPr>
      </w:pPr>
      <w:r>
        <w:rPr>
          <w:rFonts w:hint="eastAsia"/>
        </w:rPr>
        <w:t>1、教务设置：样例数据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学年：2022学年、2021学年、2020学年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学期：上学期、下学期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校区：南校区、西校区、北校区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专业：计算机专业、平面专业、会计专业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班级：（计算机专业）+19.1班；（计算机专业）21.2班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课程：（计算机专业）+</w:t>
      </w:r>
      <w:r>
        <w:rPr>
          <w:rFonts w:hint="eastAsia"/>
          <w:lang w:eastAsia="zh-CN"/>
        </w:rPr>
        <w:t>（</w:t>
      </w:r>
      <w:r>
        <w:rPr>
          <w:rFonts w:hint="eastAsia"/>
        </w:rPr>
        <w:t>19.1班</w:t>
      </w:r>
      <w:r>
        <w:rPr>
          <w:rFonts w:hint="eastAsia"/>
          <w:lang w:eastAsia="zh-CN"/>
        </w:rPr>
        <w:t>）</w:t>
      </w:r>
      <w:r>
        <w:rPr>
          <w:rFonts w:hint="eastAsia"/>
        </w:rPr>
        <w:t>+软件测试课；（软件专业）+</w:t>
      </w:r>
      <w:r>
        <w:rPr>
          <w:rFonts w:hint="eastAsia"/>
          <w:lang w:eastAsia="zh-CN"/>
        </w:rPr>
        <w:t>（</w:t>
      </w:r>
      <w:r>
        <w:rPr>
          <w:rFonts w:hint="eastAsia"/>
        </w:rPr>
        <w:t>19.1班</w:t>
      </w:r>
      <w:r>
        <w:rPr>
          <w:rFonts w:hint="eastAsia"/>
          <w:lang w:eastAsia="zh-CN"/>
        </w:rPr>
        <w:t>）</w:t>
      </w:r>
      <w:r>
        <w:rPr>
          <w:rFonts w:hint="eastAsia"/>
        </w:rPr>
        <w:t>+体育课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教研室：（计算机专业）+教研室；（挖掘机专业）+教研室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FDEC9"/>
    <w:multiLevelType w:val="singleLevel"/>
    <w:tmpl w:val="8CBFDEC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A005E"/>
    <w:rsid w:val="0F0528B4"/>
    <w:rsid w:val="15126175"/>
    <w:rsid w:val="1D466DD3"/>
    <w:rsid w:val="2D06375A"/>
    <w:rsid w:val="55D52FBD"/>
    <w:rsid w:val="58CF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2021-10-13T23:40:20Z</dcterms:created>
  <dc:creator>Administrator</dc:creator>
  <cp:lastModifiedBy>无尽空格</cp:lastModifiedBy>
  <dcterms:modified xsi:type="dcterms:W3CDTF">2021-10-13T23:43:41Z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88175C1EAF6843DCA29CFC80FFEDE6E2</vt:lpwstr>
  </property>
</Properties>
</file>