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采用的技术架构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以基于互联网的WEB应用方式提供服务。前端技术主要采用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ax，后端技术采用LAMP体系，可免费快速完成开发；</w:t>
      </w:r>
    </w:p>
    <w:p>
      <w:pPr>
        <w:pStyle w:val="2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初步计划采用亚马逊的云服务平台支撑应用软件，早期可以使用一</w:t>
      </w:r>
      <w:r>
        <w:rPr>
          <w:rFonts w:hint="eastAsia"/>
          <w:sz w:val="28"/>
          <w:szCs w:val="28"/>
          <w:lang w:val="en-US" w:eastAsia="zh-CN"/>
        </w:rPr>
        <w:t>个月</w:t>
      </w:r>
      <w:r>
        <w:rPr>
          <w:rFonts w:hint="eastAsia"/>
          <w:sz w:val="28"/>
          <w:szCs w:val="28"/>
        </w:rPr>
        <w:t>的免费体验，业务成熟后转向收费（价格</w:t>
      </w:r>
      <w:r>
        <w:rPr>
          <w:rFonts w:hint="eastAsia"/>
          <w:sz w:val="28"/>
          <w:szCs w:val="28"/>
          <w:lang w:val="en-US" w:eastAsia="zh-CN"/>
        </w:rPr>
        <w:t>为20元每月</w:t>
      </w:r>
      <w:r>
        <w:rPr>
          <w:rFonts w:hint="eastAsia"/>
          <w:sz w:val="28"/>
          <w:szCs w:val="28"/>
        </w:rPr>
        <w:t>）；</w:t>
      </w:r>
    </w:p>
    <w:p>
      <w:pPr>
        <w:pStyle w:val="2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满足海外代购的需求，无需额外的费用，</w:t>
      </w:r>
      <w:r>
        <w:rPr>
          <w:rFonts w:hint="eastAsia"/>
          <w:sz w:val="28"/>
          <w:szCs w:val="28"/>
        </w:rPr>
        <w:t>无需额外的支持；</w:t>
      </w:r>
    </w:p>
    <w:p>
      <w:pPr>
        <w:pStyle w:val="2"/>
      </w:pPr>
      <w:r>
        <w:rPr>
          <w:rFonts w:hint="eastAsia"/>
        </w:rPr>
        <w:t>技术难点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无开发技术难点；产品设计上重点考虑如何符合学生群体特征提供快速商品定位，</w:t>
      </w:r>
      <w:r>
        <w:rPr>
          <w:rFonts w:hint="eastAsia"/>
          <w:sz w:val="28"/>
          <w:szCs w:val="28"/>
          <w:lang w:val="en-US" w:eastAsia="zh-CN"/>
        </w:rPr>
        <w:t>更加便捷的海外运输和更加实惠的商品，</w:t>
      </w:r>
      <w:bookmarkStart w:id="0" w:name="_GoBack"/>
      <w:bookmarkEnd w:id="0"/>
      <w:r>
        <w:rPr>
          <w:rFonts w:hint="eastAsia"/>
          <w:sz w:val="28"/>
          <w:szCs w:val="28"/>
        </w:rPr>
        <w:t>同时支持灵活的商品推荐，比如节日、重要事件等；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06A00BA"/>
    <w:rsid w:val="45ED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5">
    <w:name w:val="副标题 Char"/>
    <w:basedOn w:val="4"/>
    <w:link w:val="2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206</Characters>
  <Lines>1</Lines>
  <Paragraphs>1</Paragraphs>
  <TotalTime>24</TotalTime>
  <ScaleCrop>false</ScaleCrop>
  <LinksUpToDate>false</LinksUpToDate>
  <CharactersWithSpaces>240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2012-08-13T06:47:00Z</dcterms:created>
  <dc:creator>zhaosheng</dc:creator>
  <cp:lastModifiedBy>赞许有嘉</cp:lastModifiedBy>
  <dcterms:modified xsi:type="dcterms:W3CDTF">2020-03-10T23:58:23Z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