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TOC \o "1-3" \h \u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_Toc9496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Laravel博客笔记</w:t>
      </w:r>
      <w:r>
        <w:rPr>
          <w:rFonts w:hint="default"/>
          <w:lang w:val="en-US" w:eastAsia="zh-CN"/>
        </w:rPr>
        <w:t>[</w:t>
      </w:r>
      <w:r>
        <w:rPr>
          <w:rFonts w:hint="eastAsia"/>
          <w:lang w:val="en-US" w:eastAsia="zh-CN"/>
        </w:rPr>
        <w:t>后盾网博客项目</w:t>
      </w:r>
      <w:r>
        <w:rPr>
          <w:rFonts w:hint="default"/>
          <w:lang w:val="en-US" w:eastAsia="zh-CN"/>
        </w:rPr>
        <w:t>]</w:t>
      </w:r>
      <w:r>
        <w:tab/>
      </w:r>
      <w:r>
        <w:fldChar w:fldCharType="begin"/>
      </w:r>
      <w:r>
        <w:instrText xml:space="preserve"> PAGEREF _Toc9496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_Toc7261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Restful风格路由</w:t>
      </w:r>
      <w:r>
        <w:tab/>
      </w:r>
      <w:r>
        <w:fldChar w:fldCharType="begin"/>
      </w:r>
      <w:r>
        <w:instrText xml:space="preserve"> PAGEREF _Toc7261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_Toc12028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POSTMAN--测试专用神器</w:t>
      </w:r>
      <w:r>
        <w:tab/>
      </w:r>
      <w:r>
        <w:fldChar w:fldCharType="begin"/>
      </w:r>
      <w:r>
        <w:instrText xml:space="preserve"> PAGEREF _Toc12028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_Toc22538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Laravel允许的路由方法</w:t>
      </w:r>
      <w:r>
        <w:tab/>
      </w:r>
      <w:r>
        <w:fldChar w:fldCharType="begin"/>
      </w:r>
      <w:r>
        <w:instrText xml:space="preserve"> PAGEREF _Toc22538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_Toc7059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必选参数和可选参数需要分清楚</w:t>
      </w:r>
      <w:r>
        <w:tab/>
      </w:r>
      <w:r>
        <w:fldChar w:fldCharType="begin"/>
      </w:r>
      <w:r>
        <w:instrText xml:space="preserve"> PAGEREF _Toc7059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_Toc12429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全局参数正则约束</w:t>
      </w:r>
      <w:r>
        <w:tab/>
      </w:r>
      <w:r>
        <w:fldChar w:fldCharType="begin"/>
      </w:r>
      <w:r>
        <w:instrText xml:space="preserve"> PAGEREF _Toc12429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_Toc16332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命名路由</w:t>
      </w:r>
      <w:r>
        <w:tab/>
      </w:r>
      <w:r>
        <w:fldChar w:fldCharType="begin"/>
      </w:r>
      <w:r>
        <w:instrText xml:space="preserve"> PAGEREF _Toc16332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_Toc8376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路由命名空间是关于控制器的</w:t>
      </w:r>
      <w:r>
        <w:tab/>
      </w:r>
      <w:r>
        <w:fldChar w:fldCharType="begin"/>
      </w:r>
      <w:r>
        <w:instrText xml:space="preserve"> PAGEREF _Toc8376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_Toc9830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路由前缀是关于访问的地址的</w:t>
      </w:r>
      <w:r>
        <w:tab/>
      </w:r>
      <w:r>
        <w:fldChar w:fldCharType="begin"/>
      </w:r>
      <w:r>
        <w:instrText xml:space="preserve"> PAGEREF _Toc9830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_Toc24250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如果没有web的中间件，是不会提供会话服务（session）</w:t>
      </w:r>
      <w:r>
        <w:tab/>
      </w:r>
      <w:r>
        <w:fldChar w:fldCharType="begin"/>
      </w:r>
      <w:r>
        <w:instrText xml:space="preserve"> PAGEREF _Toc24250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_Toc20887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利用中间件判断是否登录成功</w:t>
      </w:r>
      <w:r>
        <w:tab/>
      </w:r>
      <w:r>
        <w:fldChar w:fldCharType="begin"/>
      </w:r>
      <w:r>
        <w:instrText xml:space="preserve"> PAGEREF _Toc20887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_Toc32166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控制器传参到视图是需要多使用compact</w:t>
      </w:r>
      <w:r>
        <w:rPr>
          <w:rFonts w:hint="default"/>
          <w:lang w:val="en-US" w:eastAsia="zh-CN"/>
        </w:rPr>
        <w:t>,with</w:t>
      </w:r>
      <w:r>
        <w:rPr>
          <w:rFonts w:hint="eastAsia"/>
          <w:lang w:val="en-US" w:eastAsia="zh-CN"/>
        </w:rPr>
        <w:t>等词语</w:t>
      </w:r>
      <w:r>
        <w:tab/>
      </w:r>
      <w:r>
        <w:fldChar w:fldCharType="begin"/>
      </w:r>
      <w:r>
        <w:instrText xml:space="preserve"> PAGEREF _Toc32166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_Toc8948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 w:eastAsiaTheme="minorEastAsia"/>
          <w:lang w:val="en-US" w:eastAsia="zh-CN"/>
        </w:rPr>
        <w:t>视图层模板引擎显示</w:t>
      </w:r>
      <w:r>
        <w:rPr>
          <w:rFonts w:hint="default" w:eastAsiaTheme="minorEastAsia"/>
          <w:lang w:val="en-US" w:eastAsia="zh-CN"/>
        </w:rPr>
        <w:t>{{a}}(</w:t>
      </w:r>
      <w:r>
        <w:rPr>
          <w:rFonts w:hint="eastAsia" w:eastAsiaTheme="minorEastAsia"/>
          <w:lang w:val="en-US" w:eastAsia="zh-CN"/>
        </w:rPr>
        <w:t>转义输出，即html标签会被解析</w:t>
      </w:r>
      <w:r>
        <w:rPr>
          <w:rFonts w:hint="default" w:eastAsiaTheme="minorEastAsia"/>
          <w:lang w:val="en-US" w:eastAsia="zh-CN"/>
        </w:rPr>
        <w:t>),{!!a!!}(</w:t>
      </w:r>
      <w:r>
        <w:rPr>
          <w:rFonts w:hint="eastAsia" w:eastAsiaTheme="minorEastAsia"/>
          <w:lang w:val="en-US" w:eastAsia="zh-CN"/>
        </w:rPr>
        <w:t>原样输出，所有的标签都会被转义，在html页面中完整显示</w:t>
      </w:r>
      <w:r>
        <w:rPr>
          <w:rFonts w:hint="default" w:eastAsiaTheme="minorEastAsia"/>
          <w:lang w:val="en-US" w:eastAsia="zh-CN"/>
        </w:rPr>
        <w:t>)</w:t>
      </w:r>
      <w:r>
        <w:tab/>
      </w:r>
      <w:r>
        <w:fldChar w:fldCharType="begin"/>
      </w:r>
      <w:r>
        <w:instrText xml:space="preserve"> PAGEREF _Toc8948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_Toc20554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@{{a}}</w:t>
      </w:r>
      <w:r>
        <w:rPr>
          <w:rFonts w:hint="eastAsia"/>
          <w:lang w:val="en-US" w:eastAsia="zh-CN"/>
        </w:rPr>
        <w:t>能屏蔽掉双大括号的解析</w:t>
      </w:r>
      <w:r>
        <w:tab/>
      </w:r>
      <w:r>
        <w:fldChar w:fldCharType="begin"/>
      </w:r>
      <w:r>
        <w:instrText xml:space="preserve"> PAGEREF _Toc20554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_Toc25464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 xml:space="preserve">模板界面可以使用默认值覆盖null </w:t>
      </w:r>
      <w:r>
        <w:rPr>
          <w:rFonts w:hint="default"/>
          <w:lang w:val="en-US" w:eastAsia="zh-CN"/>
        </w:rPr>
        <w:t>--</w:t>
      </w:r>
      <w:r>
        <w:rPr>
          <w:rFonts w:hint="eastAsia"/>
          <w:lang w:val="en-US" w:eastAsia="zh-CN"/>
        </w:rPr>
        <w:t>{{</w:t>
      </w:r>
      <w:r>
        <w:rPr>
          <w:rFonts w:hint="default"/>
          <w:lang w:val="en-US" w:eastAsia="zh-CN"/>
        </w:rPr>
        <w:t>$</w:t>
      </w:r>
      <w:r>
        <w:rPr>
          <w:rFonts w:hint="eastAsia"/>
          <w:lang w:val="en-US" w:eastAsia="zh-CN"/>
        </w:rPr>
        <w:t>name</w:t>
      </w:r>
      <w:r>
        <w:rPr>
          <w:rFonts w:hint="default"/>
          <w:lang w:val="en-US" w:eastAsia="zh-CN"/>
        </w:rPr>
        <w:t xml:space="preserve"> or ‘abc’</w:t>
      </w:r>
      <w:r>
        <w:rPr>
          <w:rFonts w:hint="eastAsia"/>
          <w:lang w:val="en-US" w:eastAsia="zh-CN"/>
        </w:rPr>
        <w:t>}}</w:t>
      </w:r>
      <w:r>
        <w:tab/>
      </w:r>
      <w:r>
        <w:fldChar w:fldCharType="begin"/>
      </w:r>
      <w:r>
        <w:instrText xml:space="preserve"> PAGEREF _Toc25464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_Toc16270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模板引擎使用重点</w:t>
      </w:r>
      <w:r>
        <w:tab/>
      </w:r>
      <w:r>
        <w:fldChar w:fldCharType="begin"/>
      </w:r>
      <w:r>
        <w:instrText xml:space="preserve"> PAGEREF _Toc16270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_Toc29915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@unless</w:t>
      </w:r>
      <w:r>
        <w:tab/>
      </w:r>
      <w:r>
        <w:fldChar w:fldCharType="begin"/>
      </w:r>
      <w:r>
        <w:instrText xml:space="preserve"> PAGEREF _Toc29915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_Toc6387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@switch,</w:t>
      </w:r>
      <w:r>
        <w:rPr>
          <w:rFonts w:hint="eastAsia"/>
          <w:lang w:val="en-US" w:eastAsia="zh-CN"/>
        </w:rPr>
        <w:t>@default</w:t>
      </w:r>
      <w:r>
        <w:tab/>
      </w:r>
      <w:r>
        <w:fldChar w:fldCharType="begin"/>
      </w:r>
      <w:r>
        <w:instrText xml:space="preserve"> PAGEREF _Toc6387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_Toc16032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视图模板循环</w:t>
      </w:r>
      <w:r>
        <w:tab/>
      </w:r>
      <w:r>
        <w:fldChar w:fldCharType="begin"/>
      </w:r>
      <w:r>
        <w:instrText xml:space="preserve"> PAGEREF _Toc16032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_Toc15853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模板引擎子视图</w:t>
      </w:r>
      <w:r>
        <w:tab/>
      </w:r>
      <w:r>
        <w:fldChar w:fldCharType="begin"/>
      </w:r>
      <w:r>
        <w:instrText xml:space="preserve"> PAGEREF _Toc15853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_Toc15482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视图@parent将原本父section的内容添加到子section中，不会被子section覆盖</w:t>
      </w:r>
      <w:r>
        <w:tab/>
      </w:r>
      <w:r>
        <w:fldChar w:fldCharType="begin"/>
      </w:r>
      <w:r>
        <w:instrText xml:space="preserve"> PAGEREF _Toc15482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_Toc9003 </w:instrText>
      </w:r>
      <w:r>
        <w:rPr>
          <w:rFonts w:hint="eastAsia"/>
          <w:lang w:val="en-US" w:eastAsia="zh-CN"/>
        </w:rPr>
        <w:fldChar w:fldCharType="separate"/>
      </w:r>
      <w:r>
        <w:rPr>
          <w:lang w:val="en-US"/>
        </w:rPr>
        <w:t>.ENV</w:t>
      </w:r>
      <w:r>
        <w:rPr>
          <w:rFonts w:hint="eastAsia"/>
          <w:lang w:val="en-US" w:eastAsia="zh-CN"/>
        </w:rPr>
        <w:t>配置文件</w:t>
      </w:r>
      <w:r>
        <w:tab/>
      </w:r>
      <w:r>
        <w:fldChar w:fldCharType="begin"/>
      </w:r>
      <w:r>
        <w:instrText xml:space="preserve"> PAGEREF _Toc9003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ELOQUENT使用，自定义主键和表名</w:t>
      </w:r>
      <w:r>
        <w:tab/>
      </w:r>
      <w:r>
        <w:fldChar w:fldCharType="begin"/>
      </w:r>
      <w:r>
        <w:instrText xml:space="preserve"> PAGEREF _Toc251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_Toc18192 </w:instrText>
      </w:r>
      <w:r>
        <w:rPr>
          <w:rFonts w:hint="eastAsia"/>
          <w:lang w:val="en-US" w:eastAsia="zh-CN"/>
        </w:rPr>
        <w:fldChar w:fldCharType="separate"/>
      </w:r>
      <w:r>
        <w:rPr>
          <w:lang w:val="en-US"/>
        </w:rPr>
        <w:t>JS,CSS</w:t>
      </w:r>
      <w:r>
        <w:rPr>
          <w:rFonts w:hint="eastAsia"/>
          <w:lang w:val="en-US" w:eastAsia="zh-CN"/>
        </w:rPr>
        <w:t>等静态资源使用asset</w:t>
      </w:r>
      <w:r>
        <w:rPr>
          <w:rFonts w:hint="default"/>
          <w:lang w:val="en-US" w:eastAsia="zh-CN"/>
        </w:rPr>
        <w:t>()</w:t>
      </w:r>
      <w:r>
        <w:rPr>
          <w:rFonts w:hint="eastAsia"/>
          <w:lang w:val="en-US" w:eastAsia="zh-CN"/>
        </w:rPr>
        <w:t>辅助方法读取内容更好</w:t>
      </w:r>
      <w:r>
        <w:tab/>
      </w:r>
      <w:r>
        <w:fldChar w:fldCharType="begin"/>
      </w:r>
      <w:r>
        <w:instrText xml:space="preserve"> PAGEREF _Toc18192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_Toc22193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Session问题</w:t>
      </w:r>
      <w:bookmarkStart w:id="27" w:name="_GoBack"/>
      <w:bookmarkEnd w:id="27"/>
      <w:r>
        <w:tab/>
      </w:r>
      <w:r>
        <w:fldChar w:fldCharType="begin"/>
      </w:r>
      <w:r>
        <w:instrText xml:space="preserve"> PAGEREF _Toc22193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_Toc16608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Laravel</w:t>
      </w:r>
      <w:r>
        <w:rPr>
          <w:rFonts w:hint="eastAsia"/>
          <w:lang w:val="en-US" w:eastAsia="zh-CN"/>
        </w:rPr>
        <w:t>都不建议使用相对地址，使用辅助方法变为长地址比较好</w:t>
      </w:r>
      <w:r>
        <w:tab/>
      </w:r>
      <w:r>
        <w:fldChar w:fldCharType="begin"/>
      </w:r>
      <w:r>
        <w:instrText xml:space="preserve"> PAGEREF _Toc16608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_Toc15121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laravel不建议直接写死url，使用辅助方法url</w:t>
      </w:r>
      <w:r>
        <w:rPr>
          <w:rFonts w:hint="default"/>
          <w:lang w:val="en-US" w:eastAsia="zh-CN"/>
        </w:rPr>
        <w:t>()</w:t>
      </w:r>
      <w:r>
        <w:tab/>
      </w:r>
      <w:r>
        <w:fldChar w:fldCharType="begin"/>
      </w:r>
      <w:r>
        <w:instrText xml:space="preserve"> PAGEREF _Toc15121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end"/>
      </w:r>
    </w:p>
    <w:p>
      <w:pPr>
        <w:pStyle w:val="2"/>
        <w:rPr>
          <w:rFonts w:hint="default"/>
          <w:lang w:val="en-US" w:eastAsia="zh-CN"/>
        </w:rPr>
      </w:pPr>
      <w:bookmarkStart w:id="0" w:name="_Toc9496"/>
      <w:r>
        <w:rPr>
          <w:rFonts w:hint="eastAsia"/>
          <w:lang w:val="en-US" w:eastAsia="zh-CN"/>
        </w:rPr>
        <w:t>Laravel博客笔记</w:t>
      </w:r>
      <w:r>
        <w:rPr>
          <w:rFonts w:hint="default"/>
          <w:lang w:val="en-US" w:eastAsia="zh-CN"/>
        </w:rPr>
        <w:t>[</w:t>
      </w:r>
      <w:r>
        <w:rPr>
          <w:rFonts w:hint="eastAsia"/>
          <w:lang w:val="en-US" w:eastAsia="zh-CN"/>
        </w:rPr>
        <w:t>后盾网博客项目</w:t>
      </w:r>
      <w:r>
        <w:rPr>
          <w:rFonts w:hint="default"/>
          <w:lang w:val="en-US" w:eastAsia="zh-CN"/>
        </w:rPr>
        <w:t>]</w:t>
      </w:r>
      <w:bookmarkEnd w:id="0"/>
    </w:p>
    <w:p>
      <w:r>
        <w:drawing>
          <wp:inline distT="0" distB="0" distL="114300" distR="114300">
            <wp:extent cx="5267960" cy="3413125"/>
            <wp:effectExtent l="0" t="0" r="889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1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1" w:name="_Toc7261"/>
      <w:r>
        <w:rPr>
          <w:rFonts w:hint="eastAsia"/>
          <w:lang w:val="en-US" w:eastAsia="zh-CN"/>
        </w:rPr>
        <w:t>Restful风格路由</w:t>
      </w:r>
      <w:bookmarkEnd w:id="1"/>
    </w:p>
    <w:p>
      <w:r>
        <w:drawing>
          <wp:inline distT="0" distB="0" distL="114300" distR="114300">
            <wp:extent cx="4399915" cy="3599815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99915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2" w:name="_Toc12028"/>
      <w:r>
        <w:rPr>
          <w:rFonts w:hint="eastAsia"/>
          <w:lang w:val="en-US" w:eastAsia="zh-CN"/>
        </w:rPr>
        <w:t>POSTMAN--测试专用神器</w:t>
      </w:r>
      <w:bookmarkEnd w:id="2"/>
    </w:p>
    <w:p>
      <w:pPr>
        <w:pStyle w:val="3"/>
        <w:rPr>
          <w:rFonts w:hint="eastAsia"/>
          <w:lang w:val="en-US" w:eastAsia="zh-CN"/>
        </w:rPr>
      </w:pPr>
      <w:bookmarkStart w:id="3" w:name="_Toc22538"/>
      <w:r>
        <w:rPr>
          <w:rFonts w:hint="eastAsia"/>
          <w:lang w:val="en-US" w:eastAsia="zh-CN"/>
        </w:rPr>
        <w:t>Laravel允许的路由方法</w:t>
      </w:r>
      <w:bookmarkEnd w:id="3"/>
    </w:p>
    <w:p>
      <w:r>
        <w:drawing>
          <wp:inline distT="0" distB="0" distL="114300" distR="114300">
            <wp:extent cx="5274310" cy="1325245"/>
            <wp:effectExtent l="0" t="0" r="2540" b="825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5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33240" cy="3133090"/>
            <wp:effectExtent l="0" t="0" r="10160" b="1016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3133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4" w:name="_Toc7059"/>
      <w:r>
        <w:rPr>
          <w:rFonts w:hint="eastAsia"/>
          <w:lang w:val="en-US" w:eastAsia="zh-CN"/>
        </w:rPr>
        <w:t>必选参数和可选参数需要分清楚</w:t>
      </w:r>
      <w:bookmarkEnd w:id="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若是可选参数，后面的闭包方法或者是controller的action的方法都是需要进行默认值的赋值的</w:t>
      </w:r>
    </w:p>
    <w:p>
      <w:r>
        <w:drawing>
          <wp:inline distT="0" distB="0" distL="114300" distR="114300">
            <wp:extent cx="5273040" cy="1680210"/>
            <wp:effectExtent l="0" t="0" r="3810" b="1524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80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多参数的可选参数，前面的可选参数为空时，会引起歧义报错，所以我们一般只允许最后一个参数是可选参数。</w:t>
      </w:r>
    </w:p>
    <w:p>
      <w:r>
        <w:drawing>
          <wp:inline distT="0" distB="0" distL="114300" distR="114300">
            <wp:extent cx="5272405" cy="819785"/>
            <wp:effectExtent l="0" t="0" r="4445" b="1841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19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5" w:name="_Toc12429"/>
      <w:r>
        <w:rPr>
          <w:rFonts w:hint="eastAsia"/>
          <w:lang w:val="en-US" w:eastAsia="zh-CN"/>
        </w:rPr>
        <w:t>全局参数正则约束</w:t>
      </w:r>
      <w:bookmarkEnd w:id="5"/>
    </w:p>
    <w:p>
      <w:r>
        <w:drawing>
          <wp:inline distT="0" distB="0" distL="114300" distR="114300">
            <wp:extent cx="5272405" cy="3380105"/>
            <wp:effectExtent l="0" t="0" r="4445" b="1079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80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6" w:name="_Toc16332"/>
      <w:r>
        <w:rPr>
          <w:rFonts w:hint="eastAsia"/>
          <w:lang w:val="en-US" w:eastAsia="zh-CN"/>
        </w:rPr>
        <w:t>命名路由</w:t>
      </w:r>
      <w:bookmarkEnd w:id="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命名成功后可以直接使用route</w:t>
      </w:r>
      <w:r>
        <w:rPr>
          <w:rFonts w:hint="default"/>
          <w:lang w:val="en-US" w:eastAsia="zh-CN"/>
        </w:rPr>
        <w:t>()</w:t>
      </w:r>
      <w:r>
        <w:rPr>
          <w:rFonts w:hint="eastAsia"/>
          <w:lang w:val="en-US" w:eastAsia="zh-CN"/>
        </w:rPr>
        <w:t>辅助方法进行地址的使用读取</w:t>
      </w:r>
    </w:p>
    <w:p>
      <w:r>
        <w:drawing>
          <wp:inline distT="0" distB="0" distL="114300" distR="114300">
            <wp:extent cx="5266690" cy="4707255"/>
            <wp:effectExtent l="0" t="0" r="10160" b="1714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707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eastAsia="黑体"/>
          <w:lang w:val="en-US" w:eastAsia="zh-CN"/>
        </w:rPr>
      </w:pPr>
      <w:bookmarkStart w:id="7" w:name="_Toc8376"/>
      <w:r>
        <w:rPr>
          <w:rFonts w:hint="eastAsia"/>
          <w:lang w:val="en-US" w:eastAsia="zh-CN"/>
        </w:rPr>
        <w:t>路由命名空间是关于控制器的</w:t>
      </w:r>
      <w:bookmarkEnd w:id="7"/>
    </w:p>
    <w:p>
      <w:r>
        <w:drawing>
          <wp:inline distT="0" distB="0" distL="114300" distR="114300">
            <wp:extent cx="5273040" cy="1805305"/>
            <wp:effectExtent l="0" t="0" r="3810" b="444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05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8" w:name="_Toc9830"/>
      <w:r>
        <w:rPr>
          <w:rFonts w:hint="eastAsia"/>
          <w:lang w:val="en-US" w:eastAsia="zh-CN"/>
        </w:rPr>
        <w:t>路由前缀是关于访问的地址的</w:t>
      </w:r>
      <w:bookmarkEnd w:id="8"/>
    </w:p>
    <w:p>
      <w:r>
        <w:drawing>
          <wp:inline distT="0" distB="0" distL="114300" distR="114300">
            <wp:extent cx="5267960" cy="1524000"/>
            <wp:effectExtent l="0" t="0" r="889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9" w:name="_Toc24250"/>
      <w:r>
        <w:rPr>
          <w:rFonts w:hint="eastAsia"/>
          <w:lang w:val="en-US" w:eastAsia="zh-CN"/>
        </w:rPr>
        <w:t>如果没有web的中间件，是不会提供会话服务（session）</w:t>
      </w:r>
      <w:bookmarkEnd w:id="9"/>
    </w:p>
    <w:p>
      <w:r>
        <w:drawing>
          <wp:inline distT="0" distB="0" distL="114300" distR="114300">
            <wp:extent cx="4599940" cy="4190365"/>
            <wp:effectExtent l="0" t="0" r="10160" b="63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4190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10" w:name="_Toc20887"/>
      <w:r>
        <w:rPr>
          <w:rFonts w:hint="eastAsia"/>
          <w:lang w:val="en-US" w:eastAsia="zh-CN"/>
        </w:rPr>
        <w:t>利用中间件判断是否登录成功</w:t>
      </w:r>
      <w:bookmarkEnd w:id="10"/>
    </w:p>
    <w:p>
      <w:pPr>
        <w:rPr>
          <w:lang w:val="en-US"/>
        </w:rPr>
      </w:pPr>
      <w:r>
        <w:drawing>
          <wp:inline distT="0" distB="0" distL="114300" distR="114300">
            <wp:extent cx="3704590" cy="1466850"/>
            <wp:effectExtent l="0" t="0" r="10160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中间件登录测试详细代码</w:t>
      </w:r>
      <w:r>
        <w:rPr>
          <w:rFonts w:hint="default"/>
          <w:lang w:val="en-US" w:eastAsia="zh-CN"/>
        </w:rPr>
        <w:t>: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9230" cy="2941320"/>
            <wp:effectExtent l="0" t="0" r="7620" b="1143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41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校验中间件的编写</w:t>
      </w:r>
    </w:p>
    <w:p>
      <w:r>
        <w:drawing>
          <wp:inline distT="0" distB="0" distL="114300" distR="114300">
            <wp:extent cx="5273675" cy="4032885"/>
            <wp:effectExtent l="0" t="0" r="3175" b="571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32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定义中间件的内容</w:t>
      </w:r>
    </w:p>
    <w:p>
      <w:r>
        <w:drawing>
          <wp:inline distT="0" distB="0" distL="114300" distR="114300">
            <wp:extent cx="5272405" cy="1790065"/>
            <wp:effectExtent l="0" t="0" r="4445" b="63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90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bookmarkStart w:id="11" w:name="_Toc32166"/>
      <w:r>
        <w:rPr>
          <w:rFonts w:hint="eastAsia"/>
          <w:lang w:val="en-US" w:eastAsia="zh-CN"/>
        </w:rPr>
        <w:t>控制器传参到视图是需要多使用compact</w:t>
      </w:r>
      <w:r>
        <w:rPr>
          <w:rFonts w:hint="default"/>
          <w:lang w:val="en-US" w:eastAsia="zh-CN"/>
        </w:rPr>
        <w:t>,with</w:t>
      </w:r>
      <w:r>
        <w:rPr>
          <w:rFonts w:hint="eastAsia"/>
          <w:lang w:val="en-US" w:eastAsia="zh-CN"/>
        </w:rPr>
        <w:t>等词语</w:t>
      </w:r>
      <w:bookmarkEnd w:id="11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Return view(‘a’)-&gt;with(‘A’,123)-&gt;with(‘b’,456)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Return view(‘a’)-&gt;with(‘’,’’)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Return view(‘a’,compact())</w:t>
      </w:r>
    </w:p>
    <w:p>
      <w:pPr>
        <w:rPr>
          <w:rFonts w:hint="eastAsia" w:eastAsiaTheme="minorEastAsia"/>
          <w:lang w:val="en-US" w:eastAsia="zh-CN"/>
        </w:rPr>
      </w:pPr>
    </w:p>
    <w:p>
      <w:pPr>
        <w:pStyle w:val="3"/>
        <w:rPr>
          <w:rFonts w:hint="default" w:eastAsiaTheme="minorEastAsia"/>
          <w:lang w:val="en-US" w:eastAsia="zh-CN"/>
        </w:rPr>
      </w:pPr>
      <w:bookmarkStart w:id="12" w:name="_Toc8948"/>
      <w:r>
        <w:rPr>
          <w:rFonts w:hint="eastAsia" w:eastAsiaTheme="minorEastAsia"/>
          <w:lang w:val="en-US" w:eastAsia="zh-CN"/>
        </w:rPr>
        <w:t>视图层模板引擎显示</w:t>
      </w:r>
      <w:r>
        <w:rPr>
          <w:rFonts w:hint="default" w:eastAsiaTheme="minorEastAsia"/>
          <w:lang w:val="en-US" w:eastAsia="zh-CN"/>
        </w:rPr>
        <w:t>{{a}}(</w:t>
      </w:r>
      <w:r>
        <w:rPr>
          <w:rFonts w:hint="eastAsia" w:eastAsiaTheme="minorEastAsia"/>
          <w:lang w:val="en-US" w:eastAsia="zh-CN"/>
        </w:rPr>
        <w:t>转义输出，即html标签会被解析</w:t>
      </w:r>
      <w:r>
        <w:rPr>
          <w:rFonts w:hint="default" w:eastAsiaTheme="minorEastAsia"/>
          <w:lang w:val="en-US" w:eastAsia="zh-CN"/>
        </w:rPr>
        <w:t>),{!!a!!}(</w:t>
      </w:r>
      <w:r>
        <w:rPr>
          <w:rFonts w:hint="eastAsia" w:eastAsiaTheme="minorEastAsia"/>
          <w:lang w:val="en-US" w:eastAsia="zh-CN"/>
        </w:rPr>
        <w:t>原样输出，所有的标签都会被转义，在html页面中完整显示</w:t>
      </w:r>
      <w:r>
        <w:rPr>
          <w:rFonts w:hint="default" w:eastAsiaTheme="minorEastAsia"/>
          <w:lang w:val="en-US" w:eastAsia="zh-CN"/>
        </w:rPr>
        <w:t>)</w:t>
      </w:r>
      <w:bookmarkEnd w:id="12"/>
    </w:p>
    <w:p>
      <w:pPr>
        <w:rPr>
          <w:rFonts w:hint="default" w:eastAsiaTheme="minor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3" w:name="_Toc20554"/>
      <w:r>
        <w:rPr>
          <w:rFonts w:hint="default"/>
          <w:lang w:val="en-US" w:eastAsia="zh-CN"/>
        </w:rPr>
        <w:t>@{{a}}</w:t>
      </w:r>
      <w:r>
        <w:rPr>
          <w:rFonts w:hint="eastAsia"/>
          <w:lang w:val="en-US" w:eastAsia="zh-CN"/>
        </w:rPr>
        <w:t>能屏蔽掉双大括号的解析</w:t>
      </w:r>
      <w:bookmarkEnd w:id="13"/>
    </w:p>
    <w:p>
      <w:r>
        <w:drawing>
          <wp:inline distT="0" distB="0" distL="114300" distR="114300">
            <wp:extent cx="4552315" cy="3409315"/>
            <wp:effectExtent l="0" t="0" r="635" b="63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3409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bookmarkStart w:id="14" w:name="_Toc25464"/>
      <w:r>
        <w:rPr>
          <w:rFonts w:hint="eastAsia"/>
          <w:lang w:val="en-US" w:eastAsia="zh-CN"/>
        </w:rPr>
        <w:t xml:space="preserve">模板界面可以使用默认值覆盖null </w:t>
      </w:r>
      <w:r>
        <w:rPr>
          <w:rFonts w:hint="default"/>
          <w:lang w:val="en-US" w:eastAsia="zh-CN"/>
        </w:rPr>
        <w:t>--</w:t>
      </w:r>
      <w:r>
        <w:rPr>
          <w:rFonts w:hint="eastAsia"/>
          <w:lang w:val="en-US" w:eastAsia="zh-CN"/>
        </w:rPr>
        <w:t>{{</w:t>
      </w:r>
      <w:r>
        <w:rPr>
          <w:rFonts w:hint="default"/>
          <w:lang w:val="en-US" w:eastAsia="zh-CN"/>
        </w:rPr>
        <w:t>$</w:t>
      </w:r>
      <w:r>
        <w:rPr>
          <w:rFonts w:hint="eastAsia"/>
          <w:lang w:val="en-US" w:eastAsia="zh-CN"/>
        </w:rPr>
        <w:t>name</w:t>
      </w:r>
      <w:r>
        <w:rPr>
          <w:rFonts w:hint="default"/>
          <w:lang w:val="en-US" w:eastAsia="zh-CN"/>
        </w:rPr>
        <w:t xml:space="preserve"> or ‘abc’</w:t>
      </w:r>
      <w:r>
        <w:rPr>
          <w:rFonts w:hint="eastAsia"/>
          <w:lang w:val="en-US" w:eastAsia="zh-CN"/>
        </w:rPr>
        <w:t>}}</w:t>
      </w:r>
      <w:bookmarkEnd w:id="14"/>
    </w:p>
    <w:p>
      <w:r>
        <w:drawing>
          <wp:inline distT="0" distB="0" distL="114300" distR="114300">
            <wp:extent cx="5270500" cy="1473835"/>
            <wp:effectExtent l="0" t="0" r="6350" b="1206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3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15" w:name="_Toc16270"/>
      <w:r>
        <w:rPr>
          <w:rFonts w:hint="eastAsia"/>
          <w:lang w:val="en-US" w:eastAsia="zh-CN"/>
        </w:rPr>
        <w:t>模板引擎使用重点</w:t>
      </w:r>
      <w:bookmarkEnd w:id="15"/>
    </w:p>
    <w:p>
      <w:r>
        <w:drawing>
          <wp:inline distT="0" distB="0" distL="114300" distR="114300">
            <wp:extent cx="3771265" cy="1714500"/>
            <wp:effectExtent l="0" t="0" r="635" b="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126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  <w:lang w:val="en-US" w:eastAsia="zh-CN"/>
        </w:rPr>
      </w:pPr>
      <w:bookmarkStart w:id="16" w:name="_Toc29915"/>
      <w:r>
        <w:rPr>
          <w:rFonts w:hint="default"/>
          <w:lang w:val="en-US" w:eastAsia="zh-CN"/>
        </w:rPr>
        <w:t>@unless</w:t>
      </w:r>
      <w:bookmarkEnd w:id="16"/>
    </w:p>
    <w:p>
      <w:r>
        <w:drawing>
          <wp:inline distT="0" distB="0" distL="114300" distR="114300">
            <wp:extent cx="5266690" cy="963295"/>
            <wp:effectExtent l="0" t="0" r="10160" b="8255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63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bookmarkStart w:id="17" w:name="_Toc6387"/>
      <w:r>
        <w:rPr>
          <w:rFonts w:hint="default"/>
          <w:lang w:val="en-US" w:eastAsia="zh-CN"/>
        </w:rPr>
        <w:t>@switch,</w:t>
      </w:r>
      <w:r>
        <w:rPr>
          <w:rFonts w:hint="eastAsia"/>
          <w:lang w:val="en-US" w:eastAsia="zh-CN"/>
        </w:rPr>
        <w:t>@default</w:t>
      </w:r>
      <w:bookmarkEnd w:id="17"/>
    </w:p>
    <w:p>
      <w:r>
        <w:drawing>
          <wp:inline distT="0" distB="0" distL="114300" distR="114300">
            <wp:extent cx="5266690" cy="2420620"/>
            <wp:effectExtent l="0" t="0" r="10160" b="1778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2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18" w:name="_Toc16032"/>
      <w:r>
        <w:rPr>
          <w:rFonts w:hint="eastAsia"/>
          <w:lang w:val="en-US" w:eastAsia="zh-CN"/>
        </w:rPr>
        <w:t>视图模板循环</w:t>
      </w:r>
      <w:bookmarkEnd w:id="1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Forelse在为空的时候存在很好的empty属性，所以可以多用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2756535"/>
            <wp:effectExtent l="0" t="0" r="11430" b="5715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56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9" w:name="_Toc15853"/>
      <w:r>
        <w:rPr>
          <w:rFonts w:hint="eastAsia"/>
          <w:lang w:val="en-US" w:eastAsia="zh-CN"/>
        </w:rPr>
        <w:t>模板引擎子视图</w:t>
      </w:r>
      <w:bookmarkEnd w:id="19"/>
    </w:p>
    <w:p>
      <w:r>
        <w:drawing>
          <wp:inline distT="0" distB="0" distL="114300" distR="114300">
            <wp:extent cx="4371340" cy="2447925"/>
            <wp:effectExtent l="0" t="0" r="10160" b="9525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20" w:name="_Toc15482"/>
      <w:r>
        <w:rPr>
          <w:rFonts w:hint="eastAsia"/>
          <w:lang w:val="en-US" w:eastAsia="zh-CN"/>
        </w:rPr>
        <w:t>视图@parent将原本父section的内容添加到子section中，不会被子section覆盖</w:t>
      </w:r>
      <w:bookmarkEnd w:id="20"/>
    </w:p>
    <w:p>
      <w:r>
        <w:drawing>
          <wp:inline distT="0" distB="0" distL="114300" distR="114300">
            <wp:extent cx="5273675" cy="1240790"/>
            <wp:effectExtent l="0" t="0" r="3175" b="16510"/>
            <wp:docPr id="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40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21" w:name="_Toc9003"/>
      <w:r>
        <w:rPr>
          <w:lang w:val="en-US"/>
        </w:rPr>
        <w:t>.ENV</w:t>
      </w:r>
      <w:r>
        <w:rPr>
          <w:rFonts w:hint="eastAsia"/>
          <w:lang w:val="en-US" w:eastAsia="zh-CN"/>
        </w:rPr>
        <w:t>配置文件</w:t>
      </w:r>
      <w:bookmarkEnd w:id="21"/>
    </w:p>
    <w:p>
      <w:pPr>
        <w:pStyle w:val="3"/>
        <w:rPr>
          <w:rFonts w:hint="eastAsia"/>
          <w:lang w:val="en-US" w:eastAsia="zh-CN"/>
        </w:rPr>
      </w:pPr>
      <w:bookmarkStart w:id="22" w:name="_Toc251"/>
      <w:r>
        <w:rPr>
          <w:rFonts w:hint="eastAsia"/>
          <w:lang w:val="en-US" w:eastAsia="zh-CN"/>
        </w:rPr>
        <w:t>ELOQUENT使用，自定义主键和表名</w:t>
      </w:r>
      <w:bookmarkEnd w:id="22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190240" cy="2000250"/>
            <wp:effectExtent l="0" t="0" r="10160" b="0"/>
            <wp:docPr id="2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7615555"/>
            <wp:effectExtent l="0" t="0" r="7620" b="4445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615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自定义维护更新update</w:t>
      </w:r>
      <w:r>
        <w:rPr>
          <w:rFonts w:hint="default"/>
          <w:lang w:val="en-US" w:eastAsia="zh-CN"/>
        </w:rPr>
        <w:t>d_at,created_at,</w:t>
      </w:r>
      <w:r>
        <w:rPr>
          <w:rFonts w:hint="eastAsia"/>
          <w:lang w:val="en-US" w:eastAsia="zh-CN"/>
        </w:rPr>
        <w:t>update操作时会更新此字段，如果不想使用的话可以设置下面timestamp=false即可</w:t>
      </w:r>
      <w:r>
        <w:rPr>
          <w:rFonts w:hint="default"/>
          <w:lang w:val="en-US" w:eastAsia="zh-CN"/>
        </w:rPr>
        <w:t>.</w:t>
      </w:r>
    </w:p>
    <w:p>
      <w:r>
        <w:drawing>
          <wp:inline distT="0" distB="0" distL="114300" distR="114300">
            <wp:extent cx="4314190" cy="8199755"/>
            <wp:effectExtent l="0" t="0" r="10160" b="10795"/>
            <wp:docPr id="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8199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23" w:name="_Toc18192"/>
      <w:r>
        <w:rPr>
          <w:lang w:val="en-US"/>
        </w:rPr>
        <w:t>JS,CSS</w:t>
      </w:r>
      <w:r>
        <w:rPr>
          <w:rFonts w:hint="eastAsia"/>
          <w:lang w:val="en-US" w:eastAsia="zh-CN"/>
        </w:rPr>
        <w:t>等静态资源使用asset</w:t>
      </w:r>
      <w:r>
        <w:rPr>
          <w:rFonts w:hint="default"/>
          <w:lang w:val="en-US" w:eastAsia="zh-CN"/>
        </w:rPr>
        <w:t>()</w:t>
      </w:r>
      <w:r>
        <w:rPr>
          <w:rFonts w:hint="eastAsia"/>
          <w:lang w:val="en-US" w:eastAsia="zh-CN"/>
        </w:rPr>
        <w:t>辅助方法读取内容更好</w:t>
      </w:r>
      <w:bookmarkEnd w:id="23"/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980940" cy="581025"/>
            <wp:effectExtent l="0" t="0" r="10160" b="9525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567055"/>
            <wp:effectExtent l="0" t="0" r="2540" b="4445"/>
            <wp:docPr id="3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24" w:name="_Toc22193"/>
      <w:r>
        <w:rPr>
          <w:rFonts w:hint="eastAsia"/>
          <w:lang w:val="en-US" w:eastAsia="zh-CN"/>
        </w:rPr>
        <w:t>Session问题</w:t>
      </w:r>
      <w:bookmarkEnd w:id="2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由于laravel不使用默认的的sessino，所以如果硬要使用，也是可以在index.php中打开session</w:t>
      </w:r>
      <w:r>
        <w:rPr>
          <w:rFonts w:hint="default"/>
          <w:lang w:val="en-US" w:eastAsia="zh-CN"/>
        </w:rPr>
        <w:t>_</w:t>
      </w:r>
      <w:r>
        <w:rPr>
          <w:rFonts w:hint="eastAsia"/>
          <w:lang w:val="en-US" w:eastAsia="zh-CN"/>
        </w:rPr>
        <w:t>start但是，但我觉得没什么必要。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default"/>
          <w:lang w:val="en-US" w:eastAsia="zh-CN"/>
        </w:rPr>
      </w:pPr>
      <w:bookmarkStart w:id="25" w:name="_Toc16608"/>
      <w:r>
        <w:rPr>
          <w:rFonts w:hint="default"/>
          <w:lang w:val="en-US" w:eastAsia="zh-CN"/>
        </w:rPr>
        <w:t>Laravel</w:t>
      </w:r>
      <w:r>
        <w:rPr>
          <w:rFonts w:hint="eastAsia"/>
          <w:lang w:val="en-US" w:eastAsia="zh-CN"/>
        </w:rPr>
        <w:t>都不建议使用相对地址，使用辅助方法变为长地址比较好</w:t>
      </w:r>
      <w:bookmarkEnd w:id="25"/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default"/>
          <w:lang w:val="en-US" w:eastAsia="zh-CN"/>
        </w:rPr>
      </w:pPr>
      <w:bookmarkStart w:id="26" w:name="_Toc15121"/>
      <w:r>
        <w:rPr>
          <w:rFonts w:hint="eastAsia"/>
          <w:lang w:val="en-US" w:eastAsia="zh-CN"/>
        </w:rPr>
        <w:t>laravel不建议直接写死url，使用辅助方法url</w:t>
      </w:r>
      <w:r>
        <w:rPr>
          <w:rFonts w:hint="default"/>
          <w:lang w:val="en-US" w:eastAsia="zh-CN"/>
        </w:rPr>
        <w:t>()</w:t>
      </w:r>
      <w:bookmarkEnd w:id="26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687830"/>
            <wp:effectExtent l="0" t="0" r="7620" b="7620"/>
            <wp:docPr id="3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87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57015" cy="1133475"/>
            <wp:effectExtent l="0" t="0" r="635" b="9525"/>
            <wp:docPr id="3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5D5CE4"/>
    <w:rsid w:val="07F71694"/>
    <w:rsid w:val="0A050258"/>
    <w:rsid w:val="0D6027FB"/>
    <w:rsid w:val="10373C39"/>
    <w:rsid w:val="16234D48"/>
    <w:rsid w:val="1656484B"/>
    <w:rsid w:val="19A61CA1"/>
    <w:rsid w:val="19EF1579"/>
    <w:rsid w:val="1C093DEE"/>
    <w:rsid w:val="20756857"/>
    <w:rsid w:val="22442595"/>
    <w:rsid w:val="226256EF"/>
    <w:rsid w:val="26EC3E85"/>
    <w:rsid w:val="27DF2C80"/>
    <w:rsid w:val="282F5C67"/>
    <w:rsid w:val="288A79AB"/>
    <w:rsid w:val="2AB93B7A"/>
    <w:rsid w:val="2C1C6CAF"/>
    <w:rsid w:val="2C9E2540"/>
    <w:rsid w:val="2D611E4C"/>
    <w:rsid w:val="2D624B9F"/>
    <w:rsid w:val="2ECD2857"/>
    <w:rsid w:val="314825A2"/>
    <w:rsid w:val="32673630"/>
    <w:rsid w:val="37B37214"/>
    <w:rsid w:val="3A682677"/>
    <w:rsid w:val="3E252DA2"/>
    <w:rsid w:val="3FBC2BF4"/>
    <w:rsid w:val="40001F5A"/>
    <w:rsid w:val="42084973"/>
    <w:rsid w:val="438B05D9"/>
    <w:rsid w:val="4426237B"/>
    <w:rsid w:val="4BC961E9"/>
    <w:rsid w:val="50E72D5D"/>
    <w:rsid w:val="54743B95"/>
    <w:rsid w:val="55812B9B"/>
    <w:rsid w:val="593F000E"/>
    <w:rsid w:val="59AE1F4C"/>
    <w:rsid w:val="5A4211A3"/>
    <w:rsid w:val="60126831"/>
    <w:rsid w:val="61D00C41"/>
    <w:rsid w:val="641C63B6"/>
    <w:rsid w:val="64A75C03"/>
    <w:rsid w:val="65420AEF"/>
    <w:rsid w:val="6B7270D5"/>
    <w:rsid w:val="7236430E"/>
    <w:rsid w:val="729B2397"/>
    <w:rsid w:val="72D661E9"/>
    <w:rsid w:val="72F62785"/>
    <w:rsid w:val="78865BDB"/>
    <w:rsid w:val="78F67705"/>
    <w:rsid w:val="7C1B3F25"/>
    <w:rsid w:val="7EC87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1"/>
    <w:basedOn w:val="1"/>
    <w:next w:val="1"/>
    <w:qFormat/>
    <w:uiPriority w:val="0"/>
  </w:style>
  <w:style w:type="paragraph" w:styleId="5">
    <w:name w:val="toc 2"/>
    <w:basedOn w:val="1"/>
    <w:next w:val="1"/>
    <w:uiPriority w:val="0"/>
    <w:pPr>
      <w:ind w:left="420" w:left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Office_10.1.0.6876_F1E327BC-269C-435d-A152-05C5408002CA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zhaoj</dc:creator>
  <cp:lastModifiedBy>zhaoj</cp:lastModifiedBy>
  <dcterms:modified xsi:type="dcterms:W3CDTF">2017-10-12T01:11:09Z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