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r>
              <w:rPr>
                <w:rFonts w:hint="eastAsia"/>
              </w:rPr>
              <w:t>陈溢嘉</w:t>
            </w:r>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77777777" w:rsidR="000360E7" w:rsidRDefault="000360E7">
            <w:pPr>
              <w:jc w:val="center"/>
            </w:pPr>
          </w:p>
        </w:tc>
        <w:tc>
          <w:tcPr>
            <w:tcW w:w="1225" w:type="pct"/>
            <w:vAlign w:val="center"/>
          </w:tcPr>
          <w:p w14:paraId="5948E35A" w14:textId="77777777" w:rsidR="000360E7" w:rsidRDefault="000360E7">
            <w:pPr>
              <w:jc w:val="center"/>
            </w:pP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r>
              <w:rPr>
                <w:rFonts w:hint="eastAsia"/>
              </w:rPr>
              <w:t>钱靖</w:t>
            </w:r>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77777777" w:rsidR="000360E7" w:rsidRDefault="000360E7"/>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77777777" w:rsidR="000360E7" w:rsidRDefault="00000000">
      <w:pPr>
        <w:rPr>
          <w:b/>
          <w:bCs/>
        </w:rPr>
      </w:pPr>
      <w:r>
        <w:rPr>
          <w:b/>
          <w:bCs/>
        </w:rPr>
        <w:t>Scenarios for ATM Security</w:t>
      </w:r>
    </w:p>
    <w:p w14:paraId="27E207E8" w14:textId="77777777" w:rsidR="000360E7" w:rsidRDefault="00000000">
      <w:pPr>
        <w:numPr>
          <w:ilvl w:val="0"/>
          <w:numId w:val="2"/>
        </w:numPr>
        <w:ind w:left="422" w:hangingChars="200" w:hanging="422"/>
      </w:pPr>
      <w:r>
        <w:rPr>
          <w:b/>
          <w:bCs/>
        </w:rPr>
        <w:t>Physical Theft</w:t>
      </w:r>
      <w:r>
        <w:t>: Criminals may attempt to steal cash from the ATM or the machine itself through ram raids or burglary.</w:t>
      </w:r>
    </w:p>
    <w:p w14:paraId="255628D3" w14:textId="77777777" w:rsidR="000360E7" w:rsidRDefault="00000000">
      <w:pPr>
        <w:numPr>
          <w:ilvl w:val="0"/>
          <w:numId w:val="2"/>
        </w:numPr>
        <w:ind w:left="422" w:hangingChars="200" w:hanging="422"/>
      </w:pPr>
      <w:r>
        <w:rPr>
          <w:b/>
          <w:bCs/>
        </w:rPr>
        <w:t>Logical Attacks</w:t>
      </w:r>
      <w:r>
        <w:t>: Cybercriminals could install malware to compromise the system and steal financial data or manipulate transactions.</w:t>
      </w:r>
    </w:p>
    <w:p w14:paraId="7568DC73" w14:textId="77777777" w:rsidR="000360E7" w:rsidRDefault="00000000">
      <w:pPr>
        <w:numPr>
          <w:ilvl w:val="0"/>
          <w:numId w:val="2"/>
        </w:numPr>
        <w:ind w:left="422" w:hangingChars="200" w:hanging="422"/>
      </w:pPr>
      <w:r>
        <w:rPr>
          <w:b/>
          <w:bCs/>
        </w:rPr>
        <w:t>Skimming</w:t>
      </w:r>
      <w:r>
        <w:t>: Fraudsters attach devices to the ATM to capture card information and PINs.</w:t>
      </w:r>
    </w:p>
    <w:p w14:paraId="52DE11A6" w14:textId="77777777" w:rsidR="000360E7" w:rsidRDefault="00000000">
      <w:pPr>
        <w:numPr>
          <w:ilvl w:val="0"/>
          <w:numId w:val="2"/>
        </w:numPr>
        <w:ind w:left="422" w:hangingChars="200" w:hanging="422"/>
      </w:pPr>
      <w:r>
        <w:rPr>
          <w:b/>
          <w:bCs/>
        </w:rPr>
        <w:t>Vandalism</w:t>
      </w:r>
      <w:r>
        <w:t>: ATMs may be targeted for vandalism, causing damage to the physical components and disrupting service.</w:t>
      </w:r>
    </w:p>
    <w:p w14:paraId="2C580079" w14:textId="77777777" w:rsidR="000360E7" w:rsidRDefault="00000000">
      <w:pPr>
        <w:numPr>
          <w:ilvl w:val="0"/>
          <w:numId w:val="2"/>
        </w:numPr>
        <w:ind w:left="422" w:hangingChars="200" w:hanging="422"/>
      </w:pPr>
      <w:r>
        <w:rPr>
          <w:b/>
          <w:bCs/>
        </w:rPr>
        <w:t>Social Engineering</w:t>
      </w:r>
      <w:r>
        <w:t>: Attackers may deceive users or staff to gain access to sensitive information or insert malicious devices.</w:t>
      </w:r>
    </w:p>
    <w:p w14:paraId="4716DC67" w14:textId="77777777" w:rsidR="000360E7" w:rsidRDefault="00000000">
      <w:pPr>
        <w:rPr>
          <w:b/>
          <w:bCs/>
        </w:rPr>
      </w:pPr>
      <w:r>
        <w:rPr>
          <w:b/>
          <w:bCs/>
        </w:rPr>
        <w:lastRenderedPageBreak/>
        <w:t>Design Modifications for ATM Security</w:t>
      </w:r>
    </w:p>
    <w:p w14:paraId="531228F8" w14:textId="77777777" w:rsidR="000360E7" w:rsidRDefault="00000000">
      <w:pPr>
        <w:numPr>
          <w:ilvl w:val="0"/>
          <w:numId w:val="3"/>
        </w:numPr>
        <w:ind w:left="422" w:hangingChars="200" w:hanging="422"/>
      </w:pPr>
      <w:r>
        <w:rPr>
          <w:b/>
          <w:bCs/>
        </w:rPr>
        <w:t>Physical Security Enhancements</w:t>
      </w:r>
      <w:r>
        <w:t>:</w:t>
      </w:r>
    </w:p>
    <w:p w14:paraId="7ABA8BDB" w14:textId="77777777" w:rsidR="000360E7" w:rsidRDefault="00000000">
      <w:pPr>
        <w:ind w:leftChars="200" w:left="420"/>
      </w:pPr>
      <w:r>
        <w:rPr>
          <w:b/>
          <w:bCs/>
        </w:rPr>
        <w:t>Bolt ATMs to the floor</w:t>
      </w:r>
      <w:r>
        <w:t> and use reinforced materials to resist ram raids and burglaries.</w:t>
      </w:r>
    </w:p>
    <w:p w14:paraId="619441A0" w14:textId="77777777" w:rsidR="000360E7" w:rsidRDefault="00000000">
      <w:pPr>
        <w:ind w:leftChars="200" w:left="420"/>
      </w:pPr>
      <w:r>
        <w:t>Install </w:t>
      </w:r>
      <w:r>
        <w:rPr>
          <w:b/>
          <w:bCs/>
        </w:rPr>
        <w:t>high-security locks</w:t>
      </w:r>
      <w:r>
        <w:t> on all accessible parts and </w:t>
      </w:r>
      <w:r>
        <w:rPr>
          <w:b/>
          <w:bCs/>
        </w:rPr>
        <w:t>tamper-evident seals</w:t>
      </w:r>
      <w:r>
        <w:t> on critical components to detect unauthorized access .</w:t>
      </w:r>
    </w:p>
    <w:p w14:paraId="0FA674B7" w14:textId="77777777" w:rsidR="000360E7" w:rsidRDefault="00000000">
      <w:pPr>
        <w:numPr>
          <w:ilvl w:val="0"/>
          <w:numId w:val="3"/>
        </w:numPr>
        <w:ind w:left="422" w:hangingChars="200" w:hanging="422"/>
      </w:pPr>
      <w:r>
        <w:rPr>
          <w:b/>
          <w:bCs/>
        </w:rPr>
        <w:t>Logical Security Measures</w:t>
      </w:r>
      <w:r>
        <w:t>:</w:t>
      </w:r>
    </w:p>
    <w:p w14:paraId="7FD83EEF" w14:textId="77777777" w:rsidR="000360E7" w:rsidRDefault="00000000">
      <w:pPr>
        <w:ind w:leftChars="200" w:left="420"/>
      </w:pPr>
      <w:r>
        <w:t>Implement </w:t>
      </w:r>
      <w:r>
        <w:rPr>
          <w:b/>
          <w:bCs/>
        </w:rPr>
        <w:t>intrusion detection systems</w:t>
      </w:r>
      <w:r>
        <w:t> and </w:t>
      </w:r>
      <w:r>
        <w:rPr>
          <w:b/>
          <w:bCs/>
        </w:rPr>
        <w:t>firewalls</w:t>
      </w:r>
      <w:r>
        <w:t> to prevent unauthorized network access.</w:t>
      </w:r>
    </w:p>
    <w:p w14:paraId="25F34858" w14:textId="77777777" w:rsidR="000360E7" w:rsidRDefault="00000000">
      <w:pPr>
        <w:ind w:leftChars="200" w:left="420"/>
      </w:pPr>
      <w:r>
        <w:t>Regularly update the </w:t>
      </w:r>
      <w:r>
        <w:rPr>
          <w:b/>
          <w:bCs/>
        </w:rPr>
        <w:t>ATM software</w:t>
      </w:r>
      <w:r>
        <w:t> to protect against known vulnerabilities and ensure the use of </w:t>
      </w:r>
      <w:r>
        <w:rPr>
          <w:b/>
          <w:bCs/>
        </w:rPr>
        <w:t>encrypted communication channels</w:t>
      </w:r>
      <w:r>
        <w:t> for all transactions .</w:t>
      </w:r>
    </w:p>
    <w:p w14:paraId="012B12A4" w14:textId="77777777" w:rsidR="000360E7" w:rsidRDefault="00000000">
      <w:pPr>
        <w:numPr>
          <w:ilvl w:val="0"/>
          <w:numId w:val="3"/>
        </w:numPr>
        <w:ind w:left="422" w:hangingChars="200" w:hanging="422"/>
      </w:pPr>
      <w:r>
        <w:rPr>
          <w:b/>
          <w:bCs/>
        </w:rPr>
        <w:t>Anti-Skimming Devices</w:t>
      </w:r>
      <w:r>
        <w:t>:</w:t>
      </w:r>
    </w:p>
    <w:p w14:paraId="6C76D9AB" w14:textId="77777777" w:rsidR="000360E7" w:rsidRDefault="00000000">
      <w:pPr>
        <w:ind w:leftChars="200" w:left="420"/>
      </w:pPr>
      <w:r>
        <w:t>Equip ATMs with </w:t>
      </w:r>
      <w:r>
        <w:rPr>
          <w:b/>
          <w:bCs/>
        </w:rPr>
        <w:t>anti-skimming technology</w:t>
      </w:r>
      <w:r>
        <w:t> such as sensors that detect foreign objects attached to card slots or cameras monitoring the PIN pad area.</w:t>
      </w:r>
    </w:p>
    <w:p w14:paraId="268968E3" w14:textId="77777777" w:rsidR="000360E7" w:rsidRDefault="00000000">
      <w:pPr>
        <w:ind w:left="420"/>
      </w:pPr>
      <w:r>
        <w:t>Use </w:t>
      </w:r>
      <w:r>
        <w:rPr>
          <w:b/>
          <w:bCs/>
        </w:rPr>
        <w:t>integrated card readers</w:t>
      </w:r>
      <w:r>
        <w:t> that are less susceptible to skimming devices and ensure that any additions to the ATM, such as privacy shields, do not facilitate skimming .</w:t>
      </w:r>
    </w:p>
    <w:p w14:paraId="0089A3E9" w14:textId="77777777" w:rsidR="000360E7" w:rsidRDefault="00000000">
      <w:pPr>
        <w:numPr>
          <w:ilvl w:val="0"/>
          <w:numId w:val="3"/>
        </w:numPr>
        <w:ind w:left="422" w:hangingChars="200" w:hanging="422"/>
      </w:pPr>
      <w:r>
        <w:rPr>
          <w:b/>
          <w:bCs/>
        </w:rPr>
        <w:t>Vandalism Protection</w:t>
      </w:r>
      <w:r>
        <w:t>:</w:t>
      </w:r>
    </w:p>
    <w:p w14:paraId="3B61D426" w14:textId="77777777" w:rsidR="000360E7" w:rsidRDefault="00000000">
      <w:pPr>
        <w:ind w:left="420"/>
      </w:pPr>
      <w:r>
        <w:t>Use </w:t>
      </w:r>
      <w:r>
        <w:rPr>
          <w:b/>
          <w:bCs/>
        </w:rPr>
        <w:t>durability and vandal-resistant materials</w:t>
      </w:r>
      <w:r>
        <w:t> for the ATM exterior and screens.</w:t>
      </w:r>
    </w:p>
    <w:p w14:paraId="3314799E" w14:textId="77777777" w:rsidR="000360E7" w:rsidRDefault="00000000">
      <w:pPr>
        <w:ind w:left="420"/>
      </w:pPr>
      <w:r>
        <w:t>Install </w:t>
      </w:r>
      <w:r>
        <w:rPr>
          <w:b/>
          <w:bCs/>
        </w:rPr>
        <w:t>security cameras</w:t>
      </w:r>
      <w:r>
        <w:t> with </w:t>
      </w:r>
      <w:r>
        <w:rPr>
          <w:b/>
          <w:bCs/>
        </w:rPr>
        <w:t>motion detection</w:t>
      </w:r>
      <w:r>
        <w:t> capabilities to deter vandalism and provide evidence in case of an incident .</w:t>
      </w:r>
    </w:p>
    <w:p w14:paraId="338A701A" w14:textId="77777777" w:rsidR="000360E7" w:rsidRDefault="00000000">
      <w:pPr>
        <w:numPr>
          <w:ilvl w:val="0"/>
          <w:numId w:val="3"/>
        </w:numPr>
        <w:ind w:left="422" w:hangingChars="200" w:hanging="422"/>
      </w:pPr>
      <w:r>
        <w:rPr>
          <w:b/>
          <w:bCs/>
        </w:rPr>
        <w:t>Social Engineering Defenses</w:t>
      </w:r>
      <w:r>
        <w:t>:</w:t>
      </w:r>
    </w:p>
    <w:p w14:paraId="60FB56C8" w14:textId="77777777" w:rsidR="000360E7" w:rsidRDefault="00000000">
      <w:pPr>
        <w:ind w:left="420"/>
      </w:pPr>
      <w:r>
        <w:t>Train staff to recognize and respond to social engineering attempts.</w:t>
      </w:r>
    </w:p>
    <w:p w14:paraId="253D1F7C" w14:textId="77777777" w:rsidR="000360E7" w:rsidRDefault="00000000">
      <w:pPr>
        <w:ind w:left="420"/>
      </w:pPr>
      <w:r>
        <w:t>Educate users about security practices when using ATMs, such as covering their PIN entry and being vigilant for any unusual ATM behavior or appearance .</w:t>
      </w:r>
    </w:p>
    <w:p w14:paraId="34ED8FF2" w14:textId="77777777" w:rsidR="000360E7" w:rsidRDefault="00000000">
      <w:pPr>
        <w:numPr>
          <w:ilvl w:val="0"/>
          <w:numId w:val="3"/>
        </w:numPr>
        <w:ind w:left="422" w:hangingChars="200" w:hanging="422"/>
      </w:pPr>
      <w:r>
        <w:rPr>
          <w:b/>
          <w:bCs/>
        </w:rPr>
        <w:t>Regular Audits and Inspections</w:t>
      </w:r>
      <w:r>
        <w:t>:</w:t>
      </w:r>
    </w:p>
    <w:p w14:paraId="18B7FDB9" w14:textId="77777777" w:rsidR="000360E7" w:rsidRDefault="00000000">
      <w:pPr>
        <w:ind w:left="420"/>
      </w:pPr>
      <w:r>
        <w:t>Perform </w:t>
      </w:r>
      <w:r>
        <w:rPr>
          <w:b/>
          <w:bCs/>
        </w:rPr>
        <w:t>regular physical inspections</w:t>
      </w:r>
      <w:r>
        <w:t> of ATMs to identify any signs of tampering or unauthorized modifications.</w:t>
      </w:r>
    </w:p>
    <w:p w14:paraId="658D6EA2" w14:textId="77777777" w:rsidR="000360E7" w:rsidRDefault="00000000">
      <w:pPr>
        <w:ind w:left="420"/>
      </w:pPr>
      <w:r>
        <w:t>Conduct </w:t>
      </w:r>
      <w:r>
        <w:rPr>
          <w:b/>
          <w:bCs/>
        </w:rPr>
        <w:t>security audits</w:t>
      </w:r>
      <w:r>
        <w:t> to ensure compliance with industry standards and to identify potential weaknesses in the system .</w:t>
      </w:r>
    </w:p>
    <w:p w14:paraId="7DDA212D" w14:textId="77777777" w:rsidR="000360E7" w:rsidRDefault="00000000">
      <w:pPr>
        <w:numPr>
          <w:ilvl w:val="0"/>
          <w:numId w:val="3"/>
        </w:numPr>
        <w:ind w:left="422" w:hangingChars="200" w:hanging="422"/>
      </w:pPr>
      <w:r>
        <w:rPr>
          <w:b/>
          <w:bCs/>
        </w:rPr>
        <w:t>User Interface Security</w:t>
      </w:r>
      <w:r>
        <w:t>:</w:t>
      </w:r>
    </w:p>
    <w:p w14:paraId="3437C3DE" w14:textId="77777777" w:rsidR="000360E7" w:rsidRDefault="00000000">
      <w:pPr>
        <w:ind w:left="420"/>
      </w:pPr>
      <w:r>
        <w:t>Ensure that the </w:t>
      </w:r>
      <w:r>
        <w:rPr>
          <w:b/>
          <w:bCs/>
        </w:rPr>
        <w:t>ATM user interface</w:t>
      </w:r>
      <w:r>
        <w:t> cannot be manipulated to display false prompts or to log keystrokes.</w:t>
      </w:r>
    </w:p>
    <w:p w14:paraId="5A61F3B0" w14:textId="77777777" w:rsidR="000360E7" w:rsidRDefault="00000000">
      <w:pPr>
        <w:ind w:left="420"/>
      </w:pPr>
      <w:r>
        <w:lastRenderedPageBreak/>
        <w:t>Use </w:t>
      </w:r>
      <w:r>
        <w:rPr>
          <w:b/>
          <w:bCs/>
        </w:rPr>
        <w:t>PCI PTS-approved EPPs</w:t>
      </w:r>
      <w:r>
        <w:t> (Encrypting PIN Pads) for PIN entry to protect against PIN theft .</w:t>
      </w:r>
    </w:p>
    <w:p w14:paraId="7ACE912F" w14:textId="77777777" w:rsidR="000360E7" w:rsidRDefault="00000000">
      <w:pPr>
        <w:numPr>
          <w:ilvl w:val="0"/>
          <w:numId w:val="3"/>
        </w:numPr>
        <w:ind w:left="422" w:hangingChars="200" w:hanging="422"/>
      </w:pPr>
      <w:r>
        <w:rPr>
          <w:b/>
          <w:bCs/>
        </w:rPr>
        <w:t>Network Security</w:t>
      </w:r>
      <w:r>
        <w:t>:</w:t>
      </w:r>
    </w:p>
    <w:p w14:paraId="61A4A7A4" w14:textId="77777777" w:rsidR="000360E7" w:rsidRDefault="00000000">
      <w:pPr>
        <w:ind w:left="420"/>
      </w:pPr>
      <w:r>
        <w:t>Secure all </w:t>
      </w:r>
      <w:r>
        <w:rPr>
          <w:b/>
          <w:bCs/>
        </w:rPr>
        <w:t>communication interfaces</w:t>
      </w:r>
      <w:r>
        <w:t> within the ATM and ensure that they do not accept unauthorized connection requests.</w:t>
      </w:r>
    </w:p>
    <w:p w14:paraId="04C02A41" w14:textId="77777777" w:rsidR="000360E7" w:rsidRDefault="00000000">
      <w:pPr>
        <w:ind w:left="420"/>
      </w:pPr>
      <w:r>
        <w:t>Implement </w:t>
      </w:r>
      <w:r>
        <w:rPr>
          <w:b/>
          <w:bCs/>
        </w:rPr>
        <w:t>network isolation</w:t>
      </w:r>
      <w:r>
        <w:t> techniques and use </w:t>
      </w:r>
      <w:r>
        <w:rPr>
          <w:b/>
          <w:bCs/>
        </w:rPr>
        <w:t>intrusion detection/mitigation tools</w:t>
      </w:r>
      <w:r>
        <w:t> to protect against network-based attacks .</w:t>
      </w:r>
    </w:p>
    <w:p w14:paraId="5B21B3C3" w14:textId="77777777" w:rsidR="000360E7" w:rsidRDefault="00000000">
      <w:pPr>
        <w:numPr>
          <w:ilvl w:val="0"/>
          <w:numId w:val="3"/>
        </w:numPr>
        <w:ind w:left="422" w:hangingChars="200" w:hanging="422"/>
      </w:pPr>
      <w:r>
        <w:rPr>
          <w:b/>
          <w:bCs/>
        </w:rPr>
        <w:t>Software and Firmware Security</w:t>
      </w:r>
      <w:r>
        <w:t>:</w:t>
      </w:r>
    </w:p>
    <w:p w14:paraId="36FA29DD" w14:textId="77777777" w:rsidR="000360E7" w:rsidRDefault="00000000">
      <w:pPr>
        <w:ind w:left="420"/>
      </w:pPr>
      <w:r>
        <w:t>Ensure that the </w:t>
      </w:r>
      <w:r>
        <w:rPr>
          <w:b/>
          <w:bCs/>
        </w:rPr>
        <w:t>ATM software is hardened</w:t>
      </w:r>
      <w:r>
        <w:t> and configured to run with the least necessary privileges.</w:t>
      </w:r>
    </w:p>
    <w:p w14:paraId="3624DDF3" w14:textId="77777777" w:rsidR="000360E7" w:rsidRDefault="00000000">
      <w:pPr>
        <w:ind w:left="420"/>
      </w:pPr>
      <w:r>
        <w:t>Implement </w:t>
      </w:r>
      <w:r>
        <w:rPr>
          <w:b/>
          <w:bCs/>
        </w:rPr>
        <w:t>secure software update mechanisms</w:t>
      </w:r>
      <w:r>
        <w:t> that verify the integrity and authenticity of the updates .</w:t>
      </w:r>
    </w:p>
    <w:p w14:paraId="3F6384E0" w14:textId="77777777" w:rsidR="000360E7" w:rsidRDefault="00000000">
      <w:pPr>
        <w:numPr>
          <w:ilvl w:val="0"/>
          <w:numId w:val="3"/>
        </w:numPr>
        <w:ind w:left="422" w:hangingChars="200" w:hanging="422"/>
      </w:pPr>
      <w:r>
        <w:rPr>
          <w:b/>
          <w:bCs/>
        </w:rPr>
        <w:t>Life Cycle Management</w:t>
      </w:r>
      <w:r>
        <w:t>:</w:t>
      </w:r>
    </w:p>
    <w:p w14:paraId="67ED57CB" w14:textId="77777777" w:rsidR="000360E7" w:rsidRDefault="00000000">
      <w:pPr>
        <w:ind w:left="420"/>
      </w:pPr>
      <w:r>
        <w:t>Manage the entire life cycle of the ATM, from manufacturing to decommissioning, with a focus on security at every stage.</w:t>
      </w:r>
    </w:p>
    <w:p w14:paraId="174DFF75" w14:textId="77777777" w:rsidR="000360E7" w:rsidRDefault="00000000">
      <w:pPr>
        <w:ind w:left="420"/>
      </w:pPr>
      <w:r>
        <w:t>Ensure that </w:t>
      </w:r>
      <w:r>
        <w:rPr>
          <w:b/>
          <w:bCs/>
        </w:rPr>
        <w:t>decommissioned ATMs</w:t>
      </w:r>
      <w:r>
        <w:t> are properly sanitized to remove all sensitive data </w:t>
      </w: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52D735EF" w14:textId="77777777" w:rsidR="000360E7" w:rsidRDefault="00000000">
      <w:pPr>
        <w:pStyle w:val="a9"/>
        <w:numPr>
          <w:ilvl w:val="0"/>
          <w:numId w:val="1"/>
        </w:numPr>
        <w:adjustRightInd w:val="0"/>
        <w:ind w:left="0" w:firstLineChars="0" w:firstLine="0"/>
        <w:rPr>
          <w:b/>
          <w:bCs/>
          <w:sz w:val="24"/>
        </w:rPr>
      </w:pPr>
      <w:r>
        <w:rPr>
          <w:b/>
          <w:bCs/>
          <w:sz w:val="24"/>
        </w:rPr>
        <w:t xml:space="preserve">Security and usability are often seen to be at odds with each other. Security often imposes procedures and processes that seem like needless overhead to the </w:t>
      </w:r>
      <w:r>
        <w:rPr>
          <w:b/>
          <w:bCs/>
          <w:sz w:val="24"/>
        </w:rPr>
        <w:lastRenderedPageBreak/>
        <w:t>casual user. But some say that security and usability go (or should go) hand in hand and argue that making the system easy to use securely is the best way to promote security to the user. Discuss.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2CDC0DEC" w14:textId="77777777" w:rsidR="000360E7" w:rsidRDefault="00000000">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In the United States, Facebook can account for more than 5 percent of all Internet traffic in a given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lastRenderedPageBreak/>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 xml:space="preserve">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w:t>
      </w:r>
      <w:r>
        <w:rPr>
          <w:rFonts w:hint="eastAsia"/>
        </w:rPr>
        <w:lastRenderedPageBreak/>
        <w:t>complex issue.</w:t>
      </w:r>
    </w:p>
    <w:sectPr w:rsidR="00036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1211A" w14:textId="77777777" w:rsidR="00037315" w:rsidRDefault="00037315">
      <w:pPr>
        <w:spacing w:line="240" w:lineRule="auto"/>
      </w:pPr>
      <w:r>
        <w:separator/>
      </w:r>
    </w:p>
  </w:endnote>
  <w:endnote w:type="continuationSeparator" w:id="0">
    <w:p w14:paraId="399A4F7C" w14:textId="77777777" w:rsidR="00037315" w:rsidRDefault="0003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D640B" w14:textId="77777777" w:rsidR="00037315" w:rsidRDefault="00037315">
      <w:r>
        <w:separator/>
      </w:r>
    </w:p>
  </w:footnote>
  <w:footnote w:type="continuationSeparator" w:id="0">
    <w:p w14:paraId="40EEA762" w14:textId="77777777" w:rsidR="00037315" w:rsidRDefault="00037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6"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3"/>
  </w:num>
  <w:num w:numId="2" w16cid:durableId="1271937823">
    <w:abstractNumId w:val="4"/>
  </w:num>
  <w:num w:numId="3" w16cid:durableId="1389189255">
    <w:abstractNumId w:val="2"/>
  </w:num>
  <w:num w:numId="4" w16cid:durableId="420179528">
    <w:abstractNumId w:val="1"/>
  </w:num>
  <w:num w:numId="5" w16cid:durableId="2021814664">
    <w:abstractNumId w:val="6"/>
  </w:num>
  <w:num w:numId="6" w16cid:durableId="1838809769">
    <w:abstractNumId w:val="0"/>
  </w:num>
  <w:num w:numId="7" w16cid:durableId="1893812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C2261"/>
    <w:rsid w:val="004C2EBF"/>
    <w:rsid w:val="005A689A"/>
    <w:rsid w:val="00645B88"/>
    <w:rsid w:val="007B46E7"/>
    <w:rsid w:val="008D3102"/>
    <w:rsid w:val="00A4716A"/>
    <w:rsid w:val="00A87CB2"/>
    <w:rsid w:val="00B241EB"/>
    <w:rsid w:val="00B84A45"/>
    <w:rsid w:val="00BD27A7"/>
    <w:rsid w:val="00BD751F"/>
    <w:rsid w:val="00C24D74"/>
    <w:rsid w:val="00C80713"/>
    <w:rsid w:val="00D115A2"/>
    <w:rsid w:val="00D7740E"/>
    <w:rsid w:val="00E44BD7"/>
    <w:rsid w:val="00F52FF5"/>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5</cp:revision>
  <dcterms:created xsi:type="dcterms:W3CDTF">2024-10-07T16:02:00Z</dcterms:created>
  <dcterms:modified xsi:type="dcterms:W3CDTF">2024-10-09T12:18:00Z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