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C/S和B/S，是再普通不过的两种软件架构方式，都可以进行同样的业务处理，甚至也可以用相同的方式实现共同的逻辑。既然如此，为何还要区分彼此呢？那我们就来看看二者的区别和联系。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一、C/S 架构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1、 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C/S 架构是一种典型的两层架构，其全程是Client/Server，即客户端服务器端架构，其客户端包含一个或多个在用户的电脑上运行的程序，而服务器端有两种，一种是数据库服务器端，客户端通过数据库连接访问服务器端的数据；另一种是Socket服务器端，服务器端的程序通过Socket与客户端的程序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C/S 架构也可以看做是胖客户端架构。因为客户端需要实现绝大多数的业务逻辑和界面展示。这种架构中，作为客户端的部分需要承受很大的压力，因为显示逻辑和事务处理都包含在其中，通过与数据库的交互（通常是SQL或存储过程的实现）来达到持久化数据，以此满足实际项目的需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 、优点和缺点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优点：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2.1  C/S架构的界面和操作可以很丰富。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2.2  安全性能可以很容易保证，实现多层认证也不难。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2.3  由于只有一层交互，因此响应速度较快。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缺点：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2.4  适用面窄，通常用于局域网中。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2.5  用户群固定。由于程序需要安装才可使用，因此不适合面向一些不可知的用户。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2.6  维护成本高，发生一次升级，则所有客户端的程序都需要改变。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二、B/S架构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1、概念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B/S架构的全称为Browser/Server，即浏览器/服务器结构。Browser指的是Web浏览器，极少数事务逻辑在前端实现，但主要事务逻辑在服务器端实现，Browser客户端，WebApp服务器端和DB端构成所谓的三层架构。B/S架构的系统无须特别安装，只有Web浏览器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B/S架构中，显示逻辑交给了Web浏览器，事务处理逻辑在放在了WebApp上，这样就避免了庞大的胖客户端，减少了客户端的压力。因为客户端包含的逻辑很少，因此也被成为瘦客户端。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 、优点和缺点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优点：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1）客户端无需安装，有Web浏览器即可。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2）BS架构可以直接放在广域网上，通过一定的权限控制实现多客户访问的目的，交互性较强。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3）BS架构无需升级多个客户端，升级服务器即可。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缺点：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1）在跨浏览器上，BS架构不尽如人意。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2）表现要达到CS程序的程度需要花费不少精力。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3）在速度和安全性上需要花费巨大的设计成本，这是BS架构的最大问题。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4）客户端服务器端的交互是请求-响应模式，通常需要刷新页面，这并不是客户乐意看到的。（在Ajax风行后此问题得到了一定程度的缓解）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三、B/S对C/S的改进和扩展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         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正如前文所说，C/S和B/S都可以进行同样的业务处理，但是B/S随着Internet技术的兴起，是对C/S结构的一种改进或者扩展的结构。相对于C/S，B/S具有如下优势：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1、分布性：可以随时进行查询、浏览等业务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2、业务扩展方便：增加网页即可增加服务器功能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3、维护简单方便：改变网页，即可实现所有用户同步更新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4、开发简单，共享性强，成本低，数据可以持久存储在云端而不必担心数据的丢失。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四、主流的Web程序应用平台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一个动态网站服务器平台至少要包括：操作系统+Web服务器+应用程序服务+数据库。一个优秀的网站服务器是由多方面因素决定的，如个人喜好、部署费用、安全机制等。而现在主流的三种Web平台：ASP.NET、JavaEE和LAMP各有优缺点，以满足不同的需要和用户。三者比较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bookmarkStart w:id="0" w:name="_GoBack"/>
      <w:r>
        <w:rPr>
          <w:rFonts w:hint="default" w:ascii="Tahoma" w:hAnsi="Tahoma" w:eastAsia="Tahoma" w:cs="Tahoma"/>
          <w:i w:val="0"/>
          <w:iCs w:val="0"/>
          <w:caps w:val="0"/>
          <w:color w:val="428BCA"/>
          <w:spacing w:val="0"/>
          <w:sz w:val="28"/>
          <w:szCs w:val="28"/>
          <w:u w:val="none"/>
          <w:bdr w:val="single" w:color="CCCCCC" w:sz="2" w:space="0"/>
          <w:shd w:val="clear" w:fill="FFFFFF"/>
        </w:rPr>
        <w:drawing>
          <wp:inline distT="0" distB="0" distL="114300" distR="114300">
            <wp:extent cx="6134100" cy="4295775"/>
            <wp:effectExtent l="0" t="0" r="0" b="0"/>
            <wp:docPr id="2" name="图片 1" descr="2014-08-31_1031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014-08-31_1031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三种平台的各部分组合：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ASP.NET:Windows Server+IIS+SQL Server+ASP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JavaEE:UNIX+Tomcat+Oracle+JSP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LAMP:Linux+Apache+MySQL+PHP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五、三张图告诉你Web工作原理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1、服务器不带应用程序和数据库，直接请求HTML文件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28BCA"/>
          <w:spacing w:val="0"/>
          <w:sz w:val="28"/>
          <w:szCs w:val="28"/>
          <w:u w:val="none"/>
          <w:bdr w:val="single" w:color="CCCCCC" w:sz="2" w:space="0"/>
          <w:shd w:val="clear" w:fill="FFFFFF"/>
        </w:rPr>
        <w:drawing>
          <wp:inline distT="0" distB="0" distL="114300" distR="114300">
            <wp:extent cx="4981575" cy="1790700"/>
            <wp:effectExtent l="0" t="0" r="0" b="0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2、服务器带应用程序（如php)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28BCA"/>
          <w:spacing w:val="0"/>
          <w:sz w:val="28"/>
          <w:szCs w:val="28"/>
          <w:u w:val="none"/>
          <w:bdr w:val="single" w:color="CCCCCC" w:sz="2" w:space="0"/>
          <w:shd w:val="clear" w:fill="FFFFFF"/>
        </w:rPr>
        <w:drawing>
          <wp:inline distT="0" distB="0" distL="114300" distR="114300">
            <wp:extent cx="4743450" cy="2743200"/>
            <wp:effectExtent l="0" t="0" r="0" b="0"/>
            <wp:docPr id="4" name="图片 3" descr="IMG_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3、服务器带应用程序和数据库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28BCA"/>
          <w:spacing w:val="0"/>
          <w:sz w:val="28"/>
          <w:szCs w:val="28"/>
          <w:u w:val="none"/>
          <w:bdr w:val="single" w:color="CCCCCC" w:sz="2" w:space="0"/>
          <w:shd w:val="clear" w:fill="FFFFFF"/>
        </w:rPr>
        <w:drawing>
          <wp:inline distT="0" distB="0" distL="114300" distR="114300">
            <wp:extent cx="6934200" cy="2714625"/>
            <wp:effectExtent l="0" t="0" r="0" b="0"/>
            <wp:docPr id="3" name="图片 4" descr="IMG_25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6D8D74DA"/>
    <w:rsid w:val="6D8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hyperlink" Target="https://img.jbzj.com/file_images/article/201409/201409061120485.jpg" TargetMode="External"/><Relationship Id="rId7" Type="http://schemas.openxmlformats.org/officeDocument/2006/relationships/hyperlink" Target="https://img.jbzj.com/file_images/article/201409/201409061120484.jpg" TargetMode="External"/><Relationship Id="rId6" Type="http://schemas.openxmlformats.org/officeDocument/2006/relationships/hyperlink" Target="https://img.jbzj.com/file_images/article/201409/201409061120483.jpg" TargetMode="External"/><Relationship Id="rId5" Type="http://schemas.openxmlformats.org/officeDocument/2006/relationships/image" Target="../NULL"/><Relationship Id="rId4" Type="http://schemas.openxmlformats.org/officeDocument/2006/relationships/hyperlink" Target="http://www.ido321.com/wp-content/uploads/2014/08/2014-08-31_103156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2023-04-03T13:57:00Z</dcterms:created>
  <dc:creator>WPS_1594736639</dc:creator>
  <cp:lastModifiedBy>WPS_1594736639</cp:lastModifiedBy>
  <dcterms:modified xsi:type="dcterms:W3CDTF">2023-04-03T13:59:21Z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2F01034D5C57466785217FC43A8BBC18</vt:lpwstr>
  </property>
</Properties>
</file>