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91496" w14:textId="5BAC07D8" w:rsidR="002703C5" w:rsidRDefault="003D1922" w:rsidP="003D1922">
      <w:pPr>
        <w:pStyle w:val="Title"/>
      </w:pPr>
      <w:r>
        <w:t>Fake content document</w:t>
      </w:r>
    </w:p>
    <w:sectPr w:rsidR="002703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C5"/>
    <w:rsid w:val="002703C5"/>
    <w:rsid w:val="003D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9E9E95"/>
  <w15:chartTrackingRefBased/>
  <w15:docId w15:val="{BB4725B0-3D02-4A7A-96DE-A79E11D8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19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9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Plenevaux</dc:creator>
  <cp:keywords/>
  <dc:description/>
  <cp:lastModifiedBy>Yannick Plenevaux</cp:lastModifiedBy>
  <cp:revision>2</cp:revision>
  <dcterms:created xsi:type="dcterms:W3CDTF">2020-08-19T17:00:00Z</dcterms:created>
  <dcterms:modified xsi:type="dcterms:W3CDTF">2020-08-19T17:00:00Z</dcterms:modified>
</cp:coreProperties>
</file>