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b/>
          <w:bCs/>
          <w:sz w:val="36"/>
          <w:szCs w:val="36"/>
          <w:lang w:val="en-US" w:eastAsia="zh-CN"/>
        </w:rPr>
      </w:pPr>
      <w:r>
        <w:rPr>
          <w:rFonts w:hint="eastAsia"/>
          <w:b/>
          <w:bCs/>
          <w:sz w:val="36"/>
          <w:szCs w:val="36"/>
          <w:lang w:val="en-US" w:eastAsia="zh-CN"/>
        </w:rPr>
        <w:t>第二阶段总结</w:t>
      </w:r>
    </w:p>
    <w:p>
      <w:pPr>
        <w:ind w:firstLine="570"/>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 xml:space="preserve"> 为期10天左右的第二阶段学习结束了，我的感受也确实挺深的。我感觉在实验室的每一个阶段自己得到的提升比自己以前一年得到的提升小不了多少。</w:t>
      </w:r>
    </w:p>
    <w:p>
      <w:pPr>
        <w:ind w:firstLine="570"/>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我感觉第二阶段我获得的最大的收获不是数据结构的知识，而是思想的变化。第二阶段的学习中，我的心态确实是受到了一个个的打击。但是好在我性格的原因，还能稳得住，静下来思考一个以前我看不到的问题，就是我的心态问题。开始做数据结构的时候，我认为我当时的心态很浮躁，导致我对自己的要求降低，没有沉下来去仔细研究，一味地去追求进度不追求质量，导致到了阶段最后，代码质量非常不好，自己都看不了，现在想想也是很后悔。下一个任务我一定要调整心态，至少做到自己满意。</w:t>
      </w:r>
    </w:p>
    <w:p>
      <w:pPr>
        <w:ind w:firstLine="570"/>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我觉得第二阶段倒数第二大的收获也不是数据结构的知识，而是我交了很多朋友，这个我不得不承认，我进入实验室交的朋友比我一年交的朋友还多，这个让我很高兴。实验室就应该像一个家庭一样，那种氛围是真的很舒服。小组成员也应该相互帮助。</w:t>
      </w:r>
    </w:p>
    <w:p>
      <w:pPr>
        <w:ind w:firstLine="570"/>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最后是我对数据结构的学习总结，数据结构是真的难，但是看的出来，实验室的小伙伴每一个都在努力，不怕困难，敢于战胜困难。数据结构难就难在对它的理解和实现，学长们要我们写那些底层实现，我认为是非常有用的，这能让我们更好理解什么是数据结构，如何运用数据结构来解决实际问题。在培训过程中，我问了其他实验室的小伙伴要求实现底层吗，他们说没有，我就感觉到了学长们的良苦用心。果然，在实现了一些底层后我对数据结构的理解加深很多，以前我感觉很难的题目现在想想用数据结构来做就很简单。</w:t>
      </w:r>
    </w:p>
    <w:p>
      <w:pPr>
        <w:ind w:firstLine="570"/>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还有就是前几天森哥开了个读书分享会，我当时就想，我平时好像没有读过除教科书的以外的书，甚至教科书还没读完。这就很尴尬，以后还是要看更多的书来提升自己。还有一个心</w:t>
      </w:r>
      <w:bookmarkStart w:id="0" w:name="_GoBack"/>
      <w:bookmarkEnd w:id="0"/>
      <w:r>
        <w:rPr>
          <w:rFonts w:hint="eastAsia" w:ascii="微软雅黑" w:hAnsi="微软雅黑" w:eastAsia="微软雅黑"/>
          <w:sz w:val="28"/>
          <w:szCs w:val="28"/>
          <w:lang w:val="en-US" w:eastAsia="zh-CN"/>
        </w:rPr>
        <w:t>理沙龙小活动，开完以后，我感受最大的就是，压力还是需要的，但是不要被压力打垮，迎难而上才是真男子（女汉子） 。</w:t>
      </w:r>
    </w:p>
    <w:p>
      <w:pPr>
        <w:ind w:firstLine="570"/>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风里雨里，下个阶段等你。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modern"/>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94E16"/>
    <w:rsid w:val="0BF7680B"/>
    <w:rsid w:val="1F304B38"/>
    <w:rsid w:val="27AD3C28"/>
    <w:rsid w:val="37541156"/>
    <w:rsid w:val="3C7671BF"/>
    <w:rsid w:val="423E6118"/>
    <w:rsid w:val="46A24CF0"/>
    <w:rsid w:val="74ED25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GaoWangXing</dc:creator>
  <cp:lastModifiedBy>GaoWangXing</cp:lastModifiedBy>
  <dcterms:modified xsi:type="dcterms:W3CDTF">2017-08-12T05:00:59Z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