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79F32" w14:textId="0A2E7177" w:rsidR="008213A4" w:rsidRPr="008213A4" w:rsidRDefault="008213A4" w:rsidP="008213A4">
      <w:pPr>
        <w:spacing w:after="0" w:line="240" w:lineRule="auto"/>
        <w:ind w:left="-15"/>
        <w:rPr>
          <w:rFonts w:ascii="Times New Roman" w:eastAsia="Times New Roman" w:hAnsi="Times New Roman" w:cs="Times New Roman"/>
          <w:sz w:val="24"/>
          <w:szCs w:val="24"/>
          <w:lang w:val="en-GB" w:eastAsia="en-NL"/>
        </w:rPr>
      </w:pPr>
      <w:r>
        <w:rPr>
          <w:rFonts w:ascii="Arial" w:eastAsia="Times New Roman" w:hAnsi="Arial" w:cs="Arial"/>
          <w:color w:val="666666"/>
          <w:sz w:val="28"/>
          <w:szCs w:val="28"/>
          <w:lang w:val="en-GB" w:eastAsia="en-NL"/>
        </w:rPr>
        <w:t>TC-PRCS2</w:t>
      </w:r>
    </w:p>
    <w:p w14:paraId="4E00BFCB" w14:textId="6D6889A7" w:rsidR="008213A4" w:rsidRDefault="008213A4" w:rsidP="008213A4">
      <w:pPr>
        <w:spacing w:after="0" w:line="240" w:lineRule="auto"/>
        <w:ind w:firstLine="15"/>
        <w:rPr>
          <w:rFonts w:ascii="Arial" w:eastAsia="Times New Roman" w:hAnsi="Arial" w:cs="Arial"/>
          <w:b/>
          <w:bCs/>
          <w:color w:val="000000"/>
          <w:sz w:val="60"/>
          <w:szCs w:val="60"/>
          <w:lang w:val="en-GB" w:eastAsia="en-NL"/>
        </w:rPr>
      </w:pPr>
      <w:r>
        <w:rPr>
          <w:rFonts w:ascii="Arial" w:eastAsia="Times New Roman" w:hAnsi="Arial" w:cs="Arial"/>
          <w:b/>
          <w:bCs/>
          <w:color w:val="000000"/>
          <w:sz w:val="60"/>
          <w:szCs w:val="60"/>
          <w:lang w:val="en-GB" w:eastAsia="en-NL"/>
        </w:rPr>
        <w:t>Assignment 3: Combinatorial Logic Simulator</w:t>
      </w:r>
    </w:p>
    <w:p w14:paraId="5E75BED5" w14:textId="48663318" w:rsidR="00334623" w:rsidRPr="008213A4" w:rsidRDefault="00334623" w:rsidP="008213A4">
      <w:pPr>
        <w:spacing w:after="0" w:line="240" w:lineRule="auto"/>
        <w:ind w:firstLine="15"/>
        <w:rPr>
          <w:rFonts w:ascii="Times New Roman" w:eastAsia="Times New Roman" w:hAnsi="Times New Roman" w:cs="Times New Roman"/>
          <w:sz w:val="24"/>
          <w:szCs w:val="24"/>
          <w:lang w:val="en-GB" w:eastAsia="en-NL"/>
        </w:rPr>
      </w:pPr>
    </w:p>
    <w:p w14:paraId="0DCAA78A" w14:textId="5E8D42D7" w:rsidR="008213A4" w:rsidRPr="008213A4" w:rsidRDefault="008213A4" w:rsidP="008213A4">
      <w:pPr>
        <w:spacing w:before="60" w:after="0" w:line="240" w:lineRule="auto"/>
        <w:ind w:left="-15"/>
        <w:rPr>
          <w:rFonts w:ascii="Times New Roman" w:eastAsia="Times New Roman" w:hAnsi="Times New Roman" w:cs="Times New Roman"/>
          <w:sz w:val="24"/>
          <w:szCs w:val="24"/>
          <w:lang w:eastAsia="en-NL"/>
        </w:rPr>
      </w:pPr>
      <w:r w:rsidRPr="008213A4">
        <w:rPr>
          <w:noProof/>
        </w:rPr>
        <w:drawing>
          <wp:inline distT="0" distB="0" distL="0" distR="0" wp14:anchorId="32E8D936" wp14:editId="73DC1E8F">
            <wp:extent cx="5731510" cy="412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275"/>
                    </a:xfrm>
                    <a:prstGeom prst="rect">
                      <a:avLst/>
                    </a:prstGeom>
                    <a:noFill/>
                    <a:ln>
                      <a:noFill/>
                    </a:ln>
                  </pic:spPr>
                </pic:pic>
              </a:graphicData>
            </a:graphic>
          </wp:inline>
        </w:drawing>
      </w:r>
    </w:p>
    <w:p w14:paraId="739D4C42" w14:textId="46ACD77F" w:rsidR="008213A4" w:rsidRDefault="008213A4" w:rsidP="008213A4">
      <w:pPr>
        <w:spacing w:before="200" w:after="0" w:line="240" w:lineRule="auto"/>
        <w:ind w:left="-15"/>
        <w:rPr>
          <w:rFonts w:ascii="Arial" w:eastAsia="Times New Roman" w:hAnsi="Arial" w:cs="Arial"/>
          <w:color w:val="000000"/>
          <w:sz w:val="24"/>
          <w:szCs w:val="24"/>
          <w:lang w:val="en-GB" w:eastAsia="en-NL"/>
        </w:rPr>
      </w:pPr>
    </w:p>
    <w:p w14:paraId="6FD3F209" w14:textId="30F92760"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61685B20" w14:textId="7B7CBEE0"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7BB398EC" w14:textId="33FE9830"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4921260E" w14:textId="17BDBEE8"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65517942" w14:textId="01A5D4E9"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51E5B2C1" w14:textId="74077439"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5D029967" w14:textId="47C3F76F"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43F83032" w14:textId="235DC3F6"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5F336704" w14:textId="6244C0E8"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02A97A86" w14:textId="3ACE0BEB"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0DAC1AC8" w14:textId="1E8C1E0F"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0069F028" w14:textId="77777777"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7DFD00AB" w14:textId="6E0F9096"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662ABD0E" w14:textId="10A3B7F4"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73D4B466" w14:textId="4219A610"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6D049B23" w14:textId="64C07A0F"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47178477" w14:textId="6C419C19"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2C0E673D" w14:textId="3F9B6840"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47FB37F7" w14:textId="0B9EDAF9"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187A0941" w14:textId="1CC1B352" w:rsidR="00334623" w:rsidRDefault="00334623" w:rsidP="008213A4">
      <w:pPr>
        <w:spacing w:before="200" w:after="0" w:line="240" w:lineRule="auto"/>
        <w:ind w:left="-15"/>
        <w:rPr>
          <w:rFonts w:ascii="Arial" w:eastAsia="Times New Roman" w:hAnsi="Arial" w:cs="Arial"/>
          <w:color w:val="000000"/>
          <w:sz w:val="24"/>
          <w:szCs w:val="24"/>
          <w:lang w:val="en-GB" w:eastAsia="en-NL"/>
        </w:rPr>
      </w:pPr>
    </w:p>
    <w:p w14:paraId="7B2EE5AD" w14:textId="03713BA4" w:rsidR="00334623" w:rsidRDefault="00334623" w:rsidP="00334623">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Student: Johnson Domacasse</w:t>
      </w:r>
    </w:p>
    <w:p w14:paraId="512E1210" w14:textId="12BD4698" w:rsidR="00334623" w:rsidRDefault="00334623" w:rsidP="00334623">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Date: 11 may 2023</w:t>
      </w:r>
    </w:p>
    <w:p w14:paraId="6F77CD8C" w14:textId="1998516E" w:rsidR="00334623" w:rsidRDefault="00334623" w:rsidP="00334623">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Student#: 4471709</w:t>
      </w:r>
    </w:p>
    <w:p w14:paraId="56D71914" w14:textId="6927D152" w:rsidR="00334623" w:rsidRDefault="00334623" w:rsidP="00334623">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 xml:space="preserve">Teacher: Sjaak Verwaaijen </w:t>
      </w:r>
    </w:p>
    <w:sdt>
      <w:sdtPr>
        <w:rPr>
          <w:rFonts w:asciiTheme="minorHAnsi" w:eastAsiaTheme="minorEastAsia" w:hAnsiTheme="minorHAnsi" w:cs="Times New Roman"/>
          <w:color w:val="auto"/>
          <w:sz w:val="22"/>
          <w:szCs w:val="22"/>
        </w:rPr>
        <w:id w:val="-435285269"/>
        <w:docPartObj>
          <w:docPartGallery w:val="Table of Contents"/>
          <w:docPartUnique/>
        </w:docPartObj>
      </w:sdtPr>
      <w:sdtContent>
        <w:p w14:paraId="1EE5EADF" w14:textId="43140B71" w:rsidR="00823131" w:rsidRDefault="00823131">
          <w:pPr>
            <w:pStyle w:val="TOCHeading"/>
          </w:pPr>
          <w:r>
            <w:t>Table of Contents</w:t>
          </w:r>
        </w:p>
        <w:p w14:paraId="757034FA" w14:textId="77777777" w:rsidR="00823131" w:rsidRDefault="00000000">
          <w:pPr>
            <w:pStyle w:val="TOC1"/>
          </w:pPr>
          <w:sdt>
            <w:sdtPr>
              <w:rPr>
                <w:b/>
                <w:bCs/>
              </w:rPr>
              <w:id w:val="183865962"/>
              <w:placeholder>
                <w:docPart w:val="D98568E2FA7B45988858FF0575AB9F45"/>
              </w:placeholder>
              <w:temporary/>
              <w:showingPlcHdr/>
            </w:sdtPr>
            <w:sdtContent>
              <w:r w:rsidR="00823131">
                <w:rPr>
                  <w:b/>
                  <w:bCs/>
                </w:rPr>
                <w:t>Type chapter title (level 1)</w:t>
              </w:r>
            </w:sdtContent>
          </w:sdt>
          <w:r w:rsidR="00823131">
            <w:ptab w:relativeTo="margin" w:alignment="right" w:leader="dot"/>
          </w:r>
          <w:r w:rsidR="00823131">
            <w:rPr>
              <w:b/>
              <w:bCs/>
            </w:rPr>
            <w:t>1</w:t>
          </w:r>
        </w:p>
        <w:p w14:paraId="6CAD59B5" w14:textId="77777777" w:rsidR="00823131" w:rsidRDefault="00000000">
          <w:pPr>
            <w:pStyle w:val="TOC2"/>
            <w:ind w:left="216"/>
          </w:pPr>
          <w:sdt>
            <w:sdtPr>
              <w:id w:val="1667506712"/>
              <w:placeholder>
                <w:docPart w:val="EEAA5B0E99EF48A9AEA1E828D2ECD2D2"/>
              </w:placeholder>
              <w:temporary/>
              <w:showingPlcHdr/>
            </w:sdtPr>
            <w:sdtContent>
              <w:r w:rsidR="00823131">
                <w:t>Type chapter title (level 2)</w:t>
              </w:r>
            </w:sdtContent>
          </w:sdt>
          <w:r w:rsidR="00823131">
            <w:ptab w:relativeTo="margin" w:alignment="right" w:leader="dot"/>
          </w:r>
          <w:r w:rsidR="00823131">
            <w:t>2</w:t>
          </w:r>
        </w:p>
        <w:p w14:paraId="51577927" w14:textId="77777777" w:rsidR="00823131" w:rsidRDefault="00000000">
          <w:pPr>
            <w:pStyle w:val="TOC3"/>
            <w:ind w:left="446"/>
          </w:pPr>
          <w:sdt>
            <w:sdtPr>
              <w:id w:val="93059032"/>
              <w:placeholder>
                <w:docPart w:val="1D61D51EB98D4BA09CE7712F2C0C98A7"/>
              </w:placeholder>
              <w:temporary/>
              <w:showingPlcHdr/>
            </w:sdtPr>
            <w:sdtContent>
              <w:r w:rsidR="00823131">
                <w:t>Type chapter title (level 3)</w:t>
              </w:r>
            </w:sdtContent>
          </w:sdt>
          <w:r w:rsidR="00823131">
            <w:ptab w:relativeTo="margin" w:alignment="right" w:leader="dot"/>
          </w:r>
          <w:r w:rsidR="00823131">
            <w:t>3</w:t>
          </w:r>
        </w:p>
        <w:p w14:paraId="23CFA583" w14:textId="77777777" w:rsidR="00823131" w:rsidRDefault="00000000">
          <w:pPr>
            <w:pStyle w:val="TOC1"/>
          </w:pPr>
          <w:sdt>
            <w:sdtPr>
              <w:rPr>
                <w:b/>
                <w:bCs/>
              </w:rPr>
              <w:id w:val="183865966"/>
              <w:placeholder>
                <w:docPart w:val="D98568E2FA7B45988858FF0575AB9F45"/>
              </w:placeholder>
              <w:temporary/>
              <w:showingPlcHdr/>
            </w:sdtPr>
            <w:sdtContent>
              <w:r w:rsidR="00823131">
                <w:rPr>
                  <w:b/>
                  <w:bCs/>
                </w:rPr>
                <w:t>Type chapter title (level 1)</w:t>
              </w:r>
            </w:sdtContent>
          </w:sdt>
          <w:r w:rsidR="00823131">
            <w:ptab w:relativeTo="margin" w:alignment="right" w:leader="dot"/>
          </w:r>
          <w:r w:rsidR="00823131">
            <w:rPr>
              <w:b/>
              <w:bCs/>
            </w:rPr>
            <w:t>4</w:t>
          </w:r>
        </w:p>
        <w:p w14:paraId="700D4BFB" w14:textId="77777777" w:rsidR="00823131" w:rsidRDefault="00000000">
          <w:pPr>
            <w:pStyle w:val="TOC2"/>
            <w:ind w:left="216"/>
          </w:pPr>
          <w:sdt>
            <w:sdtPr>
              <w:id w:val="93059040"/>
              <w:placeholder>
                <w:docPart w:val="EEAA5B0E99EF48A9AEA1E828D2ECD2D2"/>
              </w:placeholder>
              <w:temporary/>
              <w:showingPlcHdr/>
            </w:sdtPr>
            <w:sdtContent>
              <w:r w:rsidR="00823131">
                <w:t>Type chapter title (level 2)</w:t>
              </w:r>
            </w:sdtContent>
          </w:sdt>
          <w:r w:rsidR="00823131">
            <w:ptab w:relativeTo="margin" w:alignment="right" w:leader="dot"/>
          </w:r>
          <w:r w:rsidR="00823131">
            <w:t>5</w:t>
          </w:r>
        </w:p>
        <w:p w14:paraId="4928E1A1" w14:textId="4F7127E3" w:rsidR="00823131" w:rsidRDefault="00000000">
          <w:pPr>
            <w:pStyle w:val="TOC3"/>
            <w:ind w:left="446"/>
          </w:pPr>
          <w:sdt>
            <w:sdtPr>
              <w:id w:val="93059044"/>
              <w:placeholder>
                <w:docPart w:val="1D61D51EB98D4BA09CE7712F2C0C98A7"/>
              </w:placeholder>
              <w:temporary/>
              <w:showingPlcHdr/>
            </w:sdtPr>
            <w:sdtContent>
              <w:r w:rsidR="00823131">
                <w:t>Type chapter title (level 3)</w:t>
              </w:r>
            </w:sdtContent>
          </w:sdt>
          <w:r w:rsidR="00823131">
            <w:ptab w:relativeTo="margin" w:alignment="right" w:leader="dot"/>
          </w:r>
          <w:r w:rsidR="00823131">
            <w:t>6</w:t>
          </w:r>
        </w:p>
      </w:sdtContent>
    </w:sdt>
    <w:p w14:paraId="17589080" w14:textId="06FC1309" w:rsidR="00334623" w:rsidRDefault="00334623" w:rsidP="00823131">
      <w:pPr>
        <w:pStyle w:val="TOCHeading"/>
        <w:rPr>
          <w:rFonts w:asciiTheme="minorHAnsi" w:eastAsiaTheme="minorHAnsi" w:hAnsiTheme="minorHAnsi" w:cstheme="minorBidi"/>
          <w:color w:val="auto"/>
          <w:sz w:val="22"/>
          <w:szCs w:val="22"/>
        </w:rPr>
      </w:pPr>
    </w:p>
    <w:p w14:paraId="0F72FB2B" w14:textId="491A4B41" w:rsidR="00823131" w:rsidRDefault="00823131" w:rsidP="00823131">
      <w:pPr>
        <w:rPr>
          <w:lang w:val="en-US"/>
        </w:rPr>
      </w:pPr>
    </w:p>
    <w:p w14:paraId="10C5E404" w14:textId="4025C091" w:rsidR="00823131" w:rsidRDefault="00823131" w:rsidP="00823131">
      <w:pPr>
        <w:rPr>
          <w:lang w:val="en-US"/>
        </w:rPr>
      </w:pPr>
    </w:p>
    <w:p w14:paraId="03595531" w14:textId="276DD401" w:rsidR="00823131" w:rsidRDefault="00823131" w:rsidP="00823131">
      <w:pPr>
        <w:rPr>
          <w:lang w:val="en-US"/>
        </w:rPr>
      </w:pPr>
    </w:p>
    <w:p w14:paraId="3B6AFCDC" w14:textId="3E323CBF" w:rsidR="00823131" w:rsidRDefault="00823131" w:rsidP="00823131">
      <w:pPr>
        <w:rPr>
          <w:lang w:val="en-US"/>
        </w:rPr>
      </w:pPr>
    </w:p>
    <w:p w14:paraId="28513724" w14:textId="789BFF9C" w:rsidR="00823131" w:rsidRDefault="00823131" w:rsidP="00823131">
      <w:pPr>
        <w:rPr>
          <w:lang w:val="en-US"/>
        </w:rPr>
      </w:pPr>
    </w:p>
    <w:p w14:paraId="13A9FFAE" w14:textId="72BB2DA8" w:rsidR="00823131" w:rsidRDefault="00823131" w:rsidP="00823131">
      <w:pPr>
        <w:rPr>
          <w:lang w:val="en-US"/>
        </w:rPr>
      </w:pPr>
    </w:p>
    <w:p w14:paraId="11D38BEE" w14:textId="4C8FF439" w:rsidR="00823131" w:rsidRDefault="00823131" w:rsidP="00823131">
      <w:pPr>
        <w:rPr>
          <w:lang w:val="en-US"/>
        </w:rPr>
      </w:pPr>
    </w:p>
    <w:p w14:paraId="499909AB" w14:textId="21B47961" w:rsidR="00823131" w:rsidRDefault="00823131" w:rsidP="00823131">
      <w:pPr>
        <w:rPr>
          <w:lang w:val="en-US"/>
        </w:rPr>
      </w:pPr>
    </w:p>
    <w:p w14:paraId="23A13B88" w14:textId="350C36BD" w:rsidR="00823131" w:rsidRDefault="00823131" w:rsidP="00823131">
      <w:pPr>
        <w:rPr>
          <w:lang w:val="en-US"/>
        </w:rPr>
      </w:pPr>
    </w:p>
    <w:p w14:paraId="309CBB71" w14:textId="18063759" w:rsidR="00823131" w:rsidRDefault="00823131" w:rsidP="00823131">
      <w:pPr>
        <w:rPr>
          <w:lang w:val="en-US"/>
        </w:rPr>
      </w:pPr>
    </w:p>
    <w:p w14:paraId="41860808" w14:textId="09FB845E" w:rsidR="00823131" w:rsidRDefault="00823131" w:rsidP="00823131">
      <w:pPr>
        <w:rPr>
          <w:lang w:val="en-US"/>
        </w:rPr>
      </w:pPr>
    </w:p>
    <w:p w14:paraId="1111B190" w14:textId="3F8C7F15" w:rsidR="00823131" w:rsidRDefault="00823131" w:rsidP="00823131">
      <w:pPr>
        <w:rPr>
          <w:lang w:val="en-US"/>
        </w:rPr>
      </w:pPr>
    </w:p>
    <w:p w14:paraId="0BF40BEB" w14:textId="750D5AE9" w:rsidR="00823131" w:rsidRDefault="00823131" w:rsidP="00823131">
      <w:pPr>
        <w:rPr>
          <w:lang w:val="en-US"/>
        </w:rPr>
      </w:pPr>
    </w:p>
    <w:p w14:paraId="1C65809A" w14:textId="3AB88B54" w:rsidR="00823131" w:rsidRDefault="00823131" w:rsidP="00823131">
      <w:pPr>
        <w:rPr>
          <w:lang w:val="en-US"/>
        </w:rPr>
      </w:pPr>
    </w:p>
    <w:p w14:paraId="54C5E0E4" w14:textId="3082893F" w:rsidR="00823131" w:rsidRDefault="00823131" w:rsidP="00823131">
      <w:pPr>
        <w:rPr>
          <w:lang w:val="en-US"/>
        </w:rPr>
      </w:pPr>
    </w:p>
    <w:p w14:paraId="1AD7F6C7" w14:textId="0CB886B7" w:rsidR="00823131" w:rsidRDefault="00823131" w:rsidP="00823131">
      <w:pPr>
        <w:rPr>
          <w:lang w:val="en-US"/>
        </w:rPr>
      </w:pPr>
    </w:p>
    <w:p w14:paraId="1E14D5AD" w14:textId="3E1FEE45" w:rsidR="00823131" w:rsidRDefault="00823131" w:rsidP="00823131">
      <w:pPr>
        <w:rPr>
          <w:lang w:val="en-US"/>
        </w:rPr>
      </w:pPr>
    </w:p>
    <w:p w14:paraId="6A04ADB9" w14:textId="28024096" w:rsidR="00823131" w:rsidRDefault="00823131" w:rsidP="00823131">
      <w:pPr>
        <w:rPr>
          <w:lang w:val="en-US"/>
        </w:rPr>
      </w:pPr>
    </w:p>
    <w:p w14:paraId="797478AE" w14:textId="3DBF95D3" w:rsidR="00823131" w:rsidRDefault="00823131" w:rsidP="00823131">
      <w:pPr>
        <w:rPr>
          <w:lang w:val="en-US"/>
        </w:rPr>
      </w:pPr>
      <w:r>
        <w:rPr>
          <w:lang w:val="en-US"/>
        </w:rPr>
        <w:tab/>
      </w:r>
    </w:p>
    <w:p w14:paraId="79E3936B" w14:textId="67412A81" w:rsidR="00823131" w:rsidRDefault="00823131" w:rsidP="00823131">
      <w:pPr>
        <w:rPr>
          <w:lang w:val="en-US"/>
        </w:rPr>
      </w:pPr>
    </w:p>
    <w:p w14:paraId="4A089591" w14:textId="0B6A32E1" w:rsidR="00823131" w:rsidRDefault="00823131" w:rsidP="00823131">
      <w:pPr>
        <w:rPr>
          <w:lang w:val="en-US"/>
        </w:rPr>
      </w:pPr>
    </w:p>
    <w:p w14:paraId="042EA733" w14:textId="77894E56" w:rsidR="00823131" w:rsidRDefault="00823131" w:rsidP="00823131">
      <w:pPr>
        <w:rPr>
          <w:lang w:val="en-US"/>
        </w:rPr>
      </w:pPr>
    </w:p>
    <w:p w14:paraId="698F2A28" w14:textId="40BFC3B2" w:rsidR="00823131" w:rsidRPr="00823131" w:rsidRDefault="00823131" w:rsidP="00823131">
      <w:pPr>
        <w:rPr>
          <w:lang w:val="en-US"/>
        </w:rPr>
      </w:pPr>
    </w:p>
    <w:p w14:paraId="1049DFF9" w14:textId="31AFF73E" w:rsidR="007C3B74" w:rsidRPr="008E3221" w:rsidRDefault="007C3B74" w:rsidP="00D405A8">
      <w:pPr>
        <w:pStyle w:val="Heading2"/>
        <w:rPr>
          <w:rFonts w:ascii="Arial" w:hAnsi="Arial" w:cs="Arial"/>
        </w:rPr>
      </w:pPr>
      <w:bookmarkStart w:id="0" w:name="_Toc134734085"/>
      <w:r w:rsidRPr="008E3221">
        <w:rPr>
          <w:rFonts w:ascii="Arial" w:hAnsi="Arial" w:cs="Arial"/>
        </w:rPr>
        <w:lastRenderedPageBreak/>
        <w:t>Question 1</w:t>
      </w:r>
      <w:r w:rsidR="004A316E" w:rsidRPr="008E3221">
        <w:rPr>
          <w:rFonts w:ascii="Arial" w:hAnsi="Arial" w:cs="Arial"/>
          <w:lang w:val="en-GB"/>
        </w:rPr>
        <w:t>. Research combinatorial Logic</w:t>
      </w:r>
      <w:r w:rsidRPr="008E3221">
        <w:rPr>
          <w:rFonts w:ascii="Arial" w:hAnsi="Arial" w:cs="Arial"/>
        </w:rPr>
        <w:t>:</w:t>
      </w:r>
      <w:bookmarkEnd w:id="0"/>
    </w:p>
    <w:p w14:paraId="30633405" w14:textId="6B4DF61B" w:rsidR="007C3B74" w:rsidRPr="008E3221" w:rsidRDefault="004271D5" w:rsidP="00D405A8">
      <w:pPr>
        <w:pStyle w:val="Heading3"/>
        <w:rPr>
          <w:rFonts w:ascii="Arial" w:hAnsi="Arial" w:cs="Arial"/>
        </w:rPr>
      </w:pPr>
      <w:bookmarkStart w:id="1" w:name="_Toc134734086"/>
      <w:r w:rsidRPr="008E3221">
        <w:rPr>
          <w:rFonts w:ascii="Arial" w:hAnsi="Arial" w:cs="Arial"/>
        </w:rPr>
        <w:t>A: Give the definition of combinatorial logic</w:t>
      </w:r>
      <w:bookmarkEnd w:id="1"/>
    </w:p>
    <w:p w14:paraId="6D44B2A5" w14:textId="20445D31" w:rsidR="000957F4" w:rsidRPr="008E3221" w:rsidRDefault="000957F4" w:rsidP="000957F4">
      <w:pPr>
        <w:rPr>
          <w:rFonts w:ascii="Arial" w:hAnsi="Arial" w:cs="Arial"/>
          <w:sz w:val="24"/>
          <w:szCs w:val="24"/>
          <w:lang w:val="en-GB"/>
        </w:rPr>
      </w:pPr>
      <w:r w:rsidRPr="008E3221">
        <w:rPr>
          <w:rFonts w:ascii="Arial" w:hAnsi="Arial" w:cs="Arial"/>
          <w:sz w:val="24"/>
          <w:szCs w:val="24"/>
          <w:lang w:val="en-GB"/>
        </w:rPr>
        <w:t>Combinatorial logic refers</w:t>
      </w:r>
      <w:r w:rsidR="004271D5" w:rsidRPr="008E3221">
        <w:rPr>
          <w:rFonts w:ascii="Arial" w:hAnsi="Arial" w:cs="Arial"/>
          <w:sz w:val="24"/>
          <w:szCs w:val="24"/>
        </w:rPr>
        <w:t xml:space="preserve"> to a digital logic function made of logic gates (AND, OR, NOT, etc.) in which all outputs of the function are directly related to the current combination of values on its inputs. Any changes to the signals being applied to the inputs will immediately </w:t>
      </w:r>
      <w:r w:rsidRPr="008E3221">
        <w:rPr>
          <w:rFonts w:ascii="Arial" w:hAnsi="Arial" w:cs="Arial"/>
          <w:sz w:val="24"/>
          <w:szCs w:val="24"/>
          <w:lang w:val="en-GB"/>
        </w:rPr>
        <w:t>have an affect on</w:t>
      </w:r>
      <w:r w:rsidR="004271D5" w:rsidRPr="008E3221">
        <w:rPr>
          <w:rFonts w:ascii="Arial" w:hAnsi="Arial" w:cs="Arial"/>
          <w:sz w:val="24"/>
          <w:szCs w:val="24"/>
        </w:rPr>
        <w:t xml:space="preserve"> the outputs.</w:t>
      </w:r>
      <w:r w:rsidRPr="008E3221">
        <w:rPr>
          <w:rFonts w:ascii="Arial" w:hAnsi="Arial" w:cs="Arial"/>
          <w:sz w:val="24"/>
          <w:szCs w:val="24"/>
          <w:lang w:val="en-GB"/>
        </w:rPr>
        <w:t xml:space="preserve"> </w:t>
      </w:r>
    </w:p>
    <w:p w14:paraId="46B8C6D7" w14:textId="1E28CA47" w:rsidR="004271D5" w:rsidRPr="008E3221" w:rsidRDefault="004271D5" w:rsidP="00D405A8">
      <w:pPr>
        <w:pStyle w:val="Heading3"/>
        <w:rPr>
          <w:rFonts w:ascii="Arial" w:hAnsi="Arial" w:cs="Arial"/>
        </w:rPr>
      </w:pPr>
      <w:bookmarkStart w:id="2" w:name="_Toc134734087"/>
      <w:r w:rsidRPr="008E3221">
        <w:rPr>
          <w:rFonts w:ascii="Arial" w:hAnsi="Arial" w:cs="Arial"/>
        </w:rPr>
        <w:t>B: Give two examples of what can be computed with combinatorial logic.</w:t>
      </w:r>
      <w:bookmarkEnd w:id="2"/>
    </w:p>
    <w:p w14:paraId="1DE4BDB1" w14:textId="01BBA750" w:rsidR="004271D5" w:rsidRPr="008E3221" w:rsidRDefault="00CC25C8" w:rsidP="00CC25C8">
      <w:pPr>
        <w:rPr>
          <w:rFonts w:ascii="Arial" w:hAnsi="Arial" w:cs="Arial"/>
          <w:sz w:val="24"/>
          <w:szCs w:val="24"/>
          <w:lang w:val="en-GB"/>
        </w:rPr>
      </w:pPr>
      <w:r w:rsidRPr="008E3221">
        <w:rPr>
          <w:rFonts w:ascii="Arial" w:hAnsi="Arial" w:cs="Arial"/>
          <w:sz w:val="24"/>
          <w:szCs w:val="24"/>
          <w:lang w:val="en-GB"/>
        </w:rPr>
        <w:t xml:space="preserve">Some </w:t>
      </w:r>
      <w:r w:rsidR="008571D2" w:rsidRPr="008E3221">
        <w:rPr>
          <w:rFonts w:ascii="Arial" w:hAnsi="Arial" w:cs="Arial"/>
          <w:sz w:val="24"/>
          <w:szCs w:val="24"/>
        </w:rPr>
        <w:t>examples</w:t>
      </w:r>
      <w:r w:rsidRPr="008E3221">
        <w:rPr>
          <w:rFonts w:ascii="Arial" w:hAnsi="Arial" w:cs="Arial"/>
          <w:sz w:val="24"/>
          <w:szCs w:val="24"/>
        </w:rPr>
        <w:t xml:space="preserve"> of common combinational logic circuits include: </w:t>
      </w:r>
      <w:r w:rsidR="008571D2" w:rsidRPr="008E3221">
        <w:rPr>
          <w:rFonts w:ascii="Arial" w:hAnsi="Arial" w:cs="Arial"/>
          <w:sz w:val="24"/>
          <w:szCs w:val="24"/>
          <w:lang w:val="en-GB"/>
        </w:rPr>
        <w:t>Adders</w:t>
      </w:r>
      <w:r w:rsidR="004E10D2" w:rsidRPr="008E3221">
        <w:rPr>
          <w:rFonts w:ascii="Arial" w:hAnsi="Arial" w:cs="Arial"/>
          <w:sz w:val="24"/>
          <w:szCs w:val="24"/>
          <w:lang w:val="en-GB"/>
        </w:rPr>
        <w:t xml:space="preserve"> (half and full) and multiplexers. If you look further you’ll find that encoders and decoders are also good examples of combinational circuits.</w:t>
      </w:r>
    </w:p>
    <w:p w14:paraId="170E4F41" w14:textId="1B032405" w:rsidR="004E10D2" w:rsidRPr="008E3221" w:rsidRDefault="004E10D2" w:rsidP="00CC25C8">
      <w:pPr>
        <w:rPr>
          <w:rFonts w:ascii="Arial" w:hAnsi="Arial" w:cs="Arial"/>
          <w:sz w:val="24"/>
          <w:szCs w:val="24"/>
          <w:lang w:val="en-GB"/>
        </w:rPr>
      </w:pPr>
    </w:p>
    <w:p w14:paraId="5245EC57" w14:textId="6460D26F" w:rsidR="004E10D2" w:rsidRPr="008E3221" w:rsidRDefault="004E10D2" w:rsidP="004E10D2">
      <w:pPr>
        <w:pStyle w:val="Heading2"/>
        <w:rPr>
          <w:rFonts w:ascii="Arial" w:hAnsi="Arial" w:cs="Arial"/>
        </w:rPr>
      </w:pPr>
      <w:bookmarkStart w:id="3" w:name="_Toc134734088"/>
      <w:r w:rsidRPr="008E3221">
        <w:rPr>
          <w:rFonts w:ascii="Arial" w:hAnsi="Arial" w:cs="Arial"/>
        </w:rPr>
        <w:t xml:space="preserve">Question </w:t>
      </w:r>
      <w:r w:rsidR="00E247F4" w:rsidRPr="008E3221">
        <w:rPr>
          <w:rFonts w:ascii="Arial" w:hAnsi="Arial" w:cs="Arial"/>
          <w:lang w:val="en-GB"/>
        </w:rPr>
        <w:t>2</w:t>
      </w:r>
      <w:r w:rsidR="004A316E" w:rsidRPr="008E3221">
        <w:rPr>
          <w:rFonts w:ascii="Arial" w:hAnsi="Arial" w:cs="Arial"/>
          <w:lang w:val="en-GB"/>
        </w:rPr>
        <w:t>. Project Design</w:t>
      </w:r>
      <w:r w:rsidRPr="008E3221">
        <w:rPr>
          <w:rFonts w:ascii="Arial" w:hAnsi="Arial" w:cs="Arial"/>
        </w:rPr>
        <w:t>:</w:t>
      </w:r>
      <w:bookmarkEnd w:id="3"/>
    </w:p>
    <w:p w14:paraId="4B6F9DBA" w14:textId="22B8A015" w:rsidR="001F583C" w:rsidRDefault="001F583C" w:rsidP="001F583C">
      <w:pPr>
        <w:pStyle w:val="Heading3"/>
        <w:rPr>
          <w:rFonts w:ascii="Arial" w:hAnsi="Arial" w:cs="Arial"/>
          <w:lang w:val="en-GB"/>
        </w:rPr>
      </w:pPr>
      <w:bookmarkStart w:id="4" w:name="_Toc134734089"/>
      <w:r w:rsidRPr="008E3221">
        <w:rPr>
          <w:rFonts w:ascii="Arial" w:hAnsi="Arial" w:cs="Arial"/>
        </w:rPr>
        <w:t xml:space="preserve">A: </w:t>
      </w:r>
      <w:r w:rsidRPr="008E3221">
        <w:rPr>
          <w:rFonts w:ascii="Arial" w:hAnsi="Arial" w:cs="Arial"/>
          <w:lang w:val="en-GB"/>
        </w:rPr>
        <w:t>Create class diagram for your version of the interface and basic logic components.</w:t>
      </w:r>
      <w:bookmarkEnd w:id="4"/>
    </w:p>
    <w:p w14:paraId="1FE20FF6" w14:textId="25CFB033" w:rsidR="001B4BAA" w:rsidRPr="001B4BAA" w:rsidRDefault="001B4BAA" w:rsidP="001F583C">
      <w:pPr>
        <w:pStyle w:val="Heading3"/>
        <w:rPr>
          <w:rFonts w:ascii="Arial" w:hAnsi="Arial" w:cs="Arial"/>
          <w:b w:val="0"/>
          <w:bCs w:val="0"/>
          <w:sz w:val="24"/>
          <w:szCs w:val="24"/>
          <w:lang w:val="en-GB"/>
        </w:rPr>
      </w:pPr>
      <w:r>
        <w:rPr>
          <w:rFonts w:ascii="Arial" w:hAnsi="Arial" w:cs="Arial"/>
          <w:b w:val="0"/>
          <w:bCs w:val="0"/>
          <w:sz w:val="24"/>
          <w:szCs w:val="24"/>
          <w:lang w:val="en-GB"/>
        </w:rPr>
        <w:t xml:space="preserve">See </w:t>
      </w:r>
      <w:r w:rsidR="00861D90">
        <w:rPr>
          <w:rFonts w:ascii="Arial" w:hAnsi="Arial" w:cs="Arial"/>
          <w:b w:val="0"/>
          <w:bCs w:val="0"/>
          <w:sz w:val="24"/>
          <w:szCs w:val="24"/>
          <w:lang w:val="en-GB"/>
        </w:rPr>
        <w:t xml:space="preserve">UML </w:t>
      </w:r>
      <w:r>
        <w:rPr>
          <w:rFonts w:ascii="Arial" w:hAnsi="Arial" w:cs="Arial"/>
          <w:b w:val="0"/>
          <w:bCs w:val="0"/>
          <w:sz w:val="24"/>
          <w:szCs w:val="24"/>
          <w:lang w:val="en-GB"/>
        </w:rPr>
        <w:t>Class diagram V1.</w:t>
      </w:r>
    </w:p>
    <w:p w14:paraId="1402C050" w14:textId="3772C068" w:rsidR="001F583C" w:rsidRDefault="008E3221" w:rsidP="001F583C">
      <w:pPr>
        <w:pStyle w:val="Heading3"/>
        <w:rPr>
          <w:rFonts w:ascii="Arial" w:hAnsi="Arial" w:cs="Arial"/>
          <w:lang w:val="en-GB"/>
        </w:rPr>
      </w:pPr>
      <w:bookmarkStart w:id="5" w:name="_Toc134734090"/>
      <w:r w:rsidRPr="008E3221">
        <w:rPr>
          <w:rFonts w:ascii="Arial" w:hAnsi="Arial" w:cs="Arial"/>
          <w:lang w:val="en-GB"/>
        </w:rPr>
        <w:t>B</w:t>
      </w:r>
      <w:r w:rsidR="001F583C" w:rsidRPr="008E3221">
        <w:rPr>
          <w:rFonts w:ascii="Arial" w:hAnsi="Arial" w:cs="Arial"/>
        </w:rPr>
        <w:t xml:space="preserve">: </w:t>
      </w:r>
      <w:r w:rsidR="001F583C" w:rsidRPr="008E3221">
        <w:rPr>
          <w:rFonts w:ascii="Arial" w:hAnsi="Arial" w:cs="Arial"/>
          <w:lang w:val="en-GB"/>
        </w:rPr>
        <w:t>Draw a sequence diagram for producing a truth table for an XOR-gate.</w:t>
      </w:r>
      <w:bookmarkEnd w:id="5"/>
    </w:p>
    <w:p w14:paraId="484C2DAC" w14:textId="7C413F7A" w:rsidR="001B4BAA" w:rsidRPr="001B4BAA" w:rsidRDefault="001B4BAA" w:rsidP="001F583C">
      <w:pPr>
        <w:pStyle w:val="Heading3"/>
        <w:rPr>
          <w:rFonts w:ascii="Arial" w:hAnsi="Arial" w:cs="Arial"/>
          <w:b w:val="0"/>
          <w:bCs w:val="0"/>
          <w:sz w:val="24"/>
          <w:szCs w:val="24"/>
          <w:lang w:val="en-GB"/>
        </w:rPr>
      </w:pPr>
      <w:r>
        <w:rPr>
          <w:rFonts w:ascii="Arial" w:hAnsi="Arial" w:cs="Arial"/>
          <w:b w:val="0"/>
          <w:bCs w:val="0"/>
          <w:sz w:val="24"/>
          <w:szCs w:val="24"/>
          <w:lang w:val="en-GB"/>
        </w:rPr>
        <w:t>See</w:t>
      </w:r>
      <w:r w:rsidR="00C63DD9">
        <w:rPr>
          <w:rFonts w:ascii="Arial" w:hAnsi="Arial" w:cs="Arial"/>
          <w:b w:val="0"/>
          <w:bCs w:val="0"/>
          <w:sz w:val="24"/>
          <w:szCs w:val="24"/>
          <w:lang w:val="en-GB"/>
        </w:rPr>
        <w:t xml:space="preserve"> </w:t>
      </w:r>
      <w:r>
        <w:rPr>
          <w:rFonts w:ascii="Arial" w:hAnsi="Arial" w:cs="Arial"/>
          <w:b w:val="0"/>
          <w:bCs w:val="0"/>
          <w:sz w:val="24"/>
          <w:szCs w:val="24"/>
          <w:lang w:val="en-GB"/>
        </w:rPr>
        <w:t xml:space="preserve">Sequence diagram </w:t>
      </w:r>
      <w:r w:rsidR="00C63DD9">
        <w:rPr>
          <w:rFonts w:ascii="Arial" w:hAnsi="Arial" w:cs="Arial"/>
          <w:b w:val="0"/>
          <w:bCs w:val="0"/>
          <w:sz w:val="24"/>
          <w:szCs w:val="24"/>
          <w:lang w:val="en-GB"/>
        </w:rPr>
        <w:t>XOR Gate</w:t>
      </w:r>
      <w:r>
        <w:rPr>
          <w:rFonts w:ascii="Arial" w:hAnsi="Arial" w:cs="Arial"/>
          <w:b w:val="0"/>
          <w:bCs w:val="0"/>
          <w:sz w:val="24"/>
          <w:szCs w:val="24"/>
          <w:lang w:val="en-GB"/>
        </w:rPr>
        <w:t>.</w:t>
      </w:r>
    </w:p>
    <w:p w14:paraId="48988B70" w14:textId="53C59A2E" w:rsidR="001F583C" w:rsidRDefault="008E3221" w:rsidP="001F583C">
      <w:pPr>
        <w:pStyle w:val="Heading3"/>
        <w:rPr>
          <w:rFonts w:ascii="Arial" w:hAnsi="Arial" w:cs="Arial"/>
          <w:lang w:val="en-GB"/>
        </w:rPr>
      </w:pPr>
      <w:bookmarkStart w:id="6" w:name="_Toc134734091"/>
      <w:r w:rsidRPr="008E3221">
        <w:rPr>
          <w:rFonts w:ascii="Arial" w:hAnsi="Arial" w:cs="Arial"/>
          <w:lang w:val="en-GB"/>
        </w:rPr>
        <w:t>C</w:t>
      </w:r>
      <w:r w:rsidR="001F583C" w:rsidRPr="008E3221">
        <w:rPr>
          <w:rFonts w:ascii="Arial" w:hAnsi="Arial" w:cs="Arial"/>
        </w:rPr>
        <w:t>: Create an application that simulates the required gates</w:t>
      </w:r>
      <w:r w:rsidR="001F583C" w:rsidRPr="008E3221">
        <w:rPr>
          <w:rFonts w:ascii="Arial" w:hAnsi="Arial" w:cs="Arial"/>
          <w:lang w:val="en-GB"/>
        </w:rPr>
        <w:t>.</w:t>
      </w:r>
      <w:bookmarkEnd w:id="6"/>
    </w:p>
    <w:p w14:paraId="5EB8BB0A" w14:textId="52F75FF2" w:rsidR="00D63C1D" w:rsidRPr="00D63C1D" w:rsidRDefault="00D63C1D" w:rsidP="001F583C">
      <w:pPr>
        <w:pStyle w:val="Heading3"/>
        <w:rPr>
          <w:rFonts w:ascii="Arial" w:hAnsi="Arial" w:cs="Arial"/>
          <w:b w:val="0"/>
          <w:bCs w:val="0"/>
          <w:sz w:val="24"/>
          <w:szCs w:val="24"/>
          <w:lang w:val="en-GB"/>
        </w:rPr>
      </w:pPr>
      <w:r>
        <w:rPr>
          <w:rFonts w:ascii="Arial" w:hAnsi="Arial" w:cs="Arial"/>
          <w:b w:val="0"/>
          <w:bCs w:val="0"/>
          <w:sz w:val="24"/>
          <w:szCs w:val="24"/>
          <w:lang w:val="en-GB"/>
        </w:rPr>
        <w:t>See Code.</w:t>
      </w:r>
    </w:p>
    <w:p w14:paraId="20E6AD60" w14:textId="77777777" w:rsidR="001204EE" w:rsidRDefault="008E3221" w:rsidP="001F583C">
      <w:pPr>
        <w:pStyle w:val="Heading3"/>
        <w:rPr>
          <w:rFonts w:ascii="Arial" w:hAnsi="Arial" w:cs="Arial"/>
          <w:lang w:val="en-GB"/>
        </w:rPr>
      </w:pPr>
      <w:bookmarkStart w:id="7" w:name="_Toc134734092"/>
      <w:r w:rsidRPr="008E3221">
        <w:rPr>
          <w:rFonts w:ascii="Arial" w:hAnsi="Arial" w:cs="Arial"/>
          <w:lang w:val="en-GB"/>
        </w:rPr>
        <w:t>D</w:t>
      </w:r>
      <w:r w:rsidR="001F583C" w:rsidRPr="008E3221">
        <w:rPr>
          <w:rFonts w:ascii="Arial" w:hAnsi="Arial" w:cs="Arial"/>
        </w:rPr>
        <w:t xml:space="preserve">: </w:t>
      </w:r>
      <w:r w:rsidR="001F583C" w:rsidRPr="008E3221">
        <w:rPr>
          <w:rFonts w:ascii="Arial" w:hAnsi="Arial" w:cs="Arial"/>
          <w:lang w:val="en-GB"/>
        </w:rPr>
        <w:t>A</w:t>
      </w:r>
      <w:r w:rsidR="001F583C" w:rsidRPr="008E3221">
        <w:rPr>
          <w:rFonts w:ascii="Arial" w:hAnsi="Arial" w:cs="Arial"/>
        </w:rPr>
        <w:t xml:space="preserve">dd a custom exception </w:t>
      </w:r>
      <w:r w:rsidRPr="008E3221">
        <w:rPr>
          <w:rFonts w:ascii="Arial" w:hAnsi="Arial" w:cs="Arial"/>
          <w:lang w:val="en-GB"/>
        </w:rPr>
        <w:t>“</w:t>
      </w:r>
      <w:r w:rsidR="001F583C" w:rsidRPr="008E3221">
        <w:rPr>
          <w:rFonts w:ascii="Arial" w:hAnsi="Arial" w:cs="Arial"/>
        </w:rPr>
        <w:t>InvalidPinException</w:t>
      </w:r>
      <w:r w:rsidRPr="008E3221">
        <w:rPr>
          <w:rFonts w:ascii="Arial" w:hAnsi="Arial" w:cs="Arial"/>
          <w:lang w:val="en-GB"/>
        </w:rPr>
        <w:t>”</w:t>
      </w:r>
      <w:r w:rsidR="001F583C" w:rsidRPr="008E3221">
        <w:rPr>
          <w:rFonts w:ascii="Arial" w:hAnsi="Arial" w:cs="Arial"/>
        </w:rPr>
        <w:t>: thrown when any of the logic gates receive input on a non-existing pins</w:t>
      </w:r>
      <w:r w:rsidR="001F583C" w:rsidRPr="008E3221">
        <w:rPr>
          <w:rFonts w:ascii="Arial" w:hAnsi="Arial" w:cs="Arial"/>
          <w:lang w:val="en-GB"/>
        </w:rPr>
        <w:t>.</w:t>
      </w:r>
      <w:bookmarkEnd w:id="7"/>
    </w:p>
    <w:p w14:paraId="0EFD645F" w14:textId="17C36200" w:rsidR="001204EE" w:rsidRPr="00823131" w:rsidRDefault="001204EE" w:rsidP="00823131">
      <w:pPr>
        <w:pStyle w:val="Heading3"/>
        <w:rPr>
          <w:rFonts w:ascii="Arial" w:hAnsi="Arial" w:cs="Arial"/>
          <w:lang w:val="en-GB"/>
        </w:rPr>
      </w:pPr>
      <w:bookmarkStart w:id="8" w:name="_Toc134734093"/>
      <w:r>
        <w:rPr>
          <w:rFonts w:ascii="Arial" w:hAnsi="Arial" w:cs="Arial"/>
          <w:b w:val="0"/>
          <w:bCs w:val="0"/>
          <w:sz w:val="24"/>
          <w:szCs w:val="24"/>
          <w:lang w:val="en-GB"/>
        </w:rPr>
        <w:t>See custom exception class: “</w:t>
      </w:r>
      <w:r w:rsidRPr="001204EE">
        <w:rPr>
          <w:rFonts w:ascii="Arial" w:hAnsi="Arial" w:cs="Arial"/>
          <w:b w:val="0"/>
          <w:bCs w:val="0"/>
          <w:sz w:val="24"/>
          <w:szCs w:val="24"/>
        </w:rPr>
        <w:t>InvalidPinException</w:t>
      </w:r>
      <w:r>
        <w:rPr>
          <w:rFonts w:ascii="Arial" w:hAnsi="Arial" w:cs="Arial"/>
          <w:b w:val="0"/>
          <w:bCs w:val="0"/>
          <w:lang w:val="en-GB"/>
        </w:rPr>
        <w:t>”</w:t>
      </w:r>
      <w:r>
        <w:rPr>
          <w:rFonts w:ascii="Arial" w:hAnsi="Arial" w:cs="Arial"/>
          <w:lang w:val="en-GB"/>
        </w:rPr>
        <w:t>.</w:t>
      </w:r>
    </w:p>
    <w:p w14:paraId="2E4F49FA" w14:textId="30177557" w:rsidR="001F583C" w:rsidRPr="008E3221" w:rsidRDefault="008E3221" w:rsidP="001F583C">
      <w:pPr>
        <w:pStyle w:val="Heading3"/>
        <w:rPr>
          <w:rFonts w:ascii="Arial" w:hAnsi="Arial" w:cs="Arial"/>
          <w:lang w:val="en-GB"/>
        </w:rPr>
      </w:pPr>
      <w:r w:rsidRPr="008E3221">
        <w:rPr>
          <w:rFonts w:ascii="Arial" w:hAnsi="Arial" w:cs="Arial"/>
          <w:lang w:val="en-GB"/>
        </w:rPr>
        <w:t>E</w:t>
      </w:r>
      <w:r w:rsidR="001F583C" w:rsidRPr="008E3221">
        <w:rPr>
          <w:rFonts w:ascii="Arial" w:hAnsi="Arial" w:cs="Arial"/>
        </w:rPr>
        <w:t xml:space="preserve">: </w:t>
      </w:r>
      <w:r w:rsidRPr="008E3221">
        <w:rPr>
          <w:rFonts w:ascii="Arial" w:hAnsi="Arial" w:cs="Arial"/>
          <w:lang w:val="en-GB"/>
        </w:rPr>
        <w:t>Update</w:t>
      </w:r>
      <w:r w:rsidRPr="008E3221">
        <w:rPr>
          <w:rFonts w:ascii="Arial" w:hAnsi="Arial" w:cs="Arial"/>
        </w:rPr>
        <w:t xml:space="preserve"> your class diagram and include the exception</w:t>
      </w:r>
      <w:r w:rsidR="001F583C" w:rsidRPr="008E3221">
        <w:rPr>
          <w:rFonts w:ascii="Arial" w:hAnsi="Arial" w:cs="Arial"/>
          <w:lang w:val="en-GB"/>
        </w:rPr>
        <w:t>.</w:t>
      </w:r>
      <w:bookmarkEnd w:id="8"/>
    </w:p>
    <w:p w14:paraId="25BA0315" w14:textId="26CD96C3" w:rsidR="00E247F4" w:rsidRDefault="00D11E46" w:rsidP="00CC25C8">
      <w:pPr>
        <w:rPr>
          <w:rFonts w:ascii="Arial" w:hAnsi="Arial" w:cs="Arial"/>
          <w:sz w:val="24"/>
          <w:szCs w:val="24"/>
          <w:lang w:val="en-GB"/>
        </w:rPr>
      </w:pPr>
      <w:r>
        <w:rPr>
          <w:rFonts w:ascii="Arial" w:hAnsi="Arial" w:cs="Arial"/>
          <w:sz w:val="24"/>
          <w:szCs w:val="24"/>
          <w:lang w:val="en-GB"/>
        </w:rPr>
        <w:t xml:space="preserve">See </w:t>
      </w:r>
      <w:r w:rsidR="008463BC">
        <w:rPr>
          <w:rFonts w:ascii="Arial" w:hAnsi="Arial" w:cs="Arial"/>
          <w:sz w:val="24"/>
          <w:szCs w:val="24"/>
          <w:lang w:val="en-GB"/>
        </w:rPr>
        <w:t xml:space="preserve">UML </w:t>
      </w:r>
      <w:r>
        <w:rPr>
          <w:rFonts w:ascii="Arial" w:hAnsi="Arial" w:cs="Arial"/>
          <w:sz w:val="24"/>
          <w:szCs w:val="24"/>
          <w:lang w:val="en-GB"/>
        </w:rPr>
        <w:t>Class diagram V2.</w:t>
      </w:r>
    </w:p>
    <w:p w14:paraId="6470C468" w14:textId="3D9367C7" w:rsidR="002E7756" w:rsidRDefault="002E7756" w:rsidP="00CC25C8">
      <w:pPr>
        <w:rPr>
          <w:rFonts w:ascii="Arial" w:hAnsi="Arial" w:cs="Arial"/>
          <w:sz w:val="24"/>
          <w:szCs w:val="24"/>
          <w:lang w:val="en-GB"/>
        </w:rPr>
      </w:pPr>
    </w:p>
    <w:p w14:paraId="5B010599" w14:textId="77777777" w:rsidR="00823131" w:rsidRDefault="00823131" w:rsidP="00CC25C8">
      <w:pPr>
        <w:rPr>
          <w:rFonts w:ascii="Arial" w:hAnsi="Arial" w:cs="Arial"/>
          <w:sz w:val="24"/>
          <w:szCs w:val="24"/>
          <w:lang w:val="en-GB"/>
        </w:rPr>
      </w:pPr>
    </w:p>
    <w:p w14:paraId="41678BD5" w14:textId="0586FEEB" w:rsidR="00E247F4" w:rsidRPr="008E3221" w:rsidRDefault="00E247F4" w:rsidP="00E247F4">
      <w:pPr>
        <w:pStyle w:val="Heading2"/>
        <w:rPr>
          <w:rFonts w:ascii="Arial" w:hAnsi="Arial" w:cs="Arial"/>
        </w:rPr>
      </w:pPr>
      <w:bookmarkStart w:id="9" w:name="_Toc134734094"/>
      <w:r w:rsidRPr="008E3221">
        <w:rPr>
          <w:rFonts w:ascii="Arial" w:hAnsi="Arial" w:cs="Arial"/>
        </w:rPr>
        <w:lastRenderedPageBreak/>
        <w:t xml:space="preserve">Question </w:t>
      </w:r>
      <w:r w:rsidRPr="008E3221">
        <w:rPr>
          <w:rFonts w:ascii="Arial" w:hAnsi="Arial" w:cs="Arial"/>
          <w:lang w:val="en-GB"/>
        </w:rPr>
        <w:t>3</w:t>
      </w:r>
      <w:r w:rsidR="004A316E" w:rsidRPr="008E3221">
        <w:rPr>
          <w:rFonts w:ascii="Arial" w:hAnsi="Arial" w:cs="Arial"/>
          <w:lang w:val="en-GB"/>
        </w:rPr>
        <w:t>. Research half-adder</w:t>
      </w:r>
      <w:r w:rsidRPr="008E3221">
        <w:rPr>
          <w:rFonts w:ascii="Arial" w:hAnsi="Arial" w:cs="Arial"/>
        </w:rPr>
        <w:t>:</w:t>
      </w:r>
      <w:bookmarkEnd w:id="9"/>
    </w:p>
    <w:p w14:paraId="63B18627" w14:textId="4C91938D" w:rsidR="001B5CC7" w:rsidRPr="005E406C" w:rsidRDefault="007C6A65" w:rsidP="007C6A65">
      <w:pPr>
        <w:pStyle w:val="Heading3"/>
        <w:rPr>
          <w:rFonts w:ascii="Arial" w:hAnsi="Arial" w:cs="Arial"/>
          <w:lang w:val="en-GB"/>
        </w:rPr>
      </w:pPr>
      <w:bookmarkStart w:id="10" w:name="_Toc134734095"/>
      <w:r w:rsidRPr="008E3221">
        <w:rPr>
          <w:rFonts w:ascii="Arial" w:hAnsi="Arial" w:cs="Arial"/>
        </w:rPr>
        <w:t xml:space="preserve">A: Give the definition </w:t>
      </w:r>
      <w:r w:rsidRPr="008E3221">
        <w:rPr>
          <w:rFonts w:ascii="Arial" w:hAnsi="Arial" w:cs="Arial"/>
          <w:lang w:val="en-GB"/>
        </w:rPr>
        <w:t>of a half-adder.</w:t>
      </w:r>
      <w:bookmarkEnd w:id="10"/>
    </w:p>
    <w:p w14:paraId="44F5824B" w14:textId="3E68E152" w:rsidR="00296D7F" w:rsidRPr="00AB2125" w:rsidRDefault="00296D7F" w:rsidP="00296D7F">
      <w:pPr>
        <w:rPr>
          <w:rFonts w:ascii="Arial" w:hAnsi="Arial" w:cs="Arial"/>
          <w:sz w:val="24"/>
          <w:szCs w:val="24"/>
          <w:lang w:val="en-GB"/>
        </w:rPr>
      </w:pPr>
      <w:r w:rsidRPr="00296D7F">
        <w:rPr>
          <w:rFonts w:ascii="Arial" w:hAnsi="Arial" w:cs="Arial"/>
          <w:sz w:val="24"/>
          <w:szCs w:val="24"/>
        </w:rPr>
        <w:t>A half adder is a type of adder, an electronic circuit that performs the addition of numbers. The half adder is able to add two single binary digits and provide the output plus a carry value. It has two inputs, called A and B, and two outputs S (sum) and C (carry). The common representation uses a XOR logic gate and an AND logic gate.</w:t>
      </w:r>
      <w:r w:rsidR="00AB2125">
        <w:rPr>
          <w:rFonts w:ascii="Arial" w:hAnsi="Arial" w:cs="Arial"/>
          <w:sz w:val="24"/>
          <w:szCs w:val="24"/>
          <w:lang w:val="en-GB"/>
        </w:rPr>
        <w:t xml:space="preserve"> See figure 1.</w:t>
      </w:r>
    </w:p>
    <w:p w14:paraId="0AA2A101" w14:textId="3BBCAC89" w:rsidR="00296D7F" w:rsidRPr="0026171D" w:rsidRDefault="00296D7F" w:rsidP="0026171D">
      <w:pPr>
        <w:rPr>
          <w:rFonts w:ascii="Arial" w:hAnsi="Arial" w:cs="Arial"/>
          <w:sz w:val="24"/>
          <w:szCs w:val="24"/>
        </w:rPr>
      </w:pPr>
      <w:r w:rsidRPr="0026171D">
        <w:rPr>
          <w:rFonts w:ascii="Arial" w:hAnsi="Arial" w:cs="Arial"/>
          <w:sz w:val="24"/>
          <w:szCs w:val="24"/>
        </w:rPr>
        <w:t>A half adder is used to add two single-digit binary numbers and results into a two-digit output. It is named as such because putting two half adders together with the use of an OR gate results in a full adder. In other words, it only does half the work of a full adder.</w:t>
      </w:r>
    </w:p>
    <w:p w14:paraId="778AC99D" w14:textId="0CC9ED20" w:rsidR="007C6A65" w:rsidRDefault="007C6A65" w:rsidP="007C6A65">
      <w:pPr>
        <w:pStyle w:val="Heading3"/>
        <w:rPr>
          <w:rFonts w:ascii="Arial" w:hAnsi="Arial" w:cs="Arial"/>
          <w:lang w:val="en-GB"/>
        </w:rPr>
      </w:pPr>
      <w:bookmarkStart w:id="11" w:name="_Toc134734096"/>
      <w:r w:rsidRPr="008E3221">
        <w:rPr>
          <w:rFonts w:ascii="Arial" w:hAnsi="Arial" w:cs="Arial"/>
          <w:lang w:val="en-GB"/>
        </w:rPr>
        <w:t>B</w:t>
      </w:r>
      <w:r w:rsidRPr="008E3221">
        <w:rPr>
          <w:rFonts w:ascii="Arial" w:hAnsi="Arial" w:cs="Arial"/>
        </w:rPr>
        <w:t xml:space="preserve">: </w:t>
      </w:r>
      <w:r w:rsidRPr="008E3221">
        <w:rPr>
          <w:rFonts w:ascii="Arial" w:hAnsi="Arial" w:cs="Arial"/>
          <w:lang w:val="en-GB"/>
        </w:rPr>
        <w:t>Write down in your own words what a half-adder is, what it is used for and what its limits are.</w:t>
      </w:r>
      <w:bookmarkEnd w:id="11"/>
    </w:p>
    <w:p w14:paraId="796506BE" w14:textId="18196824" w:rsidR="0026171D" w:rsidRPr="001B5CC7" w:rsidRDefault="0026171D" w:rsidP="007C6A65">
      <w:pPr>
        <w:pStyle w:val="Heading3"/>
        <w:rPr>
          <w:rFonts w:ascii="Arial" w:hAnsi="Arial" w:cs="Arial"/>
          <w:b w:val="0"/>
          <w:bCs w:val="0"/>
          <w:sz w:val="24"/>
          <w:szCs w:val="24"/>
          <w:lang w:val="en-GB"/>
        </w:rPr>
      </w:pPr>
      <w:r>
        <w:rPr>
          <w:rFonts w:ascii="Arial" w:hAnsi="Arial" w:cs="Arial"/>
          <w:b w:val="0"/>
          <w:bCs w:val="0"/>
          <w:sz w:val="24"/>
          <w:szCs w:val="24"/>
          <w:lang w:val="en-GB"/>
        </w:rPr>
        <w:t>From what I understand, A half adder is an electronic circuit comprised of an XOR-gate and an AND-gate. The two inputs you receive will be translated to two different outputs. The carry and the Sum. The reason its called a half adder is because it doesn’t have the full capabilities of a full adder. It can also be made using only NOT-gates, AND-gate and an OR-gate.</w:t>
      </w:r>
      <w:r w:rsidR="005130AB">
        <w:rPr>
          <w:rFonts w:ascii="Arial" w:hAnsi="Arial" w:cs="Arial"/>
          <w:b w:val="0"/>
          <w:bCs w:val="0"/>
          <w:sz w:val="24"/>
          <w:szCs w:val="24"/>
          <w:lang w:val="en-GB"/>
        </w:rPr>
        <w:t xml:space="preserve"> </w:t>
      </w:r>
      <w:r w:rsidR="00B16A03">
        <w:rPr>
          <w:rFonts w:ascii="Arial" w:hAnsi="Arial" w:cs="Arial"/>
          <w:b w:val="0"/>
          <w:bCs w:val="0"/>
          <w:sz w:val="24"/>
          <w:szCs w:val="24"/>
          <w:lang w:val="en-GB"/>
        </w:rPr>
        <w:t>The circuit is used to perform the addition of numbers.</w:t>
      </w:r>
    </w:p>
    <w:p w14:paraId="226577DC" w14:textId="1866CEF4" w:rsidR="007C6A65" w:rsidRDefault="007C6A65" w:rsidP="007C6A65">
      <w:pPr>
        <w:pStyle w:val="Heading3"/>
        <w:rPr>
          <w:rFonts w:ascii="Arial" w:hAnsi="Arial" w:cs="Arial"/>
          <w:lang w:val="en-GB"/>
        </w:rPr>
      </w:pPr>
      <w:bookmarkStart w:id="12" w:name="_Toc134734097"/>
      <w:r w:rsidRPr="008E3221">
        <w:rPr>
          <w:rFonts w:ascii="Arial" w:hAnsi="Arial" w:cs="Arial"/>
          <w:lang w:val="en-GB"/>
        </w:rPr>
        <w:t>C: Draw the circuit diagram of a half-adder.</w:t>
      </w:r>
      <w:bookmarkEnd w:id="12"/>
    </w:p>
    <w:p w14:paraId="7245131B" w14:textId="55B843BE" w:rsidR="00B16A03" w:rsidRDefault="00B16A03" w:rsidP="00AB2125">
      <w:pPr>
        <w:pStyle w:val="Heading3"/>
        <w:jc w:val="center"/>
        <w:rPr>
          <w:rFonts w:ascii="Arial" w:hAnsi="Arial" w:cs="Arial"/>
          <w:b w:val="0"/>
          <w:bCs w:val="0"/>
          <w:sz w:val="24"/>
          <w:szCs w:val="24"/>
          <w:lang w:val="en-GB"/>
        </w:rPr>
      </w:pPr>
      <w:r>
        <w:rPr>
          <w:noProof/>
        </w:rPr>
        <w:drawing>
          <wp:inline distT="0" distB="0" distL="0" distR="0" wp14:anchorId="0A717E84" wp14:editId="3F0F355E">
            <wp:extent cx="3971925" cy="2209800"/>
            <wp:effectExtent l="0" t="0" r="9525" b="0"/>
            <wp:docPr id="1" name="Picture 1" descr="A picture containing diagram, sketch,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 sketch, line, font&#10;&#10;Description automatically generated"/>
                    <pic:cNvPicPr/>
                  </pic:nvPicPr>
                  <pic:blipFill>
                    <a:blip r:embed="rId8"/>
                    <a:stretch>
                      <a:fillRect/>
                    </a:stretch>
                  </pic:blipFill>
                  <pic:spPr>
                    <a:xfrm>
                      <a:off x="0" y="0"/>
                      <a:ext cx="3971925" cy="2209800"/>
                    </a:xfrm>
                    <a:prstGeom prst="rect">
                      <a:avLst/>
                    </a:prstGeom>
                  </pic:spPr>
                </pic:pic>
              </a:graphicData>
            </a:graphic>
          </wp:inline>
        </w:drawing>
      </w:r>
    </w:p>
    <w:p w14:paraId="190BBEEC" w14:textId="0F1C59DD" w:rsidR="00AB2125" w:rsidRPr="00AB2125" w:rsidRDefault="00AB2125" w:rsidP="00AB2125">
      <w:pPr>
        <w:pStyle w:val="Heading3"/>
        <w:jc w:val="center"/>
        <w:rPr>
          <w:rFonts w:ascii="Arial" w:hAnsi="Arial" w:cs="Arial"/>
          <w:b w:val="0"/>
          <w:bCs w:val="0"/>
          <w:sz w:val="24"/>
          <w:szCs w:val="24"/>
          <w:lang w:val="en-GB"/>
        </w:rPr>
      </w:pPr>
      <w:r>
        <w:rPr>
          <w:rFonts w:ascii="Arial" w:hAnsi="Arial" w:cs="Arial"/>
          <w:i/>
          <w:iCs/>
          <w:sz w:val="24"/>
          <w:szCs w:val="24"/>
          <w:lang w:val="en-GB"/>
        </w:rPr>
        <w:t>Figure 1:</w:t>
      </w:r>
      <w:r>
        <w:rPr>
          <w:rFonts w:ascii="Arial" w:hAnsi="Arial" w:cs="Arial"/>
          <w:b w:val="0"/>
          <w:bCs w:val="0"/>
          <w:sz w:val="24"/>
          <w:szCs w:val="24"/>
          <w:lang w:val="en-GB"/>
        </w:rPr>
        <w:t xml:space="preserve"> Half adder circuit</w:t>
      </w:r>
    </w:p>
    <w:p w14:paraId="3BB39545" w14:textId="77777777" w:rsidR="004249A2" w:rsidRDefault="004249A2" w:rsidP="007C6A65">
      <w:pPr>
        <w:pStyle w:val="Heading3"/>
        <w:rPr>
          <w:rFonts w:ascii="Arial" w:hAnsi="Arial" w:cs="Arial"/>
          <w:lang w:val="en-GB"/>
        </w:rPr>
      </w:pPr>
      <w:bookmarkStart w:id="13" w:name="_Toc134734098"/>
    </w:p>
    <w:p w14:paraId="015E7E3F" w14:textId="77777777" w:rsidR="004249A2" w:rsidRDefault="004249A2" w:rsidP="007C6A65">
      <w:pPr>
        <w:pStyle w:val="Heading3"/>
        <w:rPr>
          <w:rFonts w:ascii="Arial" w:hAnsi="Arial" w:cs="Arial"/>
          <w:lang w:val="en-GB"/>
        </w:rPr>
      </w:pPr>
    </w:p>
    <w:p w14:paraId="11BADA39" w14:textId="77777777" w:rsidR="004249A2" w:rsidRDefault="004249A2" w:rsidP="007C6A65">
      <w:pPr>
        <w:pStyle w:val="Heading3"/>
        <w:rPr>
          <w:rFonts w:ascii="Arial" w:hAnsi="Arial" w:cs="Arial"/>
          <w:lang w:val="en-GB"/>
        </w:rPr>
      </w:pPr>
    </w:p>
    <w:p w14:paraId="29B3F516" w14:textId="211DDD2D" w:rsidR="007C6A65" w:rsidRDefault="007C6A65" w:rsidP="007C6A65">
      <w:pPr>
        <w:pStyle w:val="Heading3"/>
        <w:rPr>
          <w:rFonts w:ascii="Arial" w:hAnsi="Arial" w:cs="Arial"/>
          <w:lang w:val="en-GB"/>
        </w:rPr>
      </w:pPr>
      <w:r w:rsidRPr="008E3221">
        <w:rPr>
          <w:rFonts w:ascii="Arial" w:hAnsi="Arial" w:cs="Arial"/>
          <w:lang w:val="en-GB"/>
        </w:rPr>
        <w:lastRenderedPageBreak/>
        <w:t>D</w:t>
      </w:r>
      <w:r w:rsidRPr="008E3221">
        <w:rPr>
          <w:rFonts w:ascii="Arial" w:hAnsi="Arial" w:cs="Arial"/>
        </w:rPr>
        <w:t xml:space="preserve">: </w:t>
      </w:r>
      <w:r w:rsidRPr="008E3221">
        <w:rPr>
          <w:rFonts w:ascii="Arial" w:hAnsi="Arial" w:cs="Arial"/>
          <w:lang w:val="en-GB"/>
        </w:rPr>
        <w:t>Describe its inputs and outputs.</w:t>
      </w:r>
      <w:bookmarkEnd w:id="13"/>
    </w:p>
    <w:p w14:paraId="52E1BE64" w14:textId="1F9D2B68" w:rsidR="00D96BC9" w:rsidRPr="00D96BC9" w:rsidRDefault="00B16A03" w:rsidP="007C6A65">
      <w:pPr>
        <w:pStyle w:val="Heading3"/>
        <w:rPr>
          <w:rFonts w:ascii="Arial" w:hAnsi="Arial" w:cs="Arial"/>
          <w:b w:val="0"/>
          <w:bCs w:val="0"/>
          <w:sz w:val="24"/>
          <w:szCs w:val="24"/>
          <w:lang w:val="en-GB"/>
        </w:rPr>
      </w:pPr>
      <w:r>
        <w:rPr>
          <w:rFonts w:ascii="Arial" w:hAnsi="Arial" w:cs="Arial"/>
          <w:b w:val="0"/>
          <w:bCs w:val="0"/>
          <w:sz w:val="24"/>
          <w:szCs w:val="24"/>
          <w:lang w:val="en-GB"/>
        </w:rPr>
        <w:t xml:space="preserve">The inputs of a half adder are like any other inputs within a computer. They are binary values. Meaning they can only be 0 or 1. The outputs are dependant on which gate they pass through. In other words, the output will be </w:t>
      </w:r>
      <w:r w:rsidR="00AB2125">
        <w:rPr>
          <w:rFonts w:ascii="Arial" w:hAnsi="Arial" w:cs="Arial"/>
          <w:b w:val="0"/>
          <w:bCs w:val="0"/>
          <w:sz w:val="24"/>
          <w:szCs w:val="24"/>
          <w:lang w:val="en-GB"/>
        </w:rPr>
        <w:t>of an AND gate if they pass through the AND gate. The same goes for the XOR gate. The results will be that of a XOR gate. If you have two 1’s as your input than the output for the AND gate will be 1 while the output of the XOR gate will be 0.</w:t>
      </w:r>
      <w:r w:rsidR="004249A2">
        <w:rPr>
          <w:rFonts w:ascii="Arial" w:hAnsi="Arial" w:cs="Arial"/>
          <w:b w:val="0"/>
          <w:bCs w:val="0"/>
          <w:sz w:val="24"/>
          <w:szCs w:val="24"/>
          <w:lang w:val="en-GB"/>
        </w:rPr>
        <w:t xml:space="preserve"> See table 1.</w:t>
      </w:r>
    </w:p>
    <w:p w14:paraId="34EBE7F4" w14:textId="77777777" w:rsidR="004249A2" w:rsidRDefault="007C6A65" w:rsidP="004249A2">
      <w:pPr>
        <w:pStyle w:val="Heading3"/>
        <w:rPr>
          <w:noProof/>
        </w:rPr>
      </w:pPr>
      <w:bookmarkStart w:id="14" w:name="_Toc134734099"/>
      <w:r w:rsidRPr="008E3221">
        <w:rPr>
          <w:rFonts w:ascii="Arial" w:hAnsi="Arial" w:cs="Arial"/>
          <w:lang w:val="en-GB"/>
        </w:rPr>
        <w:t>E</w:t>
      </w:r>
      <w:r w:rsidRPr="008E3221">
        <w:rPr>
          <w:rFonts w:ascii="Arial" w:hAnsi="Arial" w:cs="Arial"/>
        </w:rPr>
        <w:t xml:space="preserve">: </w:t>
      </w:r>
      <w:r w:rsidRPr="008E3221">
        <w:rPr>
          <w:rFonts w:ascii="Arial" w:hAnsi="Arial" w:cs="Arial"/>
          <w:lang w:val="en-GB"/>
        </w:rPr>
        <w:t>Draw a truth table for a half-adder.</w:t>
      </w:r>
      <w:bookmarkEnd w:id="14"/>
      <w:r w:rsidR="004249A2" w:rsidRPr="004249A2">
        <w:rPr>
          <w:noProof/>
        </w:rPr>
        <w:t xml:space="preserve"> </w:t>
      </w:r>
    </w:p>
    <w:p w14:paraId="7B8C968E" w14:textId="161B6B31" w:rsidR="00AB2125" w:rsidRDefault="004249A2" w:rsidP="004249A2">
      <w:pPr>
        <w:pStyle w:val="Heading3"/>
        <w:jc w:val="center"/>
        <w:rPr>
          <w:rFonts w:ascii="Arial" w:hAnsi="Arial" w:cs="Arial"/>
          <w:lang w:val="en-GB"/>
        </w:rPr>
      </w:pPr>
      <w:r>
        <w:rPr>
          <w:noProof/>
        </w:rPr>
        <w:drawing>
          <wp:inline distT="0" distB="0" distL="0" distR="0" wp14:anchorId="78804613" wp14:editId="6C0D4408">
            <wp:extent cx="4791075" cy="2533650"/>
            <wp:effectExtent l="0" t="0" r="9525" b="0"/>
            <wp:docPr id="8" name="Picture 8" descr="A picture containing text, number,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number, font, screenshot&#10;&#10;Description automatically generated"/>
                    <pic:cNvPicPr/>
                  </pic:nvPicPr>
                  <pic:blipFill>
                    <a:blip r:embed="rId9"/>
                    <a:stretch>
                      <a:fillRect/>
                    </a:stretch>
                  </pic:blipFill>
                  <pic:spPr>
                    <a:xfrm>
                      <a:off x="0" y="0"/>
                      <a:ext cx="4791075" cy="2533650"/>
                    </a:xfrm>
                    <a:prstGeom prst="rect">
                      <a:avLst/>
                    </a:prstGeom>
                  </pic:spPr>
                </pic:pic>
              </a:graphicData>
            </a:graphic>
          </wp:inline>
        </w:drawing>
      </w:r>
    </w:p>
    <w:p w14:paraId="7F45742F" w14:textId="296B57FE" w:rsidR="00E247F4" w:rsidRPr="004249A2" w:rsidRDefault="004249A2" w:rsidP="004249A2">
      <w:pPr>
        <w:jc w:val="center"/>
        <w:rPr>
          <w:rFonts w:ascii="Arial" w:hAnsi="Arial" w:cs="Arial"/>
          <w:sz w:val="24"/>
          <w:szCs w:val="24"/>
          <w:lang w:val="en-GB"/>
        </w:rPr>
      </w:pPr>
      <w:r>
        <w:rPr>
          <w:rFonts w:ascii="Arial" w:hAnsi="Arial" w:cs="Arial"/>
          <w:b/>
          <w:bCs/>
          <w:i/>
          <w:iCs/>
          <w:sz w:val="24"/>
          <w:szCs w:val="24"/>
          <w:lang w:val="en-GB"/>
        </w:rPr>
        <w:t xml:space="preserve">Table1: </w:t>
      </w:r>
      <w:r>
        <w:rPr>
          <w:rFonts w:ascii="Arial" w:hAnsi="Arial" w:cs="Arial"/>
          <w:sz w:val="24"/>
          <w:szCs w:val="24"/>
          <w:lang w:val="en-GB"/>
        </w:rPr>
        <w:t>Half adder truth table.</w:t>
      </w:r>
    </w:p>
    <w:p w14:paraId="62781702" w14:textId="77777777" w:rsidR="004249A2" w:rsidRDefault="004249A2" w:rsidP="008D69EF">
      <w:pPr>
        <w:pStyle w:val="Heading2"/>
        <w:rPr>
          <w:rFonts w:ascii="Arial" w:hAnsi="Arial" w:cs="Arial"/>
        </w:rPr>
      </w:pPr>
      <w:bookmarkStart w:id="15" w:name="_Toc134734100"/>
    </w:p>
    <w:p w14:paraId="3AD61FC1" w14:textId="592E5B79" w:rsidR="008D69EF" w:rsidRPr="008E3221" w:rsidRDefault="008D69EF" w:rsidP="008D69EF">
      <w:pPr>
        <w:pStyle w:val="Heading2"/>
        <w:rPr>
          <w:rFonts w:ascii="Arial" w:hAnsi="Arial" w:cs="Arial"/>
        </w:rPr>
      </w:pPr>
      <w:r w:rsidRPr="008E3221">
        <w:rPr>
          <w:rFonts w:ascii="Arial" w:hAnsi="Arial" w:cs="Arial"/>
        </w:rPr>
        <w:t xml:space="preserve">Question </w:t>
      </w:r>
      <w:r w:rsidRPr="008E3221">
        <w:rPr>
          <w:rFonts w:ascii="Arial" w:hAnsi="Arial" w:cs="Arial"/>
          <w:lang w:val="en-GB"/>
        </w:rPr>
        <w:t>4. Research Composition</w:t>
      </w:r>
      <w:r w:rsidRPr="008E3221">
        <w:rPr>
          <w:rFonts w:ascii="Arial" w:hAnsi="Arial" w:cs="Arial"/>
        </w:rPr>
        <w:t>:</w:t>
      </w:r>
      <w:bookmarkEnd w:id="15"/>
    </w:p>
    <w:p w14:paraId="5FF76E35" w14:textId="511555CF" w:rsidR="008D69EF" w:rsidRDefault="008D69EF" w:rsidP="008D69EF">
      <w:pPr>
        <w:pStyle w:val="Heading3"/>
        <w:rPr>
          <w:rFonts w:ascii="Arial" w:hAnsi="Arial" w:cs="Arial"/>
          <w:lang w:val="en-GB"/>
        </w:rPr>
      </w:pPr>
      <w:bookmarkStart w:id="16" w:name="_Toc134734101"/>
      <w:r w:rsidRPr="008E3221">
        <w:rPr>
          <w:rFonts w:ascii="Arial" w:hAnsi="Arial" w:cs="Arial"/>
        </w:rPr>
        <w:t>A: Give the definition of composition in the context of object-oriented programming</w:t>
      </w:r>
      <w:r w:rsidRPr="008E3221">
        <w:rPr>
          <w:rFonts w:ascii="Arial" w:hAnsi="Arial" w:cs="Arial"/>
          <w:lang w:val="en-GB"/>
        </w:rPr>
        <w:t>.</w:t>
      </w:r>
      <w:bookmarkEnd w:id="16"/>
    </w:p>
    <w:p w14:paraId="6CE0923C" w14:textId="1DE754D1" w:rsidR="005C52DB" w:rsidRPr="001204EE" w:rsidRDefault="004249A2" w:rsidP="008D69EF">
      <w:pPr>
        <w:pStyle w:val="Heading3"/>
        <w:rPr>
          <w:rFonts w:ascii="Arial" w:hAnsi="Arial" w:cs="Arial"/>
          <w:b w:val="0"/>
          <w:bCs w:val="0"/>
          <w:sz w:val="24"/>
          <w:szCs w:val="24"/>
          <w:lang w:val="en-GB"/>
        </w:rPr>
      </w:pPr>
      <w:r>
        <w:rPr>
          <w:rFonts w:ascii="Arial" w:hAnsi="Arial" w:cs="Arial"/>
          <w:b w:val="0"/>
          <w:bCs w:val="0"/>
          <w:sz w:val="24"/>
          <w:szCs w:val="24"/>
          <w:lang w:val="en-GB"/>
        </w:rPr>
        <w:t>It is one of the many fundamental concepts in object-oriented programming. It describes a class that makes a references</w:t>
      </w:r>
      <w:r w:rsidR="005C52DB">
        <w:rPr>
          <w:rFonts w:ascii="Arial" w:hAnsi="Arial" w:cs="Arial"/>
          <w:b w:val="0"/>
          <w:bCs w:val="0"/>
          <w:sz w:val="24"/>
          <w:szCs w:val="24"/>
          <w:lang w:val="en-GB"/>
        </w:rPr>
        <w:t xml:space="preserve"> to one or many objects from other classes in instance variables. This allows you to model a sort of “Has a” relationship between objects.</w:t>
      </w:r>
    </w:p>
    <w:p w14:paraId="402B2551" w14:textId="3D96622C" w:rsidR="005C52DB" w:rsidRPr="006034D2" w:rsidRDefault="00AF4FDF" w:rsidP="008D69EF">
      <w:pPr>
        <w:pStyle w:val="Heading3"/>
        <w:rPr>
          <w:rFonts w:ascii="Arial" w:hAnsi="Arial" w:cs="Arial"/>
          <w:lang w:val="en-GB"/>
        </w:rPr>
      </w:pPr>
      <w:bookmarkStart w:id="17" w:name="_Toc134734102"/>
      <w:r w:rsidRPr="008E3221">
        <w:rPr>
          <w:rFonts w:ascii="Arial" w:hAnsi="Arial" w:cs="Arial"/>
          <w:lang w:val="en-GB"/>
        </w:rPr>
        <w:t>B</w:t>
      </w:r>
      <w:r w:rsidR="008D69EF" w:rsidRPr="008E3221">
        <w:rPr>
          <w:rFonts w:ascii="Arial" w:hAnsi="Arial" w:cs="Arial"/>
        </w:rPr>
        <w:t>: Write down what the advantages and disadvantages of composition are</w:t>
      </w:r>
      <w:r w:rsidR="008D69EF" w:rsidRPr="008E3221">
        <w:rPr>
          <w:rFonts w:ascii="Arial" w:hAnsi="Arial" w:cs="Arial"/>
          <w:lang w:val="en-GB"/>
        </w:rPr>
        <w:t>.</w:t>
      </w:r>
      <w:bookmarkEnd w:id="17"/>
    </w:p>
    <w:p w14:paraId="396E6980" w14:textId="61F419A1" w:rsidR="005C52DB" w:rsidRDefault="005C52DB" w:rsidP="008D69EF">
      <w:pPr>
        <w:pStyle w:val="Heading3"/>
        <w:rPr>
          <w:rFonts w:ascii="Arial" w:hAnsi="Arial" w:cs="Arial"/>
          <w:b w:val="0"/>
          <w:bCs w:val="0"/>
          <w:sz w:val="24"/>
          <w:szCs w:val="24"/>
          <w:lang w:val="en-GB"/>
        </w:rPr>
      </w:pPr>
      <w:r>
        <w:rPr>
          <w:rFonts w:ascii="Arial" w:hAnsi="Arial" w:cs="Arial"/>
          <w:b w:val="0"/>
          <w:bCs w:val="0"/>
          <w:sz w:val="24"/>
          <w:szCs w:val="24"/>
          <w:lang w:val="en-GB"/>
        </w:rPr>
        <w:t>Some advantages include the fact that we can reuse code from these classes. It is used to design clean APIs</w:t>
      </w:r>
    </w:p>
    <w:p w14:paraId="0FB8B4AC" w14:textId="3E27C346" w:rsidR="005C52DB" w:rsidRPr="001204EE" w:rsidRDefault="005C52DB" w:rsidP="008D69EF">
      <w:pPr>
        <w:pStyle w:val="Heading3"/>
        <w:rPr>
          <w:rFonts w:ascii="Arial" w:hAnsi="Arial" w:cs="Arial"/>
          <w:b w:val="0"/>
          <w:bCs w:val="0"/>
          <w:sz w:val="24"/>
          <w:szCs w:val="24"/>
          <w:lang w:val="en-GB"/>
        </w:rPr>
      </w:pPr>
      <w:r>
        <w:rPr>
          <w:rFonts w:ascii="Arial" w:hAnsi="Arial" w:cs="Arial"/>
          <w:b w:val="0"/>
          <w:bCs w:val="0"/>
          <w:sz w:val="24"/>
          <w:szCs w:val="24"/>
          <w:lang w:val="en-GB"/>
        </w:rPr>
        <w:lastRenderedPageBreak/>
        <w:t>Some disadvantages include the fact that in order to program composition you require more code and time than if you weren’t to use it. The behaviour of the system may be more difficult to understand just by looking at the source code. Since it isn’t static, the interaction between the objects happens more in run-time rather than in compile time.</w:t>
      </w:r>
    </w:p>
    <w:p w14:paraId="20A5B719" w14:textId="77E34673" w:rsidR="008D69EF" w:rsidRDefault="00AF4FDF" w:rsidP="008D69EF">
      <w:pPr>
        <w:pStyle w:val="Heading3"/>
        <w:rPr>
          <w:rFonts w:ascii="Arial" w:hAnsi="Arial" w:cs="Arial"/>
          <w:lang w:val="en-GB"/>
        </w:rPr>
      </w:pPr>
      <w:bookmarkStart w:id="18" w:name="_Toc134734103"/>
      <w:r w:rsidRPr="008E3221">
        <w:rPr>
          <w:rFonts w:ascii="Arial" w:hAnsi="Arial" w:cs="Arial"/>
          <w:lang w:val="en-GB"/>
        </w:rPr>
        <w:t>C</w:t>
      </w:r>
      <w:r w:rsidR="008D69EF" w:rsidRPr="008E3221">
        <w:rPr>
          <w:rFonts w:ascii="Arial" w:hAnsi="Arial" w:cs="Arial"/>
        </w:rPr>
        <w:t>: Program the half adder using composition</w:t>
      </w:r>
      <w:r w:rsidR="008D69EF" w:rsidRPr="008E3221">
        <w:rPr>
          <w:rFonts w:ascii="Arial" w:hAnsi="Arial" w:cs="Arial"/>
          <w:lang w:val="en-GB"/>
        </w:rPr>
        <w:t>.</w:t>
      </w:r>
      <w:bookmarkEnd w:id="18"/>
    </w:p>
    <w:p w14:paraId="6512A735" w14:textId="12149AD1" w:rsidR="001204EE" w:rsidRPr="001204EE" w:rsidRDefault="001204EE" w:rsidP="008D69EF">
      <w:pPr>
        <w:pStyle w:val="Heading3"/>
        <w:rPr>
          <w:rFonts w:ascii="Arial" w:hAnsi="Arial" w:cs="Arial"/>
          <w:b w:val="0"/>
          <w:bCs w:val="0"/>
          <w:sz w:val="24"/>
          <w:szCs w:val="24"/>
          <w:lang w:val="en-GB"/>
        </w:rPr>
      </w:pPr>
      <w:r>
        <w:rPr>
          <w:rFonts w:ascii="Arial" w:hAnsi="Arial" w:cs="Arial"/>
          <w:b w:val="0"/>
          <w:bCs w:val="0"/>
          <w:sz w:val="24"/>
          <w:szCs w:val="24"/>
          <w:lang w:val="en-GB"/>
        </w:rPr>
        <w:t>See code.</w:t>
      </w:r>
    </w:p>
    <w:p w14:paraId="106DFEF2" w14:textId="3B83EEC9" w:rsidR="008D69EF" w:rsidRDefault="00AF4FDF" w:rsidP="008D69EF">
      <w:pPr>
        <w:pStyle w:val="Heading3"/>
        <w:rPr>
          <w:rFonts w:ascii="Arial" w:hAnsi="Arial" w:cs="Arial"/>
          <w:lang w:val="en-GB"/>
        </w:rPr>
      </w:pPr>
      <w:bookmarkStart w:id="19" w:name="_Toc134734104"/>
      <w:r w:rsidRPr="008E3221">
        <w:rPr>
          <w:rFonts w:ascii="Arial" w:hAnsi="Arial" w:cs="Arial"/>
          <w:lang w:val="en-GB"/>
        </w:rPr>
        <w:t>D</w:t>
      </w:r>
      <w:r w:rsidR="008D69EF" w:rsidRPr="008E3221">
        <w:rPr>
          <w:rFonts w:ascii="Arial" w:hAnsi="Arial" w:cs="Arial"/>
        </w:rPr>
        <w:t xml:space="preserve">: Add a custom exception </w:t>
      </w:r>
      <w:r w:rsidR="008D69EF" w:rsidRPr="008E3221">
        <w:rPr>
          <w:rFonts w:ascii="Arial" w:hAnsi="Arial" w:cs="Arial"/>
          <w:lang w:val="en-GB"/>
        </w:rPr>
        <w:t>“</w:t>
      </w:r>
      <w:r w:rsidR="008D69EF" w:rsidRPr="008E3221">
        <w:rPr>
          <w:rFonts w:ascii="Arial" w:hAnsi="Arial" w:cs="Arial"/>
        </w:rPr>
        <w:t>ConnectionAlreadyCreated</w:t>
      </w:r>
      <w:r w:rsidR="008D69EF" w:rsidRPr="008E3221">
        <w:rPr>
          <w:rFonts w:ascii="Arial" w:hAnsi="Arial" w:cs="Arial"/>
          <w:lang w:val="en-GB"/>
        </w:rPr>
        <w:t>”</w:t>
      </w:r>
      <w:r w:rsidR="008D69EF" w:rsidRPr="008E3221">
        <w:rPr>
          <w:rFonts w:ascii="Arial" w:hAnsi="Arial" w:cs="Arial"/>
        </w:rPr>
        <w:t>: thrown when a connection from an output to an input already exists</w:t>
      </w:r>
      <w:r w:rsidR="00F219DF" w:rsidRPr="008E3221">
        <w:rPr>
          <w:rFonts w:ascii="Arial" w:hAnsi="Arial" w:cs="Arial"/>
          <w:lang w:val="en-GB"/>
        </w:rPr>
        <w:t>.</w:t>
      </w:r>
      <w:bookmarkEnd w:id="19"/>
    </w:p>
    <w:p w14:paraId="37C50628" w14:textId="19474B1C" w:rsidR="00823131" w:rsidRPr="001204EE" w:rsidRDefault="001204EE" w:rsidP="008D69EF">
      <w:pPr>
        <w:pStyle w:val="Heading3"/>
        <w:rPr>
          <w:rFonts w:ascii="Arial" w:hAnsi="Arial" w:cs="Arial"/>
          <w:b w:val="0"/>
          <w:bCs w:val="0"/>
          <w:sz w:val="24"/>
          <w:szCs w:val="24"/>
          <w:lang w:val="en-GB"/>
        </w:rPr>
      </w:pPr>
      <w:r>
        <w:rPr>
          <w:rFonts w:ascii="Arial" w:hAnsi="Arial" w:cs="Arial"/>
          <w:b w:val="0"/>
          <w:bCs w:val="0"/>
          <w:sz w:val="24"/>
          <w:szCs w:val="24"/>
          <w:lang w:val="en-GB"/>
        </w:rPr>
        <w:t>See custom exception class: “ConnectionAlreadyCreated”.</w:t>
      </w:r>
    </w:p>
    <w:p w14:paraId="66DA3A9E" w14:textId="17FE2F60" w:rsidR="008D69EF" w:rsidRDefault="00AF4FDF" w:rsidP="008D69EF">
      <w:pPr>
        <w:pStyle w:val="Heading3"/>
        <w:rPr>
          <w:rFonts w:ascii="Arial" w:hAnsi="Arial" w:cs="Arial"/>
          <w:lang w:val="en-GB"/>
        </w:rPr>
      </w:pPr>
      <w:bookmarkStart w:id="20" w:name="_Toc134734105"/>
      <w:r w:rsidRPr="008E3221">
        <w:rPr>
          <w:rFonts w:ascii="Arial" w:hAnsi="Arial" w:cs="Arial"/>
          <w:lang w:val="en-GB"/>
        </w:rPr>
        <w:t>E</w:t>
      </w:r>
      <w:r w:rsidR="008D69EF" w:rsidRPr="008E3221">
        <w:rPr>
          <w:rFonts w:ascii="Arial" w:hAnsi="Arial" w:cs="Arial"/>
        </w:rPr>
        <w:t xml:space="preserve">: </w:t>
      </w:r>
      <w:r w:rsidRPr="008E3221">
        <w:rPr>
          <w:rFonts w:ascii="Arial" w:hAnsi="Arial" w:cs="Arial"/>
        </w:rPr>
        <w:t>Update your class diagram and include the exception</w:t>
      </w:r>
      <w:r w:rsidR="008D69EF" w:rsidRPr="008E3221">
        <w:rPr>
          <w:rFonts w:ascii="Arial" w:hAnsi="Arial" w:cs="Arial"/>
          <w:lang w:val="en-GB"/>
        </w:rPr>
        <w:t>.</w:t>
      </w:r>
      <w:bookmarkEnd w:id="20"/>
    </w:p>
    <w:p w14:paraId="0D6C466D" w14:textId="1D296B69" w:rsidR="00823131" w:rsidRPr="00823131" w:rsidRDefault="00823131" w:rsidP="008D69EF">
      <w:pPr>
        <w:pStyle w:val="Heading3"/>
        <w:rPr>
          <w:rFonts w:ascii="Arial" w:hAnsi="Arial" w:cs="Arial"/>
          <w:b w:val="0"/>
          <w:bCs w:val="0"/>
          <w:sz w:val="24"/>
          <w:szCs w:val="24"/>
          <w:lang w:val="en-GB"/>
        </w:rPr>
      </w:pPr>
      <w:r>
        <w:rPr>
          <w:rFonts w:ascii="Arial" w:hAnsi="Arial" w:cs="Arial"/>
          <w:b w:val="0"/>
          <w:bCs w:val="0"/>
          <w:sz w:val="24"/>
          <w:szCs w:val="24"/>
          <w:lang w:val="en-GB"/>
        </w:rPr>
        <w:t>See Class diagram V3.</w:t>
      </w:r>
    </w:p>
    <w:p w14:paraId="5D079BC9" w14:textId="0A14A82A" w:rsidR="008D69EF" w:rsidRDefault="00AF4FDF" w:rsidP="008D69EF">
      <w:pPr>
        <w:pStyle w:val="Heading3"/>
        <w:rPr>
          <w:rFonts w:ascii="Arial" w:hAnsi="Arial" w:cs="Arial"/>
        </w:rPr>
      </w:pPr>
      <w:bookmarkStart w:id="21" w:name="_Toc134734106"/>
      <w:r w:rsidRPr="008E3221">
        <w:rPr>
          <w:rFonts w:ascii="Arial" w:hAnsi="Arial" w:cs="Arial"/>
          <w:lang w:val="en-GB"/>
        </w:rPr>
        <w:t>F</w:t>
      </w:r>
      <w:r w:rsidR="008D69EF" w:rsidRPr="008E3221">
        <w:rPr>
          <w:rFonts w:ascii="Arial" w:hAnsi="Arial" w:cs="Arial"/>
        </w:rPr>
        <w:t xml:space="preserve">: </w:t>
      </w:r>
      <w:r w:rsidRPr="008E3221">
        <w:rPr>
          <w:rFonts w:ascii="Arial" w:hAnsi="Arial" w:cs="Arial"/>
        </w:rPr>
        <w:t>Add the half adder to your program and include a demonstration of it.</w:t>
      </w:r>
      <w:bookmarkEnd w:id="21"/>
    </w:p>
    <w:p w14:paraId="55840B3A" w14:textId="6E41CD00" w:rsidR="00C17F2C" w:rsidRPr="00C17F2C" w:rsidRDefault="00C17F2C" w:rsidP="008D69EF">
      <w:pPr>
        <w:pStyle w:val="Heading3"/>
        <w:rPr>
          <w:rFonts w:ascii="Arial" w:hAnsi="Arial" w:cs="Arial"/>
          <w:b w:val="0"/>
          <w:bCs w:val="0"/>
          <w:sz w:val="24"/>
          <w:szCs w:val="24"/>
          <w:lang w:val="en-GB"/>
        </w:rPr>
      </w:pPr>
      <w:r>
        <w:rPr>
          <w:rFonts w:ascii="Arial" w:hAnsi="Arial" w:cs="Arial"/>
          <w:b w:val="0"/>
          <w:bCs w:val="0"/>
          <w:sz w:val="24"/>
          <w:szCs w:val="24"/>
          <w:lang w:val="en-GB"/>
        </w:rPr>
        <w:t>See code.</w:t>
      </w:r>
    </w:p>
    <w:p w14:paraId="30F2B526" w14:textId="77777777" w:rsidR="008E3221" w:rsidRDefault="008E3221" w:rsidP="008D69EF">
      <w:pPr>
        <w:pStyle w:val="Heading3"/>
        <w:rPr>
          <w:rFonts w:ascii="Arial" w:hAnsi="Arial" w:cs="Arial"/>
        </w:rPr>
      </w:pPr>
    </w:p>
    <w:p w14:paraId="44A0F129" w14:textId="77777777" w:rsidR="00B2018C" w:rsidRDefault="00B2018C" w:rsidP="001E76A5">
      <w:pPr>
        <w:pStyle w:val="Heading3"/>
        <w:rPr>
          <w:rFonts w:ascii="Arial" w:hAnsi="Arial" w:cs="Arial"/>
          <w:b w:val="0"/>
          <w:bCs w:val="0"/>
          <w:sz w:val="24"/>
          <w:szCs w:val="24"/>
          <w:lang w:val="en-GB"/>
        </w:rPr>
      </w:pPr>
    </w:p>
    <w:p w14:paraId="5F0676D7" w14:textId="77777777" w:rsidR="00E85746" w:rsidRDefault="00E85746" w:rsidP="001E76A5">
      <w:pPr>
        <w:pStyle w:val="Heading3"/>
        <w:rPr>
          <w:rFonts w:ascii="Arial" w:hAnsi="Arial" w:cs="Arial"/>
          <w:b w:val="0"/>
          <w:bCs w:val="0"/>
          <w:sz w:val="24"/>
          <w:szCs w:val="24"/>
          <w:lang w:val="en-GB"/>
        </w:rPr>
      </w:pPr>
    </w:p>
    <w:p w14:paraId="1743DD35" w14:textId="77777777" w:rsidR="00E85746" w:rsidRDefault="00E85746" w:rsidP="001E76A5">
      <w:pPr>
        <w:pStyle w:val="Heading3"/>
        <w:rPr>
          <w:rFonts w:ascii="Arial" w:hAnsi="Arial" w:cs="Arial"/>
          <w:b w:val="0"/>
          <w:bCs w:val="0"/>
          <w:sz w:val="24"/>
          <w:szCs w:val="24"/>
          <w:lang w:val="en-GB"/>
        </w:rPr>
      </w:pPr>
    </w:p>
    <w:p w14:paraId="7C67CFCF" w14:textId="77777777" w:rsidR="00E85746" w:rsidRDefault="00E85746" w:rsidP="001E76A5">
      <w:pPr>
        <w:pStyle w:val="Heading3"/>
        <w:rPr>
          <w:rFonts w:ascii="Arial" w:hAnsi="Arial" w:cs="Arial"/>
          <w:b w:val="0"/>
          <w:bCs w:val="0"/>
          <w:sz w:val="24"/>
          <w:szCs w:val="24"/>
          <w:lang w:val="en-GB"/>
        </w:rPr>
      </w:pPr>
    </w:p>
    <w:p w14:paraId="402AE191" w14:textId="77777777" w:rsidR="00E85746" w:rsidRDefault="00E85746" w:rsidP="001E76A5">
      <w:pPr>
        <w:pStyle w:val="Heading3"/>
        <w:rPr>
          <w:rFonts w:ascii="Arial" w:hAnsi="Arial" w:cs="Arial"/>
          <w:b w:val="0"/>
          <w:bCs w:val="0"/>
          <w:sz w:val="24"/>
          <w:szCs w:val="24"/>
          <w:lang w:val="en-GB"/>
        </w:rPr>
      </w:pPr>
    </w:p>
    <w:p w14:paraId="2473A978" w14:textId="77777777" w:rsidR="00E85746" w:rsidRDefault="00E85746" w:rsidP="001E76A5">
      <w:pPr>
        <w:pStyle w:val="Heading3"/>
        <w:rPr>
          <w:rFonts w:ascii="Arial" w:hAnsi="Arial" w:cs="Arial"/>
          <w:b w:val="0"/>
          <w:bCs w:val="0"/>
          <w:sz w:val="24"/>
          <w:szCs w:val="24"/>
          <w:lang w:val="en-GB"/>
        </w:rPr>
      </w:pPr>
    </w:p>
    <w:p w14:paraId="72D4B819" w14:textId="77777777" w:rsidR="00E85746" w:rsidRDefault="00E85746" w:rsidP="001E76A5">
      <w:pPr>
        <w:pStyle w:val="Heading3"/>
        <w:rPr>
          <w:rFonts w:ascii="Arial" w:hAnsi="Arial" w:cs="Arial"/>
          <w:b w:val="0"/>
          <w:bCs w:val="0"/>
          <w:sz w:val="24"/>
          <w:szCs w:val="24"/>
          <w:lang w:val="en-GB"/>
        </w:rPr>
      </w:pPr>
    </w:p>
    <w:p w14:paraId="3736898C" w14:textId="77777777" w:rsidR="00E85746" w:rsidRDefault="00E85746" w:rsidP="001E76A5">
      <w:pPr>
        <w:pStyle w:val="Heading3"/>
        <w:rPr>
          <w:rFonts w:ascii="Arial" w:hAnsi="Arial" w:cs="Arial"/>
          <w:b w:val="0"/>
          <w:bCs w:val="0"/>
          <w:sz w:val="24"/>
          <w:szCs w:val="24"/>
          <w:lang w:val="en-GB"/>
        </w:rPr>
      </w:pPr>
    </w:p>
    <w:p w14:paraId="393A6521" w14:textId="77777777" w:rsidR="00E85746" w:rsidRDefault="00E85746" w:rsidP="001E76A5">
      <w:pPr>
        <w:pStyle w:val="Heading3"/>
        <w:rPr>
          <w:rFonts w:ascii="Arial" w:hAnsi="Arial" w:cs="Arial"/>
          <w:b w:val="0"/>
          <w:bCs w:val="0"/>
          <w:sz w:val="24"/>
          <w:szCs w:val="24"/>
          <w:lang w:val="en-GB"/>
        </w:rPr>
      </w:pPr>
    </w:p>
    <w:p w14:paraId="07E2C3B5" w14:textId="77777777" w:rsidR="00E85746" w:rsidRPr="001F0972" w:rsidRDefault="00E85746" w:rsidP="001E76A5">
      <w:pPr>
        <w:pStyle w:val="Heading3"/>
        <w:rPr>
          <w:rFonts w:ascii="Arial" w:hAnsi="Arial" w:cs="Arial"/>
          <w:b w:val="0"/>
          <w:bCs w:val="0"/>
          <w:sz w:val="24"/>
          <w:szCs w:val="24"/>
          <w:lang w:val="en-GB"/>
        </w:rPr>
      </w:pPr>
    </w:p>
    <w:p w14:paraId="48AF0925" w14:textId="44EC4F4D" w:rsidR="004271D5" w:rsidRDefault="00D405A8" w:rsidP="00D405A8">
      <w:pPr>
        <w:pStyle w:val="Heading2"/>
      </w:pPr>
      <w:bookmarkStart w:id="22" w:name="_Toc134734113"/>
      <w:r>
        <w:t>References</w:t>
      </w:r>
      <w:bookmarkEnd w:id="22"/>
    </w:p>
    <w:p w14:paraId="6A8487EC" w14:textId="2F1B7DD9" w:rsidR="003A2776" w:rsidRPr="004E10D2" w:rsidRDefault="003A2776" w:rsidP="003A2776">
      <w:pPr>
        <w:pStyle w:val="NormalWeb"/>
        <w:spacing w:before="0" w:beforeAutospacing="0" w:after="0" w:afterAutospacing="0" w:line="480" w:lineRule="auto"/>
        <w:ind w:left="720" w:hanging="720"/>
        <w:rPr>
          <w:rFonts w:ascii="Arial" w:hAnsi="Arial" w:cs="Arial"/>
        </w:rPr>
      </w:pPr>
      <w:r w:rsidRPr="004E10D2">
        <w:rPr>
          <w:rFonts w:ascii="Arial" w:hAnsi="Arial" w:cs="Arial"/>
          <w:lang w:val="en-GB"/>
        </w:rPr>
        <w:lastRenderedPageBreak/>
        <w:t xml:space="preserve">[1] </w:t>
      </w:r>
      <w:r w:rsidR="00CC25C8" w:rsidRPr="004E10D2">
        <w:rPr>
          <w:rFonts w:ascii="Arial" w:hAnsi="Arial" w:cs="Arial"/>
          <w:lang w:val="en-GB"/>
        </w:rPr>
        <w:t xml:space="preserve"> </w:t>
      </w:r>
      <w:r w:rsidRPr="004E10D2">
        <w:rPr>
          <w:rFonts w:ascii="Arial" w:hAnsi="Arial" w:cs="Arial"/>
        </w:rPr>
        <w:t xml:space="preserve">PCMag. (n.d.). </w:t>
      </w:r>
      <w:r w:rsidRPr="004E10D2">
        <w:rPr>
          <w:rFonts w:ascii="Arial" w:hAnsi="Arial" w:cs="Arial"/>
          <w:i/>
          <w:iCs/>
        </w:rPr>
        <w:t>Definition of combinational logic</w:t>
      </w:r>
      <w:r w:rsidRPr="004E10D2">
        <w:rPr>
          <w:rFonts w:ascii="Arial" w:hAnsi="Arial" w:cs="Arial"/>
        </w:rPr>
        <w:t>. PCMAG. https://www.pcmag.com/encyclopedia/term/combinational-logic</w:t>
      </w:r>
    </w:p>
    <w:p w14:paraId="1C538971" w14:textId="77777777" w:rsidR="004E10D2" w:rsidRPr="004E10D2" w:rsidRDefault="004E10D2" w:rsidP="004E10D2">
      <w:pPr>
        <w:pStyle w:val="NormalWeb"/>
        <w:spacing w:before="0" w:beforeAutospacing="0" w:after="0" w:afterAutospacing="0" w:line="480" w:lineRule="auto"/>
        <w:ind w:left="720" w:hanging="720"/>
        <w:rPr>
          <w:rFonts w:ascii="Arial" w:hAnsi="Arial" w:cs="Arial"/>
        </w:rPr>
      </w:pPr>
      <w:r w:rsidRPr="004E10D2">
        <w:rPr>
          <w:rFonts w:ascii="Arial" w:hAnsi="Arial" w:cs="Arial"/>
          <w:lang w:val="en-GB"/>
        </w:rPr>
        <w:t xml:space="preserve">[2] </w:t>
      </w:r>
      <w:r w:rsidRPr="004E10D2">
        <w:rPr>
          <w:rFonts w:ascii="Arial" w:hAnsi="Arial" w:cs="Arial"/>
        </w:rPr>
        <w:t xml:space="preserve">Storr, W. (2022). Combinational Logic Circuits. </w:t>
      </w:r>
      <w:r w:rsidRPr="004E10D2">
        <w:rPr>
          <w:rFonts w:ascii="Arial" w:hAnsi="Arial" w:cs="Arial"/>
          <w:i/>
          <w:iCs/>
        </w:rPr>
        <w:t>Basic Electronics Tutorials</w:t>
      </w:r>
      <w:r w:rsidRPr="004E10D2">
        <w:rPr>
          <w:rFonts w:ascii="Arial" w:hAnsi="Arial" w:cs="Arial"/>
        </w:rPr>
        <w:t>. https://www.electronics-tutorials.ws/combination/comb_1.html#:~:text=Examples%20of%20common%20combinational%20logic,in%20the%20next%20few%20tutorials.</w:t>
      </w:r>
    </w:p>
    <w:p w14:paraId="62D83126" w14:textId="0E99EE12" w:rsidR="00B16A03" w:rsidRDefault="00B16A03" w:rsidP="00B16A03">
      <w:pPr>
        <w:pStyle w:val="NormalWeb"/>
        <w:spacing w:before="0" w:beforeAutospacing="0" w:after="0" w:afterAutospacing="0" w:line="480" w:lineRule="auto"/>
        <w:ind w:left="720" w:hanging="720"/>
        <w:rPr>
          <w:rFonts w:ascii="Arial" w:hAnsi="Arial" w:cs="Arial"/>
        </w:rPr>
      </w:pPr>
      <w:r w:rsidRPr="00B16A03">
        <w:rPr>
          <w:rFonts w:ascii="Arial" w:hAnsi="Arial" w:cs="Arial"/>
          <w:lang w:val="en-GB"/>
        </w:rPr>
        <w:t xml:space="preserve">[3] </w:t>
      </w:r>
      <w:r w:rsidRPr="00B16A03">
        <w:rPr>
          <w:rFonts w:ascii="Arial" w:hAnsi="Arial" w:cs="Arial"/>
        </w:rPr>
        <w:t xml:space="preserve">Techopedia. (2020, November 13). </w:t>
      </w:r>
      <w:r w:rsidRPr="00B16A03">
        <w:rPr>
          <w:rFonts w:ascii="Arial" w:hAnsi="Arial" w:cs="Arial"/>
          <w:i/>
          <w:iCs/>
        </w:rPr>
        <w:t>What is a Half Adder? - Definition from Techopedia</w:t>
      </w:r>
      <w:r w:rsidRPr="00B16A03">
        <w:rPr>
          <w:rFonts w:ascii="Arial" w:hAnsi="Arial" w:cs="Arial"/>
        </w:rPr>
        <w:t xml:space="preserve">. </w:t>
      </w:r>
      <w:r w:rsidR="004249A2" w:rsidRPr="00472F08">
        <w:rPr>
          <w:rFonts w:ascii="Arial" w:hAnsi="Arial" w:cs="Arial"/>
        </w:rPr>
        <w:t>https://www.techopedia.com/definition/7509/half-adder#:~:text=A%20half%20adder%20is%20a,)%20and%20C%20(carry</w:t>
      </w:r>
      <w:r w:rsidRPr="00B16A03">
        <w:rPr>
          <w:rFonts w:ascii="Arial" w:hAnsi="Arial" w:cs="Arial"/>
        </w:rPr>
        <w:t>).</w:t>
      </w:r>
    </w:p>
    <w:p w14:paraId="60F30F7C" w14:textId="6339233A" w:rsidR="004249A2" w:rsidRPr="004249A2" w:rsidRDefault="004249A2" w:rsidP="004249A2">
      <w:pPr>
        <w:pStyle w:val="NormalWeb"/>
        <w:spacing w:before="0" w:beforeAutospacing="0" w:after="0" w:afterAutospacing="0" w:line="480" w:lineRule="auto"/>
        <w:ind w:left="720" w:hanging="720"/>
        <w:rPr>
          <w:rFonts w:ascii="Arial" w:hAnsi="Arial" w:cs="Arial"/>
        </w:rPr>
      </w:pPr>
      <w:r w:rsidRPr="004249A2">
        <w:rPr>
          <w:rFonts w:ascii="Arial" w:hAnsi="Arial" w:cs="Arial"/>
          <w:lang w:val="en-GB"/>
        </w:rPr>
        <w:t>[4]</w:t>
      </w:r>
      <w:r w:rsidRPr="004249A2">
        <w:rPr>
          <w:rFonts w:ascii="Arial" w:hAnsi="Arial" w:cs="Arial"/>
        </w:rPr>
        <w:t xml:space="preserve"> Janssen, T. (2023). OOP Concepts for Beginners: What is Composition? </w:t>
      </w:r>
      <w:r w:rsidRPr="004249A2">
        <w:rPr>
          <w:rFonts w:ascii="Arial" w:hAnsi="Arial" w:cs="Arial"/>
          <w:i/>
          <w:iCs/>
        </w:rPr>
        <w:t>Stackify</w:t>
      </w:r>
      <w:r w:rsidRPr="004249A2">
        <w:rPr>
          <w:rFonts w:ascii="Arial" w:hAnsi="Arial" w:cs="Arial"/>
        </w:rPr>
        <w:t>. https://stackify.com/oop-concepts-composition/#:~:text=Composition%20is%20one%20of%20the,regularly%20in%20the%20real%20world.</w:t>
      </w:r>
    </w:p>
    <w:p w14:paraId="07170F3A" w14:textId="67A5EB1A" w:rsidR="004249A2" w:rsidRPr="004249A2" w:rsidRDefault="004249A2" w:rsidP="00B16A03">
      <w:pPr>
        <w:pStyle w:val="NormalWeb"/>
        <w:spacing w:before="0" w:beforeAutospacing="0" w:after="0" w:afterAutospacing="0" w:line="480" w:lineRule="auto"/>
        <w:ind w:left="720" w:hanging="720"/>
        <w:rPr>
          <w:rFonts w:ascii="Arial" w:hAnsi="Arial" w:cs="Arial"/>
        </w:rPr>
      </w:pPr>
    </w:p>
    <w:p w14:paraId="3F47BB2D" w14:textId="1AE259D8" w:rsidR="0093149E" w:rsidRPr="00B16A03" w:rsidRDefault="0093149E"/>
    <w:sectPr w:rsidR="0093149E" w:rsidRPr="00B16A03">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86B97" w14:textId="77777777" w:rsidR="00ED286F" w:rsidRDefault="00ED286F" w:rsidP="00334623">
      <w:pPr>
        <w:spacing w:after="0" w:line="240" w:lineRule="auto"/>
      </w:pPr>
      <w:r>
        <w:separator/>
      </w:r>
    </w:p>
  </w:endnote>
  <w:endnote w:type="continuationSeparator" w:id="0">
    <w:p w14:paraId="4390941D" w14:textId="77777777" w:rsidR="00ED286F" w:rsidRDefault="00ED286F" w:rsidP="00334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62622"/>
      <w:docPartObj>
        <w:docPartGallery w:val="Page Numbers (Bottom of Page)"/>
        <w:docPartUnique/>
      </w:docPartObj>
    </w:sdtPr>
    <w:sdtEndPr>
      <w:rPr>
        <w:noProof/>
      </w:rPr>
    </w:sdtEndPr>
    <w:sdtContent>
      <w:p w14:paraId="453B0282" w14:textId="77777777" w:rsidR="001E76A5" w:rsidRDefault="001E76A5">
        <w:pPr>
          <w:pStyle w:val="Footer"/>
          <w:jc w:val="right"/>
        </w:pPr>
      </w:p>
      <w:p w14:paraId="74FFE663" w14:textId="3C452F79" w:rsidR="001E76A5" w:rsidRDefault="001E76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78EC73" w14:textId="7D5FE33E" w:rsidR="00334623" w:rsidRDefault="003346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BE282" w14:textId="77777777" w:rsidR="00ED286F" w:rsidRDefault="00ED286F" w:rsidP="00334623">
      <w:pPr>
        <w:spacing w:after="0" w:line="240" w:lineRule="auto"/>
      </w:pPr>
      <w:r>
        <w:separator/>
      </w:r>
    </w:p>
  </w:footnote>
  <w:footnote w:type="continuationSeparator" w:id="0">
    <w:p w14:paraId="00F5A7BA" w14:textId="77777777" w:rsidR="00ED286F" w:rsidRDefault="00ED286F" w:rsidP="003346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3A4"/>
    <w:rsid w:val="000063B5"/>
    <w:rsid w:val="0007549A"/>
    <w:rsid w:val="000957F4"/>
    <w:rsid w:val="000F50AD"/>
    <w:rsid w:val="001204EE"/>
    <w:rsid w:val="001B4BAA"/>
    <w:rsid w:val="001B5CC7"/>
    <w:rsid w:val="001E76A5"/>
    <w:rsid w:val="001F0972"/>
    <w:rsid w:val="001F583C"/>
    <w:rsid w:val="00250C7F"/>
    <w:rsid w:val="0026171D"/>
    <w:rsid w:val="00296D7F"/>
    <w:rsid w:val="002D2178"/>
    <w:rsid w:val="002E7756"/>
    <w:rsid w:val="00334623"/>
    <w:rsid w:val="003A2776"/>
    <w:rsid w:val="004249A2"/>
    <w:rsid w:val="004271D5"/>
    <w:rsid w:val="00472F08"/>
    <w:rsid w:val="004A316E"/>
    <w:rsid w:val="004E10D2"/>
    <w:rsid w:val="005130AB"/>
    <w:rsid w:val="00534840"/>
    <w:rsid w:val="0058408E"/>
    <w:rsid w:val="005C52DB"/>
    <w:rsid w:val="005E406C"/>
    <w:rsid w:val="005F13A8"/>
    <w:rsid w:val="006034D2"/>
    <w:rsid w:val="006273EB"/>
    <w:rsid w:val="0073637D"/>
    <w:rsid w:val="007C3B74"/>
    <w:rsid w:val="007C6A65"/>
    <w:rsid w:val="00816476"/>
    <w:rsid w:val="008213A4"/>
    <w:rsid w:val="00823131"/>
    <w:rsid w:val="008463BC"/>
    <w:rsid w:val="008571D2"/>
    <w:rsid w:val="00861D90"/>
    <w:rsid w:val="008D69EF"/>
    <w:rsid w:val="008E3221"/>
    <w:rsid w:val="0093149E"/>
    <w:rsid w:val="009342D5"/>
    <w:rsid w:val="00A3749C"/>
    <w:rsid w:val="00A63EDB"/>
    <w:rsid w:val="00AB2125"/>
    <w:rsid w:val="00AB32BF"/>
    <w:rsid w:val="00AF4FDF"/>
    <w:rsid w:val="00B16A03"/>
    <w:rsid w:val="00B2018C"/>
    <w:rsid w:val="00C012C8"/>
    <w:rsid w:val="00C17F2C"/>
    <w:rsid w:val="00C63DD9"/>
    <w:rsid w:val="00C662A5"/>
    <w:rsid w:val="00CC25C8"/>
    <w:rsid w:val="00D11E46"/>
    <w:rsid w:val="00D405A8"/>
    <w:rsid w:val="00D63C1D"/>
    <w:rsid w:val="00D72816"/>
    <w:rsid w:val="00D96BC9"/>
    <w:rsid w:val="00E247F4"/>
    <w:rsid w:val="00E85746"/>
    <w:rsid w:val="00ED286F"/>
    <w:rsid w:val="00F219D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38017"/>
  <w15:chartTrackingRefBased/>
  <w15:docId w15:val="{8C150204-F9A7-4022-8490-7DD7A4F7F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13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link w:val="Heading2Char"/>
    <w:uiPriority w:val="9"/>
    <w:qFormat/>
    <w:rsid w:val="008213A4"/>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qFormat/>
    <w:rsid w:val="008213A4"/>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3A4"/>
    <w:rPr>
      <w:rFonts w:ascii="Times New Roman" w:eastAsia="Times New Roman" w:hAnsi="Times New Roman" w:cs="Times New Roman"/>
      <w:b/>
      <w:bCs/>
      <w:kern w:val="36"/>
      <w:sz w:val="48"/>
      <w:szCs w:val="48"/>
      <w:lang w:val="en-NL" w:eastAsia="en-NL"/>
    </w:rPr>
  </w:style>
  <w:style w:type="character" w:customStyle="1" w:styleId="Heading2Char">
    <w:name w:val="Heading 2 Char"/>
    <w:basedOn w:val="DefaultParagraphFont"/>
    <w:link w:val="Heading2"/>
    <w:uiPriority w:val="9"/>
    <w:rsid w:val="008213A4"/>
    <w:rPr>
      <w:rFonts w:ascii="Times New Roman" w:eastAsia="Times New Roman" w:hAnsi="Times New Roman" w:cs="Times New Roman"/>
      <w:b/>
      <w:bCs/>
      <w:sz w:val="36"/>
      <w:szCs w:val="36"/>
      <w:lang w:val="en-NL" w:eastAsia="en-NL"/>
    </w:rPr>
  </w:style>
  <w:style w:type="character" w:customStyle="1" w:styleId="Heading3Char">
    <w:name w:val="Heading 3 Char"/>
    <w:basedOn w:val="DefaultParagraphFont"/>
    <w:link w:val="Heading3"/>
    <w:uiPriority w:val="9"/>
    <w:rsid w:val="008213A4"/>
    <w:rPr>
      <w:rFonts w:ascii="Times New Roman" w:eastAsia="Times New Roman" w:hAnsi="Times New Roman" w:cs="Times New Roman"/>
      <w:b/>
      <w:bCs/>
      <w:sz w:val="27"/>
      <w:szCs w:val="27"/>
      <w:lang w:val="en-NL" w:eastAsia="en-NL"/>
    </w:rPr>
  </w:style>
  <w:style w:type="paragraph" w:styleId="NormalWeb">
    <w:name w:val="Normal (Web)"/>
    <w:basedOn w:val="Normal"/>
    <w:uiPriority w:val="99"/>
    <w:semiHidden/>
    <w:unhideWhenUsed/>
    <w:rsid w:val="008213A4"/>
    <w:pPr>
      <w:spacing w:before="100" w:beforeAutospacing="1" w:after="100" w:afterAutospacing="1" w:line="240" w:lineRule="auto"/>
    </w:pPr>
    <w:rPr>
      <w:rFonts w:ascii="Times New Roman" w:eastAsia="Times New Roman" w:hAnsi="Times New Roman" w:cs="Times New Roman"/>
      <w:sz w:val="24"/>
      <w:szCs w:val="24"/>
      <w:lang w:eastAsia="en-NL"/>
    </w:rPr>
  </w:style>
  <w:style w:type="paragraph" w:styleId="Header">
    <w:name w:val="header"/>
    <w:basedOn w:val="Normal"/>
    <w:link w:val="HeaderChar"/>
    <w:uiPriority w:val="99"/>
    <w:unhideWhenUsed/>
    <w:rsid w:val="00334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4623"/>
  </w:style>
  <w:style w:type="paragraph" w:styleId="Footer">
    <w:name w:val="footer"/>
    <w:basedOn w:val="Normal"/>
    <w:link w:val="FooterChar"/>
    <w:uiPriority w:val="99"/>
    <w:unhideWhenUsed/>
    <w:rsid w:val="00334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4623"/>
  </w:style>
  <w:style w:type="paragraph" w:styleId="TOCHeading">
    <w:name w:val="TOC Heading"/>
    <w:basedOn w:val="Heading1"/>
    <w:next w:val="Normal"/>
    <w:uiPriority w:val="39"/>
    <w:unhideWhenUsed/>
    <w:qFormat/>
    <w:rsid w:val="0033462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2">
    <w:name w:val="toc 2"/>
    <w:basedOn w:val="Normal"/>
    <w:next w:val="Normal"/>
    <w:autoRedefine/>
    <w:uiPriority w:val="39"/>
    <w:unhideWhenUsed/>
    <w:rsid w:val="0033462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34623"/>
    <w:pPr>
      <w:spacing w:after="100"/>
    </w:pPr>
    <w:rPr>
      <w:rFonts w:eastAsiaTheme="minorEastAsia" w:cs="Times New Roman"/>
      <w:lang w:val="en-US"/>
    </w:rPr>
  </w:style>
  <w:style w:type="paragraph" w:styleId="TOC3">
    <w:name w:val="toc 3"/>
    <w:basedOn w:val="Normal"/>
    <w:next w:val="Normal"/>
    <w:autoRedefine/>
    <w:uiPriority w:val="39"/>
    <w:unhideWhenUsed/>
    <w:rsid w:val="00334623"/>
    <w:pPr>
      <w:spacing w:after="100"/>
      <w:ind w:left="440"/>
    </w:pPr>
    <w:rPr>
      <w:rFonts w:eastAsiaTheme="minorEastAsia" w:cs="Times New Roman"/>
      <w:lang w:val="en-US"/>
    </w:rPr>
  </w:style>
  <w:style w:type="character" w:styleId="Hyperlink">
    <w:name w:val="Hyperlink"/>
    <w:basedOn w:val="DefaultParagraphFont"/>
    <w:uiPriority w:val="99"/>
    <w:unhideWhenUsed/>
    <w:rsid w:val="00334623"/>
    <w:rPr>
      <w:color w:val="0563C1" w:themeColor="hyperlink"/>
      <w:u w:val="single"/>
    </w:rPr>
  </w:style>
  <w:style w:type="character" w:styleId="UnresolvedMention">
    <w:name w:val="Unresolved Mention"/>
    <w:basedOn w:val="DefaultParagraphFont"/>
    <w:uiPriority w:val="99"/>
    <w:semiHidden/>
    <w:unhideWhenUsed/>
    <w:rsid w:val="004249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127820">
      <w:bodyDiv w:val="1"/>
      <w:marLeft w:val="0"/>
      <w:marRight w:val="0"/>
      <w:marTop w:val="0"/>
      <w:marBottom w:val="0"/>
      <w:divBdr>
        <w:top w:val="none" w:sz="0" w:space="0" w:color="auto"/>
        <w:left w:val="none" w:sz="0" w:space="0" w:color="auto"/>
        <w:bottom w:val="none" w:sz="0" w:space="0" w:color="auto"/>
        <w:right w:val="none" w:sz="0" w:space="0" w:color="auto"/>
      </w:divBdr>
    </w:div>
    <w:div w:id="794367824">
      <w:bodyDiv w:val="1"/>
      <w:marLeft w:val="0"/>
      <w:marRight w:val="0"/>
      <w:marTop w:val="0"/>
      <w:marBottom w:val="0"/>
      <w:divBdr>
        <w:top w:val="none" w:sz="0" w:space="0" w:color="auto"/>
        <w:left w:val="none" w:sz="0" w:space="0" w:color="auto"/>
        <w:bottom w:val="none" w:sz="0" w:space="0" w:color="auto"/>
        <w:right w:val="none" w:sz="0" w:space="0" w:color="auto"/>
      </w:divBdr>
    </w:div>
    <w:div w:id="794757490">
      <w:bodyDiv w:val="1"/>
      <w:marLeft w:val="0"/>
      <w:marRight w:val="0"/>
      <w:marTop w:val="0"/>
      <w:marBottom w:val="0"/>
      <w:divBdr>
        <w:top w:val="none" w:sz="0" w:space="0" w:color="auto"/>
        <w:left w:val="none" w:sz="0" w:space="0" w:color="auto"/>
        <w:bottom w:val="none" w:sz="0" w:space="0" w:color="auto"/>
        <w:right w:val="none" w:sz="0" w:space="0" w:color="auto"/>
      </w:divBdr>
    </w:div>
    <w:div w:id="1435250900">
      <w:bodyDiv w:val="1"/>
      <w:marLeft w:val="0"/>
      <w:marRight w:val="0"/>
      <w:marTop w:val="0"/>
      <w:marBottom w:val="0"/>
      <w:divBdr>
        <w:top w:val="none" w:sz="0" w:space="0" w:color="auto"/>
        <w:left w:val="none" w:sz="0" w:space="0" w:color="auto"/>
        <w:bottom w:val="none" w:sz="0" w:space="0" w:color="auto"/>
        <w:right w:val="none" w:sz="0" w:space="0" w:color="auto"/>
      </w:divBdr>
    </w:div>
    <w:div w:id="1745493147">
      <w:bodyDiv w:val="1"/>
      <w:marLeft w:val="0"/>
      <w:marRight w:val="0"/>
      <w:marTop w:val="0"/>
      <w:marBottom w:val="0"/>
      <w:divBdr>
        <w:top w:val="none" w:sz="0" w:space="0" w:color="auto"/>
        <w:left w:val="none" w:sz="0" w:space="0" w:color="auto"/>
        <w:bottom w:val="none" w:sz="0" w:space="0" w:color="auto"/>
        <w:right w:val="none" w:sz="0" w:space="0" w:color="auto"/>
      </w:divBdr>
    </w:div>
    <w:div w:id="174699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8568E2FA7B45988858FF0575AB9F45"/>
        <w:category>
          <w:name w:val="General"/>
          <w:gallery w:val="placeholder"/>
        </w:category>
        <w:types>
          <w:type w:val="bbPlcHdr"/>
        </w:types>
        <w:behaviors>
          <w:behavior w:val="content"/>
        </w:behaviors>
        <w:guid w:val="{064C6A86-EBB2-4A70-B143-8A4D258DA295}"/>
      </w:docPartPr>
      <w:docPartBody>
        <w:p w:rsidR="00AE2CFF" w:rsidRDefault="008F590E" w:rsidP="008F590E">
          <w:pPr>
            <w:pStyle w:val="D98568E2FA7B45988858FF0575AB9F45"/>
          </w:pPr>
          <w:r>
            <w:t>Type chapter title (level 1)</w:t>
          </w:r>
        </w:p>
      </w:docPartBody>
    </w:docPart>
    <w:docPart>
      <w:docPartPr>
        <w:name w:val="EEAA5B0E99EF48A9AEA1E828D2ECD2D2"/>
        <w:category>
          <w:name w:val="General"/>
          <w:gallery w:val="placeholder"/>
        </w:category>
        <w:types>
          <w:type w:val="bbPlcHdr"/>
        </w:types>
        <w:behaviors>
          <w:behavior w:val="content"/>
        </w:behaviors>
        <w:guid w:val="{BF9C273D-7E4B-4535-8FDD-9FDAD630C3F7}"/>
      </w:docPartPr>
      <w:docPartBody>
        <w:p w:rsidR="00AE2CFF" w:rsidRDefault="008F590E" w:rsidP="008F590E">
          <w:pPr>
            <w:pStyle w:val="EEAA5B0E99EF48A9AEA1E828D2ECD2D2"/>
          </w:pPr>
          <w:r>
            <w:t>Type chapter title (level 2)</w:t>
          </w:r>
        </w:p>
      </w:docPartBody>
    </w:docPart>
    <w:docPart>
      <w:docPartPr>
        <w:name w:val="1D61D51EB98D4BA09CE7712F2C0C98A7"/>
        <w:category>
          <w:name w:val="General"/>
          <w:gallery w:val="placeholder"/>
        </w:category>
        <w:types>
          <w:type w:val="bbPlcHdr"/>
        </w:types>
        <w:behaviors>
          <w:behavior w:val="content"/>
        </w:behaviors>
        <w:guid w:val="{0A26E71F-CCDA-4BA1-AB4F-548BCF608374}"/>
      </w:docPartPr>
      <w:docPartBody>
        <w:p w:rsidR="00AE2CFF" w:rsidRDefault="008F590E" w:rsidP="008F590E">
          <w:pPr>
            <w:pStyle w:val="1D61D51EB98D4BA09CE7712F2C0C98A7"/>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90E"/>
    <w:rsid w:val="008E3171"/>
    <w:rsid w:val="008F590E"/>
    <w:rsid w:val="00AE2CFF"/>
    <w:rsid w:val="00B35C10"/>
    <w:rsid w:val="00BC3BA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en-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8568E2FA7B45988858FF0575AB9F45">
    <w:name w:val="D98568E2FA7B45988858FF0575AB9F45"/>
    <w:rsid w:val="008F590E"/>
  </w:style>
  <w:style w:type="paragraph" w:customStyle="1" w:styleId="EEAA5B0E99EF48A9AEA1E828D2ECD2D2">
    <w:name w:val="EEAA5B0E99EF48A9AEA1E828D2ECD2D2"/>
    <w:rsid w:val="008F590E"/>
  </w:style>
  <w:style w:type="paragraph" w:customStyle="1" w:styleId="1D61D51EB98D4BA09CE7712F2C0C98A7">
    <w:name w:val="1D61D51EB98D4BA09CE7712F2C0C98A7"/>
    <w:rsid w:val="008F59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162DA-10EB-4EEB-8EEB-DDA84D306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7</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50</cp:revision>
  <dcterms:created xsi:type="dcterms:W3CDTF">2023-05-11T18:18:00Z</dcterms:created>
  <dcterms:modified xsi:type="dcterms:W3CDTF">2023-05-15T18:34:00Z</dcterms:modified>
</cp:coreProperties>
</file>