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F13A1" w14:textId="48472946" w:rsidR="0000333F" w:rsidRDefault="0000333F" w:rsidP="0000333F">
      <w:pPr>
        <w:ind w:firstLine="15"/>
        <w:rPr>
          <w:rFonts w:ascii="Arial" w:eastAsia="Arial" w:hAnsi="Arial" w:cs="Arial"/>
          <w:b/>
          <w:bCs/>
          <w:color w:val="000000" w:themeColor="text1"/>
          <w:sz w:val="60"/>
          <w:szCs w:val="60"/>
        </w:rPr>
      </w:pPr>
      <w:r>
        <w:rPr>
          <w:rFonts w:ascii="Arial" w:eastAsia="Arial" w:hAnsi="Arial" w:cs="Arial"/>
          <w:b/>
          <w:bCs/>
          <w:color w:val="000000" w:themeColor="text1"/>
          <w:sz w:val="60"/>
          <w:szCs w:val="60"/>
        </w:rPr>
        <w:t>Embedded Systems: Robot Project</w:t>
      </w:r>
    </w:p>
    <w:p w14:paraId="5CACB2FE" w14:textId="67203449" w:rsidR="00130C83" w:rsidRDefault="00153263" w:rsidP="0000333F">
      <w:pPr>
        <w:jc w:val="center"/>
      </w:pPr>
      <w:r>
        <w:rPr>
          <w:noProof/>
        </w:rPr>
        <w:drawing>
          <wp:inline distT="0" distB="0" distL="0" distR="0" wp14:anchorId="5982B746" wp14:editId="06BDE1B5">
            <wp:extent cx="5730240" cy="381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8100"/>
                    </a:xfrm>
                    <a:prstGeom prst="rect">
                      <a:avLst/>
                    </a:prstGeom>
                    <a:noFill/>
                    <a:ln>
                      <a:noFill/>
                    </a:ln>
                  </pic:spPr>
                </pic:pic>
              </a:graphicData>
            </a:graphic>
          </wp:inline>
        </w:drawing>
      </w:r>
      <w:r w:rsidR="0000333F">
        <w:br/>
      </w:r>
      <w:r w:rsidR="0000333F">
        <w:br/>
      </w:r>
      <w:r w:rsidR="0000333F">
        <w:br/>
      </w:r>
      <w:r w:rsidR="0000333F">
        <w:br/>
      </w:r>
      <w:r w:rsidR="0000333F">
        <w:br/>
      </w:r>
      <w:r w:rsidR="0000333F">
        <w:br/>
      </w:r>
      <w:r w:rsidR="0000333F">
        <w:br/>
      </w:r>
    </w:p>
    <w:p w14:paraId="1B9BB63A" w14:textId="77777777" w:rsidR="00130C83" w:rsidRDefault="00130C83" w:rsidP="0000333F">
      <w:pPr>
        <w:jc w:val="center"/>
      </w:pPr>
    </w:p>
    <w:p w14:paraId="0F195B99" w14:textId="77777777" w:rsidR="00130C83" w:rsidRDefault="00130C83" w:rsidP="0000333F">
      <w:pPr>
        <w:jc w:val="center"/>
      </w:pPr>
    </w:p>
    <w:p w14:paraId="3ADB2BA7" w14:textId="77777777" w:rsidR="00130C83" w:rsidRDefault="00130C83" w:rsidP="0000333F">
      <w:pPr>
        <w:jc w:val="center"/>
      </w:pPr>
    </w:p>
    <w:p w14:paraId="31DC658E" w14:textId="77777777" w:rsidR="00130C83" w:rsidRDefault="00130C83" w:rsidP="0000333F">
      <w:pPr>
        <w:jc w:val="center"/>
      </w:pPr>
    </w:p>
    <w:p w14:paraId="3B8A595C" w14:textId="77777777" w:rsidR="00130C83" w:rsidRDefault="00130C83" w:rsidP="0000333F">
      <w:pPr>
        <w:jc w:val="center"/>
      </w:pPr>
    </w:p>
    <w:p w14:paraId="33F460DF" w14:textId="77777777" w:rsidR="00130C83" w:rsidRDefault="00130C83" w:rsidP="0000333F">
      <w:pPr>
        <w:jc w:val="center"/>
      </w:pPr>
    </w:p>
    <w:p w14:paraId="2F57CAEB" w14:textId="77777777" w:rsidR="00130C83" w:rsidRDefault="00130C83" w:rsidP="0000333F">
      <w:pPr>
        <w:jc w:val="center"/>
      </w:pPr>
    </w:p>
    <w:p w14:paraId="5065AD2F" w14:textId="77777777" w:rsidR="00130C83" w:rsidRDefault="00130C83" w:rsidP="0000333F">
      <w:pPr>
        <w:jc w:val="center"/>
      </w:pPr>
    </w:p>
    <w:p w14:paraId="2B2B3086" w14:textId="77777777" w:rsidR="00130C83" w:rsidRDefault="00130C83" w:rsidP="0000333F">
      <w:pPr>
        <w:jc w:val="center"/>
      </w:pPr>
    </w:p>
    <w:p w14:paraId="6D7C8BC0" w14:textId="77777777" w:rsidR="00130C83" w:rsidRDefault="00130C83" w:rsidP="0000333F">
      <w:pPr>
        <w:jc w:val="center"/>
      </w:pPr>
    </w:p>
    <w:p w14:paraId="474F8111" w14:textId="77777777" w:rsidR="00130C83" w:rsidRDefault="00130C83" w:rsidP="0000333F">
      <w:pPr>
        <w:jc w:val="center"/>
      </w:pPr>
    </w:p>
    <w:p w14:paraId="25423B58" w14:textId="77777777" w:rsidR="00130C83" w:rsidRDefault="00130C83" w:rsidP="0000333F">
      <w:pPr>
        <w:jc w:val="center"/>
      </w:pPr>
    </w:p>
    <w:p w14:paraId="7C279323" w14:textId="77777777" w:rsidR="00130C83" w:rsidRDefault="00130C83" w:rsidP="0000333F">
      <w:pPr>
        <w:jc w:val="center"/>
      </w:pPr>
    </w:p>
    <w:p w14:paraId="02F1D8E7" w14:textId="77777777" w:rsidR="00130C83" w:rsidRDefault="00130C83" w:rsidP="0000333F">
      <w:pPr>
        <w:jc w:val="center"/>
      </w:pPr>
    </w:p>
    <w:p w14:paraId="0428EAD4" w14:textId="77777777" w:rsidR="00130C83" w:rsidRDefault="00130C83" w:rsidP="0000333F">
      <w:pPr>
        <w:jc w:val="center"/>
      </w:pPr>
    </w:p>
    <w:p w14:paraId="2A41623D" w14:textId="36AC2D73" w:rsidR="00463176" w:rsidRDefault="0000333F" w:rsidP="005148C7">
      <w:pPr>
        <w:spacing w:after="0" w:line="240" w:lineRule="auto"/>
        <w:ind w:left="-15"/>
        <w:jc w:val="center"/>
        <w:rPr>
          <w:rFonts w:ascii="Arial" w:eastAsia="Times New Roman" w:hAnsi="Arial" w:cs="Arial"/>
          <w:color w:val="666666"/>
          <w:sz w:val="28"/>
          <w:szCs w:val="28"/>
          <w:lang w:eastAsia="en-NL"/>
        </w:rPr>
      </w:pPr>
      <w:r>
        <w:br/>
      </w:r>
      <w:r>
        <w:br/>
      </w:r>
      <w:r>
        <w:br/>
      </w:r>
      <w:r>
        <w:br/>
      </w:r>
      <w:r w:rsidR="00463176">
        <w:rPr>
          <w:rFonts w:ascii="Arial" w:eastAsia="Times New Roman" w:hAnsi="Arial" w:cs="Arial"/>
          <w:color w:val="666666"/>
          <w:sz w:val="28"/>
          <w:szCs w:val="28"/>
          <w:lang w:eastAsia="en-NL"/>
        </w:rPr>
        <w:t>Johnson Domacasse</w:t>
      </w:r>
      <w:r w:rsidR="00F850BF">
        <w:rPr>
          <w:rFonts w:ascii="Arial" w:eastAsia="Times New Roman" w:hAnsi="Arial" w:cs="Arial"/>
          <w:color w:val="666666"/>
          <w:sz w:val="28"/>
          <w:szCs w:val="28"/>
          <w:lang w:eastAsia="en-NL"/>
        </w:rPr>
        <w:t>(4471709)</w:t>
      </w:r>
    </w:p>
    <w:p w14:paraId="33A5A383" w14:textId="2BCEE43A" w:rsidR="00F850BF" w:rsidRDefault="00F850BF" w:rsidP="005148C7">
      <w:pPr>
        <w:spacing w:after="0" w:line="240" w:lineRule="auto"/>
        <w:ind w:left="-15"/>
        <w:jc w:val="center"/>
        <w:rPr>
          <w:rFonts w:ascii="Arial" w:eastAsia="Times New Roman" w:hAnsi="Arial" w:cs="Arial"/>
          <w:color w:val="666666"/>
          <w:sz w:val="28"/>
          <w:szCs w:val="28"/>
          <w:lang w:eastAsia="en-NL"/>
        </w:rPr>
      </w:pPr>
      <w:r>
        <w:rPr>
          <w:rFonts w:ascii="Arial" w:eastAsia="Times New Roman" w:hAnsi="Arial" w:cs="Arial"/>
          <w:color w:val="666666"/>
          <w:sz w:val="28"/>
          <w:szCs w:val="28"/>
          <w:lang w:eastAsia="en-NL"/>
        </w:rPr>
        <w:t>Harm Nieuwland</w:t>
      </w:r>
      <w:r w:rsidR="000354A5">
        <w:rPr>
          <w:rFonts w:ascii="Arial" w:eastAsia="Times New Roman" w:hAnsi="Arial" w:cs="Arial"/>
          <w:color w:val="666666"/>
          <w:sz w:val="28"/>
          <w:szCs w:val="28"/>
          <w:lang w:eastAsia="en-NL"/>
        </w:rPr>
        <w:t>(</w:t>
      </w:r>
      <w:r w:rsidR="004E2CEB">
        <w:rPr>
          <w:rFonts w:ascii="Arial" w:eastAsia="Times New Roman" w:hAnsi="Arial" w:cs="Arial"/>
          <w:color w:val="666666"/>
          <w:sz w:val="28"/>
          <w:szCs w:val="28"/>
          <w:lang w:eastAsia="en-NL"/>
        </w:rPr>
        <w:t>4926749)</w:t>
      </w:r>
    </w:p>
    <w:p w14:paraId="29627695" w14:textId="260D3E29" w:rsidR="00463176" w:rsidRDefault="00463176" w:rsidP="005148C7">
      <w:pPr>
        <w:spacing w:after="0" w:line="240" w:lineRule="auto"/>
        <w:ind w:left="-15"/>
        <w:jc w:val="center"/>
        <w:rPr>
          <w:rFonts w:ascii="Arial" w:eastAsia="Times New Roman" w:hAnsi="Arial" w:cs="Arial"/>
          <w:color w:val="666666"/>
          <w:sz w:val="28"/>
          <w:szCs w:val="28"/>
          <w:lang w:eastAsia="en-NL"/>
        </w:rPr>
      </w:pPr>
      <w:r>
        <w:rPr>
          <w:rFonts w:ascii="Arial" w:eastAsia="Times New Roman" w:hAnsi="Arial" w:cs="Arial"/>
          <w:color w:val="666666"/>
          <w:sz w:val="28"/>
          <w:szCs w:val="28"/>
          <w:lang w:eastAsia="en-NL"/>
        </w:rPr>
        <w:t xml:space="preserve">Date: </w:t>
      </w:r>
    </w:p>
    <w:p w14:paraId="7020F122" w14:textId="06585D50" w:rsidR="0000333F" w:rsidRDefault="00463176" w:rsidP="005148C7">
      <w:pPr>
        <w:jc w:val="center"/>
        <w:rPr>
          <w:rFonts w:ascii="Arial" w:eastAsia="Arial" w:hAnsi="Arial" w:cs="Arial"/>
          <w:sz w:val="36"/>
          <w:szCs w:val="36"/>
        </w:rPr>
      </w:pPr>
      <w:r>
        <w:rPr>
          <w:rFonts w:ascii="Arial" w:eastAsia="Times New Roman" w:hAnsi="Arial" w:cs="Arial"/>
          <w:color w:val="666666"/>
          <w:sz w:val="28"/>
          <w:szCs w:val="28"/>
          <w:lang w:eastAsia="en-NL"/>
        </w:rPr>
        <w:t>Teacher: Suzana Andova</w:t>
      </w:r>
    </w:p>
    <w:p w14:paraId="3ACFA9E6" w14:textId="77777777" w:rsidR="0000333F" w:rsidRDefault="0000333F" w:rsidP="0000333F">
      <w:r>
        <w:br w:type="page"/>
      </w:r>
    </w:p>
    <w:sdt>
      <w:sdtPr>
        <w:id w:val="646627524"/>
        <w:docPartObj>
          <w:docPartGallery w:val="Table of Contents"/>
          <w:docPartUnique/>
        </w:docPartObj>
      </w:sdtPr>
      <w:sdtContent>
        <w:p w14:paraId="0771599E" w14:textId="3696FB02" w:rsidR="00AF3F0E" w:rsidRDefault="0000333F">
          <w:pPr>
            <w:pStyle w:val="TOC1"/>
            <w:tabs>
              <w:tab w:val="right" w:leader="dot" w:pos="9016"/>
            </w:tabs>
            <w:rPr>
              <w:noProof/>
            </w:rPr>
          </w:pPr>
          <w:r>
            <w:fldChar w:fldCharType="begin"/>
          </w:r>
          <w:r>
            <w:instrText>TOC \o \z \u \h</w:instrText>
          </w:r>
          <w:r>
            <w:fldChar w:fldCharType="separate"/>
          </w:r>
          <w:hyperlink w:anchor="_Toc150154918" w:history="1">
            <w:r w:rsidR="00AF3F0E" w:rsidRPr="00A739CD">
              <w:rPr>
                <w:rStyle w:val="Hyperlink"/>
                <w:noProof/>
                <w:lang w:val="en-US"/>
              </w:rPr>
              <w:t>Document history</w:t>
            </w:r>
            <w:r w:rsidR="00AF3F0E">
              <w:rPr>
                <w:noProof/>
                <w:webHidden/>
              </w:rPr>
              <w:tab/>
            </w:r>
            <w:r w:rsidR="00AF3F0E">
              <w:rPr>
                <w:noProof/>
                <w:webHidden/>
              </w:rPr>
              <w:fldChar w:fldCharType="begin"/>
            </w:r>
            <w:r w:rsidR="00AF3F0E">
              <w:rPr>
                <w:noProof/>
                <w:webHidden/>
              </w:rPr>
              <w:instrText xml:space="preserve"> PAGEREF _Toc150154918 \h </w:instrText>
            </w:r>
            <w:r w:rsidR="00AF3F0E">
              <w:rPr>
                <w:noProof/>
                <w:webHidden/>
              </w:rPr>
            </w:r>
            <w:r w:rsidR="00AF3F0E">
              <w:rPr>
                <w:noProof/>
                <w:webHidden/>
              </w:rPr>
              <w:fldChar w:fldCharType="separate"/>
            </w:r>
            <w:r w:rsidR="00AF3F0E">
              <w:rPr>
                <w:noProof/>
                <w:webHidden/>
              </w:rPr>
              <w:t>3</w:t>
            </w:r>
            <w:r w:rsidR="00AF3F0E">
              <w:rPr>
                <w:noProof/>
                <w:webHidden/>
              </w:rPr>
              <w:fldChar w:fldCharType="end"/>
            </w:r>
          </w:hyperlink>
        </w:p>
        <w:p w14:paraId="2287C071" w14:textId="462C1DB3" w:rsidR="00AF3F0E" w:rsidRDefault="00000000">
          <w:pPr>
            <w:pStyle w:val="TOC1"/>
            <w:tabs>
              <w:tab w:val="right" w:leader="dot" w:pos="9016"/>
            </w:tabs>
            <w:rPr>
              <w:noProof/>
            </w:rPr>
          </w:pPr>
          <w:hyperlink w:anchor="_Toc150154919" w:history="1">
            <w:r w:rsidR="00AF3F0E" w:rsidRPr="00A739CD">
              <w:rPr>
                <w:rStyle w:val="Hyperlink"/>
                <w:noProof/>
                <w:lang w:val="en-US"/>
              </w:rPr>
              <w:t>Terms, Abbreviations</w:t>
            </w:r>
            <w:r w:rsidR="00AF3F0E">
              <w:rPr>
                <w:noProof/>
                <w:webHidden/>
              </w:rPr>
              <w:tab/>
            </w:r>
            <w:r w:rsidR="00AF3F0E">
              <w:rPr>
                <w:noProof/>
                <w:webHidden/>
              </w:rPr>
              <w:fldChar w:fldCharType="begin"/>
            </w:r>
            <w:r w:rsidR="00AF3F0E">
              <w:rPr>
                <w:noProof/>
                <w:webHidden/>
              </w:rPr>
              <w:instrText xml:space="preserve"> PAGEREF _Toc150154919 \h </w:instrText>
            </w:r>
            <w:r w:rsidR="00AF3F0E">
              <w:rPr>
                <w:noProof/>
                <w:webHidden/>
              </w:rPr>
            </w:r>
            <w:r w:rsidR="00AF3F0E">
              <w:rPr>
                <w:noProof/>
                <w:webHidden/>
              </w:rPr>
              <w:fldChar w:fldCharType="separate"/>
            </w:r>
            <w:r w:rsidR="00AF3F0E">
              <w:rPr>
                <w:noProof/>
                <w:webHidden/>
              </w:rPr>
              <w:t>3</w:t>
            </w:r>
            <w:r w:rsidR="00AF3F0E">
              <w:rPr>
                <w:noProof/>
                <w:webHidden/>
              </w:rPr>
              <w:fldChar w:fldCharType="end"/>
            </w:r>
          </w:hyperlink>
        </w:p>
        <w:p w14:paraId="4CEE71D0" w14:textId="415DDA10" w:rsidR="00AF3F0E" w:rsidRDefault="00000000">
          <w:pPr>
            <w:pStyle w:val="TOC1"/>
            <w:tabs>
              <w:tab w:val="left" w:pos="440"/>
              <w:tab w:val="right" w:leader="dot" w:pos="9016"/>
            </w:tabs>
            <w:rPr>
              <w:noProof/>
            </w:rPr>
          </w:pPr>
          <w:hyperlink w:anchor="_Toc150154920" w:history="1">
            <w:r w:rsidR="00AF3F0E" w:rsidRPr="00A739CD">
              <w:rPr>
                <w:rStyle w:val="Hyperlink"/>
                <w:noProof/>
                <w:lang w:val="en-US"/>
              </w:rPr>
              <w:t>1.</w:t>
            </w:r>
            <w:r w:rsidR="00AF3F0E">
              <w:rPr>
                <w:noProof/>
              </w:rPr>
              <w:tab/>
            </w:r>
            <w:r w:rsidR="00AF3F0E" w:rsidRPr="00A739CD">
              <w:rPr>
                <w:rStyle w:val="Hyperlink"/>
                <w:noProof/>
                <w:lang w:val="en-US"/>
              </w:rPr>
              <w:t>Introduction</w:t>
            </w:r>
            <w:r w:rsidR="00AF3F0E">
              <w:rPr>
                <w:noProof/>
                <w:webHidden/>
              </w:rPr>
              <w:tab/>
            </w:r>
            <w:r w:rsidR="00AF3F0E">
              <w:rPr>
                <w:noProof/>
                <w:webHidden/>
              </w:rPr>
              <w:fldChar w:fldCharType="begin"/>
            </w:r>
            <w:r w:rsidR="00AF3F0E">
              <w:rPr>
                <w:noProof/>
                <w:webHidden/>
              </w:rPr>
              <w:instrText xml:space="preserve"> PAGEREF _Toc150154920 \h </w:instrText>
            </w:r>
            <w:r w:rsidR="00AF3F0E">
              <w:rPr>
                <w:noProof/>
                <w:webHidden/>
              </w:rPr>
            </w:r>
            <w:r w:rsidR="00AF3F0E">
              <w:rPr>
                <w:noProof/>
                <w:webHidden/>
              </w:rPr>
              <w:fldChar w:fldCharType="separate"/>
            </w:r>
            <w:r w:rsidR="00AF3F0E">
              <w:rPr>
                <w:noProof/>
                <w:webHidden/>
              </w:rPr>
              <w:t>4</w:t>
            </w:r>
            <w:r w:rsidR="00AF3F0E">
              <w:rPr>
                <w:noProof/>
                <w:webHidden/>
              </w:rPr>
              <w:fldChar w:fldCharType="end"/>
            </w:r>
          </w:hyperlink>
        </w:p>
        <w:p w14:paraId="72910C54" w14:textId="4D4CF250" w:rsidR="00AF3F0E" w:rsidRDefault="00000000">
          <w:pPr>
            <w:pStyle w:val="TOC1"/>
            <w:tabs>
              <w:tab w:val="left" w:pos="440"/>
              <w:tab w:val="right" w:leader="dot" w:pos="9016"/>
            </w:tabs>
            <w:rPr>
              <w:noProof/>
            </w:rPr>
          </w:pPr>
          <w:hyperlink w:anchor="_Toc150154921" w:history="1">
            <w:r w:rsidR="00AF3F0E" w:rsidRPr="00A739CD">
              <w:rPr>
                <w:rStyle w:val="Hyperlink"/>
                <w:noProof/>
                <w:lang w:val="en-US"/>
              </w:rPr>
              <w:t>2.</w:t>
            </w:r>
            <w:r w:rsidR="00AF3F0E">
              <w:rPr>
                <w:noProof/>
              </w:rPr>
              <w:tab/>
            </w:r>
            <w:r w:rsidR="00AF3F0E" w:rsidRPr="00A739CD">
              <w:rPr>
                <w:rStyle w:val="Hyperlink"/>
                <w:noProof/>
                <w:lang w:val="en-US"/>
              </w:rPr>
              <w:t>System Description</w:t>
            </w:r>
            <w:r w:rsidR="00AF3F0E">
              <w:rPr>
                <w:noProof/>
                <w:webHidden/>
              </w:rPr>
              <w:tab/>
            </w:r>
            <w:r w:rsidR="00AF3F0E">
              <w:rPr>
                <w:noProof/>
                <w:webHidden/>
              </w:rPr>
              <w:fldChar w:fldCharType="begin"/>
            </w:r>
            <w:r w:rsidR="00AF3F0E">
              <w:rPr>
                <w:noProof/>
                <w:webHidden/>
              </w:rPr>
              <w:instrText xml:space="preserve"> PAGEREF _Toc150154921 \h </w:instrText>
            </w:r>
            <w:r w:rsidR="00AF3F0E">
              <w:rPr>
                <w:noProof/>
                <w:webHidden/>
              </w:rPr>
            </w:r>
            <w:r w:rsidR="00AF3F0E">
              <w:rPr>
                <w:noProof/>
                <w:webHidden/>
              </w:rPr>
              <w:fldChar w:fldCharType="separate"/>
            </w:r>
            <w:r w:rsidR="00AF3F0E">
              <w:rPr>
                <w:noProof/>
                <w:webHidden/>
              </w:rPr>
              <w:t>4</w:t>
            </w:r>
            <w:r w:rsidR="00AF3F0E">
              <w:rPr>
                <w:noProof/>
                <w:webHidden/>
              </w:rPr>
              <w:fldChar w:fldCharType="end"/>
            </w:r>
          </w:hyperlink>
        </w:p>
        <w:p w14:paraId="4192F591" w14:textId="4A1BF39F" w:rsidR="00AF3F0E" w:rsidRDefault="00000000">
          <w:pPr>
            <w:pStyle w:val="TOC1"/>
            <w:tabs>
              <w:tab w:val="left" w:pos="440"/>
              <w:tab w:val="right" w:leader="dot" w:pos="9016"/>
            </w:tabs>
            <w:rPr>
              <w:noProof/>
            </w:rPr>
          </w:pPr>
          <w:hyperlink w:anchor="_Toc150154922" w:history="1">
            <w:r w:rsidR="00AF3F0E" w:rsidRPr="00A739CD">
              <w:rPr>
                <w:rStyle w:val="Hyperlink"/>
                <w:noProof/>
                <w:lang w:val="en-US"/>
              </w:rPr>
              <w:t>3.</w:t>
            </w:r>
            <w:r w:rsidR="00AF3F0E">
              <w:rPr>
                <w:noProof/>
              </w:rPr>
              <w:tab/>
            </w:r>
            <w:r w:rsidR="00AF3F0E" w:rsidRPr="00A739CD">
              <w:rPr>
                <w:rStyle w:val="Hyperlink"/>
                <w:noProof/>
                <w:lang w:val="en-US"/>
              </w:rPr>
              <w:t>System Design</w:t>
            </w:r>
            <w:r w:rsidR="00AF3F0E">
              <w:rPr>
                <w:noProof/>
                <w:webHidden/>
              </w:rPr>
              <w:tab/>
            </w:r>
            <w:r w:rsidR="00AF3F0E">
              <w:rPr>
                <w:noProof/>
                <w:webHidden/>
              </w:rPr>
              <w:fldChar w:fldCharType="begin"/>
            </w:r>
            <w:r w:rsidR="00AF3F0E">
              <w:rPr>
                <w:noProof/>
                <w:webHidden/>
              </w:rPr>
              <w:instrText xml:space="preserve"> PAGEREF _Toc150154922 \h </w:instrText>
            </w:r>
            <w:r w:rsidR="00AF3F0E">
              <w:rPr>
                <w:noProof/>
                <w:webHidden/>
              </w:rPr>
            </w:r>
            <w:r w:rsidR="00AF3F0E">
              <w:rPr>
                <w:noProof/>
                <w:webHidden/>
              </w:rPr>
              <w:fldChar w:fldCharType="separate"/>
            </w:r>
            <w:r w:rsidR="00AF3F0E">
              <w:rPr>
                <w:noProof/>
                <w:webHidden/>
              </w:rPr>
              <w:t>4</w:t>
            </w:r>
            <w:r w:rsidR="00AF3F0E">
              <w:rPr>
                <w:noProof/>
                <w:webHidden/>
              </w:rPr>
              <w:fldChar w:fldCharType="end"/>
            </w:r>
          </w:hyperlink>
        </w:p>
        <w:p w14:paraId="3DE389AD" w14:textId="17792EA1" w:rsidR="00AF3F0E" w:rsidRDefault="00000000">
          <w:pPr>
            <w:pStyle w:val="TOC1"/>
            <w:tabs>
              <w:tab w:val="left" w:pos="440"/>
              <w:tab w:val="right" w:leader="dot" w:pos="9016"/>
            </w:tabs>
            <w:rPr>
              <w:noProof/>
            </w:rPr>
          </w:pPr>
          <w:hyperlink w:anchor="_Toc150154923" w:history="1">
            <w:r w:rsidR="00AF3F0E" w:rsidRPr="00A739CD">
              <w:rPr>
                <w:rStyle w:val="Hyperlink"/>
                <w:noProof/>
                <w:lang w:val="en-US"/>
              </w:rPr>
              <w:t>4.</w:t>
            </w:r>
            <w:r w:rsidR="00AF3F0E">
              <w:rPr>
                <w:noProof/>
              </w:rPr>
              <w:tab/>
            </w:r>
            <w:r w:rsidR="00AF3F0E" w:rsidRPr="00A739CD">
              <w:rPr>
                <w:rStyle w:val="Hyperlink"/>
                <w:noProof/>
                <w:lang w:val="en-US"/>
              </w:rPr>
              <w:t>System Structure</w:t>
            </w:r>
            <w:r w:rsidR="00AF3F0E">
              <w:rPr>
                <w:noProof/>
                <w:webHidden/>
              </w:rPr>
              <w:tab/>
            </w:r>
            <w:r w:rsidR="00AF3F0E">
              <w:rPr>
                <w:noProof/>
                <w:webHidden/>
              </w:rPr>
              <w:fldChar w:fldCharType="begin"/>
            </w:r>
            <w:r w:rsidR="00AF3F0E">
              <w:rPr>
                <w:noProof/>
                <w:webHidden/>
              </w:rPr>
              <w:instrText xml:space="preserve"> PAGEREF _Toc150154923 \h </w:instrText>
            </w:r>
            <w:r w:rsidR="00AF3F0E">
              <w:rPr>
                <w:noProof/>
                <w:webHidden/>
              </w:rPr>
            </w:r>
            <w:r w:rsidR="00AF3F0E">
              <w:rPr>
                <w:noProof/>
                <w:webHidden/>
              </w:rPr>
              <w:fldChar w:fldCharType="separate"/>
            </w:r>
            <w:r w:rsidR="00AF3F0E">
              <w:rPr>
                <w:noProof/>
                <w:webHidden/>
              </w:rPr>
              <w:t>4</w:t>
            </w:r>
            <w:r w:rsidR="00AF3F0E">
              <w:rPr>
                <w:noProof/>
                <w:webHidden/>
              </w:rPr>
              <w:fldChar w:fldCharType="end"/>
            </w:r>
          </w:hyperlink>
        </w:p>
        <w:p w14:paraId="5D258F0F" w14:textId="517CFBE9" w:rsidR="00AF3F0E" w:rsidRDefault="00000000">
          <w:pPr>
            <w:pStyle w:val="TOC1"/>
            <w:tabs>
              <w:tab w:val="left" w:pos="440"/>
              <w:tab w:val="right" w:leader="dot" w:pos="9016"/>
            </w:tabs>
            <w:rPr>
              <w:noProof/>
            </w:rPr>
          </w:pPr>
          <w:hyperlink w:anchor="_Toc150154924" w:history="1">
            <w:r w:rsidR="00AF3F0E" w:rsidRPr="00A739CD">
              <w:rPr>
                <w:rStyle w:val="Hyperlink"/>
                <w:noProof/>
                <w:lang w:val="en-US"/>
              </w:rPr>
              <w:t>5.</w:t>
            </w:r>
            <w:r w:rsidR="00AF3F0E">
              <w:rPr>
                <w:noProof/>
              </w:rPr>
              <w:tab/>
            </w:r>
            <w:r w:rsidR="00AF3F0E" w:rsidRPr="00A739CD">
              <w:rPr>
                <w:rStyle w:val="Hyperlink"/>
                <w:noProof/>
                <w:lang w:val="en-US"/>
              </w:rPr>
              <w:t>System Behavior</w:t>
            </w:r>
            <w:r w:rsidR="00AF3F0E">
              <w:rPr>
                <w:noProof/>
                <w:webHidden/>
              </w:rPr>
              <w:tab/>
            </w:r>
            <w:r w:rsidR="00AF3F0E">
              <w:rPr>
                <w:noProof/>
                <w:webHidden/>
              </w:rPr>
              <w:fldChar w:fldCharType="begin"/>
            </w:r>
            <w:r w:rsidR="00AF3F0E">
              <w:rPr>
                <w:noProof/>
                <w:webHidden/>
              </w:rPr>
              <w:instrText xml:space="preserve"> PAGEREF _Toc150154924 \h </w:instrText>
            </w:r>
            <w:r w:rsidR="00AF3F0E">
              <w:rPr>
                <w:noProof/>
                <w:webHidden/>
              </w:rPr>
            </w:r>
            <w:r w:rsidR="00AF3F0E">
              <w:rPr>
                <w:noProof/>
                <w:webHidden/>
              </w:rPr>
              <w:fldChar w:fldCharType="separate"/>
            </w:r>
            <w:r w:rsidR="00AF3F0E">
              <w:rPr>
                <w:noProof/>
                <w:webHidden/>
              </w:rPr>
              <w:t>4</w:t>
            </w:r>
            <w:r w:rsidR="00AF3F0E">
              <w:rPr>
                <w:noProof/>
                <w:webHidden/>
              </w:rPr>
              <w:fldChar w:fldCharType="end"/>
            </w:r>
          </w:hyperlink>
        </w:p>
        <w:p w14:paraId="04EE0ACB" w14:textId="0B795DA9" w:rsidR="00AF3F0E" w:rsidRDefault="00000000">
          <w:pPr>
            <w:pStyle w:val="TOC1"/>
            <w:tabs>
              <w:tab w:val="left" w:pos="440"/>
              <w:tab w:val="right" w:leader="dot" w:pos="9016"/>
            </w:tabs>
            <w:rPr>
              <w:noProof/>
            </w:rPr>
          </w:pPr>
          <w:hyperlink w:anchor="_Toc150154925" w:history="1">
            <w:r w:rsidR="00AF3F0E" w:rsidRPr="00A739CD">
              <w:rPr>
                <w:rStyle w:val="Hyperlink"/>
                <w:noProof/>
                <w:lang w:val="en-US"/>
              </w:rPr>
              <w:t>6.</w:t>
            </w:r>
            <w:r w:rsidR="00AF3F0E">
              <w:rPr>
                <w:noProof/>
              </w:rPr>
              <w:tab/>
            </w:r>
            <w:r w:rsidR="00AF3F0E" w:rsidRPr="00A739CD">
              <w:rPr>
                <w:rStyle w:val="Hyperlink"/>
                <w:noProof/>
                <w:lang w:val="en-US"/>
              </w:rPr>
              <w:t>Recommendations &amp; Conclusions</w:t>
            </w:r>
            <w:r w:rsidR="00AF3F0E">
              <w:rPr>
                <w:noProof/>
                <w:webHidden/>
              </w:rPr>
              <w:tab/>
            </w:r>
            <w:r w:rsidR="00AF3F0E">
              <w:rPr>
                <w:noProof/>
                <w:webHidden/>
              </w:rPr>
              <w:fldChar w:fldCharType="begin"/>
            </w:r>
            <w:r w:rsidR="00AF3F0E">
              <w:rPr>
                <w:noProof/>
                <w:webHidden/>
              </w:rPr>
              <w:instrText xml:space="preserve"> PAGEREF _Toc150154925 \h </w:instrText>
            </w:r>
            <w:r w:rsidR="00AF3F0E">
              <w:rPr>
                <w:noProof/>
                <w:webHidden/>
              </w:rPr>
            </w:r>
            <w:r w:rsidR="00AF3F0E">
              <w:rPr>
                <w:noProof/>
                <w:webHidden/>
              </w:rPr>
              <w:fldChar w:fldCharType="separate"/>
            </w:r>
            <w:r w:rsidR="00AF3F0E">
              <w:rPr>
                <w:noProof/>
                <w:webHidden/>
              </w:rPr>
              <w:t>4</w:t>
            </w:r>
            <w:r w:rsidR="00AF3F0E">
              <w:rPr>
                <w:noProof/>
                <w:webHidden/>
              </w:rPr>
              <w:fldChar w:fldCharType="end"/>
            </w:r>
          </w:hyperlink>
        </w:p>
        <w:p w14:paraId="3B20C724" w14:textId="79ABC307" w:rsidR="00AF3F0E" w:rsidRDefault="00000000">
          <w:pPr>
            <w:pStyle w:val="TOC1"/>
            <w:tabs>
              <w:tab w:val="left" w:pos="440"/>
              <w:tab w:val="right" w:leader="dot" w:pos="9016"/>
            </w:tabs>
            <w:rPr>
              <w:noProof/>
            </w:rPr>
          </w:pPr>
          <w:hyperlink w:anchor="_Toc150154926" w:history="1">
            <w:r w:rsidR="00AF3F0E" w:rsidRPr="00A739CD">
              <w:rPr>
                <w:rStyle w:val="Hyperlink"/>
                <w:noProof/>
                <w:lang w:val="en-US"/>
              </w:rPr>
              <w:t>7.</w:t>
            </w:r>
            <w:r w:rsidR="00AF3F0E">
              <w:rPr>
                <w:noProof/>
              </w:rPr>
              <w:tab/>
            </w:r>
            <w:r w:rsidR="00AF3F0E" w:rsidRPr="00A739CD">
              <w:rPr>
                <w:rStyle w:val="Hyperlink"/>
                <w:noProof/>
                <w:lang w:val="en-US"/>
              </w:rPr>
              <w:t>Reflection</w:t>
            </w:r>
            <w:r w:rsidR="00AF3F0E">
              <w:rPr>
                <w:noProof/>
                <w:webHidden/>
              </w:rPr>
              <w:tab/>
            </w:r>
            <w:r w:rsidR="00AF3F0E">
              <w:rPr>
                <w:noProof/>
                <w:webHidden/>
              </w:rPr>
              <w:fldChar w:fldCharType="begin"/>
            </w:r>
            <w:r w:rsidR="00AF3F0E">
              <w:rPr>
                <w:noProof/>
                <w:webHidden/>
              </w:rPr>
              <w:instrText xml:space="preserve"> PAGEREF _Toc150154926 \h </w:instrText>
            </w:r>
            <w:r w:rsidR="00AF3F0E">
              <w:rPr>
                <w:noProof/>
                <w:webHidden/>
              </w:rPr>
            </w:r>
            <w:r w:rsidR="00AF3F0E">
              <w:rPr>
                <w:noProof/>
                <w:webHidden/>
              </w:rPr>
              <w:fldChar w:fldCharType="separate"/>
            </w:r>
            <w:r w:rsidR="00AF3F0E">
              <w:rPr>
                <w:noProof/>
                <w:webHidden/>
              </w:rPr>
              <w:t>4</w:t>
            </w:r>
            <w:r w:rsidR="00AF3F0E">
              <w:rPr>
                <w:noProof/>
                <w:webHidden/>
              </w:rPr>
              <w:fldChar w:fldCharType="end"/>
            </w:r>
          </w:hyperlink>
        </w:p>
        <w:p w14:paraId="73848F29" w14:textId="0A8A4D1A" w:rsidR="00AF3F0E" w:rsidRDefault="00000000">
          <w:pPr>
            <w:pStyle w:val="TOC1"/>
            <w:tabs>
              <w:tab w:val="left" w:pos="440"/>
              <w:tab w:val="right" w:leader="dot" w:pos="9016"/>
            </w:tabs>
            <w:rPr>
              <w:noProof/>
            </w:rPr>
          </w:pPr>
          <w:hyperlink w:anchor="_Toc150154927" w:history="1">
            <w:r w:rsidR="00AF3F0E" w:rsidRPr="00A739CD">
              <w:rPr>
                <w:rStyle w:val="Hyperlink"/>
                <w:noProof/>
                <w:lang w:val="en-US"/>
              </w:rPr>
              <w:t>8.</w:t>
            </w:r>
            <w:r w:rsidR="00AF3F0E">
              <w:rPr>
                <w:noProof/>
              </w:rPr>
              <w:tab/>
            </w:r>
            <w:r w:rsidR="00AF3F0E" w:rsidRPr="00A739CD">
              <w:rPr>
                <w:rStyle w:val="Hyperlink"/>
                <w:noProof/>
                <w:lang w:val="en-US"/>
              </w:rPr>
              <w:t>References</w:t>
            </w:r>
            <w:r w:rsidR="00AF3F0E">
              <w:rPr>
                <w:noProof/>
                <w:webHidden/>
              </w:rPr>
              <w:tab/>
            </w:r>
            <w:r w:rsidR="00AF3F0E">
              <w:rPr>
                <w:noProof/>
                <w:webHidden/>
              </w:rPr>
              <w:fldChar w:fldCharType="begin"/>
            </w:r>
            <w:r w:rsidR="00AF3F0E">
              <w:rPr>
                <w:noProof/>
                <w:webHidden/>
              </w:rPr>
              <w:instrText xml:space="preserve"> PAGEREF _Toc150154927 \h </w:instrText>
            </w:r>
            <w:r w:rsidR="00AF3F0E">
              <w:rPr>
                <w:noProof/>
                <w:webHidden/>
              </w:rPr>
            </w:r>
            <w:r w:rsidR="00AF3F0E">
              <w:rPr>
                <w:noProof/>
                <w:webHidden/>
              </w:rPr>
              <w:fldChar w:fldCharType="separate"/>
            </w:r>
            <w:r w:rsidR="00AF3F0E">
              <w:rPr>
                <w:noProof/>
                <w:webHidden/>
              </w:rPr>
              <w:t>4</w:t>
            </w:r>
            <w:r w:rsidR="00AF3F0E">
              <w:rPr>
                <w:noProof/>
                <w:webHidden/>
              </w:rPr>
              <w:fldChar w:fldCharType="end"/>
            </w:r>
          </w:hyperlink>
        </w:p>
        <w:p w14:paraId="4BB5C2D5" w14:textId="3F7504FE" w:rsidR="0000333F" w:rsidRDefault="0000333F" w:rsidP="0000333F">
          <w:pPr>
            <w:rPr>
              <w:b/>
              <w:bCs/>
            </w:rPr>
          </w:pPr>
          <w:r>
            <w:fldChar w:fldCharType="end"/>
          </w:r>
        </w:p>
      </w:sdtContent>
    </w:sdt>
    <w:p w14:paraId="17003CE6" w14:textId="77777777" w:rsidR="0000333F" w:rsidRDefault="0000333F" w:rsidP="0000333F"/>
    <w:p w14:paraId="7F2CFD05" w14:textId="77777777" w:rsidR="0000333F" w:rsidRDefault="0000333F" w:rsidP="0000333F">
      <w:pPr>
        <w:spacing w:after="0" w:line="240" w:lineRule="auto"/>
        <w:rPr>
          <w:rFonts w:ascii="Calibri" w:eastAsia="Calibri" w:hAnsi="Calibri" w:cs="Calibri"/>
          <w:sz w:val="24"/>
          <w:szCs w:val="24"/>
        </w:rPr>
      </w:pPr>
      <w:r w:rsidRPr="5DE2860B">
        <w:rPr>
          <w:rFonts w:ascii="Calibri" w:eastAsia="Calibri" w:hAnsi="Calibri" w:cs="Calibri"/>
          <w:color w:val="365F91"/>
          <w:sz w:val="32"/>
          <w:szCs w:val="32"/>
          <w:lang w:val="en-US"/>
        </w:rPr>
        <w:t>List of Figures</w:t>
      </w:r>
    </w:p>
    <w:p w14:paraId="7BF3B53B" w14:textId="77777777" w:rsidR="0000333F" w:rsidRDefault="0000333F" w:rsidP="0000333F">
      <w:pPr>
        <w:rPr>
          <w:rFonts w:eastAsiaTheme="minorEastAsia"/>
          <w:sz w:val="24"/>
          <w:szCs w:val="24"/>
        </w:rPr>
      </w:pPr>
    </w:p>
    <w:p w14:paraId="4F7C818F" w14:textId="77777777" w:rsidR="0000333F" w:rsidRDefault="0000333F" w:rsidP="0000333F">
      <w:pPr>
        <w:rPr>
          <w:rFonts w:ascii="Calibri" w:eastAsia="Calibri" w:hAnsi="Calibri" w:cs="Calibri"/>
          <w:color w:val="365F91"/>
          <w:sz w:val="31"/>
          <w:szCs w:val="31"/>
          <w:lang w:val="en-US"/>
        </w:rPr>
      </w:pPr>
      <w:r w:rsidRPr="5DE2860B">
        <w:rPr>
          <w:rFonts w:ascii="Calibri" w:eastAsia="Calibri" w:hAnsi="Calibri" w:cs="Calibri"/>
          <w:color w:val="365F91"/>
          <w:sz w:val="31"/>
          <w:szCs w:val="31"/>
          <w:lang w:val="en-US"/>
        </w:rPr>
        <w:t>List of Tables</w:t>
      </w:r>
    </w:p>
    <w:p w14:paraId="23AA7A60" w14:textId="3C36E6E9" w:rsidR="0000333F" w:rsidRPr="004A009A" w:rsidRDefault="00782F57" w:rsidP="0000333F">
      <w:r>
        <w:t>1.   Pin Configuration………………………………………………………………………………………………………………………….4</w:t>
      </w:r>
    </w:p>
    <w:p w14:paraId="5E257310" w14:textId="77777777" w:rsidR="0000333F" w:rsidRDefault="0000333F" w:rsidP="0000333F">
      <w:pPr>
        <w:rPr>
          <w:rFonts w:ascii="Calibri" w:eastAsia="Calibri" w:hAnsi="Calibri" w:cs="Calibri"/>
          <w:color w:val="365F91"/>
          <w:sz w:val="31"/>
          <w:szCs w:val="31"/>
          <w:lang w:val="en-US"/>
        </w:rPr>
      </w:pPr>
    </w:p>
    <w:p w14:paraId="5DBC23DF" w14:textId="77777777" w:rsidR="0000333F" w:rsidRDefault="0000333F" w:rsidP="0000333F">
      <w:pPr>
        <w:rPr>
          <w:rFonts w:ascii="Calibri" w:eastAsia="Calibri" w:hAnsi="Calibri" w:cs="Calibri"/>
          <w:color w:val="365F91"/>
          <w:sz w:val="31"/>
          <w:szCs w:val="31"/>
          <w:lang w:val="en-US"/>
        </w:rPr>
      </w:pPr>
    </w:p>
    <w:p w14:paraId="15B913E8" w14:textId="77777777" w:rsidR="0000333F" w:rsidRDefault="0000333F" w:rsidP="0000333F">
      <w:pPr>
        <w:rPr>
          <w:rFonts w:ascii="Calibri" w:eastAsia="Calibri" w:hAnsi="Calibri" w:cs="Calibri"/>
          <w:color w:val="365F91"/>
          <w:sz w:val="31"/>
          <w:szCs w:val="31"/>
          <w:lang w:val="en-US"/>
        </w:rPr>
      </w:pPr>
    </w:p>
    <w:p w14:paraId="783D625A" w14:textId="77777777" w:rsidR="0000333F" w:rsidRDefault="0000333F" w:rsidP="0000333F">
      <w:pPr>
        <w:rPr>
          <w:rFonts w:ascii="Calibri" w:eastAsia="Calibri" w:hAnsi="Calibri" w:cs="Calibri"/>
          <w:color w:val="365F91"/>
          <w:sz w:val="31"/>
          <w:szCs w:val="31"/>
          <w:lang w:val="en-US"/>
        </w:rPr>
      </w:pPr>
    </w:p>
    <w:p w14:paraId="65F303F0" w14:textId="77777777" w:rsidR="0000333F" w:rsidRDefault="0000333F" w:rsidP="0000333F">
      <w:pPr>
        <w:rPr>
          <w:rFonts w:ascii="Calibri" w:eastAsia="Calibri" w:hAnsi="Calibri" w:cs="Calibri"/>
          <w:color w:val="365F91"/>
          <w:sz w:val="31"/>
          <w:szCs w:val="31"/>
          <w:lang w:val="en-US"/>
        </w:rPr>
      </w:pPr>
    </w:p>
    <w:p w14:paraId="36EB0819" w14:textId="77777777" w:rsidR="0000333F" w:rsidRDefault="0000333F" w:rsidP="0000333F">
      <w:pPr>
        <w:rPr>
          <w:rFonts w:ascii="Calibri" w:eastAsia="Calibri" w:hAnsi="Calibri" w:cs="Calibri"/>
          <w:color w:val="365F91"/>
          <w:sz w:val="31"/>
          <w:szCs w:val="31"/>
          <w:lang w:val="en-US"/>
        </w:rPr>
      </w:pPr>
    </w:p>
    <w:p w14:paraId="74DFF7DF" w14:textId="77777777" w:rsidR="0000333F" w:rsidRDefault="0000333F" w:rsidP="0000333F">
      <w:pPr>
        <w:rPr>
          <w:rFonts w:ascii="Calibri" w:eastAsia="Calibri" w:hAnsi="Calibri" w:cs="Calibri"/>
          <w:color w:val="365F91"/>
          <w:sz w:val="31"/>
          <w:szCs w:val="31"/>
          <w:lang w:val="en-US"/>
        </w:rPr>
      </w:pPr>
    </w:p>
    <w:p w14:paraId="43DCEB2D" w14:textId="71479516" w:rsidR="0000333F" w:rsidRDefault="00AF3F0E" w:rsidP="0000333F">
      <w:pPr>
        <w:rPr>
          <w:rFonts w:ascii="Calibri" w:eastAsia="Calibri" w:hAnsi="Calibri" w:cs="Calibri"/>
          <w:color w:val="365F91"/>
          <w:sz w:val="31"/>
          <w:szCs w:val="31"/>
          <w:lang w:val="en-US"/>
        </w:rPr>
      </w:pPr>
      <w:r>
        <w:rPr>
          <w:rFonts w:ascii="Calibri" w:eastAsia="Calibri" w:hAnsi="Calibri" w:cs="Calibri"/>
          <w:color w:val="365F91"/>
          <w:sz w:val="31"/>
          <w:szCs w:val="31"/>
          <w:lang w:val="en-US"/>
        </w:rPr>
        <w:br w:type="page"/>
      </w:r>
    </w:p>
    <w:p w14:paraId="0D37044D" w14:textId="77777777" w:rsidR="0000333F" w:rsidRDefault="0000333F" w:rsidP="0000333F">
      <w:pPr>
        <w:pStyle w:val="Heading1"/>
      </w:pPr>
      <w:bookmarkStart w:id="0" w:name="_Toc150154918"/>
      <w:r w:rsidRPr="5DE2860B">
        <w:rPr>
          <w:lang w:val="en-US"/>
        </w:rPr>
        <w:lastRenderedPageBreak/>
        <w:t>Document history</w:t>
      </w:r>
      <w:bookmarkEnd w:id="0"/>
      <w:r w:rsidRPr="5DE2860B">
        <w:rPr>
          <w:lang w:val="en-US"/>
        </w:rPr>
        <w:t xml:space="preserve">  </w:t>
      </w:r>
    </w:p>
    <w:tbl>
      <w:tblPr>
        <w:tblStyle w:val="TableGrid"/>
        <w:tblW w:w="0" w:type="auto"/>
        <w:tblLayout w:type="fixed"/>
        <w:tblLook w:val="06A0" w:firstRow="1" w:lastRow="0" w:firstColumn="1" w:lastColumn="0" w:noHBand="1" w:noVBand="1"/>
      </w:tblPr>
      <w:tblGrid>
        <w:gridCol w:w="1803"/>
        <w:gridCol w:w="1803"/>
        <w:gridCol w:w="1803"/>
        <w:gridCol w:w="1803"/>
        <w:gridCol w:w="1803"/>
      </w:tblGrid>
      <w:tr w:rsidR="0000333F" w14:paraId="6E2786F6" w14:textId="77777777" w:rsidTr="005E2159">
        <w:trPr>
          <w:trHeight w:val="300"/>
        </w:trPr>
        <w:tc>
          <w:tcPr>
            <w:tcW w:w="1803" w:type="dxa"/>
            <w:shd w:val="clear" w:color="auto" w:fill="8EAADB" w:themeFill="accent1" w:themeFillTint="99"/>
          </w:tcPr>
          <w:p w14:paraId="12ACC77B" w14:textId="77777777" w:rsidR="0000333F" w:rsidRDefault="0000333F" w:rsidP="005E2159">
            <w:pPr>
              <w:rPr>
                <w:lang w:val="en-US"/>
              </w:rPr>
            </w:pPr>
            <w:r w:rsidRPr="5DE2860B">
              <w:rPr>
                <w:lang w:val="en-US"/>
              </w:rPr>
              <w:t>Version</w:t>
            </w:r>
          </w:p>
        </w:tc>
        <w:tc>
          <w:tcPr>
            <w:tcW w:w="1803" w:type="dxa"/>
            <w:shd w:val="clear" w:color="auto" w:fill="8EAADB" w:themeFill="accent1" w:themeFillTint="99"/>
          </w:tcPr>
          <w:p w14:paraId="096D746E" w14:textId="77777777" w:rsidR="0000333F" w:rsidRDefault="0000333F" w:rsidP="005E2159">
            <w:pPr>
              <w:rPr>
                <w:lang w:val="en-US"/>
              </w:rPr>
            </w:pPr>
            <w:r w:rsidRPr="5DE2860B">
              <w:rPr>
                <w:lang w:val="en-US"/>
              </w:rPr>
              <w:t>Date</w:t>
            </w:r>
          </w:p>
        </w:tc>
        <w:tc>
          <w:tcPr>
            <w:tcW w:w="1803" w:type="dxa"/>
            <w:shd w:val="clear" w:color="auto" w:fill="8EAADB" w:themeFill="accent1" w:themeFillTint="99"/>
          </w:tcPr>
          <w:p w14:paraId="47186306" w14:textId="77777777" w:rsidR="0000333F" w:rsidRDefault="0000333F" w:rsidP="005E2159">
            <w:pPr>
              <w:rPr>
                <w:lang w:val="en-US"/>
              </w:rPr>
            </w:pPr>
            <w:r w:rsidRPr="5DE2860B">
              <w:rPr>
                <w:lang w:val="en-US"/>
              </w:rPr>
              <w:t>Status</w:t>
            </w:r>
          </w:p>
        </w:tc>
        <w:tc>
          <w:tcPr>
            <w:tcW w:w="1803" w:type="dxa"/>
            <w:shd w:val="clear" w:color="auto" w:fill="8EAADB" w:themeFill="accent1" w:themeFillTint="99"/>
          </w:tcPr>
          <w:p w14:paraId="0D9BA677" w14:textId="77777777" w:rsidR="0000333F" w:rsidRDefault="0000333F" w:rsidP="005E2159">
            <w:pPr>
              <w:rPr>
                <w:lang w:val="en-US"/>
              </w:rPr>
            </w:pPr>
            <w:r w:rsidRPr="5DE2860B">
              <w:rPr>
                <w:lang w:val="en-US"/>
              </w:rPr>
              <w:t>Author</w:t>
            </w:r>
          </w:p>
        </w:tc>
        <w:tc>
          <w:tcPr>
            <w:tcW w:w="1803" w:type="dxa"/>
            <w:shd w:val="clear" w:color="auto" w:fill="8EAADB" w:themeFill="accent1" w:themeFillTint="99"/>
          </w:tcPr>
          <w:p w14:paraId="274DC912" w14:textId="77777777" w:rsidR="0000333F" w:rsidRDefault="0000333F" w:rsidP="005E2159">
            <w:pPr>
              <w:rPr>
                <w:lang w:val="en-US"/>
              </w:rPr>
            </w:pPr>
            <w:r w:rsidRPr="5DE2860B">
              <w:rPr>
                <w:lang w:val="en-US"/>
              </w:rPr>
              <w:t>Description</w:t>
            </w:r>
          </w:p>
        </w:tc>
      </w:tr>
      <w:tr w:rsidR="0000333F" w14:paraId="1CE29C90" w14:textId="77777777" w:rsidTr="005E2159">
        <w:trPr>
          <w:trHeight w:val="300"/>
        </w:trPr>
        <w:tc>
          <w:tcPr>
            <w:tcW w:w="1803" w:type="dxa"/>
          </w:tcPr>
          <w:p w14:paraId="7D7179E2" w14:textId="77777777" w:rsidR="0000333F" w:rsidRDefault="0000333F" w:rsidP="005E2159">
            <w:pPr>
              <w:rPr>
                <w:lang w:val="en-US"/>
              </w:rPr>
            </w:pPr>
            <w:r w:rsidRPr="5DE2860B">
              <w:rPr>
                <w:lang w:val="en-US"/>
              </w:rPr>
              <w:t>0.1</w:t>
            </w:r>
          </w:p>
        </w:tc>
        <w:tc>
          <w:tcPr>
            <w:tcW w:w="1803" w:type="dxa"/>
          </w:tcPr>
          <w:p w14:paraId="055DD050" w14:textId="3D054A13" w:rsidR="0000333F" w:rsidRDefault="0000333F" w:rsidP="005E2159">
            <w:pPr>
              <w:rPr>
                <w:lang w:val="en-US"/>
              </w:rPr>
            </w:pPr>
            <w:r w:rsidRPr="5DE2860B">
              <w:rPr>
                <w:lang w:val="en-US"/>
              </w:rPr>
              <w:t>2023-</w:t>
            </w:r>
            <w:r w:rsidR="00130C83">
              <w:rPr>
                <w:lang w:val="en-US"/>
              </w:rPr>
              <w:t>11</w:t>
            </w:r>
            <w:r w:rsidRPr="5DE2860B">
              <w:rPr>
                <w:lang w:val="en-US"/>
              </w:rPr>
              <w:t>-0</w:t>
            </w:r>
            <w:r w:rsidR="00130C83">
              <w:rPr>
                <w:lang w:val="en-US"/>
              </w:rPr>
              <w:t>6</w:t>
            </w:r>
          </w:p>
        </w:tc>
        <w:tc>
          <w:tcPr>
            <w:tcW w:w="1803" w:type="dxa"/>
          </w:tcPr>
          <w:p w14:paraId="7B0D2E41" w14:textId="77777777" w:rsidR="0000333F" w:rsidRDefault="0000333F" w:rsidP="005E2159">
            <w:pPr>
              <w:rPr>
                <w:lang w:val="en-US"/>
              </w:rPr>
            </w:pPr>
            <w:r w:rsidRPr="5DE2860B">
              <w:rPr>
                <w:lang w:val="en-US"/>
              </w:rPr>
              <w:t>Draft</w:t>
            </w:r>
          </w:p>
        </w:tc>
        <w:tc>
          <w:tcPr>
            <w:tcW w:w="1803" w:type="dxa"/>
          </w:tcPr>
          <w:p w14:paraId="43B45F5C" w14:textId="77777777" w:rsidR="0000333F" w:rsidRDefault="0000333F" w:rsidP="005E2159">
            <w:pPr>
              <w:rPr>
                <w:lang w:val="en-US"/>
              </w:rPr>
            </w:pPr>
            <w:r w:rsidRPr="5DE2860B">
              <w:rPr>
                <w:lang w:val="en-US"/>
              </w:rPr>
              <w:t>Johnson</w:t>
            </w:r>
          </w:p>
        </w:tc>
        <w:tc>
          <w:tcPr>
            <w:tcW w:w="1803" w:type="dxa"/>
          </w:tcPr>
          <w:p w14:paraId="79BB2E0D" w14:textId="77777777" w:rsidR="0000333F" w:rsidRDefault="0000333F" w:rsidP="005E2159">
            <w:pPr>
              <w:rPr>
                <w:lang w:val="en-US"/>
              </w:rPr>
            </w:pPr>
            <w:r w:rsidRPr="5DE2860B">
              <w:rPr>
                <w:lang w:val="en-US"/>
              </w:rPr>
              <w:t>Document creation</w:t>
            </w:r>
          </w:p>
        </w:tc>
      </w:tr>
      <w:tr w:rsidR="00FB00B3" w14:paraId="46F1021C" w14:textId="77777777" w:rsidTr="005E2159">
        <w:trPr>
          <w:trHeight w:val="300"/>
        </w:trPr>
        <w:tc>
          <w:tcPr>
            <w:tcW w:w="1803" w:type="dxa"/>
          </w:tcPr>
          <w:p w14:paraId="0AEECDC3" w14:textId="5A5046B6" w:rsidR="00FB00B3" w:rsidRPr="5DE2860B" w:rsidRDefault="00FB00B3" w:rsidP="005E2159">
            <w:pPr>
              <w:rPr>
                <w:lang w:val="en-US"/>
              </w:rPr>
            </w:pPr>
            <w:r>
              <w:rPr>
                <w:lang w:val="en-US"/>
              </w:rPr>
              <w:t>0.2</w:t>
            </w:r>
          </w:p>
        </w:tc>
        <w:tc>
          <w:tcPr>
            <w:tcW w:w="1803" w:type="dxa"/>
          </w:tcPr>
          <w:p w14:paraId="06585E0D" w14:textId="47466346" w:rsidR="00FB00B3" w:rsidRPr="5DE2860B" w:rsidRDefault="00FB00B3" w:rsidP="005E2159">
            <w:pPr>
              <w:rPr>
                <w:lang w:val="en-US"/>
              </w:rPr>
            </w:pPr>
            <w:r>
              <w:rPr>
                <w:lang w:val="en-US"/>
              </w:rPr>
              <w:t>2023-14-11</w:t>
            </w:r>
          </w:p>
        </w:tc>
        <w:tc>
          <w:tcPr>
            <w:tcW w:w="1803" w:type="dxa"/>
          </w:tcPr>
          <w:p w14:paraId="071CD2A5" w14:textId="39706BB9" w:rsidR="00FB00B3" w:rsidRPr="5DE2860B" w:rsidRDefault="00FB00B3" w:rsidP="005E2159">
            <w:pPr>
              <w:rPr>
                <w:lang w:val="en-US"/>
              </w:rPr>
            </w:pPr>
            <w:r>
              <w:rPr>
                <w:lang w:val="en-US"/>
              </w:rPr>
              <w:t>Draft</w:t>
            </w:r>
          </w:p>
        </w:tc>
        <w:tc>
          <w:tcPr>
            <w:tcW w:w="1803" w:type="dxa"/>
          </w:tcPr>
          <w:p w14:paraId="77C9C713" w14:textId="09DD1257" w:rsidR="00FB00B3" w:rsidRPr="5DE2860B" w:rsidRDefault="00FB00B3" w:rsidP="005E2159">
            <w:pPr>
              <w:rPr>
                <w:lang w:val="en-US"/>
              </w:rPr>
            </w:pPr>
            <w:r>
              <w:rPr>
                <w:lang w:val="en-US"/>
              </w:rPr>
              <w:t>Johnson</w:t>
            </w:r>
          </w:p>
        </w:tc>
        <w:tc>
          <w:tcPr>
            <w:tcW w:w="1803" w:type="dxa"/>
          </w:tcPr>
          <w:p w14:paraId="12E71A84" w14:textId="256F6144" w:rsidR="00FB00B3" w:rsidRPr="5DE2860B" w:rsidRDefault="00FB00B3" w:rsidP="005E2159">
            <w:pPr>
              <w:rPr>
                <w:lang w:val="en-US"/>
              </w:rPr>
            </w:pPr>
            <w:r>
              <w:rPr>
                <w:lang w:val="en-US"/>
              </w:rPr>
              <w:t>Phase 1 documentation</w:t>
            </w:r>
          </w:p>
        </w:tc>
      </w:tr>
    </w:tbl>
    <w:p w14:paraId="3C9D1342" w14:textId="77777777" w:rsidR="0000333F" w:rsidRDefault="0000333F" w:rsidP="0000333F">
      <w:pPr>
        <w:pStyle w:val="Heading1"/>
      </w:pPr>
      <w:bookmarkStart w:id="1" w:name="_Toc150154919"/>
      <w:r w:rsidRPr="5DE2860B">
        <w:rPr>
          <w:lang w:val="en-US"/>
        </w:rPr>
        <w:t>Terms, Abbreviations</w:t>
      </w:r>
      <w:bookmarkEnd w:id="1"/>
      <w:r w:rsidRPr="5DE2860B">
        <w:rPr>
          <w:lang w:val="en-US"/>
        </w:rPr>
        <w:t xml:space="preserve">  </w:t>
      </w:r>
    </w:p>
    <w:p w14:paraId="70F8A7BC" w14:textId="77777777" w:rsidR="0000333F" w:rsidRDefault="0000333F" w:rsidP="0000333F">
      <w:pPr>
        <w:keepNext/>
        <w:keepLines/>
        <w:rPr>
          <w:lang w:val="en-US"/>
        </w:rPr>
      </w:pPr>
    </w:p>
    <w:tbl>
      <w:tblPr>
        <w:tblStyle w:val="TableGrid"/>
        <w:tblW w:w="0" w:type="auto"/>
        <w:tblLayout w:type="fixed"/>
        <w:tblLook w:val="06A0" w:firstRow="1" w:lastRow="0" w:firstColumn="1" w:lastColumn="0" w:noHBand="1" w:noVBand="1"/>
      </w:tblPr>
      <w:tblGrid>
        <w:gridCol w:w="2640"/>
        <w:gridCol w:w="6375"/>
      </w:tblGrid>
      <w:tr w:rsidR="0000333F" w14:paraId="70B1D375" w14:textId="77777777" w:rsidTr="005E2159">
        <w:trPr>
          <w:trHeight w:val="300"/>
        </w:trPr>
        <w:tc>
          <w:tcPr>
            <w:tcW w:w="2640" w:type="dxa"/>
            <w:shd w:val="clear" w:color="auto" w:fill="8EAADB" w:themeFill="accent1" w:themeFillTint="99"/>
          </w:tcPr>
          <w:p w14:paraId="0E47D28F" w14:textId="77777777" w:rsidR="0000333F" w:rsidRDefault="0000333F" w:rsidP="005E2159">
            <w:pPr>
              <w:rPr>
                <w:lang w:val="en-US"/>
              </w:rPr>
            </w:pPr>
            <w:r w:rsidRPr="5DE2860B">
              <w:rPr>
                <w:lang w:val="en-US"/>
              </w:rPr>
              <w:t>Abbreviation</w:t>
            </w:r>
          </w:p>
        </w:tc>
        <w:tc>
          <w:tcPr>
            <w:tcW w:w="6375" w:type="dxa"/>
            <w:shd w:val="clear" w:color="auto" w:fill="8EAADB" w:themeFill="accent1" w:themeFillTint="99"/>
          </w:tcPr>
          <w:p w14:paraId="746563C8" w14:textId="77777777" w:rsidR="0000333F" w:rsidRDefault="0000333F" w:rsidP="005E2159">
            <w:pPr>
              <w:rPr>
                <w:lang w:val="en-US"/>
              </w:rPr>
            </w:pPr>
            <w:r w:rsidRPr="5DE2860B">
              <w:rPr>
                <w:lang w:val="en-US"/>
              </w:rPr>
              <w:t>Description</w:t>
            </w:r>
          </w:p>
        </w:tc>
      </w:tr>
      <w:tr w:rsidR="0000333F" w14:paraId="2D66EDFF" w14:textId="77777777" w:rsidTr="005E2159">
        <w:trPr>
          <w:trHeight w:val="300"/>
        </w:trPr>
        <w:tc>
          <w:tcPr>
            <w:tcW w:w="2640" w:type="dxa"/>
            <w:shd w:val="clear" w:color="auto" w:fill="FFFFFF" w:themeFill="background1"/>
          </w:tcPr>
          <w:p w14:paraId="710A2D9B" w14:textId="2A4BC7F8" w:rsidR="0000333F" w:rsidRDefault="00FC340F" w:rsidP="005E2159">
            <w:pPr>
              <w:rPr>
                <w:lang w:val="en-US"/>
              </w:rPr>
            </w:pPr>
            <w:r>
              <w:rPr>
                <w:lang w:val="en-US"/>
              </w:rPr>
              <w:t>IR</w:t>
            </w:r>
            <w:r w:rsidR="00C14D1C">
              <w:rPr>
                <w:lang w:val="en-US"/>
              </w:rPr>
              <w:t xml:space="preserve"> sensor</w:t>
            </w:r>
          </w:p>
        </w:tc>
        <w:tc>
          <w:tcPr>
            <w:tcW w:w="6375" w:type="dxa"/>
            <w:shd w:val="clear" w:color="auto" w:fill="FFFFFF" w:themeFill="background1"/>
          </w:tcPr>
          <w:p w14:paraId="2E848820" w14:textId="635E0A0F" w:rsidR="0000333F" w:rsidRDefault="00FC340F" w:rsidP="005E2159">
            <w:pPr>
              <w:rPr>
                <w:lang w:val="en-US"/>
              </w:rPr>
            </w:pPr>
            <w:r>
              <w:rPr>
                <w:lang w:val="en-US"/>
              </w:rPr>
              <w:t>Infrared red</w:t>
            </w:r>
            <w:r w:rsidR="00C14D1C">
              <w:rPr>
                <w:lang w:val="en-US"/>
              </w:rPr>
              <w:t xml:space="preserve"> sensor</w:t>
            </w:r>
          </w:p>
        </w:tc>
      </w:tr>
      <w:tr w:rsidR="00FC340F" w14:paraId="43C65C2D" w14:textId="77777777" w:rsidTr="005E2159">
        <w:trPr>
          <w:trHeight w:val="300"/>
        </w:trPr>
        <w:tc>
          <w:tcPr>
            <w:tcW w:w="2640" w:type="dxa"/>
            <w:shd w:val="clear" w:color="auto" w:fill="FFFFFF" w:themeFill="background1"/>
          </w:tcPr>
          <w:p w14:paraId="38E2A6A0" w14:textId="5047BD64" w:rsidR="00FC340F" w:rsidRDefault="00FC340F" w:rsidP="005E2159">
            <w:pPr>
              <w:rPr>
                <w:lang w:val="en-US"/>
              </w:rPr>
            </w:pPr>
            <w:r>
              <w:rPr>
                <w:lang w:val="en-US"/>
              </w:rPr>
              <w:t>US</w:t>
            </w:r>
            <w:r w:rsidR="00C14D1C">
              <w:rPr>
                <w:lang w:val="en-US"/>
              </w:rPr>
              <w:t xml:space="preserve"> sensor</w:t>
            </w:r>
          </w:p>
        </w:tc>
        <w:tc>
          <w:tcPr>
            <w:tcW w:w="6375" w:type="dxa"/>
            <w:shd w:val="clear" w:color="auto" w:fill="FFFFFF" w:themeFill="background1"/>
          </w:tcPr>
          <w:p w14:paraId="6A1F09C3" w14:textId="39E57B54" w:rsidR="00FC340F" w:rsidRDefault="00FC340F" w:rsidP="005E2159">
            <w:pPr>
              <w:rPr>
                <w:lang w:val="en-US"/>
              </w:rPr>
            </w:pPr>
            <w:r>
              <w:rPr>
                <w:lang w:val="en-US"/>
              </w:rPr>
              <w:t>Ultrasonic</w:t>
            </w:r>
            <w:r w:rsidR="00C14D1C">
              <w:rPr>
                <w:lang w:val="en-US"/>
              </w:rPr>
              <w:t xml:space="preserve"> sensor</w:t>
            </w:r>
          </w:p>
        </w:tc>
      </w:tr>
      <w:tr w:rsidR="00303425" w14:paraId="01A3444E" w14:textId="77777777" w:rsidTr="005E2159">
        <w:trPr>
          <w:trHeight w:val="300"/>
        </w:trPr>
        <w:tc>
          <w:tcPr>
            <w:tcW w:w="2640" w:type="dxa"/>
            <w:shd w:val="clear" w:color="auto" w:fill="FFFFFF" w:themeFill="background1"/>
          </w:tcPr>
          <w:p w14:paraId="47897041" w14:textId="62C53C79" w:rsidR="00303425" w:rsidRDefault="00303425" w:rsidP="005E2159">
            <w:pPr>
              <w:rPr>
                <w:lang w:val="en-US"/>
              </w:rPr>
            </w:pPr>
            <w:r>
              <w:rPr>
                <w:lang w:val="en-US"/>
              </w:rPr>
              <w:t>MCU</w:t>
            </w:r>
          </w:p>
        </w:tc>
        <w:tc>
          <w:tcPr>
            <w:tcW w:w="6375" w:type="dxa"/>
            <w:shd w:val="clear" w:color="auto" w:fill="FFFFFF" w:themeFill="background1"/>
          </w:tcPr>
          <w:p w14:paraId="7EA456CF" w14:textId="565FEB75" w:rsidR="00303425" w:rsidRDefault="00303425" w:rsidP="005E2159">
            <w:pPr>
              <w:rPr>
                <w:lang w:val="en-US"/>
              </w:rPr>
            </w:pPr>
            <w:r>
              <w:rPr>
                <w:lang w:val="en-US"/>
              </w:rPr>
              <w:t>Micro controller unit</w:t>
            </w:r>
          </w:p>
        </w:tc>
      </w:tr>
      <w:tr w:rsidR="00B604C5" w14:paraId="3CCE3760" w14:textId="77777777" w:rsidTr="005E2159">
        <w:trPr>
          <w:trHeight w:val="300"/>
        </w:trPr>
        <w:tc>
          <w:tcPr>
            <w:tcW w:w="2640" w:type="dxa"/>
            <w:shd w:val="clear" w:color="auto" w:fill="FFFFFF" w:themeFill="background1"/>
          </w:tcPr>
          <w:p w14:paraId="58F5F1D0" w14:textId="4D13C3A0" w:rsidR="00B604C5" w:rsidRDefault="00B604C5" w:rsidP="005E2159">
            <w:pPr>
              <w:rPr>
                <w:lang w:val="en-US"/>
              </w:rPr>
            </w:pPr>
            <w:r>
              <w:rPr>
                <w:lang w:val="en-US"/>
              </w:rPr>
              <w:t>ARR</w:t>
            </w:r>
          </w:p>
        </w:tc>
        <w:tc>
          <w:tcPr>
            <w:tcW w:w="6375" w:type="dxa"/>
            <w:shd w:val="clear" w:color="auto" w:fill="FFFFFF" w:themeFill="background1"/>
          </w:tcPr>
          <w:p w14:paraId="6E4A8B48" w14:textId="0B556281" w:rsidR="00B604C5" w:rsidRDefault="00B604C5" w:rsidP="005E2159">
            <w:pPr>
              <w:rPr>
                <w:lang w:val="en-US"/>
              </w:rPr>
            </w:pPr>
            <w:r>
              <w:rPr>
                <w:lang w:val="en-US"/>
              </w:rPr>
              <w:t>Auto-reload register</w:t>
            </w:r>
          </w:p>
        </w:tc>
      </w:tr>
      <w:tr w:rsidR="00B604C5" w14:paraId="4448ED69" w14:textId="77777777" w:rsidTr="005E2159">
        <w:trPr>
          <w:trHeight w:val="300"/>
        </w:trPr>
        <w:tc>
          <w:tcPr>
            <w:tcW w:w="2640" w:type="dxa"/>
            <w:shd w:val="clear" w:color="auto" w:fill="FFFFFF" w:themeFill="background1"/>
          </w:tcPr>
          <w:p w14:paraId="65221FE7" w14:textId="5DC7D650" w:rsidR="00B604C5" w:rsidRDefault="00B604C5" w:rsidP="005E2159">
            <w:pPr>
              <w:rPr>
                <w:lang w:val="en-US"/>
              </w:rPr>
            </w:pPr>
            <w:r>
              <w:rPr>
                <w:lang w:val="en-US"/>
              </w:rPr>
              <w:t>PSC</w:t>
            </w:r>
          </w:p>
        </w:tc>
        <w:tc>
          <w:tcPr>
            <w:tcW w:w="6375" w:type="dxa"/>
            <w:shd w:val="clear" w:color="auto" w:fill="FFFFFF" w:themeFill="background1"/>
          </w:tcPr>
          <w:p w14:paraId="692ED25B" w14:textId="295B09FA" w:rsidR="00B604C5" w:rsidRDefault="00B604C5" w:rsidP="005E2159">
            <w:pPr>
              <w:rPr>
                <w:lang w:val="en-US"/>
              </w:rPr>
            </w:pPr>
            <w:r>
              <w:rPr>
                <w:lang w:val="en-US"/>
              </w:rPr>
              <w:t>Pre scaler</w:t>
            </w:r>
          </w:p>
        </w:tc>
      </w:tr>
    </w:tbl>
    <w:p w14:paraId="60C51638" w14:textId="5D29F469" w:rsidR="0000333F" w:rsidRDefault="0000333F" w:rsidP="0000333F">
      <w:r>
        <w:br w:type="page"/>
      </w:r>
    </w:p>
    <w:p w14:paraId="03F2403C" w14:textId="77777777" w:rsidR="0000333F" w:rsidRDefault="0000333F" w:rsidP="0000333F">
      <w:pPr>
        <w:pStyle w:val="Heading1"/>
        <w:numPr>
          <w:ilvl w:val="0"/>
          <w:numId w:val="1"/>
        </w:numPr>
        <w:tabs>
          <w:tab w:val="num" w:pos="360"/>
        </w:tabs>
        <w:ind w:left="0" w:firstLine="0"/>
        <w:rPr>
          <w:lang w:val="en-US"/>
        </w:rPr>
      </w:pPr>
      <w:bookmarkStart w:id="2" w:name="_Toc150154920"/>
      <w:r w:rsidRPr="5DE2860B">
        <w:rPr>
          <w:lang w:val="en-US"/>
        </w:rPr>
        <w:lastRenderedPageBreak/>
        <w:t>Introduction</w:t>
      </w:r>
      <w:bookmarkEnd w:id="2"/>
    </w:p>
    <w:p w14:paraId="7F96E1C2" w14:textId="77777777" w:rsidR="0000333F" w:rsidRDefault="0000333F" w:rsidP="0000333F">
      <w:pPr>
        <w:pStyle w:val="Heading1"/>
        <w:numPr>
          <w:ilvl w:val="0"/>
          <w:numId w:val="1"/>
        </w:numPr>
        <w:tabs>
          <w:tab w:val="num" w:pos="360"/>
        </w:tabs>
        <w:ind w:left="0" w:firstLine="0"/>
        <w:rPr>
          <w:lang w:val="en-US"/>
        </w:rPr>
      </w:pPr>
      <w:bookmarkStart w:id="3" w:name="_Toc150154921"/>
      <w:r w:rsidRPr="5DE2860B">
        <w:rPr>
          <w:lang w:val="en-US"/>
        </w:rPr>
        <w:t>System Description</w:t>
      </w:r>
      <w:bookmarkEnd w:id="3"/>
    </w:p>
    <w:p w14:paraId="5A206A73" w14:textId="3D591A31" w:rsidR="00EC39D3" w:rsidRPr="00693B72" w:rsidRDefault="004A009A" w:rsidP="00693B72">
      <w:pPr>
        <w:pStyle w:val="NoSpacing"/>
        <w:rPr>
          <w:i/>
          <w:iCs/>
          <w:lang w:val="en-US"/>
        </w:rPr>
      </w:pPr>
      <w:r w:rsidRPr="00693B72">
        <w:rPr>
          <w:i/>
          <w:iCs/>
          <w:lang w:val="en-US"/>
        </w:rPr>
        <w:t xml:space="preserve">This section of the report is dedicated to give a brief description of what our team did to accomplish the robot project. We give a brief description of what the project entails and how we solved it. </w:t>
      </w:r>
    </w:p>
    <w:p w14:paraId="0765A914" w14:textId="77777777" w:rsidR="00693B72" w:rsidRDefault="00693B72" w:rsidP="003F0858">
      <w:pPr>
        <w:pStyle w:val="NoSpacing"/>
        <w:ind w:firstLine="720"/>
        <w:rPr>
          <w:lang w:val="en-US"/>
        </w:rPr>
      </w:pPr>
    </w:p>
    <w:p w14:paraId="6ED52469" w14:textId="29349E6C" w:rsidR="003E63EF" w:rsidRDefault="00EC39D3" w:rsidP="003A2AFA">
      <w:pPr>
        <w:pStyle w:val="NoSpacing"/>
        <w:ind w:firstLine="720"/>
        <w:rPr>
          <w:lang w:val="en-US"/>
        </w:rPr>
      </w:pPr>
      <w:r>
        <w:rPr>
          <w:lang w:val="en-US"/>
        </w:rPr>
        <w:t xml:space="preserve">The robot project has </w:t>
      </w:r>
      <w:r w:rsidR="002C5CF7">
        <w:rPr>
          <w:lang w:val="en-US"/>
        </w:rPr>
        <w:t>3</w:t>
      </w:r>
      <w:r>
        <w:rPr>
          <w:lang w:val="en-US"/>
        </w:rPr>
        <w:t xml:space="preserve"> main components that function together to form one entire system. These components are the ultrasonic sensor, the 2 Servo </w:t>
      </w:r>
      <w:r w:rsidR="009304F9">
        <w:rPr>
          <w:lang w:val="en-US"/>
        </w:rPr>
        <w:t>motors</w:t>
      </w:r>
      <w:r>
        <w:rPr>
          <w:lang w:val="en-US"/>
        </w:rPr>
        <w:t>, and the infrared sensor</w:t>
      </w:r>
      <w:r w:rsidR="00396E19">
        <w:rPr>
          <w:lang w:val="en-US"/>
        </w:rPr>
        <w:t>s</w:t>
      </w:r>
      <w:r w:rsidR="004C0DF4">
        <w:rPr>
          <w:lang w:val="en-US"/>
        </w:rPr>
        <w:t>.</w:t>
      </w:r>
      <w:r w:rsidR="00E22325">
        <w:rPr>
          <w:lang w:val="en-US"/>
        </w:rPr>
        <w:t xml:space="preserve"> Each one of these components code, were compiled and analyzed to then be combined into one final machine. </w:t>
      </w:r>
      <w:r w:rsidR="009304F9">
        <w:rPr>
          <w:lang w:val="en-US"/>
        </w:rPr>
        <w:t xml:space="preserve">Below is a small description </w:t>
      </w:r>
      <w:r w:rsidR="003E63EF">
        <w:rPr>
          <w:lang w:val="en-US"/>
        </w:rPr>
        <w:t>of each sensor and their purpose:</w:t>
      </w:r>
    </w:p>
    <w:p w14:paraId="2069248D" w14:textId="2C6969B0" w:rsidR="003A2AFA" w:rsidRDefault="003A2AFA" w:rsidP="002F6C1D">
      <w:pPr>
        <w:pStyle w:val="NoSpacing"/>
        <w:rPr>
          <w:lang w:val="en-US"/>
        </w:rPr>
      </w:pPr>
    </w:p>
    <w:p w14:paraId="0616E532" w14:textId="77777777" w:rsidR="005E3B6E" w:rsidRDefault="005E3B6E" w:rsidP="005E3B6E">
      <w:pPr>
        <w:pStyle w:val="NoSpacing"/>
        <w:numPr>
          <w:ilvl w:val="0"/>
          <w:numId w:val="3"/>
        </w:numPr>
        <w:rPr>
          <w:lang w:val="en-US"/>
        </w:rPr>
      </w:pPr>
      <w:r w:rsidRPr="00684922">
        <w:rPr>
          <w:b/>
          <w:bCs/>
          <w:i/>
          <w:iCs/>
          <w:lang w:val="en-US"/>
        </w:rPr>
        <w:t>Ultrasonic sensor:</w:t>
      </w:r>
      <w:r>
        <w:rPr>
          <w:b/>
          <w:bCs/>
          <w:lang w:val="en-US"/>
        </w:rPr>
        <w:t xml:space="preserve"> </w:t>
      </w:r>
      <w:r>
        <w:rPr>
          <w:lang w:val="en-US"/>
        </w:rPr>
        <w:t>The ultrasonic sensor acts as our feedback “giver” later on in the project when we implement feedback control systems as well. In the first design of the robot, it will simply act as a stop mechanism for the robot. Additional details will be given in the implementation phase 1 section.</w:t>
      </w:r>
    </w:p>
    <w:p w14:paraId="726A7755" w14:textId="77777777" w:rsidR="005E3B6E" w:rsidRDefault="005E3B6E" w:rsidP="005E3B6E">
      <w:pPr>
        <w:pStyle w:val="NoSpacing"/>
        <w:numPr>
          <w:ilvl w:val="0"/>
          <w:numId w:val="3"/>
        </w:numPr>
        <w:rPr>
          <w:lang w:val="en-US"/>
        </w:rPr>
      </w:pPr>
      <w:r w:rsidRPr="00684922">
        <w:rPr>
          <w:b/>
          <w:bCs/>
          <w:i/>
          <w:iCs/>
          <w:lang w:val="en-US"/>
        </w:rPr>
        <w:t>Infrared sensors:</w:t>
      </w:r>
      <w:r>
        <w:rPr>
          <w:b/>
          <w:bCs/>
          <w:lang w:val="en-US"/>
        </w:rPr>
        <w:t xml:space="preserve"> </w:t>
      </w:r>
      <w:r>
        <w:rPr>
          <w:lang w:val="en-US"/>
        </w:rPr>
        <w:t xml:space="preserve">The infrared sensors act as the steering wheel for the robot. Based on if the sensor is detecting a black line both straight or curved, it will alter send this information back to the program so the robot can steer accordingly based on the results. </w:t>
      </w:r>
    </w:p>
    <w:p w14:paraId="3763755F" w14:textId="7CB7465C" w:rsidR="005E3B6E" w:rsidRDefault="005E3B6E" w:rsidP="003F0858">
      <w:pPr>
        <w:pStyle w:val="NoSpacing"/>
        <w:numPr>
          <w:ilvl w:val="0"/>
          <w:numId w:val="3"/>
        </w:numPr>
        <w:rPr>
          <w:lang w:val="en-US"/>
        </w:rPr>
      </w:pPr>
      <w:r w:rsidRPr="005E3B6E">
        <w:rPr>
          <w:b/>
          <w:bCs/>
          <w:i/>
          <w:iCs/>
          <w:lang w:val="en-US"/>
        </w:rPr>
        <w:t>Servo motors:</w:t>
      </w:r>
      <w:r w:rsidRPr="005E3B6E">
        <w:rPr>
          <w:b/>
          <w:bCs/>
          <w:lang w:val="en-US"/>
        </w:rPr>
        <w:t xml:space="preserve"> </w:t>
      </w:r>
      <w:r w:rsidRPr="005E3B6E">
        <w:rPr>
          <w:lang w:val="en-US"/>
        </w:rPr>
        <w:t>The servo motors act as the wheels for the robot. It will start driving at a specific speed and based on the information it gets from both the ultrasonic – and the infrared sensors. More information on their calibration can be found in the implementation section.</w:t>
      </w:r>
    </w:p>
    <w:p w14:paraId="5FE5827E" w14:textId="77777777" w:rsidR="003F0858" w:rsidRDefault="003F0858" w:rsidP="003F0858">
      <w:pPr>
        <w:pStyle w:val="NoSpacing"/>
        <w:rPr>
          <w:lang w:val="en-US"/>
        </w:rPr>
      </w:pPr>
    </w:p>
    <w:p w14:paraId="4075A8A8" w14:textId="4F16E699" w:rsidR="00235EF7" w:rsidRDefault="009002B4" w:rsidP="005817CE">
      <w:pPr>
        <w:pStyle w:val="NoSpacing"/>
        <w:ind w:firstLine="720"/>
        <w:rPr>
          <w:lang w:val="en-US"/>
        </w:rPr>
      </w:pPr>
      <w:r>
        <w:rPr>
          <w:lang w:val="en-US"/>
        </w:rPr>
        <w:t>Each sensor is connected on specific pins that are exclusive to the code that will be provided along wit this document.</w:t>
      </w:r>
      <w:r w:rsidR="003F1427">
        <w:rPr>
          <w:lang w:val="en-US"/>
        </w:rPr>
        <w:t xml:space="preserve"> </w:t>
      </w:r>
      <w:r w:rsidR="002E1596">
        <w:rPr>
          <w:lang w:val="en-US"/>
        </w:rPr>
        <w:t xml:space="preserve">See table 1 for PIN configuration of the robot project. </w:t>
      </w:r>
      <w:r w:rsidR="00235EF7">
        <w:rPr>
          <w:lang w:val="en-US"/>
        </w:rPr>
        <w:t xml:space="preserve">Be advised, some pins have the wire color attached to them because the wires are attached to the robot itself. </w:t>
      </w:r>
      <w:r w:rsidR="00235EF7">
        <w:rPr>
          <w:lang w:val="en-US"/>
        </w:rPr>
        <w:br/>
      </w:r>
    </w:p>
    <w:tbl>
      <w:tblPr>
        <w:tblStyle w:val="TableGrid"/>
        <w:tblW w:w="0" w:type="auto"/>
        <w:tblLook w:val="04A0" w:firstRow="1" w:lastRow="0" w:firstColumn="1" w:lastColumn="0" w:noHBand="0" w:noVBand="1"/>
      </w:tblPr>
      <w:tblGrid>
        <w:gridCol w:w="421"/>
        <w:gridCol w:w="4087"/>
        <w:gridCol w:w="2254"/>
        <w:gridCol w:w="2254"/>
      </w:tblGrid>
      <w:tr w:rsidR="00235EF7" w14:paraId="1D14135F" w14:textId="77777777" w:rsidTr="00235EF7">
        <w:tc>
          <w:tcPr>
            <w:tcW w:w="421" w:type="dxa"/>
          </w:tcPr>
          <w:p w14:paraId="7C1EF2B4" w14:textId="77777777" w:rsidR="00235EF7" w:rsidRDefault="00235EF7" w:rsidP="002E1596">
            <w:pPr>
              <w:rPr>
                <w:lang w:val="en-US"/>
              </w:rPr>
            </w:pPr>
          </w:p>
        </w:tc>
        <w:tc>
          <w:tcPr>
            <w:tcW w:w="4087" w:type="dxa"/>
          </w:tcPr>
          <w:p w14:paraId="4A51D641" w14:textId="41F5283C" w:rsidR="00235EF7" w:rsidRDefault="00235EF7" w:rsidP="00235EF7">
            <w:pPr>
              <w:rPr>
                <w:lang w:val="en-US"/>
              </w:rPr>
            </w:pPr>
            <w:r>
              <w:rPr>
                <w:lang w:val="en-US"/>
              </w:rPr>
              <w:t>Actuator</w:t>
            </w:r>
          </w:p>
        </w:tc>
        <w:tc>
          <w:tcPr>
            <w:tcW w:w="2254" w:type="dxa"/>
          </w:tcPr>
          <w:p w14:paraId="409566FC" w14:textId="499DEC09" w:rsidR="00235EF7" w:rsidRDefault="00235EF7" w:rsidP="002E1596">
            <w:pPr>
              <w:rPr>
                <w:lang w:val="en-US"/>
              </w:rPr>
            </w:pPr>
            <w:r>
              <w:rPr>
                <w:lang w:val="en-US"/>
              </w:rPr>
              <w:t>Pin Name</w:t>
            </w:r>
          </w:p>
        </w:tc>
        <w:tc>
          <w:tcPr>
            <w:tcW w:w="2254" w:type="dxa"/>
          </w:tcPr>
          <w:p w14:paraId="3E9CB68D" w14:textId="2A893D05" w:rsidR="00235EF7" w:rsidRDefault="00235EF7" w:rsidP="002E1596">
            <w:pPr>
              <w:rPr>
                <w:lang w:val="en-US"/>
              </w:rPr>
            </w:pPr>
            <w:r>
              <w:rPr>
                <w:lang w:val="en-US"/>
              </w:rPr>
              <w:t>Wire Color</w:t>
            </w:r>
          </w:p>
        </w:tc>
      </w:tr>
      <w:tr w:rsidR="00235EF7" w14:paraId="25E30BEE" w14:textId="77777777" w:rsidTr="00235EF7">
        <w:tc>
          <w:tcPr>
            <w:tcW w:w="421" w:type="dxa"/>
          </w:tcPr>
          <w:p w14:paraId="2637D651" w14:textId="2C9FC80D" w:rsidR="00235EF7" w:rsidRDefault="00235EF7" w:rsidP="002E1596">
            <w:pPr>
              <w:rPr>
                <w:lang w:val="en-US"/>
              </w:rPr>
            </w:pPr>
            <w:r>
              <w:rPr>
                <w:lang w:val="en-US"/>
              </w:rPr>
              <w:t xml:space="preserve">1. </w:t>
            </w:r>
          </w:p>
        </w:tc>
        <w:tc>
          <w:tcPr>
            <w:tcW w:w="4087" w:type="dxa"/>
          </w:tcPr>
          <w:p w14:paraId="47259ABF" w14:textId="6B18EF77" w:rsidR="00235EF7" w:rsidRDefault="00235EF7" w:rsidP="002E1596">
            <w:pPr>
              <w:rPr>
                <w:lang w:val="en-US"/>
              </w:rPr>
            </w:pPr>
            <w:r>
              <w:rPr>
                <w:lang w:val="en-US"/>
              </w:rPr>
              <w:t>Ultrasonic Trigger</w:t>
            </w:r>
          </w:p>
        </w:tc>
        <w:tc>
          <w:tcPr>
            <w:tcW w:w="2254" w:type="dxa"/>
          </w:tcPr>
          <w:p w14:paraId="08AE6982" w14:textId="19AF0B91" w:rsidR="00235EF7" w:rsidRDefault="00235EF7" w:rsidP="002E1596">
            <w:pPr>
              <w:rPr>
                <w:lang w:val="en-US"/>
              </w:rPr>
            </w:pPr>
            <w:r>
              <w:rPr>
                <w:lang w:val="en-US"/>
              </w:rPr>
              <w:t>PB5</w:t>
            </w:r>
          </w:p>
        </w:tc>
        <w:tc>
          <w:tcPr>
            <w:tcW w:w="2254" w:type="dxa"/>
          </w:tcPr>
          <w:p w14:paraId="261244B8" w14:textId="6B5B83C7" w:rsidR="00235EF7" w:rsidRDefault="00235EF7" w:rsidP="002E1596">
            <w:pPr>
              <w:rPr>
                <w:lang w:val="en-US"/>
              </w:rPr>
            </w:pPr>
            <w:r>
              <w:rPr>
                <w:lang w:val="en-US"/>
              </w:rPr>
              <w:t>-</w:t>
            </w:r>
          </w:p>
        </w:tc>
      </w:tr>
      <w:tr w:rsidR="00235EF7" w14:paraId="0BED55F0" w14:textId="77777777" w:rsidTr="00235EF7">
        <w:tc>
          <w:tcPr>
            <w:tcW w:w="421" w:type="dxa"/>
          </w:tcPr>
          <w:p w14:paraId="124D6F13" w14:textId="6A5CF679" w:rsidR="00235EF7" w:rsidRDefault="00235EF7" w:rsidP="002E1596">
            <w:pPr>
              <w:rPr>
                <w:lang w:val="en-US"/>
              </w:rPr>
            </w:pPr>
            <w:r>
              <w:rPr>
                <w:lang w:val="en-US"/>
              </w:rPr>
              <w:t>2.</w:t>
            </w:r>
          </w:p>
        </w:tc>
        <w:tc>
          <w:tcPr>
            <w:tcW w:w="4087" w:type="dxa"/>
          </w:tcPr>
          <w:p w14:paraId="3FAAD590" w14:textId="37E940E2" w:rsidR="00235EF7" w:rsidRDefault="00235EF7" w:rsidP="002E1596">
            <w:pPr>
              <w:rPr>
                <w:lang w:val="en-US"/>
              </w:rPr>
            </w:pPr>
            <w:r>
              <w:rPr>
                <w:lang w:val="en-US"/>
              </w:rPr>
              <w:t>Ultrasonic Echo</w:t>
            </w:r>
          </w:p>
        </w:tc>
        <w:tc>
          <w:tcPr>
            <w:tcW w:w="2254" w:type="dxa"/>
          </w:tcPr>
          <w:p w14:paraId="17CFCEDB" w14:textId="7C21F678" w:rsidR="00235EF7" w:rsidRDefault="00235EF7" w:rsidP="002E1596">
            <w:pPr>
              <w:rPr>
                <w:lang w:val="en-US"/>
              </w:rPr>
            </w:pPr>
            <w:r>
              <w:rPr>
                <w:lang w:val="en-US"/>
              </w:rPr>
              <w:t>PB6</w:t>
            </w:r>
          </w:p>
        </w:tc>
        <w:tc>
          <w:tcPr>
            <w:tcW w:w="2254" w:type="dxa"/>
          </w:tcPr>
          <w:p w14:paraId="1A3F5D5C" w14:textId="3DF96423" w:rsidR="00235EF7" w:rsidRDefault="00235EF7" w:rsidP="002E1596">
            <w:pPr>
              <w:rPr>
                <w:lang w:val="en-US"/>
              </w:rPr>
            </w:pPr>
            <w:r>
              <w:rPr>
                <w:lang w:val="en-US"/>
              </w:rPr>
              <w:t>-</w:t>
            </w:r>
          </w:p>
        </w:tc>
      </w:tr>
      <w:tr w:rsidR="00235EF7" w14:paraId="152A80EA" w14:textId="77777777" w:rsidTr="00235EF7">
        <w:tc>
          <w:tcPr>
            <w:tcW w:w="421" w:type="dxa"/>
          </w:tcPr>
          <w:p w14:paraId="2B067E8D" w14:textId="03139ED5" w:rsidR="00235EF7" w:rsidRDefault="00235EF7" w:rsidP="002E1596">
            <w:pPr>
              <w:rPr>
                <w:lang w:val="en-US"/>
              </w:rPr>
            </w:pPr>
            <w:r>
              <w:rPr>
                <w:lang w:val="en-US"/>
              </w:rPr>
              <w:t>3.</w:t>
            </w:r>
          </w:p>
        </w:tc>
        <w:tc>
          <w:tcPr>
            <w:tcW w:w="4087" w:type="dxa"/>
          </w:tcPr>
          <w:p w14:paraId="3331C110" w14:textId="669A4876" w:rsidR="00235EF7" w:rsidRDefault="00235EF7" w:rsidP="002E1596">
            <w:pPr>
              <w:rPr>
                <w:lang w:val="en-US"/>
              </w:rPr>
            </w:pPr>
            <w:r>
              <w:rPr>
                <w:lang w:val="en-US"/>
              </w:rPr>
              <w:t>Right-side Servo(clockwise rotation)</w:t>
            </w:r>
          </w:p>
        </w:tc>
        <w:tc>
          <w:tcPr>
            <w:tcW w:w="2254" w:type="dxa"/>
          </w:tcPr>
          <w:p w14:paraId="16C8547D" w14:textId="681C0F1B" w:rsidR="00235EF7" w:rsidRDefault="00235EF7" w:rsidP="002E1596">
            <w:pPr>
              <w:rPr>
                <w:lang w:val="en-US"/>
              </w:rPr>
            </w:pPr>
            <w:r>
              <w:rPr>
                <w:lang w:val="en-US"/>
              </w:rPr>
              <w:t>PA0</w:t>
            </w:r>
          </w:p>
        </w:tc>
        <w:tc>
          <w:tcPr>
            <w:tcW w:w="2254" w:type="dxa"/>
          </w:tcPr>
          <w:p w14:paraId="1E5DF270" w14:textId="177C6756" w:rsidR="00235EF7" w:rsidRDefault="00235EF7" w:rsidP="002E1596">
            <w:pPr>
              <w:rPr>
                <w:lang w:val="en-US"/>
              </w:rPr>
            </w:pPr>
            <w:r>
              <w:rPr>
                <w:lang w:val="en-US"/>
              </w:rPr>
              <w:t>-</w:t>
            </w:r>
          </w:p>
        </w:tc>
      </w:tr>
      <w:tr w:rsidR="00235EF7" w14:paraId="29CAAF7D" w14:textId="77777777" w:rsidTr="00235EF7">
        <w:tc>
          <w:tcPr>
            <w:tcW w:w="421" w:type="dxa"/>
          </w:tcPr>
          <w:p w14:paraId="1AA05CC3" w14:textId="63ABC7C7" w:rsidR="00235EF7" w:rsidRDefault="00235EF7" w:rsidP="002E1596">
            <w:pPr>
              <w:rPr>
                <w:lang w:val="en-US"/>
              </w:rPr>
            </w:pPr>
            <w:r>
              <w:rPr>
                <w:lang w:val="en-US"/>
              </w:rPr>
              <w:t>4.</w:t>
            </w:r>
          </w:p>
        </w:tc>
        <w:tc>
          <w:tcPr>
            <w:tcW w:w="4087" w:type="dxa"/>
          </w:tcPr>
          <w:p w14:paraId="151370D2" w14:textId="47DAB820" w:rsidR="00235EF7" w:rsidRDefault="00235EF7" w:rsidP="002E1596">
            <w:pPr>
              <w:rPr>
                <w:lang w:val="en-US"/>
              </w:rPr>
            </w:pPr>
            <w:r>
              <w:rPr>
                <w:lang w:val="en-US"/>
              </w:rPr>
              <w:t>Left-side Servo(counter clockwise rotation)</w:t>
            </w:r>
          </w:p>
        </w:tc>
        <w:tc>
          <w:tcPr>
            <w:tcW w:w="2254" w:type="dxa"/>
          </w:tcPr>
          <w:p w14:paraId="25DBE2CF" w14:textId="7F321B35" w:rsidR="00235EF7" w:rsidRDefault="00235EF7" w:rsidP="002E1596">
            <w:pPr>
              <w:rPr>
                <w:lang w:val="en-US"/>
              </w:rPr>
            </w:pPr>
            <w:r>
              <w:rPr>
                <w:lang w:val="en-US"/>
              </w:rPr>
              <w:t>PA1</w:t>
            </w:r>
          </w:p>
        </w:tc>
        <w:tc>
          <w:tcPr>
            <w:tcW w:w="2254" w:type="dxa"/>
          </w:tcPr>
          <w:p w14:paraId="7F98F3B7" w14:textId="404AAF00" w:rsidR="00235EF7" w:rsidRDefault="00235EF7" w:rsidP="002E1596">
            <w:pPr>
              <w:rPr>
                <w:lang w:val="en-US"/>
              </w:rPr>
            </w:pPr>
            <w:r>
              <w:rPr>
                <w:lang w:val="en-US"/>
              </w:rPr>
              <w:t>-</w:t>
            </w:r>
          </w:p>
        </w:tc>
      </w:tr>
      <w:tr w:rsidR="00235EF7" w14:paraId="2A2D06A0" w14:textId="77777777" w:rsidTr="00235EF7">
        <w:tc>
          <w:tcPr>
            <w:tcW w:w="421" w:type="dxa"/>
          </w:tcPr>
          <w:p w14:paraId="5FBB1990" w14:textId="02D668F5" w:rsidR="00235EF7" w:rsidRDefault="00235EF7" w:rsidP="002E1596">
            <w:pPr>
              <w:rPr>
                <w:lang w:val="en-US"/>
              </w:rPr>
            </w:pPr>
            <w:r>
              <w:rPr>
                <w:lang w:val="en-US"/>
              </w:rPr>
              <w:t>5.</w:t>
            </w:r>
          </w:p>
        </w:tc>
        <w:tc>
          <w:tcPr>
            <w:tcW w:w="4087" w:type="dxa"/>
          </w:tcPr>
          <w:p w14:paraId="27D08A46" w14:textId="78866506" w:rsidR="00235EF7" w:rsidRDefault="00235EF7" w:rsidP="002E1596">
            <w:pPr>
              <w:rPr>
                <w:lang w:val="en-US"/>
              </w:rPr>
            </w:pPr>
            <w:r>
              <w:rPr>
                <w:lang w:val="en-US"/>
              </w:rPr>
              <w:t>IR OUT1</w:t>
            </w:r>
            <w:r w:rsidR="007C4A2A">
              <w:rPr>
                <w:lang w:val="en-US"/>
              </w:rPr>
              <w:t xml:space="preserve"> (leftmost)</w:t>
            </w:r>
          </w:p>
        </w:tc>
        <w:tc>
          <w:tcPr>
            <w:tcW w:w="2254" w:type="dxa"/>
          </w:tcPr>
          <w:p w14:paraId="0655548F" w14:textId="5A3E9F10" w:rsidR="00235EF7" w:rsidRDefault="00235EF7" w:rsidP="002E1596">
            <w:pPr>
              <w:rPr>
                <w:lang w:val="en-US"/>
              </w:rPr>
            </w:pPr>
            <w:r>
              <w:rPr>
                <w:lang w:val="en-US"/>
              </w:rPr>
              <w:t>PA3</w:t>
            </w:r>
          </w:p>
        </w:tc>
        <w:tc>
          <w:tcPr>
            <w:tcW w:w="2254" w:type="dxa"/>
          </w:tcPr>
          <w:p w14:paraId="12999D1C" w14:textId="093FC89B" w:rsidR="00235EF7" w:rsidRDefault="00235EF7" w:rsidP="002E1596">
            <w:pPr>
              <w:rPr>
                <w:lang w:val="en-US"/>
              </w:rPr>
            </w:pPr>
            <w:r>
              <w:rPr>
                <w:lang w:val="en-US"/>
              </w:rPr>
              <w:t>White</w:t>
            </w:r>
          </w:p>
        </w:tc>
      </w:tr>
      <w:tr w:rsidR="00235EF7" w14:paraId="42DE6EBF" w14:textId="77777777" w:rsidTr="00235EF7">
        <w:tc>
          <w:tcPr>
            <w:tcW w:w="421" w:type="dxa"/>
          </w:tcPr>
          <w:p w14:paraId="1C63FE98" w14:textId="5BDD6BD0" w:rsidR="00235EF7" w:rsidRDefault="00235EF7" w:rsidP="002E1596">
            <w:pPr>
              <w:rPr>
                <w:lang w:val="en-US"/>
              </w:rPr>
            </w:pPr>
            <w:r>
              <w:rPr>
                <w:lang w:val="en-US"/>
              </w:rPr>
              <w:t>6.</w:t>
            </w:r>
          </w:p>
        </w:tc>
        <w:tc>
          <w:tcPr>
            <w:tcW w:w="4087" w:type="dxa"/>
          </w:tcPr>
          <w:p w14:paraId="432AD839" w14:textId="27E0BF57" w:rsidR="00235EF7" w:rsidRDefault="00235EF7" w:rsidP="002E1596">
            <w:pPr>
              <w:rPr>
                <w:lang w:val="en-US"/>
              </w:rPr>
            </w:pPr>
            <w:r>
              <w:rPr>
                <w:lang w:val="en-US"/>
              </w:rPr>
              <w:t>IR OUT2</w:t>
            </w:r>
          </w:p>
        </w:tc>
        <w:tc>
          <w:tcPr>
            <w:tcW w:w="2254" w:type="dxa"/>
          </w:tcPr>
          <w:p w14:paraId="5DB5D5BA" w14:textId="5686FD46" w:rsidR="00235EF7" w:rsidRDefault="00235EF7" w:rsidP="002E1596">
            <w:pPr>
              <w:rPr>
                <w:lang w:val="en-US"/>
              </w:rPr>
            </w:pPr>
            <w:r>
              <w:rPr>
                <w:lang w:val="en-US"/>
              </w:rPr>
              <w:t>PA2</w:t>
            </w:r>
          </w:p>
        </w:tc>
        <w:tc>
          <w:tcPr>
            <w:tcW w:w="2254" w:type="dxa"/>
          </w:tcPr>
          <w:p w14:paraId="23D5244D" w14:textId="3BB3EC5A" w:rsidR="00235EF7" w:rsidRDefault="00235EF7" w:rsidP="002E1596">
            <w:pPr>
              <w:rPr>
                <w:lang w:val="en-US"/>
              </w:rPr>
            </w:pPr>
            <w:r>
              <w:rPr>
                <w:lang w:val="en-US"/>
              </w:rPr>
              <w:t>Orange</w:t>
            </w:r>
          </w:p>
        </w:tc>
      </w:tr>
      <w:tr w:rsidR="00235EF7" w14:paraId="2C5800E4" w14:textId="77777777" w:rsidTr="00235EF7">
        <w:tc>
          <w:tcPr>
            <w:tcW w:w="421" w:type="dxa"/>
          </w:tcPr>
          <w:p w14:paraId="6A4B67E1" w14:textId="548BB628" w:rsidR="00235EF7" w:rsidRDefault="00235EF7" w:rsidP="002E1596">
            <w:pPr>
              <w:rPr>
                <w:lang w:val="en-US"/>
              </w:rPr>
            </w:pPr>
            <w:r>
              <w:rPr>
                <w:lang w:val="en-US"/>
              </w:rPr>
              <w:t xml:space="preserve">7. </w:t>
            </w:r>
          </w:p>
        </w:tc>
        <w:tc>
          <w:tcPr>
            <w:tcW w:w="4087" w:type="dxa"/>
          </w:tcPr>
          <w:p w14:paraId="69DD226A" w14:textId="5DF55D04" w:rsidR="00235EF7" w:rsidRDefault="00235EF7" w:rsidP="002E1596">
            <w:pPr>
              <w:rPr>
                <w:lang w:val="en-US"/>
              </w:rPr>
            </w:pPr>
            <w:r>
              <w:rPr>
                <w:lang w:val="en-US"/>
              </w:rPr>
              <w:t>IR OUT3</w:t>
            </w:r>
          </w:p>
        </w:tc>
        <w:tc>
          <w:tcPr>
            <w:tcW w:w="2254" w:type="dxa"/>
          </w:tcPr>
          <w:p w14:paraId="637E2A20" w14:textId="6B53BF7F" w:rsidR="00235EF7" w:rsidRDefault="00235EF7" w:rsidP="002E1596">
            <w:pPr>
              <w:rPr>
                <w:lang w:val="en-US"/>
              </w:rPr>
            </w:pPr>
            <w:r>
              <w:rPr>
                <w:lang w:val="en-US"/>
              </w:rPr>
              <w:t>PA10</w:t>
            </w:r>
          </w:p>
        </w:tc>
        <w:tc>
          <w:tcPr>
            <w:tcW w:w="2254" w:type="dxa"/>
          </w:tcPr>
          <w:p w14:paraId="7A2303DC" w14:textId="16B583CD" w:rsidR="00235EF7" w:rsidRDefault="00235EF7" w:rsidP="002E1596">
            <w:pPr>
              <w:rPr>
                <w:lang w:val="en-US"/>
              </w:rPr>
            </w:pPr>
            <w:r>
              <w:rPr>
                <w:lang w:val="en-US"/>
              </w:rPr>
              <w:t>Green</w:t>
            </w:r>
          </w:p>
        </w:tc>
      </w:tr>
      <w:tr w:rsidR="00235EF7" w14:paraId="6CB55AC6" w14:textId="77777777" w:rsidTr="00235EF7">
        <w:tc>
          <w:tcPr>
            <w:tcW w:w="421" w:type="dxa"/>
          </w:tcPr>
          <w:p w14:paraId="3F418C51" w14:textId="0DA4CC90" w:rsidR="00235EF7" w:rsidRDefault="00235EF7" w:rsidP="002E1596">
            <w:pPr>
              <w:rPr>
                <w:lang w:val="en-US"/>
              </w:rPr>
            </w:pPr>
            <w:r>
              <w:rPr>
                <w:lang w:val="en-US"/>
              </w:rPr>
              <w:t xml:space="preserve">8. </w:t>
            </w:r>
          </w:p>
        </w:tc>
        <w:tc>
          <w:tcPr>
            <w:tcW w:w="4087" w:type="dxa"/>
          </w:tcPr>
          <w:p w14:paraId="50B0E567" w14:textId="4D4667E5" w:rsidR="00235EF7" w:rsidRDefault="00235EF7" w:rsidP="002E1596">
            <w:pPr>
              <w:rPr>
                <w:lang w:val="en-US"/>
              </w:rPr>
            </w:pPr>
            <w:r>
              <w:rPr>
                <w:lang w:val="en-US"/>
              </w:rPr>
              <w:t>IR OUT4</w:t>
            </w:r>
          </w:p>
        </w:tc>
        <w:tc>
          <w:tcPr>
            <w:tcW w:w="2254" w:type="dxa"/>
          </w:tcPr>
          <w:p w14:paraId="2D5D826D" w14:textId="3BDFB778" w:rsidR="00235EF7" w:rsidRDefault="00235EF7" w:rsidP="002E1596">
            <w:pPr>
              <w:rPr>
                <w:lang w:val="en-US"/>
              </w:rPr>
            </w:pPr>
            <w:r>
              <w:rPr>
                <w:lang w:val="en-US"/>
              </w:rPr>
              <w:t>PB3</w:t>
            </w:r>
          </w:p>
        </w:tc>
        <w:tc>
          <w:tcPr>
            <w:tcW w:w="2254" w:type="dxa"/>
          </w:tcPr>
          <w:p w14:paraId="7761598C" w14:textId="1B94AAB7" w:rsidR="00235EF7" w:rsidRDefault="00235EF7" w:rsidP="002E1596">
            <w:pPr>
              <w:rPr>
                <w:lang w:val="en-US"/>
              </w:rPr>
            </w:pPr>
            <w:r>
              <w:rPr>
                <w:lang w:val="en-US"/>
              </w:rPr>
              <w:t>Orange</w:t>
            </w:r>
          </w:p>
        </w:tc>
      </w:tr>
      <w:tr w:rsidR="00235EF7" w14:paraId="18BD8F2D" w14:textId="77777777" w:rsidTr="00235EF7">
        <w:tc>
          <w:tcPr>
            <w:tcW w:w="421" w:type="dxa"/>
          </w:tcPr>
          <w:p w14:paraId="3E7F8398" w14:textId="07F24C97" w:rsidR="00235EF7" w:rsidRDefault="00235EF7" w:rsidP="002E1596">
            <w:pPr>
              <w:rPr>
                <w:lang w:val="en-US"/>
              </w:rPr>
            </w:pPr>
            <w:r>
              <w:rPr>
                <w:lang w:val="en-US"/>
              </w:rPr>
              <w:t xml:space="preserve">9. </w:t>
            </w:r>
          </w:p>
        </w:tc>
        <w:tc>
          <w:tcPr>
            <w:tcW w:w="4087" w:type="dxa"/>
          </w:tcPr>
          <w:p w14:paraId="3CE84519" w14:textId="72060EC5" w:rsidR="00235EF7" w:rsidRDefault="00235EF7" w:rsidP="002E1596">
            <w:pPr>
              <w:rPr>
                <w:lang w:val="en-US"/>
              </w:rPr>
            </w:pPr>
            <w:r>
              <w:rPr>
                <w:lang w:val="en-US"/>
              </w:rPr>
              <w:t>IR OUT5</w:t>
            </w:r>
            <w:r w:rsidR="007C4A2A">
              <w:rPr>
                <w:lang w:val="en-US"/>
              </w:rPr>
              <w:t xml:space="preserve"> (rightmost)</w:t>
            </w:r>
          </w:p>
        </w:tc>
        <w:tc>
          <w:tcPr>
            <w:tcW w:w="2254" w:type="dxa"/>
          </w:tcPr>
          <w:p w14:paraId="35AF929F" w14:textId="4331DDFF" w:rsidR="00235EF7" w:rsidRDefault="00235EF7" w:rsidP="002E1596">
            <w:pPr>
              <w:rPr>
                <w:lang w:val="en-US"/>
              </w:rPr>
            </w:pPr>
            <w:r>
              <w:rPr>
                <w:lang w:val="en-US"/>
              </w:rPr>
              <w:t>PB4</w:t>
            </w:r>
          </w:p>
        </w:tc>
        <w:tc>
          <w:tcPr>
            <w:tcW w:w="2254" w:type="dxa"/>
          </w:tcPr>
          <w:p w14:paraId="2B989CA1" w14:textId="1722AA95" w:rsidR="00235EF7" w:rsidRDefault="00235EF7" w:rsidP="002E1596">
            <w:pPr>
              <w:rPr>
                <w:lang w:val="en-US"/>
              </w:rPr>
            </w:pPr>
            <w:r>
              <w:rPr>
                <w:lang w:val="en-US"/>
              </w:rPr>
              <w:t>Green</w:t>
            </w:r>
          </w:p>
        </w:tc>
      </w:tr>
    </w:tbl>
    <w:p w14:paraId="1097801E" w14:textId="1A9869B2" w:rsidR="002E1596" w:rsidRPr="00FF35DE" w:rsidRDefault="00FF35DE" w:rsidP="00FF35DE">
      <w:pPr>
        <w:jc w:val="center"/>
        <w:rPr>
          <w:i/>
          <w:iCs/>
          <w:lang w:val="en-US"/>
        </w:rPr>
      </w:pPr>
      <w:r>
        <w:rPr>
          <w:i/>
          <w:iCs/>
          <w:lang w:val="en-US"/>
        </w:rPr>
        <w:t>Table 1. Pin configuration</w:t>
      </w:r>
    </w:p>
    <w:p w14:paraId="1D1EC28C" w14:textId="77777777" w:rsidR="00235EF7" w:rsidRPr="002E1596" w:rsidRDefault="00235EF7" w:rsidP="00235EF7">
      <w:pPr>
        <w:rPr>
          <w:lang w:val="en-US"/>
        </w:rPr>
      </w:pPr>
    </w:p>
    <w:p w14:paraId="5A5FD6DF" w14:textId="686A5AC1" w:rsidR="0000333F" w:rsidRDefault="00AF3F0E" w:rsidP="0000333F">
      <w:pPr>
        <w:pStyle w:val="Heading1"/>
        <w:numPr>
          <w:ilvl w:val="0"/>
          <w:numId w:val="1"/>
        </w:numPr>
        <w:tabs>
          <w:tab w:val="num" w:pos="360"/>
        </w:tabs>
        <w:ind w:left="0" w:firstLine="0"/>
        <w:rPr>
          <w:lang w:val="en-US"/>
        </w:rPr>
      </w:pPr>
      <w:r>
        <w:rPr>
          <w:lang w:val="en-US"/>
        </w:rPr>
        <w:t>Design Phase 1</w:t>
      </w:r>
    </w:p>
    <w:p w14:paraId="2D1076D3" w14:textId="03AB2C2E" w:rsidR="00693B72" w:rsidRPr="00406888" w:rsidRDefault="00693B72" w:rsidP="00693B72">
      <w:pPr>
        <w:rPr>
          <w:i/>
          <w:iCs/>
          <w:lang w:val="en-US"/>
        </w:rPr>
      </w:pPr>
      <w:r w:rsidRPr="00406888">
        <w:rPr>
          <w:i/>
          <w:iCs/>
          <w:lang w:val="en-US"/>
        </w:rPr>
        <w:t xml:space="preserve">This section of the report will </w:t>
      </w:r>
      <w:r w:rsidR="00EF0BF9" w:rsidRPr="00406888">
        <w:rPr>
          <w:i/>
          <w:iCs/>
          <w:lang w:val="en-US"/>
        </w:rPr>
        <w:t>be dedicated to how the design of the robot is structured.</w:t>
      </w:r>
      <w:r w:rsidR="00406888" w:rsidRPr="00406888">
        <w:rPr>
          <w:i/>
          <w:iCs/>
          <w:lang w:val="en-US"/>
        </w:rPr>
        <w:t xml:space="preserve"> For this project, we will only be using a state machine to show what is happening through out the robot processes.</w:t>
      </w:r>
      <w:r w:rsidR="00406888">
        <w:rPr>
          <w:i/>
          <w:iCs/>
          <w:lang w:val="en-US"/>
        </w:rPr>
        <w:t xml:space="preserve"> See figure 1 below for complete state machine</w:t>
      </w:r>
      <w:r w:rsidR="00233390">
        <w:rPr>
          <w:i/>
          <w:iCs/>
          <w:lang w:val="en-US"/>
        </w:rPr>
        <w:t>.</w:t>
      </w:r>
    </w:p>
    <w:p w14:paraId="29C30B8B" w14:textId="56837261" w:rsidR="0000333F" w:rsidRDefault="00AF3F0E" w:rsidP="0000333F">
      <w:pPr>
        <w:pStyle w:val="Heading1"/>
        <w:numPr>
          <w:ilvl w:val="0"/>
          <w:numId w:val="1"/>
        </w:numPr>
        <w:tabs>
          <w:tab w:val="num" w:pos="360"/>
        </w:tabs>
        <w:ind w:left="0" w:firstLine="0"/>
        <w:rPr>
          <w:lang w:val="en-US"/>
        </w:rPr>
      </w:pPr>
      <w:r>
        <w:rPr>
          <w:lang w:val="en-US"/>
        </w:rPr>
        <w:t>Implementation Phase 1</w:t>
      </w:r>
    </w:p>
    <w:p w14:paraId="0C149E7F" w14:textId="55FD6901" w:rsidR="00D17590" w:rsidRPr="00D17590" w:rsidRDefault="00D17590" w:rsidP="00D17590">
      <w:pPr>
        <w:rPr>
          <w:i/>
          <w:iCs/>
          <w:lang w:val="en-US"/>
        </w:rPr>
      </w:pPr>
      <w:r>
        <w:rPr>
          <w:i/>
          <w:iCs/>
          <w:lang w:val="en-US"/>
        </w:rPr>
        <w:t xml:space="preserve">This section of the report will be dedicated to explaining the choices made behind certain parts of the robot project implementation. These can include for example which timers were used, or why certain </w:t>
      </w:r>
      <w:r>
        <w:rPr>
          <w:i/>
          <w:iCs/>
          <w:lang w:val="en-US"/>
        </w:rPr>
        <w:lastRenderedPageBreak/>
        <w:t xml:space="preserve">values for certain registers were chosen and more. </w:t>
      </w:r>
      <w:r w:rsidR="00303425">
        <w:rPr>
          <w:i/>
          <w:iCs/>
          <w:lang w:val="en-US"/>
        </w:rPr>
        <w:t>Note: For the remainder of the robot project, the clock speed of each implementation will be set to 16MHz.</w:t>
      </w:r>
    </w:p>
    <w:p w14:paraId="37468030" w14:textId="76ACCD15" w:rsidR="005148C7" w:rsidRDefault="005148C7" w:rsidP="005148C7">
      <w:pPr>
        <w:pStyle w:val="Heading2"/>
        <w:ind w:left="720"/>
        <w:rPr>
          <w:lang w:val="en-US"/>
        </w:rPr>
      </w:pPr>
      <w:r>
        <w:rPr>
          <w:lang w:val="en-US"/>
        </w:rPr>
        <w:t>4.1 Servo implementation</w:t>
      </w:r>
    </w:p>
    <w:p w14:paraId="4265391A" w14:textId="7524A1BD" w:rsidR="00B604C5" w:rsidRDefault="00303425" w:rsidP="00B604C5">
      <w:pPr>
        <w:pStyle w:val="NoSpacing"/>
        <w:rPr>
          <w:lang w:val="en-US"/>
        </w:rPr>
      </w:pPr>
      <w:r>
        <w:rPr>
          <w:lang w:val="en-US"/>
        </w:rPr>
        <w:t>For the servo implementation, the knowledge that was gained from the timers output assignment was applied first. Using the alternate function mapping table from the MCU datasheet</w:t>
      </w:r>
      <w:r>
        <w:rPr>
          <w:b/>
          <w:bCs/>
          <w:lang w:val="en-US"/>
        </w:rPr>
        <w:t>[6]</w:t>
      </w:r>
      <w:r w:rsidR="00B604C5">
        <w:rPr>
          <w:lang w:val="en-US"/>
        </w:rPr>
        <w:t xml:space="preserve"> and the knowledge of setting up and using the timers</w:t>
      </w:r>
      <w:r w:rsidR="00B604C5">
        <w:rPr>
          <w:b/>
          <w:bCs/>
          <w:lang w:val="en-US"/>
        </w:rPr>
        <w:t xml:space="preserve">[4], </w:t>
      </w:r>
      <w:r w:rsidR="00B604C5">
        <w:rPr>
          <w:lang w:val="en-US"/>
        </w:rPr>
        <w:t xml:space="preserve">the servo implementation was then configured correctly PIN-wise. </w:t>
      </w:r>
    </w:p>
    <w:p w14:paraId="635ADF47" w14:textId="297199AC" w:rsidR="00B604C5" w:rsidRDefault="00B604C5" w:rsidP="00B604C5">
      <w:pPr>
        <w:pStyle w:val="NoSpacing"/>
        <w:rPr>
          <w:lang w:val="en-US"/>
        </w:rPr>
      </w:pPr>
      <w:r>
        <w:rPr>
          <w:lang w:val="en-US"/>
        </w:rPr>
        <w:tab/>
        <w:t>The reasoning behind the usage of the values 32 and 45000 for the PSC and the ARR respectively was determined again using the following formula:</w:t>
      </w:r>
    </w:p>
    <w:p w14:paraId="3BA71562" w14:textId="77777777" w:rsidR="00B604C5" w:rsidRPr="00B604C5" w:rsidRDefault="00B604C5" w:rsidP="00B604C5">
      <w:pPr>
        <w:rPr>
          <w:rFonts w:eastAsiaTheme="minorEastAsia"/>
        </w:rPr>
      </w:pPr>
      <m:oMathPara>
        <m:oMath>
          <m:r>
            <w:rPr>
              <w:rFonts w:ascii="Cambria Math" w:hAnsi="Cambria Math"/>
            </w:rPr>
            <m:t>PWM Frequency=&gt;</m:t>
          </m:r>
          <m:f>
            <m:fPr>
              <m:ctrlPr>
                <w:rPr>
                  <w:rFonts w:ascii="Cambria Math" w:hAnsi="Cambria Math"/>
                  <w:i/>
                </w:rPr>
              </m:ctrlPr>
            </m:fPr>
            <m:num>
              <m:r>
                <w:rPr>
                  <w:rFonts w:ascii="Cambria Math" w:hAnsi="Cambria Math"/>
                </w:rPr>
                <m:t>Clock Frequency</m:t>
              </m:r>
            </m:num>
            <m:den>
              <m:r>
                <w:rPr>
                  <w:rFonts w:ascii="Cambria Math" w:hAnsi="Cambria Math"/>
                </w:rPr>
                <m:t>Desired Frequency</m:t>
              </m:r>
            </m:den>
          </m:f>
          <m:r>
            <w:rPr>
              <w:rFonts w:ascii="Cambria Math" w:hAnsi="Cambria Math"/>
            </w:rPr>
            <m:t>=value(PSC×ARR)</m:t>
          </m:r>
        </m:oMath>
      </m:oMathPara>
    </w:p>
    <w:p w14:paraId="0588DB33" w14:textId="6E4DF4A3" w:rsidR="00016288" w:rsidRDefault="00B604C5" w:rsidP="00016288">
      <w:pPr>
        <w:pStyle w:val="NoSpacing"/>
      </w:pPr>
      <w:r>
        <w:t xml:space="preserve">Since our desired frequency was a frequency of 50Hz (for a 20ms period), we end up with a value of 320000. </w:t>
      </w:r>
      <w:r w:rsidR="0035438F">
        <w:t>We thought initially that our PSC and ARR values would be 32 and 10000 then but when read with the logic Analyzer, we noticed that these signals were not that of a 20ms period. In the end we manually calibrated it to approximately 20ms by having the ARR value be at 45000.</w:t>
      </w:r>
    </w:p>
    <w:p w14:paraId="192C6AF4" w14:textId="56CFDDA1" w:rsidR="00016288" w:rsidRDefault="00016288" w:rsidP="00016288">
      <w:pPr>
        <w:pStyle w:val="NoSpacing"/>
      </w:pPr>
      <w:r>
        <w:tab/>
      </w:r>
      <w:r w:rsidR="00042EEE">
        <w:t>With that being said the values that are being sent to the servo also has to be changed.</w:t>
      </w:r>
      <w:r w:rsidR="00A61D39">
        <w:t xml:space="preserve"> </w:t>
      </w:r>
      <w:r w:rsidR="008C287C">
        <w:t xml:space="preserve">Take the clockwise rotation for now. To spin the servo at 100% we need to pulse it with 1280 and 0% would be 1470. Through trial and error and using the </w:t>
      </w:r>
      <w:r w:rsidR="00C73F01">
        <w:t>analyser</w:t>
      </w:r>
      <w:r w:rsidR="008C287C">
        <w:t>, we came to a conclusion that for the servo to spin clockwise at 100%, we would need to pulse it with the value of 2768.</w:t>
      </w:r>
      <w:r w:rsidR="00C73F01">
        <w:t xml:space="preserve"> So this value we divided by the initial 1280. We get a constant of </w:t>
      </w:r>
      <w:r w:rsidR="007D4669">
        <w:t>2.16217.</w:t>
      </w:r>
    </w:p>
    <w:p w14:paraId="3FB788FA" w14:textId="77777777" w:rsidR="00B604C5" w:rsidRPr="00B604C5" w:rsidRDefault="00B604C5" w:rsidP="00B604C5">
      <w:pPr>
        <w:pStyle w:val="NoSpacing"/>
        <w:rPr>
          <w:lang w:val="en-US"/>
        </w:rPr>
      </w:pPr>
    </w:p>
    <w:p w14:paraId="06F34122" w14:textId="05B94940" w:rsidR="005148C7" w:rsidRDefault="005148C7" w:rsidP="005148C7">
      <w:pPr>
        <w:pStyle w:val="Heading2"/>
        <w:rPr>
          <w:lang w:val="en-US"/>
        </w:rPr>
      </w:pPr>
      <w:r>
        <w:rPr>
          <w:lang w:val="en-US"/>
        </w:rPr>
        <w:tab/>
        <w:t>4.2 Ultrasonic implementation</w:t>
      </w:r>
    </w:p>
    <w:p w14:paraId="143EA928" w14:textId="77777777" w:rsidR="00140260" w:rsidRPr="00140260" w:rsidRDefault="00140260" w:rsidP="00140260">
      <w:pPr>
        <w:rPr>
          <w:lang w:val="en-US"/>
        </w:rPr>
      </w:pPr>
    </w:p>
    <w:p w14:paraId="7FE51807" w14:textId="715320C1" w:rsidR="005148C7" w:rsidRDefault="005148C7" w:rsidP="005148C7">
      <w:pPr>
        <w:pStyle w:val="Heading2"/>
        <w:rPr>
          <w:lang w:val="en-US"/>
        </w:rPr>
      </w:pPr>
      <w:r>
        <w:rPr>
          <w:lang w:val="en-US"/>
        </w:rPr>
        <w:tab/>
        <w:t>4.3 infrared implementation</w:t>
      </w:r>
    </w:p>
    <w:p w14:paraId="71681BE9" w14:textId="77777777" w:rsidR="008B3ED8" w:rsidRPr="008B3ED8" w:rsidRDefault="008B3ED8" w:rsidP="008B3ED8">
      <w:pPr>
        <w:rPr>
          <w:lang w:val="en-US"/>
        </w:rPr>
      </w:pPr>
    </w:p>
    <w:p w14:paraId="6BFAA8B0" w14:textId="6BD97FFB" w:rsidR="005148C7" w:rsidRDefault="005148C7" w:rsidP="005148C7">
      <w:pPr>
        <w:pStyle w:val="Heading2"/>
        <w:rPr>
          <w:lang w:val="en-US"/>
        </w:rPr>
      </w:pPr>
      <w:r>
        <w:rPr>
          <w:lang w:val="en-US"/>
        </w:rPr>
        <w:tab/>
        <w:t>4.4 combined implementation</w:t>
      </w:r>
    </w:p>
    <w:p w14:paraId="78608F79" w14:textId="77777777" w:rsidR="0014776F" w:rsidRPr="0014776F" w:rsidRDefault="0014776F" w:rsidP="0014776F">
      <w:pPr>
        <w:rPr>
          <w:lang w:val="en-US"/>
        </w:rPr>
      </w:pPr>
    </w:p>
    <w:p w14:paraId="23E1F9E9" w14:textId="788F2B8F" w:rsidR="00FF5062" w:rsidRDefault="00AF3F0E" w:rsidP="00FF5062">
      <w:pPr>
        <w:pStyle w:val="Heading1"/>
        <w:numPr>
          <w:ilvl w:val="0"/>
          <w:numId w:val="1"/>
        </w:numPr>
        <w:tabs>
          <w:tab w:val="num" w:pos="360"/>
        </w:tabs>
        <w:ind w:left="0" w:firstLine="0"/>
        <w:rPr>
          <w:lang w:val="en-US"/>
        </w:rPr>
      </w:pPr>
      <w:r w:rsidRPr="00FF5062">
        <w:rPr>
          <w:lang w:val="en-US"/>
        </w:rPr>
        <w:t>Testing Phase 1</w:t>
      </w:r>
    </w:p>
    <w:p w14:paraId="2DF00154" w14:textId="75F80C54" w:rsidR="00FF5062" w:rsidRPr="00FF5062" w:rsidRDefault="00FF5062" w:rsidP="00FF5062">
      <w:pPr>
        <w:rPr>
          <w:i/>
          <w:iCs/>
          <w:lang w:val="en-US"/>
        </w:rPr>
      </w:pPr>
      <w:r>
        <w:rPr>
          <w:i/>
          <w:iCs/>
          <w:lang w:val="en-US"/>
        </w:rPr>
        <w:t>This section of the report will be dedicated to explaining the steps that were taken in order to test the completed phase 1 of the robot project.</w:t>
      </w:r>
      <w:r w:rsidR="00102F43">
        <w:rPr>
          <w:i/>
          <w:iCs/>
          <w:lang w:val="en-US"/>
        </w:rPr>
        <w:t xml:space="preserve"> This will include a scenario description and results.</w:t>
      </w:r>
    </w:p>
    <w:p w14:paraId="739AB75A" w14:textId="799FE646" w:rsidR="0000333F" w:rsidRDefault="00AF3F0E" w:rsidP="0000333F">
      <w:pPr>
        <w:pStyle w:val="Heading1"/>
        <w:numPr>
          <w:ilvl w:val="0"/>
          <w:numId w:val="1"/>
        </w:numPr>
        <w:tabs>
          <w:tab w:val="num" w:pos="360"/>
        </w:tabs>
        <w:ind w:left="0" w:firstLine="0"/>
        <w:rPr>
          <w:lang w:val="en-US"/>
        </w:rPr>
      </w:pPr>
      <w:r>
        <w:rPr>
          <w:lang w:val="en-US"/>
        </w:rPr>
        <w:t>Design Phase 2</w:t>
      </w:r>
    </w:p>
    <w:p w14:paraId="1178F162" w14:textId="4AC3BD6B" w:rsidR="0000333F" w:rsidRDefault="00AF3F0E" w:rsidP="0000333F">
      <w:pPr>
        <w:pStyle w:val="Heading1"/>
        <w:numPr>
          <w:ilvl w:val="0"/>
          <w:numId w:val="1"/>
        </w:numPr>
        <w:tabs>
          <w:tab w:val="num" w:pos="360"/>
        </w:tabs>
        <w:ind w:left="0" w:firstLine="0"/>
        <w:rPr>
          <w:lang w:val="en-US"/>
        </w:rPr>
      </w:pPr>
      <w:r>
        <w:rPr>
          <w:lang w:val="en-US"/>
        </w:rPr>
        <w:t>Implementation Phase 2</w:t>
      </w:r>
    </w:p>
    <w:p w14:paraId="1A8583D6" w14:textId="7696A1E8" w:rsidR="00AF3F0E" w:rsidRDefault="00AF3F0E" w:rsidP="00AF3F0E">
      <w:pPr>
        <w:pStyle w:val="Heading1"/>
        <w:numPr>
          <w:ilvl w:val="0"/>
          <w:numId w:val="1"/>
        </w:numPr>
        <w:tabs>
          <w:tab w:val="num" w:pos="360"/>
        </w:tabs>
        <w:ind w:left="0" w:firstLine="0"/>
        <w:rPr>
          <w:lang w:val="en-US"/>
        </w:rPr>
      </w:pPr>
      <w:r>
        <w:rPr>
          <w:lang w:val="en-US"/>
        </w:rPr>
        <w:t xml:space="preserve">Testing Phase 2 </w:t>
      </w:r>
    </w:p>
    <w:p w14:paraId="630AA10B" w14:textId="061954C5" w:rsidR="00AF3F0E" w:rsidRDefault="00AF3F0E" w:rsidP="00AF3F0E">
      <w:pPr>
        <w:pStyle w:val="Heading1"/>
        <w:numPr>
          <w:ilvl w:val="0"/>
          <w:numId w:val="1"/>
        </w:numPr>
        <w:tabs>
          <w:tab w:val="num" w:pos="360"/>
        </w:tabs>
        <w:ind w:left="0" w:firstLine="0"/>
        <w:rPr>
          <w:lang w:val="en-US"/>
        </w:rPr>
      </w:pPr>
      <w:r>
        <w:rPr>
          <w:lang w:val="en-US"/>
        </w:rPr>
        <w:t>Reflections</w:t>
      </w:r>
    </w:p>
    <w:p w14:paraId="4C3995C1" w14:textId="1D24D119" w:rsidR="00C56969" w:rsidRDefault="00CA0B9A" w:rsidP="00C56969">
      <w:pPr>
        <w:pStyle w:val="Heading1"/>
        <w:numPr>
          <w:ilvl w:val="0"/>
          <w:numId w:val="1"/>
        </w:numPr>
        <w:tabs>
          <w:tab w:val="num" w:pos="360"/>
        </w:tabs>
        <w:ind w:left="0" w:firstLine="0"/>
        <w:rPr>
          <w:lang w:val="en-US"/>
        </w:rPr>
      </w:pPr>
      <w:r>
        <w:rPr>
          <w:lang w:val="en-US"/>
        </w:rPr>
        <w:t>Bibliography</w:t>
      </w:r>
    </w:p>
    <w:p w14:paraId="0A5D3A32" w14:textId="0C4268C4" w:rsidR="00C56969" w:rsidRDefault="00C56969" w:rsidP="00C56969">
      <w:r>
        <w:t>[1] – reference for ultrasonic datasheet</w:t>
      </w:r>
    </w:p>
    <w:p w14:paraId="763DDFEF" w14:textId="268F7B7F" w:rsidR="00C56969" w:rsidRDefault="00C56969" w:rsidP="00C56969">
      <w:r>
        <w:t>[2] - reference for infrared datasheet</w:t>
      </w:r>
    </w:p>
    <w:p w14:paraId="2556D589" w14:textId="7F7B0C77" w:rsidR="00C56969" w:rsidRDefault="00C56969" w:rsidP="00C56969">
      <w:r>
        <w:lastRenderedPageBreak/>
        <w:t>[3] - reference for servo datasheet</w:t>
      </w:r>
    </w:p>
    <w:p w14:paraId="69C0DF97" w14:textId="2852171B" w:rsidR="00C56969" w:rsidRDefault="00C56969" w:rsidP="00C56969">
      <w:r>
        <w:t>[4] – reference for reference manual</w:t>
      </w:r>
    </w:p>
    <w:p w14:paraId="5E0979BC" w14:textId="78A88AC1" w:rsidR="00C56969" w:rsidRDefault="00C56969" w:rsidP="00C56969">
      <w:r>
        <w:t>[5] - reference for nucleo user manual</w:t>
      </w:r>
    </w:p>
    <w:p w14:paraId="4F78AEDE" w14:textId="5597C985" w:rsidR="00C56969" w:rsidRDefault="00C56969" w:rsidP="00C56969">
      <w:r>
        <w:t>[6] - reference for nucleo datasheet</w:t>
      </w:r>
    </w:p>
    <w:p w14:paraId="0E150B04" w14:textId="77777777" w:rsidR="00C56969" w:rsidRPr="00C56969" w:rsidRDefault="00C56969" w:rsidP="00C56969"/>
    <w:p w14:paraId="038D79F8" w14:textId="77777777" w:rsidR="00AF3F0E" w:rsidRPr="00AF3F0E" w:rsidRDefault="00AF3F0E" w:rsidP="00AF3F0E">
      <w:pPr>
        <w:rPr>
          <w:lang w:val="en-US"/>
        </w:rPr>
      </w:pPr>
    </w:p>
    <w:p w14:paraId="558001F9" w14:textId="77777777" w:rsidR="0000333F" w:rsidRDefault="0000333F" w:rsidP="0000333F">
      <w:pPr>
        <w:keepNext/>
        <w:keepLines/>
        <w:rPr>
          <w:lang w:val="en-US"/>
        </w:rPr>
      </w:pPr>
    </w:p>
    <w:p w14:paraId="0F5B8BBF" w14:textId="77777777" w:rsidR="003652EE" w:rsidRDefault="003652EE"/>
    <w:sectPr w:rsidR="003652EE">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EF644" w14:textId="77777777" w:rsidR="00245714" w:rsidRDefault="00245714" w:rsidP="00782F57">
      <w:pPr>
        <w:spacing w:after="0" w:line="240" w:lineRule="auto"/>
      </w:pPr>
      <w:r>
        <w:separator/>
      </w:r>
    </w:p>
  </w:endnote>
  <w:endnote w:type="continuationSeparator" w:id="0">
    <w:p w14:paraId="5A5123C0" w14:textId="77777777" w:rsidR="00245714" w:rsidRDefault="00245714" w:rsidP="00782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1695675"/>
      <w:docPartObj>
        <w:docPartGallery w:val="Page Numbers (Bottom of Page)"/>
        <w:docPartUnique/>
      </w:docPartObj>
    </w:sdtPr>
    <w:sdtEndPr>
      <w:rPr>
        <w:color w:val="7F7F7F" w:themeColor="background1" w:themeShade="7F"/>
        <w:spacing w:val="60"/>
      </w:rPr>
    </w:sdtEndPr>
    <w:sdtContent>
      <w:p w14:paraId="5239A070" w14:textId="73892FFB" w:rsidR="00782F57" w:rsidRDefault="00782F5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7352208" w14:textId="77777777" w:rsidR="00782F57" w:rsidRDefault="00782F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8EF56" w14:textId="77777777" w:rsidR="00245714" w:rsidRDefault="00245714" w:rsidP="00782F57">
      <w:pPr>
        <w:spacing w:after="0" w:line="240" w:lineRule="auto"/>
      </w:pPr>
      <w:r>
        <w:separator/>
      </w:r>
    </w:p>
  </w:footnote>
  <w:footnote w:type="continuationSeparator" w:id="0">
    <w:p w14:paraId="774D636C" w14:textId="77777777" w:rsidR="00245714" w:rsidRDefault="00245714" w:rsidP="00782F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3ACA"/>
    <w:multiLevelType w:val="hybridMultilevel"/>
    <w:tmpl w:val="3836FE7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7043EB"/>
    <w:multiLevelType w:val="hybridMultilevel"/>
    <w:tmpl w:val="80BC11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2692697"/>
    <w:multiLevelType w:val="hybridMultilevel"/>
    <w:tmpl w:val="60C0FBFA"/>
    <w:lvl w:ilvl="0" w:tplc="C01A154C">
      <w:start w:val="1"/>
      <w:numFmt w:val="decimal"/>
      <w:lvlText w:val="%1."/>
      <w:lvlJc w:val="left"/>
      <w:pPr>
        <w:ind w:left="720" w:hanging="360"/>
      </w:pPr>
    </w:lvl>
    <w:lvl w:ilvl="1" w:tplc="6AD4B494">
      <w:start w:val="1"/>
      <w:numFmt w:val="lowerLetter"/>
      <w:lvlText w:val="%2."/>
      <w:lvlJc w:val="left"/>
      <w:pPr>
        <w:ind w:left="1440" w:hanging="360"/>
      </w:pPr>
    </w:lvl>
    <w:lvl w:ilvl="2" w:tplc="2E480088">
      <w:start w:val="1"/>
      <w:numFmt w:val="lowerRoman"/>
      <w:lvlText w:val="%3."/>
      <w:lvlJc w:val="right"/>
      <w:pPr>
        <w:ind w:left="2160" w:hanging="180"/>
      </w:pPr>
    </w:lvl>
    <w:lvl w:ilvl="3" w:tplc="E3CA4796">
      <w:start w:val="1"/>
      <w:numFmt w:val="decimal"/>
      <w:lvlText w:val="%4."/>
      <w:lvlJc w:val="left"/>
      <w:pPr>
        <w:ind w:left="2880" w:hanging="360"/>
      </w:pPr>
    </w:lvl>
    <w:lvl w:ilvl="4" w:tplc="C4DCE896">
      <w:start w:val="1"/>
      <w:numFmt w:val="lowerLetter"/>
      <w:lvlText w:val="%5."/>
      <w:lvlJc w:val="left"/>
      <w:pPr>
        <w:ind w:left="3600" w:hanging="360"/>
      </w:pPr>
    </w:lvl>
    <w:lvl w:ilvl="5" w:tplc="7B225DF4">
      <w:start w:val="1"/>
      <w:numFmt w:val="lowerRoman"/>
      <w:lvlText w:val="%6."/>
      <w:lvlJc w:val="right"/>
      <w:pPr>
        <w:ind w:left="4320" w:hanging="180"/>
      </w:pPr>
    </w:lvl>
    <w:lvl w:ilvl="6" w:tplc="DF426FEC">
      <w:start w:val="1"/>
      <w:numFmt w:val="decimal"/>
      <w:lvlText w:val="%7."/>
      <w:lvlJc w:val="left"/>
      <w:pPr>
        <w:ind w:left="5040" w:hanging="360"/>
      </w:pPr>
    </w:lvl>
    <w:lvl w:ilvl="7" w:tplc="2F3EE2A2">
      <w:start w:val="1"/>
      <w:numFmt w:val="lowerLetter"/>
      <w:lvlText w:val="%8."/>
      <w:lvlJc w:val="left"/>
      <w:pPr>
        <w:ind w:left="5760" w:hanging="360"/>
      </w:pPr>
    </w:lvl>
    <w:lvl w:ilvl="8" w:tplc="FB84789E">
      <w:start w:val="1"/>
      <w:numFmt w:val="lowerRoman"/>
      <w:lvlText w:val="%9."/>
      <w:lvlJc w:val="right"/>
      <w:pPr>
        <w:ind w:left="6480" w:hanging="180"/>
      </w:pPr>
    </w:lvl>
  </w:abstractNum>
  <w:num w:numId="1" w16cid:durableId="704211069">
    <w:abstractNumId w:val="2"/>
  </w:num>
  <w:num w:numId="2" w16cid:durableId="1290042980">
    <w:abstractNumId w:val="1"/>
  </w:num>
  <w:num w:numId="3" w16cid:durableId="1570114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C7479"/>
    <w:rsid w:val="0000333F"/>
    <w:rsid w:val="000157C0"/>
    <w:rsid w:val="00016288"/>
    <w:rsid w:val="000354A5"/>
    <w:rsid w:val="00042EEE"/>
    <w:rsid w:val="00080CBB"/>
    <w:rsid w:val="00094CC7"/>
    <w:rsid w:val="00095165"/>
    <w:rsid w:val="000B2B74"/>
    <w:rsid w:val="000C7479"/>
    <w:rsid w:val="00102F43"/>
    <w:rsid w:val="00130C83"/>
    <w:rsid w:val="0013568C"/>
    <w:rsid w:val="00140260"/>
    <w:rsid w:val="0014776F"/>
    <w:rsid w:val="00153263"/>
    <w:rsid w:val="002071CA"/>
    <w:rsid w:val="00233390"/>
    <w:rsid w:val="00235EF7"/>
    <w:rsid w:val="00245714"/>
    <w:rsid w:val="002C5CF7"/>
    <w:rsid w:val="002C6D04"/>
    <w:rsid w:val="002E1596"/>
    <w:rsid w:val="002F6C1D"/>
    <w:rsid w:val="00303425"/>
    <w:rsid w:val="0035438F"/>
    <w:rsid w:val="003652EE"/>
    <w:rsid w:val="0039621B"/>
    <w:rsid w:val="00396E19"/>
    <w:rsid w:val="003A2AFA"/>
    <w:rsid w:val="003E63EF"/>
    <w:rsid w:val="003F0858"/>
    <w:rsid w:val="003F1427"/>
    <w:rsid w:val="00406888"/>
    <w:rsid w:val="004205B9"/>
    <w:rsid w:val="00463176"/>
    <w:rsid w:val="0046526C"/>
    <w:rsid w:val="00474FBA"/>
    <w:rsid w:val="0048089F"/>
    <w:rsid w:val="004922B1"/>
    <w:rsid w:val="004A009A"/>
    <w:rsid w:val="004C0DF4"/>
    <w:rsid w:val="004E2CEB"/>
    <w:rsid w:val="005148C7"/>
    <w:rsid w:val="005817CE"/>
    <w:rsid w:val="005C75F8"/>
    <w:rsid w:val="005E2159"/>
    <w:rsid w:val="005E3B6E"/>
    <w:rsid w:val="00660C8B"/>
    <w:rsid w:val="00661DDC"/>
    <w:rsid w:val="00684922"/>
    <w:rsid w:val="00693B72"/>
    <w:rsid w:val="006940FE"/>
    <w:rsid w:val="006B534F"/>
    <w:rsid w:val="00727688"/>
    <w:rsid w:val="00782F57"/>
    <w:rsid w:val="007A2644"/>
    <w:rsid w:val="007C4A2A"/>
    <w:rsid w:val="007D4669"/>
    <w:rsid w:val="00825711"/>
    <w:rsid w:val="00847E1B"/>
    <w:rsid w:val="008B3ED8"/>
    <w:rsid w:val="008C1AF7"/>
    <w:rsid w:val="008C287C"/>
    <w:rsid w:val="009002B4"/>
    <w:rsid w:val="009304F9"/>
    <w:rsid w:val="009F211B"/>
    <w:rsid w:val="00A61D39"/>
    <w:rsid w:val="00AF3F0E"/>
    <w:rsid w:val="00B604C5"/>
    <w:rsid w:val="00BE0605"/>
    <w:rsid w:val="00C12347"/>
    <w:rsid w:val="00C14D1C"/>
    <w:rsid w:val="00C56969"/>
    <w:rsid w:val="00C73F01"/>
    <w:rsid w:val="00CA0B9A"/>
    <w:rsid w:val="00D17590"/>
    <w:rsid w:val="00D67706"/>
    <w:rsid w:val="00DE4BB2"/>
    <w:rsid w:val="00DF25EF"/>
    <w:rsid w:val="00E22325"/>
    <w:rsid w:val="00EC39D3"/>
    <w:rsid w:val="00EF0BF9"/>
    <w:rsid w:val="00F21EC3"/>
    <w:rsid w:val="00F6325F"/>
    <w:rsid w:val="00F71CF3"/>
    <w:rsid w:val="00F850BF"/>
    <w:rsid w:val="00FB00B3"/>
    <w:rsid w:val="00FC340F"/>
    <w:rsid w:val="00FF35DE"/>
    <w:rsid w:val="00FF506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7AB3F"/>
  <w15:docId w15:val="{3F8A6ECA-8A5B-4774-ABE4-94F7C5EBC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33F"/>
    <w:rPr>
      <w:kern w:val="0"/>
      <w:lang w:val="en-GB"/>
      <w14:ligatures w14:val="none"/>
    </w:rPr>
  </w:style>
  <w:style w:type="paragraph" w:styleId="Heading1">
    <w:name w:val="heading 1"/>
    <w:basedOn w:val="Normal"/>
    <w:next w:val="Normal"/>
    <w:link w:val="Heading1Char"/>
    <w:uiPriority w:val="9"/>
    <w:qFormat/>
    <w:rsid w:val="000033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48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33F"/>
    <w:rPr>
      <w:rFonts w:asciiTheme="majorHAnsi" w:eastAsiaTheme="majorEastAsia" w:hAnsiTheme="majorHAnsi" w:cstheme="majorBidi"/>
      <w:color w:val="2F5496" w:themeColor="accent1" w:themeShade="BF"/>
      <w:kern w:val="0"/>
      <w:sz w:val="32"/>
      <w:szCs w:val="32"/>
      <w:lang w:val="en-GB"/>
      <w14:ligatures w14:val="none"/>
    </w:rPr>
  </w:style>
  <w:style w:type="table" w:styleId="TableGrid">
    <w:name w:val="Table Grid"/>
    <w:basedOn w:val="TableNormal"/>
    <w:uiPriority w:val="59"/>
    <w:rsid w:val="0000333F"/>
    <w:pPr>
      <w:spacing w:after="0" w:line="240" w:lineRule="auto"/>
    </w:pPr>
    <w:rPr>
      <w:kern w:val="0"/>
      <w:lang w:val="en-GB"/>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AF3F0E"/>
    <w:pPr>
      <w:spacing w:after="100"/>
    </w:pPr>
  </w:style>
  <w:style w:type="character" w:styleId="Hyperlink">
    <w:name w:val="Hyperlink"/>
    <w:basedOn w:val="DefaultParagraphFont"/>
    <w:uiPriority w:val="99"/>
    <w:unhideWhenUsed/>
    <w:rsid w:val="00AF3F0E"/>
    <w:rPr>
      <w:color w:val="0563C1" w:themeColor="hyperlink"/>
      <w:u w:val="single"/>
    </w:rPr>
  </w:style>
  <w:style w:type="paragraph" w:styleId="ListParagraph">
    <w:name w:val="List Paragraph"/>
    <w:basedOn w:val="Normal"/>
    <w:uiPriority w:val="34"/>
    <w:qFormat/>
    <w:rsid w:val="00AF3F0E"/>
    <w:pPr>
      <w:ind w:left="720"/>
      <w:contextualSpacing/>
    </w:pPr>
  </w:style>
  <w:style w:type="character" w:customStyle="1" w:styleId="Heading2Char">
    <w:name w:val="Heading 2 Char"/>
    <w:basedOn w:val="DefaultParagraphFont"/>
    <w:link w:val="Heading2"/>
    <w:uiPriority w:val="9"/>
    <w:rsid w:val="005148C7"/>
    <w:rPr>
      <w:rFonts w:asciiTheme="majorHAnsi" w:eastAsiaTheme="majorEastAsia" w:hAnsiTheme="majorHAnsi" w:cstheme="majorBidi"/>
      <w:color w:val="2F5496" w:themeColor="accent1" w:themeShade="BF"/>
      <w:kern w:val="0"/>
      <w:sz w:val="26"/>
      <w:szCs w:val="26"/>
      <w:lang w:val="en-GB"/>
      <w14:ligatures w14:val="none"/>
    </w:rPr>
  </w:style>
  <w:style w:type="paragraph" w:styleId="Header">
    <w:name w:val="header"/>
    <w:basedOn w:val="Normal"/>
    <w:link w:val="HeaderChar"/>
    <w:uiPriority w:val="99"/>
    <w:unhideWhenUsed/>
    <w:rsid w:val="00782F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F57"/>
    <w:rPr>
      <w:kern w:val="0"/>
      <w:lang w:val="en-GB"/>
      <w14:ligatures w14:val="none"/>
    </w:rPr>
  </w:style>
  <w:style w:type="paragraph" w:styleId="Footer">
    <w:name w:val="footer"/>
    <w:basedOn w:val="Normal"/>
    <w:link w:val="FooterChar"/>
    <w:uiPriority w:val="99"/>
    <w:unhideWhenUsed/>
    <w:rsid w:val="00782F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F57"/>
    <w:rPr>
      <w:kern w:val="0"/>
      <w:lang w:val="en-GB"/>
      <w14:ligatures w14:val="none"/>
    </w:rPr>
  </w:style>
  <w:style w:type="paragraph" w:styleId="NoSpacing">
    <w:name w:val="No Spacing"/>
    <w:uiPriority w:val="1"/>
    <w:qFormat/>
    <w:rsid w:val="004A009A"/>
    <w:pPr>
      <w:spacing w:after="0" w:line="240" w:lineRule="auto"/>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389944">
      <w:bodyDiv w:val="1"/>
      <w:marLeft w:val="0"/>
      <w:marRight w:val="0"/>
      <w:marTop w:val="0"/>
      <w:marBottom w:val="0"/>
      <w:divBdr>
        <w:top w:val="none" w:sz="0" w:space="0" w:color="auto"/>
        <w:left w:val="none" w:sz="0" w:space="0" w:color="auto"/>
        <w:bottom w:val="none" w:sz="0" w:space="0" w:color="auto"/>
        <w:right w:val="none" w:sz="0" w:space="0" w:color="auto"/>
      </w:divBdr>
      <w:divsChild>
        <w:div w:id="1448887112">
          <w:marLeft w:val="0"/>
          <w:marRight w:val="0"/>
          <w:marTop w:val="0"/>
          <w:marBottom w:val="0"/>
          <w:divBdr>
            <w:top w:val="none" w:sz="0" w:space="0" w:color="auto"/>
            <w:left w:val="none" w:sz="0" w:space="0" w:color="auto"/>
            <w:bottom w:val="none" w:sz="0" w:space="0" w:color="auto"/>
            <w:right w:val="none" w:sz="0" w:space="0" w:color="auto"/>
          </w:divBdr>
          <w:divsChild>
            <w:div w:id="9926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F05B7-26B5-417D-AD64-54FFD3EEA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6</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8</cp:revision>
  <dcterms:created xsi:type="dcterms:W3CDTF">2023-11-06T08:19:00Z</dcterms:created>
  <dcterms:modified xsi:type="dcterms:W3CDTF">2023-11-15T14:19:00Z</dcterms:modified>
</cp:coreProperties>
</file>