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C768C" w14:textId="77777777" w:rsidR="00262A1B" w:rsidRPr="00E35F06" w:rsidRDefault="00E35F06">
      <w:pPr>
        <w:spacing w:after="0"/>
        <w:jc w:val="center"/>
        <w:rPr>
          <w:rFonts w:ascii="Times New Roman" w:eastAsia="Arial" w:hAnsi="Times New Roman" w:cs="Times New Roman"/>
          <w:b/>
        </w:rPr>
      </w:pPr>
      <w:r w:rsidRPr="00E35F06">
        <w:rPr>
          <w:rFonts w:ascii="Times New Roman" w:eastAsia="Arial" w:hAnsi="Times New Roman" w:cs="Times New Roman"/>
          <w:b/>
        </w:rPr>
        <w:t>Project Design Phase-II</w:t>
      </w:r>
    </w:p>
    <w:p w14:paraId="71FC964D" w14:textId="77777777" w:rsidR="00262A1B" w:rsidRPr="00E35F06" w:rsidRDefault="00E35F06">
      <w:pPr>
        <w:spacing w:after="0"/>
        <w:jc w:val="center"/>
        <w:rPr>
          <w:rFonts w:ascii="Times New Roman" w:eastAsia="Arial" w:hAnsi="Times New Roman" w:cs="Times New Roman"/>
          <w:b/>
        </w:rPr>
      </w:pPr>
      <w:r w:rsidRPr="00E35F06">
        <w:rPr>
          <w:rFonts w:ascii="Times New Roman" w:eastAsia="Arial" w:hAnsi="Times New Roman" w:cs="Times New Roman"/>
          <w:b/>
        </w:rPr>
        <w:t>Technology Stack (Architecture &amp; Stack)</w:t>
      </w:r>
    </w:p>
    <w:p w14:paraId="021EEB38" w14:textId="77777777" w:rsidR="00262A1B" w:rsidRPr="00E35F06" w:rsidRDefault="00262A1B">
      <w:pPr>
        <w:spacing w:after="0"/>
        <w:jc w:val="center"/>
        <w:rPr>
          <w:rFonts w:ascii="Times New Roman" w:eastAsia="Arial" w:hAnsi="Times New Roman" w:cs="Times New Roman"/>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62A1B" w:rsidRPr="00E35F06" w14:paraId="62F52C06" w14:textId="77777777">
        <w:trPr>
          <w:jc w:val="center"/>
        </w:trPr>
        <w:tc>
          <w:tcPr>
            <w:tcW w:w="4508" w:type="dxa"/>
          </w:tcPr>
          <w:p w14:paraId="77327A1D" w14:textId="77777777" w:rsidR="00262A1B" w:rsidRPr="00E35F06" w:rsidRDefault="00E35F06">
            <w:pPr>
              <w:rPr>
                <w:rFonts w:ascii="Times New Roman" w:eastAsia="Arial" w:hAnsi="Times New Roman" w:cs="Times New Roman"/>
              </w:rPr>
            </w:pPr>
            <w:r w:rsidRPr="00E35F06">
              <w:rPr>
                <w:rFonts w:ascii="Times New Roman" w:eastAsia="Arial" w:hAnsi="Times New Roman" w:cs="Times New Roman"/>
              </w:rPr>
              <w:t>Date</w:t>
            </w:r>
          </w:p>
        </w:tc>
        <w:tc>
          <w:tcPr>
            <w:tcW w:w="4843" w:type="dxa"/>
          </w:tcPr>
          <w:p w14:paraId="6683A245" w14:textId="316E229B" w:rsidR="00262A1B" w:rsidRPr="00E35F06" w:rsidRDefault="00834169">
            <w:pPr>
              <w:rPr>
                <w:rFonts w:ascii="Times New Roman" w:eastAsia="Arial" w:hAnsi="Times New Roman" w:cs="Times New Roman"/>
              </w:rPr>
            </w:pPr>
            <w:r w:rsidRPr="00E35F06">
              <w:rPr>
                <w:rFonts w:ascii="Times New Roman" w:eastAsia="Arial" w:hAnsi="Times New Roman" w:cs="Times New Roman"/>
              </w:rPr>
              <w:t>27 June 2025</w:t>
            </w:r>
          </w:p>
        </w:tc>
      </w:tr>
      <w:tr w:rsidR="00262A1B" w:rsidRPr="00E35F06" w14:paraId="44762BD4" w14:textId="77777777">
        <w:trPr>
          <w:jc w:val="center"/>
        </w:trPr>
        <w:tc>
          <w:tcPr>
            <w:tcW w:w="4508" w:type="dxa"/>
          </w:tcPr>
          <w:p w14:paraId="72A6BECA" w14:textId="77777777" w:rsidR="00262A1B" w:rsidRPr="00E35F06" w:rsidRDefault="00E35F06">
            <w:pPr>
              <w:rPr>
                <w:rFonts w:ascii="Times New Roman" w:eastAsia="Arial" w:hAnsi="Times New Roman" w:cs="Times New Roman"/>
              </w:rPr>
            </w:pPr>
            <w:r w:rsidRPr="00E35F06">
              <w:rPr>
                <w:rFonts w:ascii="Times New Roman" w:eastAsia="Arial" w:hAnsi="Times New Roman" w:cs="Times New Roman"/>
              </w:rPr>
              <w:t>Team ID</w:t>
            </w:r>
          </w:p>
        </w:tc>
        <w:tc>
          <w:tcPr>
            <w:tcW w:w="4843" w:type="dxa"/>
          </w:tcPr>
          <w:p w14:paraId="01F238B5" w14:textId="3F4B71C5" w:rsidR="00262A1B" w:rsidRPr="00E35F06" w:rsidRDefault="00E35F06">
            <w:pPr>
              <w:rPr>
                <w:rFonts w:ascii="Times New Roman" w:eastAsia="Arial" w:hAnsi="Times New Roman" w:cs="Times New Roman"/>
              </w:rPr>
            </w:pPr>
            <w:r w:rsidRPr="00E35F06">
              <w:rPr>
                <w:rFonts w:ascii="Times New Roman" w:hAnsi="Times New Roman" w:cs="Times New Roman"/>
                <w:color w:val="222222"/>
                <w:shd w:val="clear" w:color="auto" w:fill="FFFFFF"/>
              </w:rPr>
              <w:t>LTVIP2025TMID35597</w:t>
            </w:r>
          </w:p>
        </w:tc>
      </w:tr>
      <w:tr w:rsidR="00262A1B" w:rsidRPr="00E35F06" w14:paraId="01B825AD" w14:textId="77777777">
        <w:trPr>
          <w:jc w:val="center"/>
        </w:trPr>
        <w:tc>
          <w:tcPr>
            <w:tcW w:w="4508" w:type="dxa"/>
          </w:tcPr>
          <w:p w14:paraId="047C4714" w14:textId="77777777" w:rsidR="00262A1B" w:rsidRPr="00E35F06" w:rsidRDefault="00E35F06">
            <w:pPr>
              <w:rPr>
                <w:rFonts w:ascii="Times New Roman" w:eastAsia="Arial" w:hAnsi="Times New Roman" w:cs="Times New Roman"/>
              </w:rPr>
            </w:pPr>
            <w:r w:rsidRPr="00E35F06">
              <w:rPr>
                <w:rFonts w:ascii="Times New Roman" w:eastAsia="Arial" w:hAnsi="Times New Roman" w:cs="Times New Roman"/>
              </w:rPr>
              <w:t>Project Name</w:t>
            </w:r>
          </w:p>
        </w:tc>
        <w:tc>
          <w:tcPr>
            <w:tcW w:w="4843" w:type="dxa"/>
          </w:tcPr>
          <w:p w14:paraId="2EBF7354" w14:textId="11D87BAD" w:rsidR="00262A1B" w:rsidRPr="00E35F06" w:rsidRDefault="00834169">
            <w:pPr>
              <w:rPr>
                <w:rFonts w:ascii="Times New Roman" w:eastAsia="Arial" w:hAnsi="Times New Roman" w:cs="Times New Roman"/>
              </w:rPr>
            </w:pPr>
            <w:r w:rsidRPr="00E35F06">
              <w:rPr>
                <w:rFonts w:ascii="Times New Roman" w:eastAsia="Arial" w:hAnsi="Times New Roman" w:cs="Times New Roman"/>
              </w:rPr>
              <w:t>Pollen's Profiling: Automated Classification of Pollen Grains</w:t>
            </w:r>
          </w:p>
        </w:tc>
      </w:tr>
      <w:tr w:rsidR="00262A1B" w:rsidRPr="00E35F06" w14:paraId="23AC8F88" w14:textId="77777777">
        <w:trPr>
          <w:jc w:val="center"/>
        </w:trPr>
        <w:tc>
          <w:tcPr>
            <w:tcW w:w="4508" w:type="dxa"/>
          </w:tcPr>
          <w:p w14:paraId="108A0E41" w14:textId="77777777" w:rsidR="00262A1B" w:rsidRPr="00E35F06" w:rsidRDefault="00E35F06">
            <w:pPr>
              <w:rPr>
                <w:rFonts w:ascii="Times New Roman" w:eastAsia="Arial" w:hAnsi="Times New Roman" w:cs="Times New Roman"/>
              </w:rPr>
            </w:pPr>
            <w:r w:rsidRPr="00E35F06">
              <w:rPr>
                <w:rFonts w:ascii="Times New Roman" w:eastAsia="Arial" w:hAnsi="Times New Roman" w:cs="Times New Roman"/>
              </w:rPr>
              <w:t>Maximum Marks</w:t>
            </w:r>
          </w:p>
        </w:tc>
        <w:tc>
          <w:tcPr>
            <w:tcW w:w="4843" w:type="dxa"/>
          </w:tcPr>
          <w:p w14:paraId="1B519422" w14:textId="77777777" w:rsidR="00262A1B" w:rsidRPr="00E35F06" w:rsidRDefault="00E35F06">
            <w:pPr>
              <w:rPr>
                <w:rFonts w:ascii="Times New Roman" w:eastAsia="Arial" w:hAnsi="Times New Roman" w:cs="Times New Roman"/>
              </w:rPr>
            </w:pPr>
            <w:r w:rsidRPr="00E35F06">
              <w:rPr>
                <w:rFonts w:ascii="Times New Roman" w:eastAsia="Arial" w:hAnsi="Times New Roman" w:cs="Times New Roman"/>
              </w:rPr>
              <w:t>4 Marks</w:t>
            </w:r>
          </w:p>
        </w:tc>
      </w:tr>
    </w:tbl>
    <w:p w14:paraId="2E0B0A35" w14:textId="77777777" w:rsidR="00262A1B" w:rsidRPr="00E35F06" w:rsidRDefault="00262A1B">
      <w:pPr>
        <w:rPr>
          <w:rFonts w:ascii="Times New Roman" w:eastAsia="Arial" w:hAnsi="Times New Roman" w:cs="Times New Roman"/>
          <w:b/>
        </w:rPr>
      </w:pPr>
    </w:p>
    <w:p w14:paraId="789356C3" w14:textId="77777777" w:rsidR="00262A1B" w:rsidRPr="00E35F06" w:rsidRDefault="00E35F06">
      <w:pPr>
        <w:rPr>
          <w:rFonts w:ascii="Times New Roman" w:eastAsia="Arial" w:hAnsi="Times New Roman" w:cs="Times New Roman"/>
          <w:b/>
        </w:rPr>
      </w:pPr>
      <w:r w:rsidRPr="00E35F06">
        <w:rPr>
          <w:rFonts w:ascii="Times New Roman" w:eastAsia="Arial" w:hAnsi="Times New Roman" w:cs="Times New Roman"/>
          <w:b/>
        </w:rPr>
        <w:t>Technical Architecture:</w:t>
      </w:r>
    </w:p>
    <w:p w14:paraId="4273A606" w14:textId="77777777" w:rsidR="00834169" w:rsidRPr="00E35F06" w:rsidRDefault="00834169" w:rsidP="00834169">
      <w:pPr>
        <w:rPr>
          <w:rFonts w:ascii="Times New Roman" w:eastAsia="Arial" w:hAnsi="Times New Roman" w:cs="Times New Roman"/>
          <w:bCs/>
        </w:rPr>
      </w:pPr>
      <w:r w:rsidRPr="00E35F06">
        <w:rPr>
          <w:rFonts w:ascii="Times New Roman" w:eastAsia="Arial" w:hAnsi="Times New Roman" w:cs="Times New Roman"/>
          <w:bCs/>
        </w:rPr>
        <w:t>The technical architecture of Pollen's Profiling includes a web-based front-end (HTML, CSS, JS) for user interaction and a Flask-based Python back-end to handle image uploads and routing. A pre-trained CNN model processes the images for classification. The system stores images and predictions locally or in the cloud. It ensures modular, scalable, and secure integration of machine learning with web deployment.</w:t>
      </w:r>
    </w:p>
    <w:p w14:paraId="477469EE" w14:textId="77777777" w:rsidR="00262A1B" w:rsidRPr="00E35F06" w:rsidRDefault="00E35F06">
      <w:pPr>
        <w:rPr>
          <w:rFonts w:ascii="Times New Roman" w:eastAsia="Arial" w:hAnsi="Times New Roman" w:cs="Times New Roman"/>
        </w:rPr>
      </w:pPr>
      <w:r w:rsidRPr="00E35F06">
        <w:rPr>
          <w:rFonts w:ascii="Times New Roman" w:eastAsia="Arial" w:hAnsi="Times New Roman" w:cs="Times New Roman"/>
        </w:rPr>
        <w:t xml:space="preserve">The Deliverable shall include the architectural diagram as below and the information as per the table1 </w:t>
      </w:r>
      <w:r w:rsidRPr="00E35F06">
        <w:rPr>
          <w:rFonts w:ascii="Times New Roman" w:eastAsia="Arial" w:hAnsi="Times New Roman" w:cs="Times New Roman"/>
        </w:rPr>
        <w:t>&amp; table 2</w:t>
      </w:r>
    </w:p>
    <w:p w14:paraId="123BC0A6" w14:textId="0EFEE109" w:rsidR="00262A1B" w:rsidRPr="00E35F06" w:rsidRDefault="00834169">
      <w:pPr>
        <w:rPr>
          <w:rFonts w:ascii="Times New Roman" w:eastAsia="Arial" w:hAnsi="Times New Roman" w:cs="Times New Roman"/>
          <w:b/>
        </w:rPr>
      </w:pPr>
      <w:r w:rsidRPr="00E35F06">
        <w:rPr>
          <w:rFonts w:ascii="Times New Roman" w:hAnsi="Times New Roman" w:cs="Times New Roman"/>
          <w:noProof/>
        </w:rPr>
        <mc:AlternateContent>
          <mc:Choice Requires="wps">
            <w:drawing>
              <wp:anchor distT="0" distB="0" distL="114300" distR="114300" simplePos="0" relativeHeight="251658240" behindDoc="0" locked="0" layoutInCell="1" hidden="0" allowOverlap="1" wp14:anchorId="33E40819" wp14:editId="59986A22">
                <wp:simplePos x="0" y="0"/>
                <wp:positionH relativeFrom="column">
                  <wp:posOffset>4015740</wp:posOffset>
                </wp:positionH>
                <wp:positionV relativeFrom="paragraph">
                  <wp:posOffset>267970</wp:posOffset>
                </wp:positionV>
                <wp:extent cx="4759325" cy="1684020"/>
                <wp:effectExtent l="0" t="0" r="22225" b="11430"/>
                <wp:wrapNone/>
                <wp:docPr id="11" name="Rectangle 11"/>
                <wp:cNvGraphicFramePr/>
                <a:graphic xmlns:a="http://schemas.openxmlformats.org/drawingml/2006/main">
                  <a:graphicData uri="http://schemas.microsoft.com/office/word/2010/wordprocessingShape">
                    <wps:wsp>
                      <wps:cNvSpPr/>
                      <wps:spPr>
                        <a:xfrm>
                          <a:off x="0" y="0"/>
                          <a:ext cx="4759325" cy="1684020"/>
                        </a:xfrm>
                        <a:prstGeom prst="rect">
                          <a:avLst/>
                        </a:prstGeom>
                        <a:solidFill>
                          <a:schemeClr val="lt1"/>
                        </a:solidFill>
                        <a:ln w="9525" cap="flat" cmpd="sng">
                          <a:solidFill>
                            <a:srgbClr val="000000"/>
                          </a:solidFill>
                          <a:prstDash val="solid"/>
                          <a:round/>
                          <a:headEnd type="none" w="sm" len="sm"/>
                          <a:tailEnd type="none" w="sm" len="sm"/>
                        </a:ln>
                      </wps:spPr>
                      <wps:txbx>
                        <w:txbxContent>
                          <w:p w14:paraId="2B7CA1AF" w14:textId="77777777" w:rsidR="00262A1B" w:rsidRDefault="00E35F06">
                            <w:pPr>
                              <w:spacing w:line="258" w:lineRule="auto"/>
                              <w:textDirection w:val="btLr"/>
                            </w:pPr>
                            <w:r>
                              <w:rPr>
                                <w:color w:val="000000"/>
                              </w:rPr>
                              <w:t>Guidelines:</w:t>
                            </w:r>
                          </w:p>
                          <w:p w14:paraId="5BA4CD8B" w14:textId="5CC3E2B3" w:rsidR="00262A1B" w:rsidRDefault="00834169">
                            <w:pPr>
                              <w:spacing w:after="0" w:line="240" w:lineRule="auto"/>
                              <w:ind w:left="360"/>
                              <w:textDirection w:val="btLr"/>
                            </w:pPr>
                            <w:r w:rsidRPr="00834169">
                              <w:t xml:space="preserve">To build the </w:t>
                            </w:r>
                            <w:r w:rsidRPr="00834169">
                              <w:rPr>
                                <w:b/>
                                <w:bCs/>
                              </w:rPr>
                              <w:t>Pollen's Profiling</w:t>
                            </w:r>
                            <w:r w:rsidRPr="00834169">
                              <w:t xml:space="preserve"> project, start by preparing a </w:t>
                            </w:r>
                            <w:proofErr w:type="spellStart"/>
                            <w:r w:rsidRPr="00834169">
                              <w:t>labeled</w:t>
                            </w:r>
                            <w:proofErr w:type="spellEnd"/>
                            <w:r w:rsidRPr="00834169">
                              <w:t xml:space="preserve"> dataset of pollen images and train a CNN model using TensorFlow or </w:t>
                            </w:r>
                            <w:proofErr w:type="spellStart"/>
                            <w:r w:rsidRPr="00834169">
                              <w:t>Keras</w:t>
                            </w:r>
                            <w:proofErr w:type="spellEnd"/>
                            <w:r w:rsidRPr="00834169">
                              <w:t>. Use Flask to create a backend that loads the model and handles image uploads. Design a simple web interface (HTML/CSS/JS) for users to interact with the system. Finally, test and deploy the app locally or on a cloud platform like Heroku or Render</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rect w14:anchorId="33E40819" id="Rectangle 11" o:spid="_x0000_s1026" style="position:absolute;margin-left:316.2pt;margin-top:21.1pt;width:374.75pt;height:132.6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" fillcolor="white [3201]">
                <v:stroke startarrowwidth="narrow" startarrowlength="short" endarrowwidth="narrow" endarrowlength="short" joinstyle="round"/>
                <v:textbox inset="2.53958mm,1.2694mm,2.53958mm,1.2694mm">
                  <w:txbxContent>
                    <w:p w14:paraId="2B7CA1AF" w14:textId="77777777" w:rsidR="00262A1B" w:rsidRDefault="00000000">
                      <w:pPr>
                        <w:spacing w:line="258" w:lineRule="auto"/>
                        <w:textDirection w:val="btLr"/>
                      </w:pPr>
                      <w:r>
                        <w:rPr>
                          <w:color w:val="000000"/>
                        </w:rPr>
                        <w:t>Guidelines:</w:t>
                      </w:r>
                    </w:p>
                    <w:p w14:paraId="5BA4CD8B" w14:textId="5CC3E2B3" w:rsidR="00262A1B" w:rsidRDefault="00834169">
                      <w:pPr>
                        <w:spacing w:after="0" w:line="240" w:lineRule="auto"/>
                        <w:ind w:left="360"/>
                        <w:textDirection w:val="btLr"/>
                      </w:pPr>
                      <w:r w:rsidRPr="00834169">
                        <w:t xml:space="preserve">To build the </w:t>
                      </w:r>
                      <w:r w:rsidRPr="00834169">
                        <w:rPr>
                          <w:b/>
                          <w:bCs/>
                        </w:rPr>
                        <w:t>Pollen's Profiling</w:t>
                      </w:r>
                      <w:r w:rsidRPr="00834169">
                        <w:t xml:space="preserve"> project, start by preparing a </w:t>
                      </w:r>
                      <w:proofErr w:type="spellStart"/>
                      <w:r w:rsidRPr="00834169">
                        <w:t>labeled</w:t>
                      </w:r>
                      <w:proofErr w:type="spellEnd"/>
                      <w:r w:rsidRPr="00834169">
                        <w:t xml:space="preserve"> dataset of pollen images and train a CNN model using TensorFlow or </w:t>
                      </w:r>
                      <w:proofErr w:type="spellStart"/>
                      <w:r w:rsidRPr="00834169">
                        <w:t>Keras</w:t>
                      </w:r>
                      <w:proofErr w:type="spellEnd"/>
                      <w:r w:rsidRPr="00834169">
                        <w:t>. Use Flask to create a backend that loads the model and handles image uploads. Design a simple web interface (HTML/CSS/JS) for users to interact with the system. Finally, test and deploy the app locally or on a cloud platform like Heroku or Render</w:t>
                      </w:r>
                    </w:p>
                  </w:txbxContent>
                </v:textbox>
              </v:rect>
            </w:pict>
          </mc:Fallback>
        </mc:AlternateContent>
      </w:r>
    </w:p>
    <w:p w14:paraId="195A5355" w14:textId="288EF2A1" w:rsidR="00262A1B" w:rsidRPr="00E35F06" w:rsidRDefault="00834169">
      <w:pPr>
        <w:rPr>
          <w:rFonts w:ascii="Times New Roman" w:eastAsia="Arial" w:hAnsi="Times New Roman" w:cs="Times New Roman"/>
          <w:b/>
        </w:rPr>
      </w:pPr>
      <w:r w:rsidRPr="00E35F06">
        <w:rPr>
          <w:rFonts w:ascii="Times New Roman" w:eastAsia="Arial" w:hAnsi="Times New Roman" w:cs="Times New Roman"/>
          <w:b/>
          <w:noProof/>
        </w:rPr>
        <w:drawing>
          <wp:inline distT="0" distB="0" distL="0" distR="0" wp14:anchorId="3B0A9371" wp14:editId="1FC73643">
            <wp:extent cx="3703320" cy="2608059"/>
            <wp:effectExtent l="0" t="0" r="0" b="1905"/>
            <wp:docPr id="1788657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57651" name=""/>
                    <pic:cNvPicPr/>
                  </pic:nvPicPr>
                  <pic:blipFill>
                    <a:blip r:embed="rId6"/>
                    <a:stretch>
                      <a:fillRect/>
                    </a:stretch>
                  </pic:blipFill>
                  <pic:spPr>
                    <a:xfrm>
                      <a:off x="0" y="0"/>
                      <a:ext cx="3734939" cy="2630327"/>
                    </a:xfrm>
                    <a:prstGeom prst="rect">
                      <a:avLst/>
                    </a:prstGeom>
                  </pic:spPr>
                </pic:pic>
              </a:graphicData>
            </a:graphic>
          </wp:inline>
        </w:drawing>
      </w:r>
    </w:p>
    <w:p w14:paraId="393BB21B" w14:textId="05E65431" w:rsidR="00262A1B" w:rsidRPr="00E35F06" w:rsidRDefault="00262A1B">
      <w:pPr>
        <w:rPr>
          <w:rFonts w:ascii="Times New Roman" w:eastAsia="Arial" w:hAnsi="Times New Roman" w:cs="Times New Roman"/>
          <w:b/>
        </w:rPr>
      </w:pPr>
    </w:p>
    <w:p w14:paraId="200320C4" w14:textId="7C7B5F89" w:rsidR="00262A1B" w:rsidRPr="00E35F06" w:rsidRDefault="00E35F06">
      <w:pPr>
        <w:tabs>
          <w:tab w:val="left" w:pos="2320"/>
        </w:tabs>
        <w:rPr>
          <w:rFonts w:ascii="Times New Roman" w:eastAsia="Arial" w:hAnsi="Times New Roman" w:cs="Times New Roman"/>
          <w:b/>
        </w:rPr>
      </w:pPr>
      <w:r w:rsidRPr="00E35F06">
        <w:rPr>
          <w:rFonts w:ascii="Times New Roman" w:eastAsia="Arial" w:hAnsi="Times New Roman" w:cs="Times New Roman"/>
          <w:b/>
        </w:rPr>
        <w:t>Table-</w:t>
      </w:r>
      <w:proofErr w:type="gramStart"/>
      <w:r w:rsidRPr="00E35F06">
        <w:rPr>
          <w:rFonts w:ascii="Times New Roman" w:eastAsia="Arial" w:hAnsi="Times New Roman" w:cs="Times New Roman"/>
          <w:b/>
        </w:rPr>
        <w:t>1 :</w:t>
      </w:r>
      <w:proofErr w:type="gramEnd"/>
      <w:r w:rsidRPr="00E35F06">
        <w:rPr>
          <w:rFonts w:ascii="Times New Roman" w:eastAsia="Arial" w:hAnsi="Times New Roman" w:cs="Times New Roman"/>
          <w:b/>
        </w:rPr>
        <w:t xml:space="preserve"> Components &amp; Technologies:</w:t>
      </w:r>
    </w:p>
    <w:tbl>
      <w:tblPr>
        <w:tblStyle w:val="a0"/>
        <w:tblW w:w="14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4"/>
        <w:gridCol w:w="4006"/>
        <w:gridCol w:w="5218"/>
        <w:gridCol w:w="4135"/>
      </w:tblGrid>
      <w:tr w:rsidR="00262A1B" w:rsidRPr="00E35F06" w14:paraId="5169328E" w14:textId="77777777">
        <w:trPr>
          <w:trHeight w:val="398"/>
        </w:trPr>
        <w:tc>
          <w:tcPr>
            <w:tcW w:w="834" w:type="dxa"/>
          </w:tcPr>
          <w:p w14:paraId="330CD3B9" w14:textId="77777777" w:rsidR="00262A1B" w:rsidRPr="00E35F06" w:rsidRDefault="00E35F06">
            <w:pPr>
              <w:tabs>
                <w:tab w:val="left" w:pos="2320"/>
              </w:tabs>
              <w:rPr>
                <w:rFonts w:ascii="Times New Roman" w:eastAsia="Arial" w:hAnsi="Times New Roman" w:cs="Times New Roman"/>
                <w:b/>
              </w:rPr>
            </w:pPr>
            <w:proofErr w:type="spellStart"/>
            <w:proofErr w:type="gramStart"/>
            <w:r w:rsidRPr="00E35F06">
              <w:rPr>
                <w:rFonts w:ascii="Times New Roman" w:eastAsia="Arial" w:hAnsi="Times New Roman" w:cs="Times New Roman"/>
                <w:b/>
              </w:rPr>
              <w:t>S.No</w:t>
            </w:r>
            <w:proofErr w:type="spellEnd"/>
            <w:proofErr w:type="gramEnd"/>
          </w:p>
        </w:tc>
        <w:tc>
          <w:tcPr>
            <w:tcW w:w="4006" w:type="dxa"/>
          </w:tcPr>
          <w:p w14:paraId="0E2335DA" w14:textId="77777777" w:rsidR="00262A1B" w:rsidRPr="00E35F06" w:rsidRDefault="00E35F06">
            <w:pPr>
              <w:tabs>
                <w:tab w:val="left" w:pos="2320"/>
              </w:tabs>
              <w:rPr>
                <w:rFonts w:ascii="Times New Roman" w:eastAsia="Arial" w:hAnsi="Times New Roman" w:cs="Times New Roman"/>
                <w:b/>
              </w:rPr>
            </w:pPr>
            <w:r w:rsidRPr="00E35F06">
              <w:rPr>
                <w:rFonts w:ascii="Times New Roman" w:eastAsia="Arial" w:hAnsi="Times New Roman" w:cs="Times New Roman"/>
                <w:b/>
              </w:rPr>
              <w:t>Component</w:t>
            </w:r>
          </w:p>
        </w:tc>
        <w:tc>
          <w:tcPr>
            <w:tcW w:w="5218" w:type="dxa"/>
          </w:tcPr>
          <w:p w14:paraId="77D5B745" w14:textId="7A5FE105" w:rsidR="00262A1B" w:rsidRPr="00E35F06" w:rsidRDefault="00E35F06">
            <w:pPr>
              <w:tabs>
                <w:tab w:val="left" w:pos="2320"/>
              </w:tabs>
              <w:rPr>
                <w:rFonts w:ascii="Times New Roman" w:eastAsia="Arial" w:hAnsi="Times New Roman" w:cs="Times New Roman"/>
                <w:b/>
              </w:rPr>
            </w:pPr>
            <w:r w:rsidRPr="00E35F06">
              <w:rPr>
                <w:rFonts w:ascii="Times New Roman" w:eastAsia="Arial" w:hAnsi="Times New Roman" w:cs="Times New Roman"/>
                <w:b/>
              </w:rPr>
              <w:t>Description</w:t>
            </w:r>
          </w:p>
        </w:tc>
        <w:tc>
          <w:tcPr>
            <w:tcW w:w="4135" w:type="dxa"/>
          </w:tcPr>
          <w:p w14:paraId="5CE4D26B" w14:textId="77777777" w:rsidR="00262A1B" w:rsidRPr="00E35F06" w:rsidRDefault="00E35F06">
            <w:pPr>
              <w:tabs>
                <w:tab w:val="left" w:pos="2320"/>
              </w:tabs>
              <w:rPr>
                <w:rFonts w:ascii="Times New Roman" w:eastAsia="Arial" w:hAnsi="Times New Roman" w:cs="Times New Roman"/>
                <w:b/>
              </w:rPr>
            </w:pPr>
            <w:r w:rsidRPr="00E35F06">
              <w:rPr>
                <w:rFonts w:ascii="Times New Roman" w:eastAsia="Arial" w:hAnsi="Times New Roman" w:cs="Times New Roman"/>
                <w:b/>
              </w:rPr>
              <w:t>Technology</w:t>
            </w:r>
          </w:p>
        </w:tc>
      </w:tr>
      <w:tr w:rsidR="00262A1B" w:rsidRPr="00E35F06" w14:paraId="564FB203" w14:textId="77777777">
        <w:trPr>
          <w:trHeight w:val="489"/>
        </w:trPr>
        <w:tc>
          <w:tcPr>
            <w:tcW w:w="834" w:type="dxa"/>
          </w:tcPr>
          <w:p w14:paraId="4BC549B4" w14:textId="77777777" w:rsidR="00262A1B" w:rsidRPr="00E35F06" w:rsidRDefault="00262A1B">
            <w:pPr>
              <w:numPr>
                <w:ilvl w:val="0"/>
                <w:numId w:val="1"/>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rPr>
            </w:pPr>
          </w:p>
        </w:tc>
        <w:tc>
          <w:tcPr>
            <w:tcW w:w="4006" w:type="dxa"/>
          </w:tcPr>
          <w:p w14:paraId="6AA9493E"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User Interface</w:t>
            </w:r>
          </w:p>
        </w:tc>
        <w:tc>
          <w:tcPr>
            <w:tcW w:w="5218" w:type="dxa"/>
          </w:tcPr>
          <w:p w14:paraId="7B6BBAF8"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How user interacts with application e.g.</w:t>
            </w:r>
          </w:p>
          <w:p w14:paraId="6EF0A810"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Web UI, Mobile App, Chatbot etc.</w:t>
            </w:r>
          </w:p>
        </w:tc>
        <w:tc>
          <w:tcPr>
            <w:tcW w:w="4135" w:type="dxa"/>
          </w:tcPr>
          <w:p w14:paraId="216C6447"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 xml:space="preserve">HTML, CSS, JavaScript / Angular </w:t>
            </w:r>
            <w:proofErr w:type="spellStart"/>
            <w:r w:rsidRPr="00E35F06">
              <w:rPr>
                <w:rFonts w:ascii="Times New Roman" w:eastAsia="Arial" w:hAnsi="Times New Roman" w:cs="Times New Roman"/>
              </w:rPr>
              <w:t>Js</w:t>
            </w:r>
            <w:proofErr w:type="spellEnd"/>
            <w:r w:rsidRPr="00E35F06">
              <w:rPr>
                <w:rFonts w:ascii="Times New Roman" w:eastAsia="Arial" w:hAnsi="Times New Roman" w:cs="Times New Roman"/>
              </w:rPr>
              <w:t xml:space="preserve"> / React </w:t>
            </w:r>
            <w:proofErr w:type="spellStart"/>
            <w:r w:rsidRPr="00E35F06">
              <w:rPr>
                <w:rFonts w:ascii="Times New Roman" w:eastAsia="Arial" w:hAnsi="Times New Roman" w:cs="Times New Roman"/>
              </w:rPr>
              <w:t>Js</w:t>
            </w:r>
            <w:proofErr w:type="spellEnd"/>
            <w:r w:rsidRPr="00E35F06">
              <w:rPr>
                <w:rFonts w:ascii="Times New Roman" w:eastAsia="Arial" w:hAnsi="Times New Roman" w:cs="Times New Roman"/>
              </w:rPr>
              <w:t xml:space="preserve"> etc.</w:t>
            </w:r>
          </w:p>
        </w:tc>
      </w:tr>
      <w:tr w:rsidR="00262A1B" w:rsidRPr="00E35F06" w14:paraId="28BDB577" w14:textId="77777777">
        <w:trPr>
          <w:trHeight w:val="470"/>
        </w:trPr>
        <w:tc>
          <w:tcPr>
            <w:tcW w:w="834" w:type="dxa"/>
          </w:tcPr>
          <w:p w14:paraId="4A6CFC19" w14:textId="77777777" w:rsidR="00262A1B" w:rsidRPr="00E35F06" w:rsidRDefault="00262A1B">
            <w:pPr>
              <w:numPr>
                <w:ilvl w:val="0"/>
                <w:numId w:val="1"/>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rPr>
            </w:pPr>
          </w:p>
        </w:tc>
        <w:tc>
          <w:tcPr>
            <w:tcW w:w="4006" w:type="dxa"/>
          </w:tcPr>
          <w:p w14:paraId="52103135"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Application Logic-1</w:t>
            </w:r>
          </w:p>
        </w:tc>
        <w:tc>
          <w:tcPr>
            <w:tcW w:w="5218" w:type="dxa"/>
          </w:tcPr>
          <w:p w14:paraId="523CAE32"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Logic for a process in the application</w:t>
            </w:r>
          </w:p>
        </w:tc>
        <w:tc>
          <w:tcPr>
            <w:tcW w:w="4135" w:type="dxa"/>
          </w:tcPr>
          <w:p w14:paraId="7CF39C3C"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 xml:space="preserve">Java / Python </w:t>
            </w:r>
          </w:p>
        </w:tc>
      </w:tr>
      <w:tr w:rsidR="00262A1B" w:rsidRPr="00E35F06" w14:paraId="2EE853B1" w14:textId="77777777">
        <w:trPr>
          <w:trHeight w:val="470"/>
        </w:trPr>
        <w:tc>
          <w:tcPr>
            <w:tcW w:w="834" w:type="dxa"/>
          </w:tcPr>
          <w:p w14:paraId="10E75FE3" w14:textId="77777777" w:rsidR="00262A1B" w:rsidRPr="00E35F06" w:rsidRDefault="00262A1B">
            <w:pPr>
              <w:numPr>
                <w:ilvl w:val="0"/>
                <w:numId w:val="1"/>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rPr>
            </w:pPr>
          </w:p>
        </w:tc>
        <w:tc>
          <w:tcPr>
            <w:tcW w:w="4006" w:type="dxa"/>
          </w:tcPr>
          <w:p w14:paraId="17565026"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Application Logic-2</w:t>
            </w:r>
          </w:p>
        </w:tc>
        <w:tc>
          <w:tcPr>
            <w:tcW w:w="5218" w:type="dxa"/>
          </w:tcPr>
          <w:p w14:paraId="654D7C9F"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 xml:space="preserve">Logic for a </w:t>
            </w:r>
            <w:r w:rsidRPr="00E35F06">
              <w:rPr>
                <w:rFonts w:ascii="Times New Roman" w:eastAsia="Arial" w:hAnsi="Times New Roman" w:cs="Times New Roman"/>
              </w:rPr>
              <w:t>process in the application</w:t>
            </w:r>
          </w:p>
        </w:tc>
        <w:tc>
          <w:tcPr>
            <w:tcW w:w="4135" w:type="dxa"/>
          </w:tcPr>
          <w:p w14:paraId="68B2D027"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 xml:space="preserve">IBM Watson STT service </w:t>
            </w:r>
          </w:p>
        </w:tc>
      </w:tr>
      <w:tr w:rsidR="00262A1B" w:rsidRPr="00E35F06" w14:paraId="787C36C6" w14:textId="77777777">
        <w:trPr>
          <w:trHeight w:val="470"/>
        </w:trPr>
        <w:tc>
          <w:tcPr>
            <w:tcW w:w="834" w:type="dxa"/>
          </w:tcPr>
          <w:p w14:paraId="21DF79E1" w14:textId="77777777" w:rsidR="00262A1B" w:rsidRPr="00E35F06" w:rsidRDefault="00262A1B">
            <w:pPr>
              <w:numPr>
                <w:ilvl w:val="0"/>
                <w:numId w:val="1"/>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rPr>
            </w:pPr>
          </w:p>
        </w:tc>
        <w:tc>
          <w:tcPr>
            <w:tcW w:w="4006" w:type="dxa"/>
          </w:tcPr>
          <w:p w14:paraId="155378A5"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Application Logic-3</w:t>
            </w:r>
          </w:p>
        </w:tc>
        <w:tc>
          <w:tcPr>
            <w:tcW w:w="5218" w:type="dxa"/>
          </w:tcPr>
          <w:p w14:paraId="3E48057E"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Logic for a process in the application</w:t>
            </w:r>
          </w:p>
        </w:tc>
        <w:tc>
          <w:tcPr>
            <w:tcW w:w="4135" w:type="dxa"/>
          </w:tcPr>
          <w:p w14:paraId="6C078B69"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 xml:space="preserve">IBM Watson Assistant </w:t>
            </w:r>
          </w:p>
        </w:tc>
      </w:tr>
      <w:tr w:rsidR="00262A1B" w:rsidRPr="00E35F06" w14:paraId="63A2500C" w14:textId="77777777">
        <w:trPr>
          <w:trHeight w:val="489"/>
        </w:trPr>
        <w:tc>
          <w:tcPr>
            <w:tcW w:w="834" w:type="dxa"/>
          </w:tcPr>
          <w:p w14:paraId="504E3F0B" w14:textId="77777777" w:rsidR="00262A1B" w:rsidRPr="00E35F06" w:rsidRDefault="00262A1B">
            <w:pPr>
              <w:numPr>
                <w:ilvl w:val="0"/>
                <w:numId w:val="1"/>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rPr>
            </w:pPr>
          </w:p>
        </w:tc>
        <w:tc>
          <w:tcPr>
            <w:tcW w:w="4006" w:type="dxa"/>
          </w:tcPr>
          <w:p w14:paraId="64D55F3D"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Database</w:t>
            </w:r>
          </w:p>
        </w:tc>
        <w:tc>
          <w:tcPr>
            <w:tcW w:w="5218" w:type="dxa"/>
          </w:tcPr>
          <w:p w14:paraId="68B3839F"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Data Type, Configurations etc.</w:t>
            </w:r>
          </w:p>
        </w:tc>
        <w:tc>
          <w:tcPr>
            <w:tcW w:w="4135" w:type="dxa"/>
          </w:tcPr>
          <w:p w14:paraId="49CD4A25"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MySQL, NoSQL, etc.</w:t>
            </w:r>
          </w:p>
        </w:tc>
      </w:tr>
      <w:tr w:rsidR="00262A1B" w:rsidRPr="00E35F06" w14:paraId="189D66B8" w14:textId="77777777">
        <w:trPr>
          <w:trHeight w:val="489"/>
        </w:trPr>
        <w:tc>
          <w:tcPr>
            <w:tcW w:w="834" w:type="dxa"/>
          </w:tcPr>
          <w:p w14:paraId="64E5B7B2" w14:textId="77777777" w:rsidR="00262A1B" w:rsidRPr="00E35F06" w:rsidRDefault="00262A1B">
            <w:pPr>
              <w:numPr>
                <w:ilvl w:val="0"/>
                <w:numId w:val="1"/>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rPr>
            </w:pPr>
          </w:p>
        </w:tc>
        <w:tc>
          <w:tcPr>
            <w:tcW w:w="4006" w:type="dxa"/>
          </w:tcPr>
          <w:p w14:paraId="5BC5119C"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Cloud Database</w:t>
            </w:r>
          </w:p>
        </w:tc>
        <w:tc>
          <w:tcPr>
            <w:tcW w:w="5218" w:type="dxa"/>
          </w:tcPr>
          <w:p w14:paraId="324187BB"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Database Service on Cloud</w:t>
            </w:r>
          </w:p>
        </w:tc>
        <w:tc>
          <w:tcPr>
            <w:tcW w:w="4135" w:type="dxa"/>
          </w:tcPr>
          <w:p w14:paraId="1700E6A8"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 xml:space="preserve">IBM DB2, IBM </w:t>
            </w:r>
            <w:proofErr w:type="spellStart"/>
            <w:r w:rsidRPr="00E35F06">
              <w:rPr>
                <w:rFonts w:ascii="Times New Roman" w:eastAsia="Arial" w:hAnsi="Times New Roman" w:cs="Times New Roman"/>
              </w:rPr>
              <w:t>Cloudant</w:t>
            </w:r>
            <w:proofErr w:type="spellEnd"/>
            <w:r w:rsidRPr="00E35F06">
              <w:rPr>
                <w:rFonts w:ascii="Times New Roman" w:eastAsia="Arial" w:hAnsi="Times New Roman" w:cs="Times New Roman"/>
              </w:rPr>
              <w:t xml:space="preserve"> etc.</w:t>
            </w:r>
          </w:p>
        </w:tc>
      </w:tr>
      <w:tr w:rsidR="00262A1B" w:rsidRPr="00E35F06" w14:paraId="79138D15" w14:textId="77777777">
        <w:trPr>
          <w:trHeight w:val="489"/>
        </w:trPr>
        <w:tc>
          <w:tcPr>
            <w:tcW w:w="834" w:type="dxa"/>
          </w:tcPr>
          <w:p w14:paraId="697A5059" w14:textId="77777777" w:rsidR="00262A1B" w:rsidRPr="00E35F06" w:rsidRDefault="00262A1B">
            <w:pPr>
              <w:numPr>
                <w:ilvl w:val="0"/>
                <w:numId w:val="1"/>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rPr>
            </w:pPr>
          </w:p>
        </w:tc>
        <w:tc>
          <w:tcPr>
            <w:tcW w:w="4006" w:type="dxa"/>
          </w:tcPr>
          <w:p w14:paraId="14694651"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File Storage</w:t>
            </w:r>
          </w:p>
        </w:tc>
        <w:tc>
          <w:tcPr>
            <w:tcW w:w="5218" w:type="dxa"/>
          </w:tcPr>
          <w:p w14:paraId="25BB5F0E"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File storage requirements</w:t>
            </w:r>
          </w:p>
        </w:tc>
        <w:tc>
          <w:tcPr>
            <w:tcW w:w="4135" w:type="dxa"/>
          </w:tcPr>
          <w:p w14:paraId="203A5675"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IBM Block Storage or Other Storage Service or Local Filesystem</w:t>
            </w:r>
          </w:p>
        </w:tc>
      </w:tr>
      <w:tr w:rsidR="00262A1B" w:rsidRPr="00E35F06" w14:paraId="7501959C" w14:textId="77777777">
        <w:trPr>
          <w:trHeight w:val="489"/>
        </w:trPr>
        <w:tc>
          <w:tcPr>
            <w:tcW w:w="834" w:type="dxa"/>
          </w:tcPr>
          <w:p w14:paraId="7E1862E0" w14:textId="77777777" w:rsidR="00262A1B" w:rsidRPr="00E35F06" w:rsidRDefault="00262A1B">
            <w:pPr>
              <w:numPr>
                <w:ilvl w:val="0"/>
                <w:numId w:val="1"/>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rPr>
            </w:pPr>
          </w:p>
        </w:tc>
        <w:tc>
          <w:tcPr>
            <w:tcW w:w="4006" w:type="dxa"/>
          </w:tcPr>
          <w:p w14:paraId="08961C25"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External API-1</w:t>
            </w:r>
          </w:p>
        </w:tc>
        <w:tc>
          <w:tcPr>
            <w:tcW w:w="5218" w:type="dxa"/>
          </w:tcPr>
          <w:p w14:paraId="01C27928"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Purpose of External API used in the application</w:t>
            </w:r>
          </w:p>
        </w:tc>
        <w:tc>
          <w:tcPr>
            <w:tcW w:w="4135" w:type="dxa"/>
          </w:tcPr>
          <w:p w14:paraId="1CAEB279"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IBM Weather API, etc.</w:t>
            </w:r>
          </w:p>
        </w:tc>
      </w:tr>
      <w:tr w:rsidR="00262A1B" w:rsidRPr="00E35F06" w14:paraId="4232658F" w14:textId="77777777">
        <w:trPr>
          <w:trHeight w:val="489"/>
        </w:trPr>
        <w:tc>
          <w:tcPr>
            <w:tcW w:w="834" w:type="dxa"/>
          </w:tcPr>
          <w:p w14:paraId="58D587B8" w14:textId="77777777" w:rsidR="00262A1B" w:rsidRPr="00E35F06" w:rsidRDefault="00262A1B">
            <w:pPr>
              <w:numPr>
                <w:ilvl w:val="0"/>
                <w:numId w:val="1"/>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rPr>
            </w:pPr>
          </w:p>
        </w:tc>
        <w:tc>
          <w:tcPr>
            <w:tcW w:w="4006" w:type="dxa"/>
          </w:tcPr>
          <w:p w14:paraId="12C4760A"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External API-2</w:t>
            </w:r>
          </w:p>
        </w:tc>
        <w:tc>
          <w:tcPr>
            <w:tcW w:w="5218" w:type="dxa"/>
          </w:tcPr>
          <w:p w14:paraId="15F10918"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 xml:space="preserve">Purpose of </w:t>
            </w:r>
            <w:r w:rsidRPr="00E35F06">
              <w:rPr>
                <w:rFonts w:ascii="Times New Roman" w:eastAsia="Arial" w:hAnsi="Times New Roman" w:cs="Times New Roman"/>
              </w:rPr>
              <w:t>External API used in the application</w:t>
            </w:r>
          </w:p>
        </w:tc>
        <w:tc>
          <w:tcPr>
            <w:tcW w:w="4135" w:type="dxa"/>
          </w:tcPr>
          <w:p w14:paraId="5AF69EAE"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Aadhar API, etc.</w:t>
            </w:r>
          </w:p>
        </w:tc>
      </w:tr>
      <w:tr w:rsidR="00262A1B" w:rsidRPr="00E35F06" w14:paraId="3570F1EE" w14:textId="77777777">
        <w:trPr>
          <w:trHeight w:val="489"/>
        </w:trPr>
        <w:tc>
          <w:tcPr>
            <w:tcW w:w="834" w:type="dxa"/>
          </w:tcPr>
          <w:p w14:paraId="226EEB74" w14:textId="77777777" w:rsidR="00262A1B" w:rsidRPr="00E35F06" w:rsidRDefault="00262A1B">
            <w:pPr>
              <w:numPr>
                <w:ilvl w:val="0"/>
                <w:numId w:val="1"/>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rPr>
            </w:pPr>
          </w:p>
        </w:tc>
        <w:tc>
          <w:tcPr>
            <w:tcW w:w="4006" w:type="dxa"/>
          </w:tcPr>
          <w:p w14:paraId="144B8614"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Machine Learning Model</w:t>
            </w:r>
          </w:p>
        </w:tc>
        <w:tc>
          <w:tcPr>
            <w:tcW w:w="5218" w:type="dxa"/>
          </w:tcPr>
          <w:p w14:paraId="306364F0"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Purpose of Machine Learning Model</w:t>
            </w:r>
          </w:p>
        </w:tc>
        <w:tc>
          <w:tcPr>
            <w:tcW w:w="4135" w:type="dxa"/>
          </w:tcPr>
          <w:p w14:paraId="70242373"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Object Recognition Model, etc.</w:t>
            </w:r>
          </w:p>
        </w:tc>
      </w:tr>
      <w:tr w:rsidR="00262A1B" w:rsidRPr="00E35F06" w14:paraId="27E8DC3A" w14:textId="77777777">
        <w:trPr>
          <w:trHeight w:val="489"/>
        </w:trPr>
        <w:tc>
          <w:tcPr>
            <w:tcW w:w="834" w:type="dxa"/>
          </w:tcPr>
          <w:p w14:paraId="48FE1ABE" w14:textId="77777777" w:rsidR="00262A1B" w:rsidRPr="00E35F06" w:rsidRDefault="00262A1B">
            <w:pPr>
              <w:numPr>
                <w:ilvl w:val="0"/>
                <w:numId w:val="1"/>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rPr>
            </w:pPr>
          </w:p>
        </w:tc>
        <w:tc>
          <w:tcPr>
            <w:tcW w:w="4006" w:type="dxa"/>
          </w:tcPr>
          <w:p w14:paraId="5754B859"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Infrastructure (Server / Cloud)</w:t>
            </w:r>
          </w:p>
        </w:tc>
        <w:tc>
          <w:tcPr>
            <w:tcW w:w="5218" w:type="dxa"/>
          </w:tcPr>
          <w:p w14:paraId="6831198D"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Application Deployment on Local System / Cloud</w:t>
            </w:r>
          </w:p>
          <w:p w14:paraId="3EAE33A7"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 xml:space="preserve">Local Server </w:t>
            </w:r>
            <w:r w:rsidRPr="00E35F06">
              <w:rPr>
                <w:rFonts w:ascii="Times New Roman" w:eastAsia="Arial" w:hAnsi="Times New Roman" w:cs="Times New Roman"/>
              </w:rPr>
              <w:t>Configuration:</w:t>
            </w:r>
          </w:p>
          <w:p w14:paraId="3C006A0E"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 xml:space="preserve">Cloud Server </w:t>
            </w:r>
            <w:proofErr w:type="gramStart"/>
            <w:r w:rsidRPr="00E35F06">
              <w:rPr>
                <w:rFonts w:ascii="Times New Roman" w:eastAsia="Arial" w:hAnsi="Times New Roman" w:cs="Times New Roman"/>
              </w:rPr>
              <w:t>Configuration :</w:t>
            </w:r>
            <w:proofErr w:type="gramEnd"/>
            <w:r w:rsidRPr="00E35F06">
              <w:rPr>
                <w:rFonts w:ascii="Times New Roman" w:eastAsia="Arial" w:hAnsi="Times New Roman" w:cs="Times New Roman"/>
              </w:rPr>
              <w:t xml:space="preserve"> </w:t>
            </w:r>
          </w:p>
        </w:tc>
        <w:tc>
          <w:tcPr>
            <w:tcW w:w="4135" w:type="dxa"/>
          </w:tcPr>
          <w:p w14:paraId="76F17380"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Local, Cloud Foundry, Kubernetes, etc.</w:t>
            </w:r>
          </w:p>
        </w:tc>
      </w:tr>
    </w:tbl>
    <w:p w14:paraId="2B55781C" w14:textId="77777777" w:rsidR="00262A1B" w:rsidRPr="00E35F06" w:rsidRDefault="00262A1B">
      <w:pPr>
        <w:tabs>
          <w:tab w:val="left" w:pos="2320"/>
        </w:tabs>
        <w:rPr>
          <w:rFonts w:ascii="Times New Roman" w:eastAsia="Arial" w:hAnsi="Times New Roman" w:cs="Times New Roman"/>
          <w:b/>
        </w:rPr>
      </w:pPr>
    </w:p>
    <w:p w14:paraId="08ED9840" w14:textId="77777777" w:rsidR="00262A1B" w:rsidRPr="00E35F06" w:rsidRDefault="00E35F06">
      <w:pPr>
        <w:tabs>
          <w:tab w:val="left" w:pos="2320"/>
        </w:tabs>
        <w:rPr>
          <w:rFonts w:ascii="Times New Roman" w:eastAsia="Arial" w:hAnsi="Times New Roman" w:cs="Times New Roman"/>
          <w:b/>
        </w:rPr>
      </w:pPr>
      <w:r w:rsidRPr="00E35F06">
        <w:rPr>
          <w:rFonts w:ascii="Times New Roman" w:eastAsia="Arial" w:hAnsi="Times New Roman" w:cs="Times New Roman"/>
          <w:b/>
        </w:rPr>
        <w:t>Table-2: Application Characteristics:</w:t>
      </w:r>
    </w:p>
    <w:tbl>
      <w:tblPr>
        <w:tblStyle w:val="a1"/>
        <w:tblW w:w="14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6"/>
        <w:gridCol w:w="3969"/>
        <w:gridCol w:w="5170"/>
        <w:gridCol w:w="4097"/>
      </w:tblGrid>
      <w:tr w:rsidR="00262A1B" w:rsidRPr="00E35F06" w14:paraId="7C21F79E" w14:textId="77777777">
        <w:trPr>
          <w:trHeight w:val="539"/>
          <w:tblHeader/>
        </w:trPr>
        <w:tc>
          <w:tcPr>
            <w:tcW w:w="826" w:type="dxa"/>
          </w:tcPr>
          <w:p w14:paraId="1DF68D11" w14:textId="77777777" w:rsidR="00262A1B" w:rsidRPr="00E35F06" w:rsidRDefault="00E35F06">
            <w:pPr>
              <w:tabs>
                <w:tab w:val="left" w:pos="2320"/>
              </w:tabs>
              <w:rPr>
                <w:rFonts w:ascii="Times New Roman" w:eastAsia="Arial" w:hAnsi="Times New Roman" w:cs="Times New Roman"/>
                <w:b/>
              </w:rPr>
            </w:pPr>
            <w:proofErr w:type="spellStart"/>
            <w:proofErr w:type="gramStart"/>
            <w:r w:rsidRPr="00E35F06">
              <w:rPr>
                <w:rFonts w:ascii="Times New Roman" w:eastAsia="Arial" w:hAnsi="Times New Roman" w:cs="Times New Roman"/>
                <w:b/>
              </w:rPr>
              <w:t>S.No</w:t>
            </w:r>
            <w:proofErr w:type="spellEnd"/>
            <w:proofErr w:type="gramEnd"/>
          </w:p>
        </w:tc>
        <w:tc>
          <w:tcPr>
            <w:tcW w:w="3969" w:type="dxa"/>
          </w:tcPr>
          <w:p w14:paraId="168E9966" w14:textId="77777777" w:rsidR="00262A1B" w:rsidRPr="00E35F06" w:rsidRDefault="00E35F06">
            <w:pPr>
              <w:tabs>
                <w:tab w:val="left" w:pos="2320"/>
              </w:tabs>
              <w:rPr>
                <w:rFonts w:ascii="Times New Roman" w:eastAsia="Arial" w:hAnsi="Times New Roman" w:cs="Times New Roman"/>
                <w:b/>
              </w:rPr>
            </w:pPr>
            <w:r w:rsidRPr="00E35F06">
              <w:rPr>
                <w:rFonts w:ascii="Times New Roman" w:eastAsia="Arial" w:hAnsi="Times New Roman" w:cs="Times New Roman"/>
                <w:b/>
              </w:rPr>
              <w:t>Characteristics</w:t>
            </w:r>
          </w:p>
        </w:tc>
        <w:tc>
          <w:tcPr>
            <w:tcW w:w="5170" w:type="dxa"/>
          </w:tcPr>
          <w:p w14:paraId="779F97D2" w14:textId="77777777" w:rsidR="00262A1B" w:rsidRPr="00E35F06" w:rsidRDefault="00E35F06">
            <w:pPr>
              <w:tabs>
                <w:tab w:val="left" w:pos="2320"/>
              </w:tabs>
              <w:rPr>
                <w:rFonts w:ascii="Times New Roman" w:eastAsia="Arial" w:hAnsi="Times New Roman" w:cs="Times New Roman"/>
                <w:b/>
              </w:rPr>
            </w:pPr>
            <w:r w:rsidRPr="00E35F06">
              <w:rPr>
                <w:rFonts w:ascii="Times New Roman" w:eastAsia="Arial" w:hAnsi="Times New Roman" w:cs="Times New Roman"/>
                <w:b/>
              </w:rPr>
              <w:t>Description</w:t>
            </w:r>
          </w:p>
        </w:tc>
        <w:tc>
          <w:tcPr>
            <w:tcW w:w="4097" w:type="dxa"/>
          </w:tcPr>
          <w:p w14:paraId="40905537" w14:textId="77777777" w:rsidR="00262A1B" w:rsidRPr="00E35F06" w:rsidRDefault="00E35F06">
            <w:pPr>
              <w:tabs>
                <w:tab w:val="left" w:pos="2320"/>
              </w:tabs>
              <w:rPr>
                <w:rFonts w:ascii="Times New Roman" w:eastAsia="Arial" w:hAnsi="Times New Roman" w:cs="Times New Roman"/>
                <w:b/>
              </w:rPr>
            </w:pPr>
            <w:r w:rsidRPr="00E35F06">
              <w:rPr>
                <w:rFonts w:ascii="Times New Roman" w:eastAsia="Arial" w:hAnsi="Times New Roman" w:cs="Times New Roman"/>
                <w:b/>
              </w:rPr>
              <w:t xml:space="preserve">Technology </w:t>
            </w:r>
          </w:p>
        </w:tc>
      </w:tr>
      <w:tr w:rsidR="00262A1B" w:rsidRPr="00E35F06" w14:paraId="2C79F953" w14:textId="77777777">
        <w:trPr>
          <w:trHeight w:val="229"/>
        </w:trPr>
        <w:tc>
          <w:tcPr>
            <w:tcW w:w="826" w:type="dxa"/>
          </w:tcPr>
          <w:p w14:paraId="3E256408" w14:textId="77777777" w:rsidR="00262A1B" w:rsidRPr="00E35F06" w:rsidRDefault="00262A1B">
            <w:pPr>
              <w:numPr>
                <w:ilvl w:val="0"/>
                <w:numId w:val="2"/>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rPr>
            </w:pPr>
          </w:p>
        </w:tc>
        <w:tc>
          <w:tcPr>
            <w:tcW w:w="3969" w:type="dxa"/>
          </w:tcPr>
          <w:p w14:paraId="3B7B55A8"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Open-Source Frameworks</w:t>
            </w:r>
          </w:p>
        </w:tc>
        <w:tc>
          <w:tcPr>
            <w:tcW w:w="5170" w:type="dxa"/>
          </w:tcPr>
          <w:p w14:paraId="0591E434"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List the open-source frameworks used</w:t>
            </w:r>
          </w:p>
        </w:tc>
        <w:tc>
          <w:tcPr>
            <w:tcW w:w="4097" w:type="dxa"/>
          </w:tcPr>
          <w:p w14:paraId="48EC4E05"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 xml:space="preserve">Technology of </w:t>
            </w:r>
            <w:r w:rsidRPr="00E35F06">
              <w:rPr>
                <w:rFonts w:ascii="Times New Roman" w:eastAsia="Arial" w:hAnsi="Times New Roman" w:cs="Times New Roman"/>
              </w:rPr>
              <w:t>Opensource framework</w:t>
            </w:r>
          </w:p>
        </w:tc>
      </w:tr>
      <w:tr w:rsidR="00262A1B" w:rsidRPr="00E35F06" w14:paraId="1DF8CA57" w14:textId="77777777">
        <w:trPr>
          <w:trHeight w:val="229"/>
        </w:trPr>
        <w:tc>
          <w:tcPr>
            <w:tcW w:w="826" w:type="dxa"/>
          </w:tcPr>
          <w:p w14:paraId="5E5EA105" w14:textId="77777777" w:rsidR="00262A1B" w:rsidRPr="00E35F06" w:rsidRDefault="00262A1B">
            <w:pPr>
              <w:numPr>
                <w:ilvl w:val="0"/>
                <w:numId w:val="2"/>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rPr>
            </w:pPr>
          </w:p>
        </w:tc>
        <w:tc>
          <w:tcPr>
            <w:tcW w:w="3969" w:type="dxa"/>
          </w:tcPr>
          <w:p w14:paraId="6F541BAC"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Security Implementations</w:t>
            </w:r>
          </w:p>
        </w:tc>
        <w:tc>
          <w:tcPr>
            <w:tcW w:w="5170" w:type="dxa"/>
          </w:tcPr>
          <w:p w14:paraId="08B6940B"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List all the security / access controls implemented, use of firewalls etc.</w:t>
            </w:r>
          </w:p>
        </w:tc>
        <w:tc>
          <w:tcPr>
            <w:tcW w:w="4097" w:type="dxa"/>
          </w:tcPr>
          <w:p w14:paraId="5F5A1587" w14:textId="77777777" w:rsidR="00262A1B" w:rsidRPr="00E35F06" w:rsidRDefault="00E35F06">
            <w:pPr>
              <w:tabs>
                <w:tab w:val="left" w:pos="2320"/>
              </w:tabs>
              <w:rPr>
                <w:rFonts w:ascii="Times New Roman" w:eastAsia="Arial" w:hAnsi="Times New Roman" w:cs="Times New Roman"/>
              </w:rPr>
            </w:pPr>
            <w:proofErr w:type="gramStart"/>
            <w:r w:rsidRPr="00E35F06">
              <w:rPr>
                <w:rFonts w:ascii="Times New Roman" w:eastAsia="Arial" w:hAnsi="Times New Roman" w:cs="Times New Roman"/>
              </w:rPr>
              <w:t>e.g.</w:t>
            </w:r>
            <w:proofErr w:type="gramEnd"/>
            <w:r w:rsidRPr="00E35F06">
              <w:rPr>
                <w:rFonts w:ascii="Times New Roman" w:eastAsia="Arial" w:hAnsi="Times New Roman" w:cs="Times New Roman"/>
              </w:rPr>
              <w:t xml:space="preserve"> SHA-256, Encryptions, IAM Controls, OWASP etc.</w:t>
            </w:r>
          </w:p>
        </w:tc>
      </w:tr>
      <w:tr w:rsidR="00262A1B" w:rsidRPr="00E35F06" w14:paraId="55647C78" w14:textId="77777777">
        <w:trPr>
          <w:trHeight w:val="229"/>
        </w:trPr>
        <w:tc>
          <w:tcPr>
            <w:tcW w:w="826" w:type="dxa"/>
          </w:tcPr>
          <w:p w14:paraId="6C772D77" w14:textId="77777777" w:rsidR="00262A1B" w:rsidRPr="00E35F06" w:rsidRDefault="00262A1B">
            <w:pPr>
              <w:numPr>
                <w:ilvl w:val="0"/>
                <w:numId w:val="2"/>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rPr>
            </w:pPr>
          </w:p>
        </w:tc>
        <w:tc>
          <w:tcPr>
            <w:tcW w:w="3969" w:type="dxa"/>
          </w:tcPr>
          <w:p w14:paraId="33182179"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Scalable Architecture</w:t>
            </w:r>
          </w:p>
        </w:tc>
        <w:tc>
          <w:tcPr>
            <w:tcW w:w="5170" w:type="dxa"/>
          </w:tcPr>
          <w:p w14:paraId="3FC8E085"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 xml:space="preserve">Justify the scalability of architecture (3 – tier, </w:t>
            </w:r>
            <w:r w:rsidRPr="00E35F06">
              <w:rPr>
                <w:rFonts w:ascii="Times New Roman" w:eastAsia="Arial" w:hAnsi="Times New Roman" w:cs="Times New Roman"/>
              </w:rPr>
              <w:t>Micro-services)</w:t>
            </w:r>
          </w:p>
        </w:tc>
        <w:tc>
          <w:tcPr>
            <w:tcW w:w="4097" w:type="dxa"/>
          </w:tcPr>
          <w:p w14:paraId="185A25AF"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Technology used</w:t>
            </w:r>
          </w:p>
        </w:tc>
      </w:tr>
      <w:tr w:rsidR="00262A1B" w:rsidRPr="00E35F06" w14:paraId="2C5CAF0E" w14:textId="77777777">
        <w:trPr>
          <w:trHeight w:val="229"/>
        </w:trPr>
        <w:tc>
          <w:tcPr>
            <w:tcW w:w="826" w:type="dxa"/>
          </w:tcPr>
          <w:p w14:paraId="0B07F5E4" w14:textId="77777777" w:rsidR="00262A1B" w:rsidRPr="00E35F06" w:rsidRDefault="00262A1B">
            <w:pPr>
              <w:numPr>
                <w:ilvl w:val="0"/>
                <w:numId w:val="2"/>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rPr>
            </w:pPr>
          </w:p>
        </w:tc>
        <w:tc>
          <w:tcPr>
            <w:tcW w:w="3969" w:type="dxa"/>
          </w:tcPr>
          <w:p w14:paraId="4B70EDB1"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Availability</w:t>
            </w:r>
          </w:p>
        </w:tc>
        <w:tc>
          <w:tcPr>
            <w:tcW w:w="5170" w:type="dxa"/>
          </w:tcPr>
          <w:p w14:paraId="465B6C2D"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Justify the availability of application (</w:t>
            </w:r>
            <w:proofErr w:type="gramStart"/>
            <w:r w:rsidRPr="00E35F06">
              <w:rPr>
                <w:rFonts w:ascii="Times New Roman" w:eastAsia="Arial" w:hAnsi="Times New Roman" w:cs="Times New Roman"/>
              </w:rPr>
              <w:t>e.g.</w:t>
            </w:r>
            <w:proofErr w:type="gramEnd"/>
            <w:r w:rsidRPr="00E35F06">
              <w:rPr>
                <w:rFonts w:ascii="Times New Roman" w:eastAsia="Arial" w:hAnsi="Times New Roman" w:cs="Times New Roman"/>
              </w:rPr>
              <w:t xml:space="preserve"> use of load balancers, distributed servers etc.)</w:t>
            </w:r>
          </w:p>
        </w:tc>
        <w:tc>
          <w:tcPr>
            <w:tcW w:w="4097" w:type="dxa"/>
          </w:tcPr>
          <w:p w14:paraId="3C51E220"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Technology used</w:t>
            </w:r>
          </w:p>
        </w:tc>
      </w:tr>
      <w:tr w:rsidR="00262A1B" w:rsidRPr="00E35F06" w14:paraId="52CB1150" w14:textId="77777777">
        <w:trPr>
          <w:trHeight w:val="229"/>
        </w:trPr>
        <w:tc>
          <w:tcPr>
            <w:tcW w:w="826" w:type="dxa"/>
          </w:tcPr>
          <w:p w14:paraId="7AB48639" w14:textId="77777777" w:rsidR="00262A1B" w:rsidRPr="00E35F06" w:rsidRDefault="00262A1B">
            <w:pPr>
              <w:numPr>
                <w:ilvl w:val="0"/>
                <w:numId w:val="2"/>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rPr>
            </w:pPr>
          </w:p>
        </w:tc>
        <w:tc>
          <w:tcPr>
            <w:tcW w:w="3969" w:type="dxa"/>
          </w:tcPr>
          <w:p w14:paraId="7A8E2640"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Performance</w:t>
            </w:r>
          </w:p>
        </w:tc>
        <w:tc>
          <w:tcPr>
            <w:tcW w:w="5170" w:type="dxa"/>
          </w:tcPr>
          <w:p w14:paraId="3A5E54AB"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 xml:space="preserve">Design consideration for the performance of the application (number of </w:t>
            </w:r>
            <w:r w:rsidRPr="00E35F06">
              <w:rPr>
                <w:rFonts w:ascii="Times New Roman" w:eastAsia="Arial" w:hAnsi="Times New Roman" w:cs="Times New Roman"/>
              </w:rPr>
              <w:t>requests per sec, use of Cache, use of CDN’s) etc.</w:t>
            </w:r>
          </w:p>
        </w:tc>
        <w:tc>
          <w:tcPr>
            <w:tcW w:w="4097" w:type="dxa"/>
          </w:tcPr>
          <w:p w14:paraId="4FE301DB" w14:textId="77777777" w:rsidR="00262A1B" w:rsidRPr="00E35F06" w:rsidRDefault="00E35F06">
            <w:pPr>
              <w:tabs>
                <w:tab w:val="left" w:pos="2320"/>
              </w:tabs>
              <w:rPr>
                <w:rFonts w:ascii="Times New Roman" w:eastAsia="Arial" w:hAnsi="Times New Roman" w:cs="Times New Roman"/>
              </w:rPr>
            </w:pPr>
            <w:r w:rsidRPr="00E35F06">
              <w:rPr>
                <w:rFonts w:ascii="Times New Roman" w:eastAsia="Arial" w:hAnsi="Times New Roman" w:cs="Times New Roman"/>
              </w:rPr>
              <w:t>Technology used</w:t>
            </w:r>
          </w:p>
        </w:tc>
      </w:tr>
    </w:tbl>
    <w:p w14:paraId="53641356" w14:textId="77777777" w:rsidR="00262A1B" w:rsidRPr="00E35F06" w:rsidRDefault="00262A1B">
      <w:pPr>
        <w:tabs>
          <w:tab w:val="left" w:pos="2320"/>
        </w:tabs>
        <w:rPr>
          <w:rFonts w:ascii="Times New Roman" w:eastAsia="Arial" w:hAnsi="Times New Roman" w:cs="Times New Roman"/>
          <w:b/>
        </w:rPr>
      </w:pPr>
    </w:p>
    <w:p w14:paraId="324C0B0E" w14:textId="77777777" w:rsidR="00262A1B" w:rsidRPr="00E35F06" w:rsidRDefault="00262A1B">
      <w:pPr>
        <w:rPr>
          <w:rFonts w:ascii="Times New Roman" w:eastAsia="Arial" w:hAnsi="Times New Roman" w:cs="Times New Roman"/>
          <w:b/>
        </w:rPr>
      </w:pPr>
    </w:p>
    <w:p w14:paraId="2A50EE68" w14:textId="77777777" w:rsidR="00262A1B" w:rsidRPr="00E35F06" w:rsidRDefault="00262A1B">
      <w:pPr>
        <w:rPr>
          <w:rFonts w:ascii="Times New Roman" w:eastAsia="Arial" w:hAnsi="Times New Roman" w:cs="Times New Roman"/>
          <w:b/>
        </w:rPr>
      </w:pPr>
    </w:p>
    <w:p w14:paraId="7DD6C8D8" w14:textId="77777777" w:rsidR="00262A1B" w:rsidRPr="00E35F06" w:rsidRDefault="00262A1B">
      <w:pPr>
        <w:rPr>
          <w:rFonts w:ascii="Times New Roman" w:eastAsia="Arial" w:hAnsi="Times New Roman" w:cs="Times New Roman"/>
          <w:b/>
        </w:rPr>
      </w:pPr>
    </w:p>
    <w:sectPr w:rsidR="00262A1B" w:rsidRPr="00E35F06">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B5B6C"/>
    <w:multiLevelType w:val="multilevel"/>
    <w:tmpl w:val="F102778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781D5560"/>
    <w:multiLevelType w:val="multilevel"/>
    <w:tmpl w:val="06683792"/>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A1B"/>
    <w:rsid w:val="00262A1B"/>
    <w:rsid w:val="00834169"/>
    <w:rsid w:val="008E0673"/>
    <w:rsid w:val="00E35F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354B8"/>
  <w15:docId w15:val="{EE63F6ED-95F9-4F7E-A5FD-EB861A1BF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699383">
      <w:bodyDiv w:val="1"/>
      <w:marLeft w:val="0"/>
      <w:marRight w:val="0"/>
      <w:marTop w:val="0"/>
      <w:marBottom w:val="0"/>
      <w:divBdr>
        <w:top w:val="none" w:sz="0" w:space="0" w:color="auto"/>
        <w:left w:val="none" w:sz="0" w:space="0" w:color="auto"/>
        <w:bottom w:val="none" w:sz="0" w:space="0" w:color="auto"/>
        <w:right w:val="none" w:sz="0" w:space="0" w:color="auto"/>
      </w:divBdr>
      <w:divsChild>
        <w:div w:id="1336608927">
          <w:marLeft w:val="0"/>
          <w:marRight w:val="0"/>
          <w:marTop w:val="0"/>
          <w:marBottom w:val="0"/>
          <w:divBdr>
            <w:top w:val="none" w:sz="0" w:space="0" w:color="auto"/>
            <w:left w:val="none" w:sz="0" w:space="0" w:color="auto"/>
            <w:bottom w:val="none" w:sz="0" w:space="0" w:color="auto"/>
            <w:right w:val="none" w:sz="0" w:space="0" w:color="auto"/>
          </w:divBdr>
          <w:divsChild>
            <w:div w:id="1009330014">
              <w:marLeft w:val="0"/>
              <w:marRight w:val="0"/>
              <w:marTop w:val="0"/>
              <w:marBottom w:val="0"/>
              <w:divBdr>
                <w:top w:val="none" w:sz="0" w:space="0" w:color="auto"/>
                <w:left w:val="none" w:sz="0" w:space="0" w:color="auto"/>
                <w:bottom w:val="none" w:sz="0" w:space="0" w:color="auto"/>
                <w:right w:val="none" w:sz="0" w:space="0" w:color="auto"/>
              </w:divBdr>
              <w:divsChild>
                <w:div w:id="577402917">
                  <w:marLeft w:val="0"/>
                  <w:marRight w:val="0"/>
                  <w:marTop w:val="0"/>
                  <w:marBottom w:val="0"/>
                  <w:divBdr>
                    <w:top w:val="none" w:sz="0" w:space="0" w:color="auto"/>
                    <w:left w:val="none" w:sz="0" w:space="0" w:color="auto"/>
                    <w:bottom w:val="none" w:sz="0" w:space="0" w:color="auto"/>
                    <w:right w:val="none" w:sz="0" w:space="0" w:color="auto"/>
                  </w:divBdr>
                  <w:divsChild>
                    <w:div w:id="1741126452">
                      <w:marLeft w:val="0"/>
                      <w:marRight w:val="0"/>
                      <w:marTop w:val="0"/>
                      <w:marBottom w:val="0"/>
                      <w:divBdr>
                        <w:top w:val="none" w:sz="0" w:space="0" w:color="auto"/>
                        <w:left w:val="none" w:sz="0" w:space="0" w:color="auto"/>
                        <w:bottom w:val="none" w:sz="0" w:space="0" w:color="auto"/>
                        <w:right w:val="none" w:sz="0" w:space="0" w:color="auto"/>
                      </w:divBdr>
                      <w:divsChild>
                        <w:div w:id="1945839051">
                          <w:marLeft w:val="0"/>
                          <w:marRight w:val="0"/>
                          <w:marTop w:val="0"/>
                          <w:marBottom w:val="0"/>
                          <w:divBdr>
                            <w:top w:val="none" w:sz="0" w:space="0" w:color="auto"/>
                            <w:left w:val="none" w:sz="0" w:space="0" w:color="auto"/>
                            <w:bottom w:val="none" w:sz="0" w:space="0" w:color="auto"/>
                            <w:right w:val="none" w:sz="0" w:space="0" w:color="auto"/>
                          </w:divBdr>
                          <w:divsChild>
                            <w:div w:id="1738237695">
                              <w:marLeft w:val="0"/>
                              <w:marRight w:val="0"/>
                              <w:marTop w:val="0"/>
                              <w:marBottom w:val="0"/>
                              <w:divBdr>
                                <w:top w:val="none" w:sz="0" w:space="0" w:color="auto"/>
                                <w:left w:val="none" w:sz="0" w:space="0" w:color="auto"/>
                                <w:bottom w:val="none" w:sz="0" w:space="0" w:color="auto"/>
                                <w:right w:val="none" w:sz="0" w:space="0" w:color="auto"/>
                              </w:divBdr>
                              <w:divsChild>
                                <w:div w:id="346056183">
                                  <w:marLeft w:val="0"/>
                                  <w:marRight w:val="0"/>
                                  <w:marTop w:val="0"/>
                                  <w:marBottom w:val="0"/>
                                  <w:divBdr>
                                    <w:top w:val="none" w:sz="0" w:space="0" w:color="auto"/>
                                    <w:left w:val="none" w:sz="0" w:space="0" w:color="auto"/>
                                    <w:bottom w:val="none" w:sz="0" w:space="0" w:color="auto"/>
                                    <w:right w:val="none" w:sz="0" w:space="0" w:color="auto"/>
                                  </w:divBdr>
                                  <w:divsChild>
                                    <w:div w:id="18735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2562718">
      <w:bodyDiv w:val="1"/>
      <w:marLeft w:val="0"/>
      <w:marRight w:val="0"/>
      <w:marTop w:val="0"/>
      <w:marBottom w:val="0"/>
      <w:divBdr>
        <w:top w:val="none" w:sz="0" w:space="0" w:color="auto"/>
        <w:left w:val="none" w:sz="0" w:space="0" w:color="auto"/>
        <w:bottom w:val="none" w:sz="0" w:space="0" w:color="auto"/>
        <w:right w:val="none" w:sz="0" w:space="0" w:color="auto"/>
      </w:divBdr>
      <w:divsChild>
        <w:div w:id="736435695">
          <w:marLeft w:val="0"/>
          <w:marRight w:val="0"/>
          <w:marTop w:val="0"/>
          <w:marBottom w:val="0"/>
          <w:divBdr>
            <w:top w:val="none" w:sz="0" w:space="0" w:color="auto"/>
            <w:left w:val="none" w:sz="0" w:space="0" w:color="auto"/>
            <w:bottom w:val="none" w:sz="0" w:space="0" w:color="auto"/>
            <w:right w:val="none" w:sz="0" w:space="0" w:color="auto"/>
          </w:divBdr>
          <w:divsChild>
            <w:div w:id="1902710653">
              <w:marLeft w:val="0"/>
              <w:marRight w:val="0"/>
              <w:marTop w:val="0"/>
              <w:marBottom w:val="0"/>
              <w:divBdr>
                <w:top w:val="none" w:sz="0" w:space="0" w:color="auto"/>
                <w:left w:val="none" w:sz="0" w:space="0" w:color="auto"/>
                <w:bottom w:val="none" w:sz="0" w:space="0" w:color="auto"/>
                <w:right w:val="none" w:sz="0" w:space="0" w:color="auto"/>
              </w:divBdr>
              <w:divsChild>
                <w:div w:id="552932923">
                  <w:marLeft w:val="0"/>
                  <w:marRight w:val="0"/>
                  <w:marTop w:val="0"/>
                  <w:marBottom w:val="0"/>
                  <w:divBdr>
                    <w:top w:val="none" w:sz="0" w:space="0" w:color="auto"/>
                    <w:left w:val="none" w:sz="0" w:space="0" w:color="auto"/>
                    <w:bottom w:val="none" w:sz="0" w:space="0" w:color="auto"/>
                    <w:right w:val="none" w:sz="0" w:space="0" w:color="auto"/>
                  </w:divBdr>
                  <w:divsChild>
                    <w:div w:id="793913521">
                      <w:marLeft w:val="0"/>
                      <w:marRight w:val="0"/>
                      <w:marTop w:val="0"/>
                      <w:marBottom w:val="0"/>
                      <w:divBdr>
                        <w:top w:val="none" w:sz="0" w:space="0" w:color="auto"/>
                        <w:left w:val="none" w:sz="0" w:space="0" w:color="auto"/>
                        <w:bottom w:val="none" w:sz="0" w:space="0" w:color="auto"/>
                        <w:right w:val="none" w:sz="0" w:space="0" w:color="auto"/>
                      </w:divBdr>
                      <w:divsChild>
                        <w:div w:id="162017578">
                          <w:marLeft w:val="0"/>
                          <w:marRight w:val="0"/>
                          <w:marTop w:val="0"/>
                          <w:marBottom w:val="0"/>
                          <w:divBdr>
                            <w:top w:val="none" w:sz="0" w:space="0" w:color="auto"/>
                            <w:left w:val="none" w:sz="0" w:space="0" w:color="auto"/>
                            <w:bottom w:val="none" w:sz="0" w:space="0" w:color="auto"/>
                            <w:right w:val="none" w:sz="0" w:space="0" w:color="auto"/>
                          </w:divBdr>
                          <w:divsChild>
                            <w:div w:id="376509772">
                              <w:marLeft w:val="0"/>
                              <w:marRight w:val="0"/>
                              <w:marTop w:val="0"/>
                              <w:marBottom w:val="0"/>
                              <w:divBdr>
                                <w:top w:val="none" w:sz="0" w:space="0" w:color="auto"/>
                                <w:left w:val="none" w:sz="0" w:space="0" w:color="auto"/>
                                <w:bottom w:val="none" w:sz="0" w:space="0" w:color="auto"/>
                                <w:right w:val="none" w:sz="0" w:space="0" w:color="auto"/>
                              </w:divBdr>
                              <w:divsChild>
                                <w:div w:id="1641224044">
                                  <w:marLeft w:val="0"/>
                                  <w:marRight w:val="0"/>
                                  <w:marTop w:val="0"/>
                                  <w:marBottom w:val="0"/>
                                  <w:divBdr>
                                    <w:top w:val="none" w:sz="0" w:space="0" w:color="auto"/>
                                    <w:left w:val="none" w:sz="0" w:space="0" w:color="auto"/>
                                    <w:bottom w:val="none" w:sz="0" w:space="0" w:color="auto"/>
                                    <w:right w:val="none" w:sz="0" w:space="0" w:color="auto"/>
                                  </w:divBdr>
                                  <w:divsChild>
                                    <w:div w:id="16230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PHch2fPnz8Rk7cxyM6sY3Mzi+w==">CgMxLjA4AHIhMWN5YU5DYnI0c1lhTi1LNUE5TXQxQkhfdVZsSHQzNVNx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Phani Shankar</cp:lastModifiedBy>
  <cp:revision>2</cp:revision>
  <dcterms:created xsi:type="dcterms:W3CDTF">2025-06-27T16:23:00Z</dcterms:created>
  <dcterms:modified xsi:type="dcterms:W3CDTF">2025-06-27T16:23:00Z</dcterms:modified>
</cp:coreProperties>
</file>