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40" w:lineRule="auto"/>
        <w:jc w:val="center"/>
        <w:rPr>
          <w:rFonts w:ascii="Times New Roman" w:eastAsia="Times New Roman" w:cs="Times New Roman" w:hAnsi="Times New Roman"/>
          <w:b/>
          <w:sz w:val="32"/>
          <w:szCs w:val="36"/>
        </w:rPr>
      </w:pPr>
      <w:r>
        <w:rPr>
          <w:rFonts w:ascii="Times New Roman" w:eastAsia="Times New Roman" w:cs="Times New Roman" w:hAnsi="Times New Roman"/>
          <w:sz w:val="32"/>
          <w:szCs w:val="36"/>
        </w:rPr>
        <w:drawing>
          <wp:anchor distT="0" distB="0" distL="0" distR="0" simplePos="0" relativeHeight="2" behindDoc="1" locked="0" layoutInCell="1" hidden="0" allowOverlap="1">
            <wp:simplePos x="0" y="0"/>
            <wp:positionH relativeFrom="margin">
              <wp:posOffset>-507999</wp:posOffset>
            </wp:positionH>
            <wp:positionV relativeFrom="page">
              <wp:posOffset>638175</wp:posOffset>
            </wp:positionV>
            <wp:extent cx="1073150" cy="1000125"/>
            <wp:effectExtent l="0" t="0" r="0" b="0"/>
            <wp:wrapNone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150" cy="100012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18"/>
        </w:rPr>
        <w:drawing>
          <wp:anchor distT="0" distB="0" distL="114300" distR="114300" simplePos="0" relativeHeight="14" behindDoc="0" locked="0" layoutInCell="1" hidden="0" allowOverlap="1">
            <wp:simplePos x="0" y="0"/>
            <wp:positionH relativeFrom="column">
              <wp:posOffset>-581025</wp:posOffset>
            </wp:positionH>
            <wp:positionV relativeFrom="paragraph">
              <wp:posOffset>-371475</wp:posOffset>
            </wp:positionV>
            <wp:extent cx="1066800" cy="1114425"/>
            <wp:effectExtent l="0" t="0" r="0" b="0"/>
            <wp:wrapNone/>
            <wp:docPr id="4" name="图片 4" descr="Description: E:\SSE\SSE\personal\logo.pn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6800" cy="111442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cs="Times New Roman" w:hAnsi="Times New Roman"/>
          <w:b/>
          <w:sz w:val="32"/>
          <w:szCs w:val="36"/>
        </w:rPr>
        <w:t>SAVEETHA SCHOOL OF ENGINEERING</w:t>
      </w:r>
    </w:p>
    <w:p>
      <w:pPr>
        <w:spacing w:line="240" w:lineRule="auto"/>
        <w:jc w:val="center"/>
        <w:rPr>
          <w:rFonts w:ascii="Times New Roman" w:cs="Times New Roman" w:hAnsi="Times New Roman"/>
          <w:b/>
          <w:color w:val="000000"/>
          <w:sz w:val="32"/>
          <w:szCs w:val="36"/>
        </w:rPr>
      </w:pPr>
      <w:r>
        <w:rPr>
          <w:rFonts w:ascii="Times New Roman" w:eastAsia="Times New Roman" w:cs="Times New Roman" w:hAnsi="Times New Roman"/>
          <w:b/>
          <w:sz w:val="32"/>
          <w:szCs w:val="36"/>
        </w:rPr>
        <w:t>Saveetha Institute of Medical and Technical Sciences</w:t>
      </w:r>
      <w:r>
        <w:rPr>
          <w:rFonts w:ascii="Times New Roman" w:eastAsia="Times New Roman" w:cs="Times New Roman" w:hAnsi="Times New Roman"/>
          <w:sz w:val="32"/>
          <w:szCs w:val="36"/>
        </w:rPr>
        <w:t xml:space="preserve"> </w:t>
      </w:r>
    </w:p>
    <w:p>
      <w:pPr>
        <w:spacing w:line="240" w:lineRule="auto"/>
        <w:jc w:val="center"/>
        <w:rPr>
          <w:rFonts w:ascii="Times New Roman" w:cs="Times New Roman" w:hAnsi="Times New Roman"/>
          <w:b/>
          <w:color w:val="000000"/>
          <w:sz w:val="28"/>
          <w:szCs w:val="36"/>
        </w:rPr>
      </w:pPr>
      <w:r>
        <w:rPr>
          <w:rFonts w:ascii="Times New Roman" w:eastAsia="Times New Roman" w:cs="Times New Roman" w:hAnsi="Times New Roman"/>
          <w:b/>
          <w:sz w:val="24"/>
          <w:szCs w:val="32"/>
        </w:rPr>
        <w:t>Chennai – 602 105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color w:val="000000"/>
          <w:sz w:val="26"/>
          <w:szCs w:val="36"/>
        </w:rPr>
      </w:pPr>
    </w:p>
    <w:p>
      <w:pPr>
        <w:spacing w:line="276" w:lineRule="auto"/>
        <w:jc w:val="center"/>
        <w:rPr>
          <w:rFonts w:ascii="Times New Roman" w:cs="Times New Roman" w:hAnsi="Times New Roman"/>
          <w:b/>
          <w:color w:val="000000"/>
          <w:sz w:val="26"/>
          <w:szCs w:val="36"/>
        </w:rPr>
      </w:pPr>
    </w:p>
    <w:p>
      <w:pPr>
        <w:spacing w:line="276" w:lineRule="auto"/>
        <w:jc w:val="center"/>
        <w:rPr>
          <w:rFonts w:ascii="Times New Roman" w:cs="Times New Roman" w:hAnsi="Times New Roman"/>
          <w:b/>
          <w:color w:val="4472C4"/>
          <w:sz w:val="26"/>
          <w:szCs w:val="28"/>
        </w:rPr>
      </w:pPr>
      <w:r>
        <w:rPr>
          <w:rFonts w:ascii="Times New Roman" w:cs="Times New Roman" w:hAnsi="Times New Roman"/>
          <w:b/>
          <w:color w:val="4472C4"/>
          <w:sz w:val="32"/>
          <w:szCs w:val="36"/>
        </w:rPr>
        <w:t>BUS TICKETING AND PAYMENT SYSTEM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color w:val="000000"/>
          <w:sz w:val="28"/>
          <w:szCs w:val="28"/>
        </w:rPr>
        <w:t>A CAPSTONE PROJECT REPORT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</w:rPr>
        <w:t>Submitted to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SIMATS ENGINEERING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11"/>
          <w:szCs w:val="11"/>
          <w:lang w:eastAsia="en-IN"/>
        </w:rPr>
        <w:drawing>
          <wp:inline distT="0" distB="0" distL="0" distR="0">
            <wp:extent cx="4772025" cy="1162050"/>
            <wp:effectExtent l="0" t="0" r="0" b="0"/>
            <wp:docPr id="7" name="图片 7" descr="C:\Users\User\Desktop\plag\VICKRAM\WhatsApp Image 2023-05-22 at 11.10.57 AM.jpe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2025" cy="116205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By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P. Vishnu sai (192211432</w:t>
      </w:r>
      <w:bookmarkStart w:id="0" w:name="_GoBack"/>
      <w:bookmarkEnd w:id="0"/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)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i/>
          <w:iCs/>
          <w:color w:val="000000"/>
          <w:sz w:val="20"/>
          <w:szCs w:val="28"/>
        </w:rPr>
      </w:pP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</w:rPr>
        <w:t>Supervisor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Dr. V. G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KULA KRISHNAN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color w:val="000000"/>
          <w:sz w:val="20"/>
          <w:szCs w:val="28"/>
        </w:rPr>
      </w:pP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color w:val="000000"/>
          <w:sz w:val="20"/>
          <w:szCs w:val="28"/>
        </w:rPr>
      </w:pPr>
    </w:p>
    <w:p>
      <w:pPr>
        <w:spacing w:after="200"/>
        <w:jc w:val="center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CSA1584 – CLOUD COMPUTING AND BIG DATA ANALYTICS FOR MEDICAL APPLICATIONS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/>
          <w:sz w:val="20"/>
          <w:szCs w:val="32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June – 2024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/>
          <w:sz w:val="26"/>
          <w:szCs w:val="28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/>
          <w:sz w:val="2"/>
          <w:szCs w:val="52"/>
          <w:u w:val="single"/>
        </w:rPr>
      </w:pPr>
    </w:p>
    <w:p>
      <w:pPr>
        <w:spacing w:line="276" w:lineRule="auto"/>
        <w:jc w:val="center"/>
        <w:rPr>
          <w:rFonts w:ascii="Times New Roman" w:cs="Times New Roman" w:hAnsi="Times New Roman"/>
          <w:b/>
          <w:color w:val="4472C4"/>
          <w:sz w:val="32"/>
          <w:szCs w:val="36"/>
        </w:rPr>
      </w:pPr>
    </w:p>
    <w:p>
      <w:pPr>
        <w:spacing w:line="276" w:lineRule="auto"/>
        <w:jc w:val="both"/>
        <w:rPr>
          <w:rFonts w:ascii="Times New Roman" w:cs="Times New Roman" w:hAnsi="Times New Roman"/>
          <w:b/>
          <w:color w:val="4472C4"/>
          <w:sz w:val="52"/>
          <w:szCs w:val="52"/>
        </w:rPr>
      </w:pPr>
      <w:r>
        <w:rPr>
          <w:rFonts w:ascii="Times New Roman" w:cs="Times New Roman" w:hAnsi="Times New Roman"/>
          <w:b/>
          <w:color w:val="4472C4"/>
          <w:sz w:val="52"/>
          <w:szCs w:val="52"/>
        </w:rPr>
        <w:t>BUS TICKETING AND PAYMENT SYSTEM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Project Overview: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The Bus Ticketing and Payment System is designed to streamline the process of purchasing and managing bus tickets for both passengers and operators. This system leverages modern technology to provide a seamless, efficient, and secure solution for ticketing and payment processes.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1. Requirements Gathering: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Functional Requirements:</w:t>
      </w:r>
    </w:p>
    <w:p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User Authentication and Authorization: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Implement secure login and access control for passengers and administrators.</w:t>
      </w:r>
    </w:p>
    <w:p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CRUD Operations for User Data: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Allow users to create, read, update, and delete their profiles and booking records.</w:t>
      </w:r>
    </w:p>
    <w:p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Responsive User Interface: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Ensure the interface is accessible and functional across various devices (desktops, tablets, smartphones).</w:t>
      </w:r>
    </w:p>
    <w:p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RESTful API for Data Access: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Provide a robust API to enable seamless data interactions between the frontend and backend.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Non-Functional Requirements:</w:t>
      </w:r>
    </w:p>
    <w:p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High Availability and Scalability: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Ensure the system can handle high traffic loads and remain operational at all times.</w:t>
      </w:r>
    </w:p>
    <w:p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Cost-Effectiveness: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Optimize resource usage to minimize operational costs.</w:t>
      </w:r>
    </w:p>
    <w:p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Security and Compliance: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Implement strong security measures to protect user data and ensure compliance with relevant regulations (e.g., GDPR).</w:t>
      </w:r>
    </w:p>
    <w:p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Performance and Load Balancing: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Maintain high performance under load and distribute traffic efficiently.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2. Technology Stack: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Frontend:</w:t>
      </w:r>
    </w:p>
    <w:p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HTML, CSS, JavaScript: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Core technologies for structuring and styling the web application.</w:t>
      </w:r>
    </w:p>
    <w:p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React.js: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A JavaScript library for building dynamic and responsive user interfaces.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Backend:</w:t>
      </w:r>
    </w:p>
    <w:p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Node.js with Express.js Framework: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A runtime and framework for building a scalable and efficient server-side application.</w:t>
      </w:r>
    </w:p>
    <w:p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RESTful API: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To enable communication between the frontend and backend services.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Database:</w:t>
      </w:r>
    </w:p>
    <w:p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Amazon RDS (Relational Database Service) for MySQL: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Managed database service for storing and managing relational data.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Infrastructure:</w:t>
      </w:r>
    </w:p>
    <w:p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Amazon EC2 (Elastic Compute Cloud):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Scalable compute capacity for hosting the backend services.</w:t>
      </w:r>
    </w:p>
    <w:p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Amazon S3 (Simple Storage Service):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Storage for static files such as images and backups.</w:t>
      </w:r>
    </w:p>
    <w:p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Amazon CloudFront: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Content Delivery Network (CDN) for low latency and high transfer speeds.</w:t>
      </w:r>
    </w:p>
    <w:p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AWS Lambda: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Serverless computing for on-demand execution of certain tasks (optional).</w:t>
      </w:r>
    </w:p>
    <w:p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Amazon Route 53: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Scalable Domain Name System (DNS) management.</w:t>
      </w:r>
    </w:p>
    <w:p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AWS IAM (Identity and Access Management):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Secure access control and identity management.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3. System Design: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Architecture Design:</w:t>
      </w:r>
    </w:p>
    <w:p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Frontend-Backend Communication: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Utilizing RESTful APIs for seamless data exchange.</w:t>
      </w:r>
    </w:p>
    <w:p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Database Design: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Structuring the database to efficiently handle user data, ticketing information, and transaction records.</w:t>
      </w:r>
    </w:p>
    <w:p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Scalability Considerations: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Designing the system to scale horizontally to handle increased load.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User Interface Design:</w:t>
      </w:r>
    </w:p>
    <w:p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Wireframes and Prototypes: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Creating wireframes and prototypes for user interfaces to ensure a user-friendly design.</w:t>
      </w:r>
    </w:p>
    <w:p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Responsive Design: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Ensuring the interface adapts to different screen sizes and devices.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4. Development Phase: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Backend Development:</w:t>
      </w:r>
    </w:p>
    <w:p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Core Functionalities: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Developing user authentication, ticket booking, payment processing, and data management features.</w:t>
      </w:r>
    </w:p>
    <w:p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API Development: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Creating robust RESTful APIs to enable frontend-backend communication.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Frontend Development:</w:t>
      </w:r>
    </w:p>
    <w:p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User Interfaces: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Developing responsive and intuitive user interfaces for web and mobile applications.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Integration:</w:t>
      </w:r>
    </w:p>
    <w:p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External Services:</w:t>
      </w: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 xml:space="preserve"> Integrating with payment gateways and existing bus management systems.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5. Testing Phase: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Unit Testing:</w:t>
      </w:r>
    </w:p>
    <w:p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Testing individual components for functionality and reliability.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System Testing:</w:t>
      </w:r>
    </w:p>
    <w:p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Ensuring the entire system performs well and is secure.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User Acceptance Testing (UAT):</w:t>
      </w:r>
    </w:p>
    <w:p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Conducting testing with a group of end-users to gather feedback and ensure the system meets their needs.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6. Deployment: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Deployment Plan:</w:t>
      </w:r>
    </w:p>
    <w:p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Developing a detailed plan for deployment, including data migration and system setup.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Pilot Launch:</w:t>
      </w:r>
    </w:p>
    <w:p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Launching the system in a controlled environment to monitor performance and gather initial feedback.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Full-Scale Deployment:</w:t>
      </w:r>
    </w:p>
    <w:p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Rolling out the system to all users, ensuring minimal disruption to existing operations.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7. Post-Deployment Support: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Monitoring and Maintenance:</w:t>
      </w:r>
    </w:p>
    <w:p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Continuously monitoring the system for issues and performing regular maintenance.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User Support:</w:t>
      </w:r>
    </w:p>
    <w:p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Providing customer support to address user queries and issues.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Updates and Enhancements:</w:t>
      </w:r>
    </w:p>
    <w:p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Gathering feedback and implementing necessary updates and new features.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8. Project Review: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Performance Evaluation:</w:t>
      </w:r>
    </w:p>
    <w:p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Assessing the project's success against initial objectives and key performance indicators (KPIs).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Lessons Learned:</w:t>
      </w:r>
    </w:p>
    <w:p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Documenting lessons learned to improve future projects.</w:t>
      </w:r>
    </w:p>
    <w:p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n-IN"/>
        </w:rPr>
        <w:t>Final Report:</w:t>
      </w:r>
    </w:p>
    <w:p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D0D0D"/>
          <w:kern w:val="0"/>
          <w:sz w:val="24"/>
          <w:szCs w:val="24"/>
          <w:lang w:eastAsia="en-IN"/>
        </w:rPr>
        <w:t>Preparing a comprehensive report summarizing the project's outcomes, challenges, and achievements.</w:t>
      </w:r>
    </w:p>
    <w:p>
      <w:pPr>
        <w:spacing w:line="276" w:lineRule="auto"/>
        <w:jc w:val="both"/>
        <w:rPr>
          <w:rFonts w:ascii="Times New Roman" w:cs="Times New Roman" w:hAnsi="Times New Roman"/>
          <w:b/>
          <w:color w:val="4472C4"/>
          <w:sz w:val="52"/>
          <w:szCs w:val="52"/>
        </w:rPr>
      </w:pPr>
    </w:p>
    <w:p>
      <w:pPr>
        <w:spacing w:line="360" w:lineRule="auto"/>
        <w:rPr>
          <w:rFonts w:ascii="Times New Roman" w:cs="Times New Roman" w:hAnsi="Times New Roman"/>
          <w:b/>
          <w:bCs/>
          <w:color w:val="000000"/>
          <w:sz w:val="28"/>
          <w:szCs w:val="52"/>
        </w:rPr>
      </w:pPr>
    </w:p>
    <w:sectPr>
      <w:footerReference w:type="default" r:id="rId2"/>
      <w:footerReference w:type="first" r:id="rId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513"/>
        <w:tab w:val="right" w:pos="9026"/>
      </w:tabs>
      <w:jc w:val="center"/>
      <w:rPr>
        <w:caps/>
        <w:smallCaps w:val="0"/>
        <w:color w:val="4472C4"/>
      </w:rPr>
    </w:pPr>
    <w:r>
      <w:rPr>
        <w:caps/>
        <w:smallCaps w:val="0"/>
        <w:color w:val="4472C4"/>
      </w:rPr>
      <w:fldChar w:fldCharType="begin"/>
    </w:r>
    <w:r>
      <w:rPr>
        <w:caps/>
        <w:smallCaps w:val="0"/>
        <w:color w:val="4472C4"/>
      </w:rPr>
      <w:instrText xml:space="preserve"> PAGE   \* MERGEFORMAT </w:instrText>
    </w:r>
    <w:r>
      <w:rPr>
        <w:caps/>
        <w:smallCaps w:val="0"/>
        <w:color w:val="4472C4"/>
      </w:rPr>
      <w:fldChar w:fldCharType="separate"/>
    </w:r>
    <w:r>
      <w:rPr>
        <w:caps/>
        <w:smallCaps w:val="0"/>
        <w:color w:val="4472C4"/>
      </w:rPr>
      <w:t>2</w:t>
    </w:r>
    <w:r>
      <w:rPr>
        <w:caps/>
        <w:smallCaps w:val="0"/>
        <w:color w:val="4472C4"/>
      </w:rPr>
      <w:fldChar w:fldCharType="end"/>
    </w:r>
  </w:p>
  <w:p>
    <w:pPr>
      <w:pStyle w:val="16"/>
      <w:tabs>
        <w:tab w:val="center" w:pos="4513"/>
        <w:tab w:val="right" w:pos="9026"/>
      </w:tabs>
    </w:pP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513"/>
        <w:tab w:val="right" w:pos="9026"/>
      </w:tabs>
      <w:jc w:val="right"/>
    </w:pPr>
  </w:p>
  <w:p>
    <w:pPr>
      <w:pStyle w:val="16"/>
      <w:tabs>
        <w:tab w:val="center" w:pos="4513"/>
        <w:tab w:val="right" w:pos="9026"/>
      </w:tabs>
    </w:pP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4664E5D"/>
    <w:multiLevelType w:val="multilevel"/>
    <w:tmpl w:val="2CFC2B2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BB497D"/>
    <w:multiLevelType w:val="multilevel"/>
    <w:tmpl w:val="183ACE5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4807B8"/>
    <w:multiLevelType w:val="multilevel"/>
    <w:tmpl w:val="C2E2E7C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265339"/>
    <w:multiLevelType w:val="multilevel"/>
    <w:tmpl w:val="D3B2EBF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4337F6"/>
    <w:multiLevelType w:val="multilevel"/>
    <w:tmpl w:val="54E695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04422C"/>
    <w:multiLevelType w:val="multilevel"/>
    <w:tmpl w:val="A4525E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C31DDD"/>
    <w:multiLevelType w:val="multilevel"/>
    <w:tmpl w:val="A68AA62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266F05"/>
    <w:multiLevelType w:val="multilevel"/>
    <w:tmpl w:val="CCF0928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D76C3C"/>
    <w:multiLevelType w:val="multilevel"/>
    <w:tmpl w:val="098A312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8C192C"/>
    <w:multiLevelType w:val="multilevel"/>
    <w:tmpl w:val="AE48846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DE38A1"/>
    <w:multiLevelType w:val="multilevel"/>
    <w:tmpl w:val="8DFC68C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E12FBD"/>
    <w:multiLevelType w:val="multilevel"/>
    <w:tmpl w:val="2612F06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D253AD6"/>
    <w:multiLevelType w:val="multilevel"/>
    <w:tmpl w:val="AB60ECD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AF6D09"/>
    <w:multiLevelType w:val="multilevel"/>
    <w:tmpl w:val="668EF69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5E7179"/>
    <w:multiLevelType w:val="multilevel"/>
    <w:tmpl w:val="F98619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92C28BA"/>
    <w:multiLevelType w:val="multilevel"/>
    <w:tmpl w:val="47CE317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ADA278B"/>
    <w:multiLevelType w:val="multilevel"/>
    <w:tmpl w:val="6A92EE5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0F432BF"/>
    <w:multiLevelType w:val="multilevel"/>
    <w:tmpl w:val="08920CD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F8E365C"/>
    <w:multiLevelType w:val="multilevel"/>
    <w:tmpl w:val="486A67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5035059"/>
    <w:multiLevelType w:val="multilevel"/>
    <w:tmpl w:val="38D6F31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B358AE"/>
    <w:multiLevelType w:val="multilevel"/>
    <w:tmpl w:val="8F4A7CD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454BF5"/>
    <w:multiLevelType w:val="multilevel"/>
    <w:tmpl w:val="72964C9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2F30A51"/>
    <w:multiLevelType w:val="multilevel"/>
    <w:tmpl w:val="EF5C281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spacing w:before="100" w:beforeAutospacing="1" w:after="100" w:afterAutospacing="1" w:line="240" w:lineRule="auto"/>
      <w:outlineLvl w:val="0"/>
    </w:pPr>
    <w:rPr>
      <w:rFonts w:ascii="Times New Roman" w:eastAsia="Times New Roman" w:cs="Times New Roman" w:hAnsi="Times New Roman"/>
      <w:b/>
      <w:bCs/>
      <w:kern w:val="36"/>
      <w:sz w:val="48"/>
      <w:szCs w:val="48"/>
      <w:lang w:eastAsia="en-I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40" w:after="0"/>
      <w:outlineLvl w:val="2"/>
    </w:pPr>
    <w:rPr>
      <w:rFonts w:ascii="Calibri Light" w:eastAsia="等线 Light" w:cs="Droid Sans" w:hAnsi="Calibri Light"/>
      <w:color w:val="1F3763"/>
      <w:sz w:val="24"/>
      <w:szCs w:val="24"/>
    </w:rPr>
  </w:style>
  <w:style w:type="paragraph" w:styleId="4">
    <w:name w:val="heading 4"/>
    <w:basedOn w:val="0"/>
    <w:next w:val="0"/>
    <w:pPr>
      <w:keepNext/>
      <w:keepLines/>
      <w:spacing w:before="40" w:after="0"/>
      <w:outlineLvl w:val="3"/>
    </w:pPr>
    <w:rPr>
      <w:rFonts w:ascii="Calibri Light" w:eastAsia="等线 Light" w:cs="Droid Sans" w:hAnsi="Calibri Light"/>
      <w:i/>
      <w:iCs/>
      <w:color w:val="2F5496"/>
    </w:rPr>
  </w:style>
  <w:style w:type="character" w:default="1" w:styleId="10">
    <w:name w:val="Default Paragraph Font"/>
  </w:style>
  <w:style w:type="character" w:styleId="15">
    <w:name w:val="FollowedHyperlink"/>
    <w:basedOn w:val="10"/>
    <w:rPr>
      <w:color w:val="800080"/>
      <w:u w:val="single"/>
    </w:r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character" w:styleId="18">
    <w:name w:val="Hyperlink"/>
    <w:basedOn w:val="10"/>
    <w:rPr>
      <w:color w:val="0000FF"/>
      <w:u w:val="single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kern w:val="0"/>
      <w:sz w:val="24"/>
      <w:szCs w:val="24"/>
      <w:lang w:eastAsia="en-IN"/>
    </w:rPr>
  </w:style>
  <w:style w:type="paragraph" w:customStyle="1" w:styleId="20">
    <w:name w:val="msonormal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kern w:val="0"/>
      <w:sz w:val="24"/>
      <w:szCs w:val="24"/>
      <w:lang w:eastAsia="en-IN"/>
    </w:rPr>
  </w:style>
  <w:style w:type="character" w:customStyle="1" w:styleId="21">
    <w:name w:val="apple-tab-span"/>
    <w:basedOn w:val="10"/>
  </w:style>
  <w:style w:type="paragraph" w:styleId="22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customStyle="1" w:styleId="23">
    <w:name w:val="List Paragraph"/>
    <w:basedOn w:val="0"/>
    <w:pPr>
      <w:ind w:left="720"/>
      <w:contextualSpacing/>
    </w:pPr>
  </w:style>
  <w:style w:type="character" w:customStyle="1" w:styleId="24">
    <w:name w:val="Unresolved Mention"/>
    <w:basedOn w:val="10"/>
    <w:rPr>
      <w:color w:val="605E5C"/>
      <w:shd w:val="clear" w:color="auto" w:fill="E1DFDD"/>
    </w:rPr>
  </w:style>
  <w:style w:type="character" w:styleId="25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2.png"/><Relationship Id="rId5" Type="http://schemas.openxmlformats.org/officeDocument/2006/relationships/image" Target="media/5.png"/><Relationship Id="rId6" Type="http://schemas.openxmlformats.org/officeDocument/2006/relationships/image" Target="media/8.jpg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5</Pages>
  <Words>709</Words>
  <Characters>4464</Characters>
  <Lines>138</Lines>
  <Paragraphs>87</Paragraphs>
  <CharactersWithSpaces>5090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CHANDRA SEKAR</dc:creator>
  <cp:lastModifiedBy>vivo user</cp:lastModifiedBy>
  <cp:revision>4</cp:revision>
  <cp:lastPrinted>2023-06-27T06:23:00Z</cp:lastPrinted>
  <dcterms:created xsi:type="dcterms:W3CDTF">2024-06-26T16:14:00Z</dcterms:created>
  <dcterms:modified xsi:type="dcterms:W3CDTF">2024-06-26T17:14:32Z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fda84b4543003bdff6d24f176aff0a07168efc860961f52654fb3ed43ea9e726</vt:lpwstr>
  </property>
  <property fmtid="{D5CDD505-2E9C-101B-9397-08002B2CF9AE}" pid="3" name="KSOProductBuildVer">
    <vt:lpwstr>1033-11.2.0.11537</vt:lpwstr>
  </property>
  <property fmtid="{D5CDD505-2E9C-101B-9397-08002B2CF9AE}" pid="4" name="ICV">
    <vt:lpwstr>1E5814C7B0904DB9B703C3F9EAA1AF88</vt:lpwstr>
  </property>
</Properties>
</file>