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01E5" w:rsidRDefault="001D25A6" w:rsidP="004701E5">
      <w:pPr>
        <w:spacing w:after="0" w:line="240" w:lineRule="auto"/>
      </w:pPr>
      <w:r>
        <w:t>Adding completed tutorials to DCOD:</w:t>
      </w:r>
    </w:p>
    <w:p w:rsidR="004701E5" w:rsidRDefault="004701E5" w:rsidP="004701E5">
      <w:pPr>
        <w:spacing w:after="0" w:line="240" w:lineRule="auto"/>
      </w:pPr>
    </w:p>
    <w:p w:rsidR="004701E5" w:rsidRDefault="004701E5" w:rsidP="004701E5">
      <w:pPr>
        <w:spacing w:after="0" w:line="240" w:lineRule="auto"/>
      </w:pPr>
      <w:r>
        <w:t>When a tutorial is completed:</w:t>
      </w:r>
    </w:p>
    <w:p w:rsidR="004701E5" w:rsidRDefault="004701E5" w:rsidP="004701E5">
      <w:pPr>
        <w:spacing w:after="0" w:line="240" w:lineRule="auto"/>
      </w:pPr>
      <w:r>
        <w:t>1.  Log into DCOD</w:t>
      </w:r>
    </w:p>
    <w:p w:rsidR="004701E5" w:rsidRDefault="004701E5" w:rsidP="004701E5">
      <w:pPr>
        <w:spacing w:after="0" w:line="240" w:lineRule="auto"/>
      </w:pPr>
      <w:r>
        <w:t>2.  Search for previous entry and edit or "add content item"</w:t>
      </w:r>
    </w:p>
    <w:p w:rsidR="004701E5" w:rsidRDefault="004701E5" w:rsidP="004701E5">
      <w:pPr>
        <w:spacing w:after="0" w:line="240" w:lineRule="auto"/>
      </w:pPr>
      <w:r>
        <w:t>3.  Fill out the name - be sure to match the same title used on the website and/or file name</w:t>
      </w:r>
      <w:r w:rsidR="00B43F62">
        <w:t>. Use the code below to put in the name, substituting it for “Title here.”</w:t>
      </w:r>
    </w:p>
    <w:p w:rsidR="00B43F62" w:rsidRDefault="00B43F62" w:rsidP="004701E5">
      <w:pPr>
        <w:spacing w:after="0" w:line="240" w:lineRule="auto"/>
      </w:pPr>
    </w:p>
    <w:p w:rsidR="00B43F62" w:rsidRDefault="00B43F62" w:rsidP="004701E5">
      <w:pPr>
        <w:spacing w:after="0" w:line="240" w:lineRule="auto"/>
      </w:pPr>
      <w:r w:rsidRPr="00B43F62">
        <w:t>&lt;</w:t>
      </w:r>
      <w:proofErr w:type="spellStart"/>
      <w:r w:rsidRPr="00B43F62">
        <w:t>img</w:t>
      </w:r>
      <w:proofErr w:type="spellEnd"/>
      <w:r w:rsidRPr="00B43F62">
        <w:t xml:space="preserve"> id='</w:t>
      </w:r>
      <w:r>
        <w:t>TITLE HERE</w:t>
      </w:r>
      <w:r w:rsidRPr="00B43F62">
        <w:t>' align='</w:t>
      </w:r>
      <w:proofErr w:type="spellStart"/>
      <w:r w:rsidRPr="00B43F62">
        <w:t>absmiddle</w:t>
      </w:r>
      <w:proofErr w:type="spellEnd"/>
      <w:r w:rsidRPr="00B43F62">
        <w:t xml:space="preserve">' </w:t>
      </w:r>
      <w:proofErr w:type="spellStart"/>
      <w:r w:rsidRPr="00B43F62">
        <w:t>src</w:t>
      </w:r>
      <w:proofErr w:type="spellEnd"/>
      <w:r w:rsidRPr="00B43F62">
        <w:t>='http</w:t>
      </w:r>
      <w:proofErr w:type="gramStart"/>
      <w:r w:rsidRPr="00B43F62">
        <w:t>:/</w:t>
      </w:r>
      <w:proofErr w:type="gramEnd"/>
      <w:r w:rsidRPr="00B43F62">
        <w:t>/library.olivet.edu/</w:t>
      </w:r>
      <w:proofErr w:type="spellStart"/>
      <w:r w:rsidRPr="00B43F62">
        <w:t>img</w:t>
      </w:r>
      <w:proofErr w:type="spellEnd"/>
      <w:r w:rsidRPr="00B43F62">
        <w:t>/help/tutorial_movie.png' /&gt;</w:t>
      </w:r>
      <w:r>
        <w:t>TITLE HERE</w:t>
      </w:r>
    </w:p>
    <w:p w:rsidR="00B43F62" w:rsidRDefault="00B43F62" w:rsidP="004701E5">
      <w:pPr>
        <w:spacing w:after="0" w:line="240" w:lineRule="auto"/>
      </w:pPr>
    </w:p>
    <w:p w:rsidR="00B43F62" w:rsidRDefault="00B43F62" w:rsidP="00B43F62">
      <w:pPr>
        <w:spacing w:after="0" w:line="240" w:lineRule="auto"/>
      </w:pPr>
      <w:r>
        <w:t xml:space="preserve">4. </w:t>
      </w:r>
      <w:r>
        <w:t xml:space="preserve">Adjust the </w:t>
      </w:r>
      <w:proofErr w:type="spellStart"/>
      <w:proofErr w:type="gramStart"/>
      <w:r>
        <w:t>url</w:t>
      </w:r>
      <w:proofErr w:type="spellEnd"/>
      <w:proofErr w:type="gramEnd"/>
      <w:r>
        <w:t xml:space="preserve"> according to the correct location</w:t>
      </w:r>
    </w:p>
    <w:p w:rsidR="00B43F62" w:rsidRDefault="00B43F62" w:rsidP="004701E5">
      <w:pPr>
        <w:spacing w:after="0" w:line="240" w:lineRule="auto"/>
      </w:pPr>
    </w:p>
    <w:p w:rsidR="00B43F62" w:rsidRDefault="00B43F62" w:rsidP="00B43F62">
      <w:pPr>
        <w:spacing w:after="0" w:line="240" w:lineRule="auto"/>
      </w:pPr>
      <w:r>
        <w:t>5</w:t>
      </w:r>
      <w:r>
        <w:t>.  Do not use absolute links.  This means to start the address right after the http://library.olivet.edu and include the "/" after ".</w:t>
      </w:r>
      <w:proofErr w:type="spellStart"/>
      <w:r>
        <w:t>edu</w:t>
      </w:r>
      <w:proofErr w:type="spellEnd"/>
      <w:r>
        <w:t>"</w:t>
      </w:r>
    </w:p>
    <w:p w:rsidR="00B43F62" w:rsidRDefault="00B43F62" w:rsidP="004701E5">
      <w:pPr>
        <w:spacing w:after="0" w:line="240" w:lineRule="auto"/>
      </w:pPr>
    </w:p>
    <w:p w:rsidR="00B43F62" w:rsidRDefault="00B43F62" w:rsidP="00B43F62">
      <w:pPr>
        <w:spacing w:after="0" w:line="240" w:lineRule="auto"/>
      </w:pPr>
      <w:r>
        <w:t xml:space="preserve">6. </w:t>
      </w:r>
      <w:r>
        <w:t xml:space="preserve">Change the second </w:t>
      </w:r>
      <w:proofErr w:type="spellStart"/>
      <w:proofErr w:type="gramStart"/>
      <w:r>
        <w:t>url</w:t>
      </w:r>
      <w:proofErr w:type="spellEnd"/>
      <w:proofErr w:type="gramEnd"/>
      <w:r>
        <w:t xml:space="preserve"> to call the correct graphic</w:t>
      </w:r>
    </w:p>
    <w:p w:rsidR="00B43F62" w:rsidRDefault="00B43F62" w:rsidP="00B43F62">
      <w:pPr>
        <w:spacing w:after="0" w:line="240" w:lineRule="auto"/>
      </w:pPr>
      <w:r>
        <w:tab/>
        <w:t>/</w:t>
      </w:r>
      <w:proofErr w:type="spellStart"/>
      <w:r>
        <w:t>img</w:t>
      </w:r>
      <w:proofErr w:type="spellEnd"/>
      <w:r>
        <w:t>/help/tutorial_pdf.png</w:t>
      </w:r>
    </w:p>
    <w:p w:rsidR="00B43F62" w:rsidRDefault="00B43F62" w:rsidP="00B43F62">
      <w:pPr>
        <w:spacing w:after="0" w:line="240" w:lineRule="auto"/>
      </w:pPr>
      <w:r>
        <w:tab/>
        <w:t>/</w:t>
      </w:r>
      <w:proofErr w:type="spellStart"/>
      <w:r>
        <w:t>img</w:t>
      </w:r>
      <w:proofErr w:type="spellEnd"/>
      <w:r>
        <w:t>/help/tutorial_movie.png</w:t>
      </w:r>
    </w:p>
    <w:p w:rsidR="00B43F62" w:rsidRDefault="00B43F62" w:rsidP="00B43F62">
      <w:pPr>
        <w:spacing w:after="0" w:line="240" w:lineRule="auto"/>
      </w:pPr>
      <w:r>
        <w:tab/>
        <w:t>/</w:t>
      </w:r>
      <w:proofErr w:type="spellStart"/>
      <w:r>
        <w:t>img</w:t>
      </w:r>
      <w:proofErr w:type="spellEnd"/>
      <w:r>
        <w:t>/help/tutorial_html.png</w:t>
      </w:r>
    </w:p>
    <w:p w:rsidR="00B43F62" w:rsidRDefault="00B43F62" w:rsidP="00B43F62">
      <w:pPr>
        <w:spacing w:after="0" w:line="240" w:lineRule="auto"/>
      </w:pPr>
      <w:r>
        <w:tab/>
        <w:t>/</w:t>
      </w:r>
      <w:proofErr w:type="spellStart"/>
      <w:r>
        <w:t>img</w:t>
      </w:r>
      <w:proofErr w:type="spellEnd"/>
      <w:r>
        <w:t>/help/tutorial_doc.png</w:t>
      </w:r>
    </w:p>
    <w:p w:rsidR="00B43F62" w:rsidRDefault="00B43F62" w:rsidP="004701E5">
      <w:pPr>
        <w:spacing w:after="0" w:line="240" w:lineRule="auto"/>
      </w:pPr>
    </w:p>
    <w:p w:rsidR="00B43F62" w:rsidRDefault="00B43F62" w:rsidP="004701E5">
      <w:pPr>
        <w:spacing w:after="0" w:line="240" w:lineRule="auto"/>
      </w:pPr>
    </w:p>
    <w:p w:rsidR="004701E5" w:rsidRDefault="00B43F62" w:rsidP="004701E5">
      <w:pPr>
        <w:spacing w:after="0" w:line="240" w:lineRule="auto"/>
      </w:pPr>
      <w:r>
        <w:t>7</w:t>
      </w:r>
      <w:r w:rsidR="004701E5">
        <w:t xml:space="preserve">.  Type in the You Tube </w:t>
      </w:r>
      <w:proofErr w:type="spellStart"/>
      <w:r w:rsidR="004701E5">
        <w:t>url</w:t>
      </w:r>
      <w:proofErr w:type="spellEnd"/>
      <w:r w:rsidR="004701E5">
        <w:t xml:space="preserve"> (must use full address here beginning with </w:t>
      </w:r>
      <w:proofErr w:type="gramStart"/>
      <w:r w:rsidR="004701E5">
        <w:t>http:</w:t>
      </w:r>
      <w:proofErr w:type="gramEnd"/>
      <w:r w:rsidR="004701E5">
        <w:t xml:space="preserve">//) </w:t>
      </w:r>
      <w:r w:rsidR="007E7308">
        <w:t xml:space="preserve">in the “location” section </w:t>
      </w:r>
      <w:r w:rsidR="004701E5">
        <w:t>so Ann can quickly locate the video</w:t>
      </w:r>
    </w:p>
    <w:p w:rsidR="004701E5" w:rsidRDefault="00B43F62" w:rsidP="004701E5">
      <w:pPr>
        <w:spacing w:after="0" w:line="240" w:lineRule="auto"/>
      </w:pPr>
      <w:r>
        <w:t>8</w:t>
      </w:r>
      <w:r w:rsidR="004701E5">
        <w:t>.  Choose the proper categories for the tutorial.  You may need to consult with Ann.  Always include “Help” and “Tutorial completed add to website”</w:t>
      </w:r>
      <w:r w:rsidR="001D25A6">
        <w:t xml:space="preserve"> to prompt Ann to add to website.</w:t>
      </w:r>
      <w:r>
        <w:t xml:space="preserve"> Also, categorize it as “Help: Benner Library” if it is a tutorial created by the library or “Help: Other organizations” if it is created by other organizations.</w:t>
      </w:r>
    </w:p>
    <w:p w:rsidR="004701E5" w:rsidRDefault="007E7308" w:rsidP="004701E5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66944" behindDoc="1" locked="0" layoutInCell="1" allowOverlap="1" wp14:anchorId="4DC4FB54" wp14:editId="18EA9E29">
            <wp:simplePos x="0" y="0"/>
            <wp:positionH relativeFrom="column">
              <wp:posOffset>0</wp:posOffset>
            </wp:positionH>
            <wp:positionV relativeFrom="paragraph">
              <wp:posOffset>7620</wp:posOffset>
            </wp:positionV>
            <wp:extent cx="5943600" cy="360553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F2954" w:rsidRDefault="005F2954" w:rsidP="004701E5">
      <w:pPr>
        <w:spacing w:after="0" w:line="240" w:lineRule="auto"/>
      </w:pPr>
    </w:p>
    <w:p w:rsidR="004701E5" w:rsidRDefault="004701E5" w:rsidP="004701E5">
      <w:pPr>
        <w:spacing w:after="0" w:line="240" w:lineRule="auto"/>
      </w:pPr>
    </w:p>
    <w:p w:rsidR="00083465" w:rsidRDefault="00083465" w:rsidP="004701E5">
      <w:pPr>
        <w:spacing w:after="0" w:line="240" w:lineRule="auto"/>
      </w:pPr>
    </w:p>
    <w:p w:rsidR="00083465" w:rsidRDefault="00083465" w:rsidP="004701E5">
      <w:pPr>
        <w:spacing w:after="0" w:line="240" w:lineRule="auto"/>
      </w:pPr>
    </w:p>
    <w:p w:rsidR="007E7308" w:rsidRDefault="007E7308" w:rsidP="007E7308">
      <w:pPr>
        <w:pStyle w:val="ListParagraph"/>
        <w:spacing w:after="0" w:line="240" w:lineRule="auto"/>
      </w:pPr>
    </w:p>
    <w:p w:rsidR="007E7308" w:rsidRDefault="007E7308" w:rsidP="007E7308">
      <w:pPr>
        <w:pStyle w:val="ListParagraph"/>
        <w:spacing w:after="0" w:line="240" w:lineRule="auto"/>
      </w:pPr>
    </w:p>
    <w:p w:rsidR="007E7308" w:rsidRDefault="007E7308" w:rsidP="007E7308">
      <w:pPr>
        <w:pStyle w:val="ListParagraph"/>
        <w:spacing w:after="0" w:line="240" w:lineRule="auto"/>
      </w:pPr>
    </w:p>
    <w:p w:rsidR="007E7308" w:rsidRDefault="007E7308" w:rsidP="007E7308">
      <w:pPr>
        <w:pStyle w:val="ListParagraph"/>
        <w:spacing w:after="0" w:line="240" w:lineRule="auto"/>
      </w:pPr>
    </w:p>
    <w:p w:rsidR="007E7308" w:rsidRDefault="007E7308" w:rsidP="007E7308">
      <w:pPr>
        <w:pStyle w:val="ListParagraph"/>
        <w:spacing w:after="0" w:line="240" w:lineRule="auto"/>
      </w:pPr>
    </w:p>
    <w:p w:rsidR="007E7308" w:rsidRDefault="007E7308" w:rsidP="007E7308">
      <w:pPr>
        <w:pStyle w:val="ListParagraph"/>
        <w:spacing w:after="0" w:line="240" w:lineRule="auto"/>
      </w:pPr>
    </w:p>
    <w:p w:rsidR="007E7308" w:rsidRDefault="007E7308" w:rsidP="007E7308">
      <w:pPr>
        <w:pStyle w:val="ListParagraph"/>
        <w:spacing w:after="0" w:line="240" w:lineRule="auto"/>
      </w:pPr>
    </w:p>
    <w:p w:rsidR="007E7308" w:rsidRDefault="007E7308" w:rsidP="007E7308">
      <w:pPr>
        <w:pStyle w:val="ListParagraph"/>
        <w:spacing w:after="0" w:line="240" w:lineRule="auto"/>
      </w:pPr>
    </w:p>
    <w:p w:rsidR="007E7308" w:rsidRDefault="007E7308" w:rsidP="007E7308">
      <w:pPr>
        <w:pStyle w:val="ListParagraph"/>
        <w:spacing w:after="0" w:line="240" w:lineRule="auto"/>
      </w:pPr>
    </w:p>
    <w:p w:rsidR="007E7308" w:rsidRDefault="007E7308" w:rsidP="007E7308">
      <w:pPr>
        <w:pStyle w:val="ListParagraph"/>
        <w:spacing w:after="0" w:line="240" w:lineRule="auto"/>
      </w:pPr>
    </w:p>
    <w:p w:rsidR="007E7308" w:rsidRDefault="007E7308" w:rsidP="007E7308">
      <w:pPr>
        <w:pStyle w:val="ListParagraph"/>
        <w:spacing w:after="0" w:line="240" w:lineRule="auto"/>
      </w:pPr>
    </w:p>
    <w:p w:rsidR="007E7308" w:rsidRDefault="007E7308" w:rsidP="007E7308">
      <w:pPr>
        <w:pStyle w:val="ListParagraph"/>
        <w:spacing w:after="0" w:line="240" w:lineRule="auto"/>
      </w:pPr>
      <w:bookmarkStart w:id="0" w:name="_GoBack"/>
      <w:bookmarkEnd w:id="0"/>
    </w:p>
    <w:p w:rsidR="007E7308" w:rsidRDefault="007E7308" w:rsidP="007E7308">
      <w:pPr>
        <w:spacing w:after="0" w:line="240" w:lineRule="auto"/>
        <w:ind w:left="360"/>
      </w:pPr>
    </w:p>
    <w:p w:rsidR="007E7308" w:rsidRDefault="007E7308" w:rsidP="007E7308">
      <w:pPr>
        <w:spacing w:after="0" w:line="240" w:lineRule="auto"/>
        <w:ind w:left="360"/>
      </w:pPr>
    </w:p>
    <w:p w:rsidR="00083465" w:rsidRDefault="00083465" w:rsidP="00083465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lastRenderedPageBreak/>
        <w:t>Cymone</w:t>
      </w:r>
      <w:proofErr w:type="spellEnd"/>
      <w:r>
        <w:t xml:space="preserve"> – powered by DCOD graphic &amp; email graphic</w:t>
      </w:r>
    </w:p>
    <w:p w:rsidR="00083465" w:rsidRDefault="00083465" w:rsidP="00083465">
      <w:pPr>
        <w:pStyle w:val="ListParagraph"/>
        <w:numPr>
          <w:ilvl w:val="0"/>
          <w:numId w:val="1"/>
        </w:numPr>
        <w:spacing w:after="0" w:line="240" w:lineRule="auto"/>
      </w:pPr>
      <w:r>
        <w:t>Garrett &amp; Emilie – Help pages</w:t>
      </w:r>
    </w:p>
    <w:p w:rsidR="00083465" w:rsidRDefault="00083465" w:rsidP="00083465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Check for consistency of code above </w:t>
      </w:r>
      <w:proofErr w:type="spellStart"/>
      <w:r>
        <w:t>ie</w:t>
      </w:r>
      <w:proofErr w:type="spellEnd"/>
      <w:r>
        <w:t>] How do I request items from the Illinois Catalog needs link on graphic</w:t>
      </w:r>
    </w:p>
    <w:p w:rsidR="00083465" w:rsidRDefault="00083465" w:rsidP="00083465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Check all descriptions for accuracy and weird symbols </w:t>
      </w:r>
    </w:p>
    <w:p w:rsidR="00083465" w:rsidRDefault="00083465" w:rsidP="00083465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Christina, Phil, Bekah – Selected Sites pages </w:t>
      </w:r>
    </w:p>
    <w:p w:rsidR="00083465" w:rsidRDefault="00083465" w:rsidP="00083465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Check for descriptions </w:t>
      </w:r>
      <w:proofErr w:type="spellStart"/>
      <w:r>
        <w:t>ie</w:t>
      </w:r>
      <w:proofErr w:type="spellEnd"/>
      <w:r>
        <w:t>]Astronomy</w:t>
      </w:r>
    </w:p>
    <w:p w:rsidR="00083465" w:rsidRDefault="00083465" w:rsidP="00083465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Fix broken </w:t>
      </w:r>
      <w:proofErr w:type="spellStart"/>
      <w:r>
        <w:t>urls</w:t>
      </w:r>
      <w:proofErr w:type="spellEnd"/>
    </w:p>
    <w:p w:rsidR="00083465" w:rsidRDefault="00083465" w:rsidP="00083465">
      <w:pPr>
        <w:pStyle w:val="ListParagraph"/>
        <w:numPr>
          <w:ilvl w:val="1"/>
          <w:numId w:val="1"/>
        </w:numPr>
        <w:spacing w:after="0" w:line="240" w:lineRule="auto"/>
      </w:pPr>
      <w:r>
        <w:t>Fix odd symbols</w:t>
      </w:r>
    </w:p>
    <w:p w:rsidR="00083465" w:rsidRDefault="00083465" w:rsidP="00083465">
      <w:pPr>
        <w:pStyle w:val="ListParagraph"/>
        <w:numPr>
          <w:ilvl w:val="0"/>
          <w:numId w:val="1"/>
        </w:numPr>
        <w:spacing w:after="0" w:line="240" w:lineRule="auto"/>
      </w:pPr>
      <w:r>
        <w:t>Everyone be prepared to come with kudos and development needs at next week’s meeting</w:t>
      </w:r>
    </w:p>
    <w:p w:rsidR="00083465" w:rsidRDefault="00083465" w:rsidP="00083465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Programmers – </w:t>
      </w:r>
    </w:p>
    <w:p w:rsidR="00083465" w:rsidRDefault="00083465" w:rsidP="00083465">
      <w:pPr>
        <w:pStyle w:val="ListParagraph"/>
        <w:numPr>
          <w:ilvl w:val="1"/>
          <w:numId w:val="1"/>
        </w:numPr>
        <w:spacing w:after="0" w:line="240" w:lineRule="auto"/>
      </w:pPr>
      <w:r>
        <w:t>Look over how code was prepared for publication on OSS</w:t>
      </w:r>
    </w:p>
    <w:p w:rsidR="00083465" w:rsidRDefault="00083465" w:rsidP="00083465">
      <w:pPr>
        <w:pStyle w:val="ListParagraph"/>
        <w:numPr>
          <w:ilvl w:val="1"/>
          <w:numId w:val="1"/>
        </w:numPr>
        <w:spacing w:after="0" w:line="240" w:lineRule="auto"/>
      </w:pPr>
      <w:r>
        <w:t>Be sure you understand user and administrative functionality with this program</w:t>
      </w:r>
    </w:p>
    <w:p w:rsidR="00083465" w:rsidRDefault="00083465" w:rsidP="00083465">
      <w:pPr>
        <w:pStyle w:val="ListParagraph"/>
        <w:numPr>
          <w:ilvl w:val="1"/>
          <w:numId w:val="1"/>
        </w:numPr>
        <w:spacing w:after="0" w:line="240" w:lineRule="auto"/>
      </w:pPr>
      <w:r>
        <w:t>Development ideas</w:t>
      </w:r>
    </w:p>
    <w:p w:rsidR="00083465" w:rsidRDefault="00083465" w:rsidP="00083465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Have DCOD detect whether links are on site or off and have the link open in new tab if it is not on site. </w:t>
      </w:r>
    </w:p>
    <w:p w:rsidR="00083465" w:rsidRDefault="00083465" w:rsidP="00083465">
      <w:pPr>
        <w:pStyle w:val="ListParagraph"/>
        <w:numPr>
          <w:ilvl w:val="2"/>
          <w:numId w:val="1"/>
        </w:numPr>
        <w:spacing w:after="0" w:line="240" w:lineRule="auto"/>
      </w:pPr>
      <w:r>
        <w:t>Discuss removing requirement for http:// so that emergency site or moves will still work</w:t>
      </w:r>
    </w:p>
    <w:p w:rsidR="00083465" w:rsidRDefault="00083465" w:rsidP="00083465">
      <w:pPr>
        <w:pStyle w:val="ListParagraph"/>
        <w:numPr>
          <w:ilvl w:val="2"/>
          <w:numId w:val="1"/>
        </w:numPr>
        <w:spacing w:after="0" w:line="240" w:lineRule="auto"/>
      </w:pPr>
      <w:r>
        <w:t>Make dropdown an option along with float/hover</w:t>
      </w:r>
    </w:p>
    <w:p w:rsidR="00083465" w:rsidRDefault="00083465" w:rsidP="00083465">
      <w:pPr>
        <w:pStyle w:val="ListParagraph"/>
        <w:numPr>
          <w:ilvl w:val="2"/>
          <w:numId w:val="1"/>
        </w:numPr>
        <w:spacing w:after="0" w:line="240" w:lineRule="auto"/>
      </w:pPr>
      <w:r>
        <w:t>Make “powered by DCOD” an option like email is</w:t>
      </w:r>
    </w:p>
    <w:sectPr w:rsidR="000834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F3DF9"/>
    <w:multiLevelType w:val="hybridMultilevel"/>
    <w:tmpl w:val="338850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AFB"/>
    <w:rsid w:val="00083465"/>
    <w:rsid w:val="001D25A6"/>
    <w:rsid w:val="00286AFB"/>
    <w:rsid w:val="004701E5"/>
    <w:rsid w:val="005F2954"/>
    <w:rsid w:val="007A21E5"/>
    <w:rsid w:val="007E7308"/>
    <w:rsid w:val="00B43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727A09C-261E-4AFC-BC6F-F7FE44899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6A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6AF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834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ONU</Company>
  <LinksUpToDate>false</LinksUpToDate>
  <CharactersWithSpaces>2194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ONU</dc:creator>
  <cp:lastModifiedBy>techserv</cp:lastModifiedBy>
  <cp:revision>2</cp:revision>
  <dcterms:created xsi:type="dcterms:W3CDTF">2014-11-10T22:20:00Z</dcterms:created>
  <dcterms:modified xsi:type="dcterms:W3CDTF">2014-11-10T22:20:00Z</dcterms:modified>
</cp:coreProperties>
</file>