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E83C" w14:textId="77777777" w:rsidR="00E7631A" w:rsidRPr="00D909EA" w:rsidRDefault="00E7631A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250"/>
        <w:gridCol w:w="2880"/>
        <w:gridCol w:w="2340"/>
      </w:tblGrid>
      <w:tr w:rsidR="00E7631A" w:rsidRPr="00814804" w14:paraId="6E6A1709" w14:textId="77777777" w:rsidTr="000946B5">
        <w:tc>
          <w:tcPr>
            <w:tcW w:w="9445" w:type="dxa"/>
            <w:gridSpan w:val="4"/>
            <w:tcBorders>
              <w:bottom w:val="single" w:sz="4" w:space="0" w:color="auto"/>
            </w:tcBorders>
          </w:tcPr>
          <w:p w14:paraId="526100D7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  <w:t>Curriculum Vitae</w:t>
            </w:r>
          </w:p>
        </w:tc>
      </w:tr>
      <w:tr w:rsidR="00E7631A" w:rsidRPr="00814804" w14:paraId="5F05B2EE" w14:textId="77777777" w:rsidTr="000946B5"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7702B9CA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Yang Liu</w:t>
            </w:r>
          </w:p>
        </w:tc>
        <w:tc>
          <w:tcPr>
            <w:tcW w:w="7470" w:type="dxa"/>
            <w:gridSpan w:val="3"/>
            <w:tcBorders>
              <w:left w:val="nil"/>
              <w:bottom w:val="nil"/>
            </w:tcBorders>
          </w:tcPr>
          <w:p w14:paraId="3E9E6E99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177-456-7890</w:t>
            </w:r>
          </w:p>
        </w:tc>
      </w:tr>
      <w:tr w:rsidR="00E7631A" w:rsidRPr="00814804" w14:paraId="66C78014" w14:textId="77777777" w:rsidTr="000946B5"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78AE3C02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F4119FA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</w:tcBorders>
          </w:tcPr>
          <w:p w14:paraId="0F8E7267" w14:textId="0AACA19F" w:rsidR="00E7631A" w:rsidRPr="00814804" w:rsidRDefault="00A64609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No 99 </w:t>
            </w:r>
            <w:proofErr w:type="spellStart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Shangda</w:t>
            </w:r>
            <w:proofErr w:type="spellEnd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Rd, </w:t>
            </w:r>
            <w:proofErr w:type="spellStart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Baoshan</w:t>
            </w:r>
            <w:proofErr w:type="spellEnd"/>
            <w:r w:rsidR="00E7631A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Shanghai</w:t>
            </w:r>
            <w:r w:rsidR="00252226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</w:t>
            </w:r>
            <w:r w:rsidR="00C31479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China</w:t>
            </w:r>
            <w:r w:rsidR="00252226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7631A" w:rsidRPr="00814804" w14:paraId="66EB5166" w14:textId="77777777" w:rsidTr="000946B5"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0E8974FB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4A59825F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7631A" w:rsidRPr="00814804" w14:paraId="1BE8E002" w14:textId="77777777" w:rsidTr="00C31479">
        <w:tc>
          <w:tcPr>
            <w:tcW w:w="9445" w:type="dxa"/>
            <w:gridSpan w:val="4"/>
            <w:tcBorders>
              <w:bottom w:val="nil"/>
            </w:tcBorders>
          </w:tcPr>
          <w:p w14:paraId="6C9E9C8E" w14:textId="5ABE8F74" w:rsidR="00E7631A" w:rsidRPr="00814804" w:rsidRDefault="00CB728E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 w:themeColor="text1"/>
              </w:rPr>
              <w:t>Education Background</w:t>
            </w:r>
          </w:p>
        </w:tc>
      </w:tr>
      <w:tr w:rsidR="00E7631A" w:rsidRPr="00814804" w14:paraId="1F47D367" w14:textId="77777777" w:rsidTr="00C31479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FE68045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2008 - 2012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3C536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Cs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Cs/>
                <w:color w:val="000000"/>
                <w:sz w:val="22"/>
                <w:szCs w:val="22"/>
              </w:rPr>
              <w:t>Bachelor of Engineering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4F4182E8" w14:textId="3485E75E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Shanghai</w:t>
            </w:r>
            <w:r w:rsidR="008C7745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814804" w14:paraId="6BBB38C2" w14:textId="77777777" w:rsidTr="00C31479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185D715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9111B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5931EF6E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814804" w14:paraId="0BC4B48D" w14:textId="77777777" w:rsidTr="00C31479">
        <w:trPr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87D569A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0099E" w14:textId="3ED6A5D9" w:rsidR="00E7631A" w:rsidRPr="00814804" w:rsidRDefault="000D3B11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University Alpha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242DCAAA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814804" w14:paraId="69D2ECBF" w14:textId="77777777" w:rsidTr="00C31479">
        <w:trPr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144F4211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14:paraId="3FA64C89" w14:textId="4807EF91" w:rsidR="00F46072" w:rsidRPr="00814804" w:rsidRDefault="00F46072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093AC6F6" w14:textId="77777777" w:rsidTr="00286AFD">
        <w:trPr>
          <w:trHeight w:val="233"/>
        </w:trPr>
        <w:tc>
          <w:tcPr>
            <w:tcW w:w="9445" w:type="dxa"/>
            <w:gridSpan w:val="4"/>
            <w:tcBorders>
              <w:bottom w:val="single" w:sz="4" w:space="0" w:color="auto"/>
            </w:tcBorders>
          </w:tcPr>
          <w:p w14:paraId="5BD15871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Research Experience</w:t>
            </w:r>
          </w:p>
        </w:tc>
      </w:tr>
      <w:tr w:rsidR="00E7631A" w:rsidRPr="00814804" w14:paraId="544BA9BA" w14:textId="77777777" w:rsidTr="00286AFD">
        <w:trPr>
          <w:trHeight w:val="305"/>
        </w:trPr>
        <w:tc>
          <w:tcPr>
            <w:tcW w:w="1975" w:type="dxa"/>
            <w:tcBorders>
              <w:bottom w:val="nil"/>
              <w:right w:val="nil"/>
            </w:tcBorders>
          </w:tcPr>
          <w:p w14:paraId="2EEF920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2014 - 2015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37C1D509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Research Assistant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216807B" w14:textId="612DCF8C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Shanghai</w:t>
            </w:r>
            <w:r w:rsidR="008C7745"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814804" w14:paraId="733E1307" w14:textId="77777777" w:rsidTr="00286AFD">
        <w:trPr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5BB2380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274DEB06" w14:textId="3054F2CF" w:rsidR="00E7631A" w:rsidRPr="00814804" w:rsidRDefault="00E7631A" w:rsidP="001E2527">
            <w:pPr>
              <w:rPr>
                <w:rFonts w:ascii="Palatino Linotype" w:eastAsia="DengXian" w:hAnsi="Palatino Linotype"/>
                <w:color w:val="000000" w:themeColor="text1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Arial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Pr="00814804">
              <w:rPr>
                <w:rFonts w:ascii="Palatino Linotype" w:eastAsia="DengXian" w:hAnsi="Palatino Linotype"/>
                <w:color w:val="000000" w:themeColor="text1"/>
                <w:sz w:val="22"/>
                <w:szCs w:val="22"/>
              </w:rPr>
              <w:t>ab</w:t>
            </w:r>
            <w:r w:rsidRPr="00814804">
              <w:rPr>
                <w:rFonts w:ascii="Palatino Linotype" w:eastAsia="DengXian" w:hAnsi="Palatino Linotype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for Social Computing and Information Retrieval</w:t>
            </w:r>
          </w:p>
        </w:tc>
      </w:tr>
      <w:tr w:rsidR="00E7631A" w:rsidRPr="00814804" w14:paraId="5C125DFF" w14:textId="77777777" w:rsidTr="00286AFD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F6CE92F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03A6A73" w14:textId="4C35D3B7" w:rsidR="00F4256B" w:rsidRPr="00814804" w:rsidRDefault="00F4256B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24EB20F1" w14:textId="77777777" w:rsidTr="00286AFD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47ACDD86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2013 - 2014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4DBB3665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Research Assistant                                                            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2229CEE" w14:textId="3B0FEA38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Shanghai</w:t>
            </w:r>
            <w:r w:rsidR="008C7745"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814804" w14:paraId="13DC1B8A" w14:textId="77777777" w:rsidTr="00286AFD">
        <w:trPr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B5B862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313686BF" w14:textId="45F3B9C1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User Research Lab</w:t>
            </w:r>
          </w:p>
        </w:tc>
      </w:tr>
      <w:tr w:rsidR="00E7631A" w:rsidRPr="00814804" w14:paraId="426C702D" w14:textId="77777777" w:rsidTr="00286AFD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7E1941EA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A02A479" w14:textId="737E7094" w:rsidR="00410161" w:rsidRPr="00814804" w:rsidRDefault="00410161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1B2DC288" w14:textId="77777777" w:rsidTr="00286AFD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55184D5B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2011 - 2010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205C8230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Research Assistant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17FB3505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</w:tr>
      <w:tr w:rsidR="00E7631A" w:rsidRPr="00814804" w14:paraId="2360DF98" w14:textId="77777777" w:rsidTr="00286AFD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58C9A59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3E0A11FD" w14:textId="0CD821E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Virtual Interaction Research Center</w:t>
            </w:r>
          </w:p>
        </w:tc>
      </w:tr>
      <w:tr w:rsidR="00E7631A" w:rsidRPr="00814804" w14:paraId="3E2430EB" w14:textId="77777777" w:rsidTr="00286AFD">
        <w:trPr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566E8509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14:paraId="68F29AA9" w14:textId="54B1D4FA" w:rsidR="003123E2" w:rsidRPr="00814804" w:rsidRDefault="003123E2" w:rsidP="00BA42B2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6DEDFD2D" w14:textId="77777777" w:rsidTr="00286AFD">
        <w:trPr>
          <w:trHeight w:val="251"/>
        </w:trPr>
        <w:tc>
          <w:tcPr>
            <w:tcW w:w="9445" w:type="dxa"/>
            <w:gridSpan w:val="4"/>
            <w:tcBorders>
              <w:bottom w:val="single" w:sz="4" w:space="0" w:color="auto"/>
            </w:tcBorders>
          </w:tcPr>
          <w:p w14:paraId="0D7573F4" w14:textId="26F96925" w:rsidR="00E7631A" w:rsidRPr="00814804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Industrial </w:t>
            </w:r>
            <w:r w:rsidR="00E7631A"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Experience</w:t>
            </w:r>
          </w:p>
        </w:tc>
      </w:tr>
      <w:tr w:rsidR="00E7631A" w:rsidRPr="00814804" w14:paraId="1807F98F" w14:textId="77777777" w:rsidTr="00286AFD">
        <w:trPr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5E16A7A0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2017 - 2018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26297DC4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Algorithm Engineer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0CA9D79" w14:textId="779E29E9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Shenzhen</w:t>
            </w:r>
            <w:r w:rsidR="008C7745"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814804" w14:paraId="2781B52C" w14:textId="77777777" w:rsidTr="00286AFD">
        <w:trPr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4FDAB2F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129CE173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 xml:space="preserve">Chuangxiang Technology Inc. </w:t>
            </w:r>
          </w:p>
        </w:tc>
      </w:tr>
      <w:tr w:rsidR="00E7631A" w:rsidRPr="00814804" w14:paraId="7854A8FF" w14:textId="77777777" w:rsidTr="000946B5">
        <w:trPr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36101BE5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30B01E6" w14:textId="4544545C" w:rsidR="0056100D" w:rsidRPr="00814804" w:rsidRDefault="0056100D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6611935E" w14:textId="77777777" w:rsidTr="000946B5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62E433AC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2016 – 2017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679F4332" w14:textId="2052D697" w:rsidR="00E7631A" w:rsidRPr="00814804" w:rsidRDefault="00110993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Data</w:t>
            </w:r>
            <w:r w:rsidR="00971EB2"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 </w:t>
            </w:r>
            <w:r w:rsidR="00971EB2" w:rsidRPr="00814804">
              <w:rPr>
                <w:rFonts w:ascii="Palatino Linotype" w:eastAsia="DengXian" w:hAnsi="Palatino Linotype" w:cs="Times New Roman" w:hint="eastAsia"/>
                <w:b/>
                <w:color w:val="000000"/>
                <w:szCs w:val="22"/>
              </w:rPr>
              <w:t>A</w:t>
            </w:r>
            <w:r w:rsidR="00971EB2"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nalyst</w:t>
            </w:r>
            <w:r w:rsidR="00E7631A"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                                                                               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63E1BCB7" w14:textId="36990F0D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Beijing</w:t>
            </w:r>
            <w:r w:rsidR="008C7745"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814804" w14:paraId="2E978A0B" w14:textId="77777777" w:rsidTr="000946B5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B4F63A6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 xml:space="preserve"> 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3FAEC3BA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Blue Whale Wireless Inc.</w:t>
            </w:r>
          </w:p>
        </w:tc>
      </w:tr>
      <w:tr w:rsidR="00E7631A" w:rsidRPr="00814804" w14:paraId="0229746B" w14:textId="77777777" w:rsidTr="00CF7841">
        <w:trPr>
          <w:trHeight w:val="279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069788D0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E684B9B" w14:textId="3D82564E" w:rsidR="000568DA" w:rsidRPr="00814804" w:rsidRDefault="000568DA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11F96F15" w14:textId="77777777" w:rsidTr="000946B5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0B63F122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 xml:space="preserve">2015 – 2016 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14266B0A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Web UI Designer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0E52642" w14:textId="37F194A2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Shanghai</w:t>
            </w:r>
            <w:r w:rsidR="00217BE9"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814804" w14:paraId="7DB918EB" w14:textId="77777777" w:rsidTr="000946B5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9274432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626FFFE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Cs w:val="22"/>
              </w:rPr>
              <w:t>Fangyuan Logistics Inc.</w:t>
            </w:r>
          </w:p>
        </w:tc>
      </w:tr>
      <w:tr w:rsidR="00E7631A" w:rsidRPr="00814804" w14:paraId="33EDD95E" w14:textId="77777777" w:rsidTr="000946B5">
        <w:trPr>
          <w:trHeight w:val="998"/>
        </w:trPr>
        <w:tc>
          <w:tcPr>
            <w:tcW w:w="1975" w:type="dxa"/>
            <w:tcBorders>
              <w:top w:val="nil"/>
              <w:right w:val="nil"/>
            </w:tcBorders>
          </w:tcPr>
          <w:p w14:paraId="40FDE95B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14:paraId="67EE16CE" w14:textId="5CB7DCCE" w:rsidR="00EA3F04" w:rsidRPr="00814804" w:rsidRDefault="00CF6D95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Yang worked </w:t>
            </w:r>
            <w:r w:rsidR="00AC09CA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in a product team doing the </w:t>
            </w:r>
            <w:r w:rsidR="007B1307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>interface</w:t>
            </w:r>
            <w:r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 design</w:t>
            </w:r>
            <w:r w:rsidR="007B1307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 of Fangyuan Logistics’ online website</w:t>
            </w:r>
            <w:r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. </w:t>
            </w:r>
            <w:r w:rsidR="00796F47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>Yang’s responsibilit</w:t>
            </w:r>
            <w:r w:rsidR="00EF6E10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>ies</w:t>
            </w:r>
            <w:r w:rsidR="00796F47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 w</w:t>
            </w:r>
            <w:r w:rsidR="00EF6E10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>ere</w:t>
            </w:r>
            <w:r w:rsidR="00796F47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 to </w:t>
            </w:r>
            <w:r w:rsidR="00B169F1"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>reduce the page loading time and improve usability.</w:t>
            </w:r>
          </w:p>
        </w:tc>
      </w:tr>
    </w:tbl>
    <w:p w14:paraId="46B8C0A4" w14:textId="77777777" w:rsidR="00E7631A" w:rsidRPr="00814804" w:rsidRDefault="00E7631A" w:rsidP="00E7631A">
      <w:pPr>
        <w:jc w:val="center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38C33715" w14:textId="77777777" w:rsidR="00E7631A" w:rsidRPr="00814804" w:rsidRDefault="00E7631A" w:rsidP="00E7631A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42502DC" w14:textId="15734BD8" w:rsidR="00E7631A" w:rsidRPr="00814804" w:rsidRDefault="00E7631A" w:rsidP="00E7631A">
      <w:pPr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03315059" w14:textId="15E426A0" w:rsidR="003B2687" w:rsidRPr="00814804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6CAA75C2" w14:textId="627475B5" w:rsidR="003B2687" w:rsidRPr="00814804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8D47FB1" w14:textId="7B336218" w:rsidR="003B2687" w:rsidRPr="00814804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7D4726C7" w14:textId="2DA7AE6F" w:rsidR="003B2687" w:rsidRPr="00814804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714A9FBE" w14:textId="77777777" w:rsidR="003B2687" w:rsidRPr="00814804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350"/>
        <w:gridCol w:w="2346"/>
        <w:gridCol w:w="534"/>
        <w:gridCol w:w="3145"/>
        <w:gridCol w:w="18"/>
        <w:gridCol w:w="14"/>
      </w:tblGrid>
      <w:tr w:rsidR="00E7631A" w:rsidRPr="00814804" w14:paraId="0A1E20DA" w14:textId="77777777" w:rsidTr="001E2527">
        <w:trPr>
          <w:gridAfter w:val="2"/>
          <w:wAfter w:w="32" w:type="dxa"/>
        </w:trPr>
        <w:tc>
          <w:tcPr>
            <w:tcW w:w="9350" w:type="dxa"/>
            <w:gridSpan w:val="5"/>
          </w:tcPr>
          <w:p w14:paraId="0AEB90C9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  <w:lastRenderedPageBreak/>
              <w:t>Curriculum Vitae</w:t>
            </w:r>
          </w:p>
        </w:tc>
      </w:tr>
      <w:tr w:rsidR="00E7631A" w:rsidRPr="00814804" w14:paraId="2DD53B9F" w14:textId="77777777" w:rsidTr="000946B5"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40DEF6A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Chen </w:t>
            </w:r>
            <w:proofErr w:type="spellStart"/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Chen</w:t>
            </w:r>
            <w:proofErr w:type="spellEnd"/>
          </w:p>
        </w:tc>
        <w:tc>
          <w:tcPr>
            <w:tcW w:w="7407" w:type="dxa"/>
            <w:gridSpan w:val="6"/>
            <w:tcBorders>
              <w:left w:val="nil"/>
              <w:bottom w:val="nil"/>
            </w:tcBorders>
          </w:tcPr>
          <w:p w14:paraId="44A94BFE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188-456-7890</w:t>
            </w:r>
          </w:p>
        </w:tc>
      </w:tr>
      <w:tr w:rsidR="00E7631A" w:rsidRPr="00814804" w14:paraId="1E355685" w14:textId="77777777" w:rsidTr="000946B5">
        <w:trPr>
          <w:gridAfter w:val="1"/>
          <w:wAfter w:w="14" w:type="dxa"/>
        </w:trPr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685D0F43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51F68A3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  <w:tc>
          <w:tcPr>
            <w:tcW w:w="6043" w:type="dxa"/>
            <w:gridSpan w:val="4"/>
            <w:tcBorders>
              <w:top w:val="nil"/>
              <w:left w:val="nil"/>
              <w:bottom w:val="nil"/>
            </w:tcBorders>
          </w:tcPr>
          <w:p w14:paraId="30FE1340" w14:textId="1DB55B95" w:rsidR="00E7631A" w:rsidRPr="00814804" w:rsidRDefault="00A64609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No. 2 </w:t>
            </w:r>
            <w:proofErr w:type="spellStart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Kexueyuan</w:t>
            </w:r>
            <w:proofErr w:type="spellEnd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South Rd, </w:t>
            </w:r>
            <w:proofErr w:type="spellStart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Haidian</w:t>
            </w:r>
            <w:proofErr w:type="spellEnd"/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Beijing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814804" w14:paraId="03BC57CC" w14:textId="77777777" w:rsidTr="000946B5">
        <w:trPr>
          <w:gridAfter w:val="1"/>
          <w:wAfter w:w="14" w:type="dxa"/>
        </w:trPr>
        <w:tc>
          <w:tcPr>
            <w:tcW w:w="1975" w:type="dxa"/>
            <w:tcBorders>
              <w:top w:val="nil"/>
              <w:right w:val="nil"/>
            </w:tcBorders>
          </w:tcPr>
          <w:p w14:paraId="7F44DEBD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1022023B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</w:tr>
      <w:tr w:rsidR="00E7631A" w:rsidRPr="00814804" w14:paraId="47ADE943" w14:textId="77777777" w:rsidTr="000946B5">
        <w:trPr>
          <w:gridAfter w:val="1"/>
          <w:wAfter w:w="14" w:type="dxa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6B80CFB9" w14:textId="6BB8DCA7" w:rsidR="00E7631A" w:rsidRPr="00814804" w:rsidRDefault="00211755" w:rsidP="001E2527">
            <w:pPr>
              <w:rPr>
                <w:rFonts w:ascii="Palatino Linotype" w:eastAsia="DengXian" w:hAnsi="Palatino Linotype" w:cs="Times New Roman"/>
                <w:b/>
                <w:bCs/>
                <w:color w:val="000000"/>
              </w:rPr>
            </w:pPr>
            <w:r w:rsidRPr="00814804">
              <w:rPr>
                <w:rFonts w:ascii="Palatino Linotype" w:eastAsia="DengXian" w:hAnsi="Palatino Linotype" w:cs="Times New Roman" w:hint="eastAsia"/>
                <w:b/>
                <w:color w:val="000000"/>
              </w:rPr>
              <w:t>E</w:t>
            </w: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ducation </w:t>
            </w:r>
            <w:r w:rsidR="005469A7"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Background</w:t>
            </w:r>
          </w:p>
        </w:tc>
      </w:tr>
      <w:tr w:rsidR="00E7631A" w:rsidRPr="00814804" w14:paraId="25F98A21" w14:textId="77777777" w:rsidTr="000946B5">
        <w:trPr>
          <w:gridAfter w:val="1"/>
          <w:wAfter w:w="14" w:type="dxa"/>
        </w:trPr>
        <w:tc>
          <w:tcPr>
            <w:tcW w:w="1975" w:type="dxa"/>
            <w:tcBorders>
              <w:bottom w:val="nil"/>
              <w:right w:val="nil"/>
            </w:tcBorders>
          </w:tcPr>
          <w:p w14:paraId="75DA8F52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2008 - 2012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CB930C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Bachelor of Science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47912306" w14:textId="7FCDCED8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Hangzhou,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China</w:t>
            </w:r>
          </w:p>
        </w:tc>
      </w:tr>
      <w:tr w:rsidR="00E7631A" w:rsidRPr="00814804" w14:paraId="753803DF" w14:textId="77777777" w:rsidTr="000946B5">
        <w:trPr>
          <w:gridAfter w:val="1"/>
          <w:wAfter w:w="14" w:type="dxa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134CB82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02AEC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Information Science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172B5A68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814804" w14:paraId="7AE73271" w14:textId="77777777" w:rsidTr="000946B5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0F975C8" w14:textId="77777777" w:rsidR="00E7631A" w:rsidRPr="00814804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81F31" w14:textId="4E6F84F5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University</w:t>
            </w:r>
            <w:r w:rsidR="00792953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92953" w:rsidRPr="00814804"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07419B15" w14:textId="7777777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8A2427" w:rsidRPr="00814804" w14:paraId="23C302AA" w14:textId="77777777" w:rsidTr="000946B5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128713A3" w14:textId="77777777" w:rsidR="008A2427" w:rsidRPr="00814804" w:rsidRDefault="008A2427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6D6A581B" w14:textId="11DAD157" w:rsidR="00F46072" w:rsidRPr="00814804" w:rsidRDefault="00F46072" w:rsidP="008A24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814804" w14:paraId="30355812" w14:textId="77777777" w:rsidTr="00E02D91">
        <w:trPr>
          <w:gridAfter w:val="1"/>
          <w:wAfter w:w="14" w:type="dxa"/>
          <w:trHeight w:val="233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0B49FB2B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Research Experience</w:t>
            </w:r>
          </w:p>
        </w:tc>
      </w:tr>
      <w:tr w:rsidR="00E7631A" w:rsidRPr="00814804" w14:paraId="37A09CAA" w14:textId="77777777" w:rsidTr="00E02D91">
        <w:trPr>
          <w:gridAfter w:val="1"/>
          <w:wAfter w:w="14" w:type="dxa"/>
          <w:trHeight w:val="305"/>
        </w:trPr>
        <w:tc>
          <w:tcPr>
            <w:tcW w:w="1975" w:type="dxa"/>
            <w:tcBorders>
              <w:bottom w:val="nil"/>
              <w:right w:val="nil"/>
            </w:tcBorders>
          </w:tcPr>
          <w:p w14:paraId="09806DE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2014 - 2015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1F04F5B6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1C5302D6" w14:textId="6916D8C1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814804" w14:paraId="5B029761" w14:textId="77777777" w:rsidTr="00E02D91">
        <w:trPr>
          <w:gridAfter w:val="1"/>
          <w:wAfter w:w="14" w:type="dxa"/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7A70631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4DA556DF" w14:textId="24D2370D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The Lab for Wearables</w:t>
            </w:r>
          </w:p>
        </w:tc>
      </w:tr>
      <w:tr w:rsidR="00E7631A" w:rsidRPr="00814804" w14:paraId="2CCFF16B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0D76536F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0F6B9215" w14:textId="73A865B7" w:rsidR="00C0541B" w:rsidRPr="00814804" w:rsidRDefault="00C0541B" w:rsidP="00B1446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814804" w14:paraId="454D4438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406D5BC8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2013 - 2014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3E66CD31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08DA99DC" w14:textId="2C865C3A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814804" w14:paraId="0F4527F0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03EF422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4A288362" w14:textId="2F96B25C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Research Center for Health Info</w:t>
            </w:r>
          </w:p>
        </w:tc>
      </w:tr>
      <w:tr w:rsidR="00E7631A" w:rsidRPr="00814804" w14:paraId="76D17A28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6B19D3CA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58DECFA9" w14:textId="1E530808" w:rsidR="006E349A" w:rsidRPr="00814804" w:rsidRDefault="006E349A" w:rsidP="000E53F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814804" w14:paraId="19DF195B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5D4842B8" w14:textId="46DDB6F9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</w:t>
            </w:r>
            <w:r w:rsidR="00817266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- 201</w:t>
            </w:r>
            <w:r w:rsidR="00817266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3834862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520B62EE" w14:textId="398CD711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bCs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814804" w14:paraId="62FF4DB8" w14:textId="77777777" w:rsidTr="00E02D9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1EDC8A2F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0DADE38D" w14:textId="51257DE1" w:rsidR="00E7631A" w:rsidRPr="00814804" w:rsidRDefault="00451DE6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Social Computing Lab</w:t>
            </w:r>
          </w:p>
        </w:tc>
      </w:tr>
      <w:tr w:rsidR="00E7631A" w:rsidRPr="00814804" w14:paraId="59E30392" w14:textId="77777777" w:rsidTr="00E02D9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77558034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26244E77" w14:textId="2525BCAD" w:rsidR="002242BC" w:rsidRPr="00814804" w:rsidRDefault="006D3C23" w:rsidP="001E2527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Chen participated in </w:t>
            </w:r>
            <w:r w:rsidR="002161E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a research project about online communities. Chen’s contribution</w:t>
            </w:r>
            <w:r w:rsidR="00EF6E1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s</w:t>
            </w:r>
            <w:r w:rsidR="002161E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to this project include </w:t>
            </w:r>
            <w:r w:rsidR="0062491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developing</w:t>
            </w:r>
            <w:r w:rsidR="002161E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machine learning </w:t>
            </w:r>
            <w:r w:rsidR="0062491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models t</w:t>
            </w:r>
            <w:r w:rsidR="002161E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o classify </w:t>
            </w:r>
            <w:r w:rsidR="00AC641E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Hupu</w:t>
            </w:r>
            <w:r w:rsidR="0062491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users based on their browsing habits on Hupu.com</w:t>
            </w:r>
            <w:r w:rsidR="008E74B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99641A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and </w:t>
            </w:r>
            <w:r w:rsidR="008E74B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submitting the research findings to a peer-reviewed conference</w:t>
            </w:r>
            <w:r w:rsidR="00E46B59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. </w:t>
            </w:r>
            <w:r w:rsidR="001770A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</w:p>
        </w:tc>
      </w:tr>
      <w:tr w:rsidR="00E7631A" w:rsidRPr="00814804" w14:paraId="08BF8C32" w14:textId="77777777" w:rsidTr="00AD6260">
        <w:trPr>
          <w:gridAfter w:val="1"/>
          <w:wAfter w:w="14" w:type="dxa"/>
          <w:trHeight w:val="251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750CD7CB" w14:textId="75C62861" w:rsidR="00E7631A" w:rsidRPr="00814804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Industrial </w:t>
            </w:r>
            <w:r w:rsidR="00E7631A"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Experience</w:t>
            </w:r>
          </w:p>
        </w:tc>
      </w:tr>
      <w:tr w:rsidR="00E7631A" w:rsidRPr="00814804" w14:paraId="4724741E" w14:textId="77777777" w:rsidTr="00AD6260">
        <w:trPr>
          <w:gridAfter w:val="1"/>
          <w:wAfter w:w="14" w:type="dxa"/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377220F9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2017 – 2018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3067BCE3" w14:textId="41ADF1DE" w:rsidR="00E7631A" w:rsidRPr="00814804" w:rsidRDefault="00E7631A" w:rsidP="00E67E47">
            <w:pPr>
              <w:tabs>
                <w:tab w:val="right" w:pos="3480"/>
              </w:tabs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User Experience </w:t>
            </w:r>
            <w:r w:rsidR="00534337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Designer</w:t>
            </w:r>
            <w:r w:rsidR="00E371CD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16C60E6F" w14:textId="6B237147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814804" w14:paraId="1229451D" w14:textId="77777777" w:rsidTr="00AD6260">
        <w:trPr>
          <w:gridAfter w:val="1"/>
          <w:wAfter w:w="14" w:type="dxa"/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C877ACA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547E73B2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Fei-Teng Tech Inc.</w:t>
            </w:r>
          </w:p>
        </w:tc>
      </w:tr>
      <w:tr w:rsidR="00E7631A" w:rsidRPr="00814804" w14:paraId="71787068" w14:textId="77777777" w:rsidTr="00AD6260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44D2E05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FEB5068" w14:textId="7267D9C5" w:rsidR="007C3A9B" w:rsidRPr="00814804" w:rsidRDefault="007C3A9B" w:rsidP="00541C4C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814804" w14:paraId="17291A7E" w14:textId="77777777" w:rsidTr="00AD6260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347D42B0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2016 – 2017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44742BFC" w14:textId="51547ECB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Data </w:t>
            </w:r>
            <w:r w:rsidR="003F7DD9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Analyst                                               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37C8386A" w14:textId="56D42BEC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Beijing</w:t>
            </w:r>
            <w:r w:rsidR="00441C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814804" w14:paraId="61ACD9F7" w14:textId="77777777" w:rsidTr="00AD6260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1EEA2167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171026CA" w14:textId="77FAFF40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Xin-Rui</w:t>
            </w:r>
            <w:r w:rsidR="001A387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53479F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Auto</w:t>
            </w:r>
            <w:r w:rsidR="00B11AF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Inc.</w:t>
            </w:r>
          </w:p>
        </w:tc>
      </w:tr>
      <w:tr w:rsidR="00E7631A" w:rsidRPr="00814804" w14:paraId="3A40E19A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3F32B69E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179495BB" w14:textId="151A439E" w:rsidR="00DB3F01" w:rsidRPr="00814804" w:rsidRDefault="00DB3F01" w:rsidP="009E0EA4">
            <w:pPr>
              <w:rPr>
                <w:rFonts w:ascii="Palatino Linotype" w:eastAsia="DengXian" w:hAnsi="Palatino Linotype" w:cs="Times New Roman"/>
                <w:color w:val="5B9BD5" w:themeColor="accent5"/>
                <w:sz w:val="22"/>
                <w:szCs w:val="22"/>
              </w:rPr>
            </w:pPr>
          </w:p>
        </w:tc>
      </w:tr>
      <w:tr w:rsidR="00E7631A" w:rsidRPr="00814804" w14:paraId="1D17A0D9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661BB366" w14:textId="1E47AE94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  <w:t>2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015 – 2016 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4FBE43D1" w14:textId="52AD5DEB" w:rsidR="00E7631A" w:rsidRPr="00814804" w:rsidRDefault="00110993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User Experience </w:t>
            </w:r>
            <w:r w:rsidR="00B10DD3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513C9B1E" w14:textId="7E3CA4BC" w:rsidR="00E7631A" w:rsidRPr="00814804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Shenzhen</w:t>
            </w:r>
            <w:r w:rsidR="00114D8D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814804" w14:paraId="500957A3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E825B3B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59F2BB53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Meng-Long Inc.</w:t>
            </w:r>
          </w:p>
        </w:tc>
      </w:tr>
      <w:tr w:rsidR="00E7631A" w:rsidRPr="00814804" w14:paraId="4127EB7E" w14:textId="77777777" w:rsidTr="00B13EE1">
        <w:trPr>
          <w:gridAfter w:val="1"/>
          <w:wAfter w:w="14" w:type="dxa"/>
          <w:trHeight w:val="180"/>
        </w:trPr>
        <w:tc>
          <w:tcPr>
            <w:tcW w:w="1975" w:type="dxa"/>
            <w:tcBorders>
              <w:top w:val="nil"/>
              <w:right w:val="nil"/>
            </w:tcBorders>
          </w:tcPr>
          <w:p w14:paraId="1173E50E" w14:textId="77777777" w:rsidR="00E7631A" w:rsidRPr="00814804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2626FF96" w14:textId="2BA0D15A" w:rsidR="00833D83" w:rsidRPr="00814804" w:rsidRDefault="00833D83" w:rsidP="001E2527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</w:tbl>
    <w:p w14:paraId="33821DFC" w14:textId="77777777" w:rsidR="00E7631A" w:rsidRPr="00814804" w:rsidRDefault="00E7631A" w:rsidP="00E7631A">
      <w:pPr>
        <w:rPr>
          <w:rFonts w:ascii="Palatino Linotype" w:eastAsia="DengXian" w:hAnsi="Palatino Linotype" w:cs="Times New Roman"/>
        </w:rPr>
      </w:pPr>
    </w:p>
    <w:p w14:paraId="6018BDBD" w14:textId="7EAA517D" w:rsidR="00E7631A" w:rsidRPr="00814804" w:rsidRDefault="00E7631A" w:rsidP="00D20EEB">
      <w:pPr>
        <w:rPr>
          <w:rFonts w:ascii="Palatino Linotype" w:eastAsia="DengXian" w:hAnsi="Palatino Linotype" w:cs="Times New Roman"/>
          <w:b/>
          <w:color w:val="000000"/>
        </w:rPr>
      </w:pPr>
    </w:p>
    <w:p w14:paraId="67053426" w14:textId="4DAE8CDD" w:rsidR="003B2687" w:rsidRPr="00814804" w:rsidRDefault="003B2687" w:rsidP="00D20EEB">
      <w:pPr>
        <w:rPr>
          <w:rFonts w:ascii="Palatino Linotype" w:eastAsia="DengXian" w:hAnsi="Palatino Linotype" w:cs="Times New Roman"/>
          <w:b/>
          <w:color w:val="000000"/>
        </w:rPr>
      </w:pPr>
    </w:p>
    <w:p w14:paraId="3C5EEC2D" w14:textId="209757C9" w:rsidR="003B2687" w:rsidRPr="00814804" w:rsidRDefault="003B2687" w:rsidP="00D20EEB">
      <w:pPr>
        <w:rPr>
          <w:rFonts w:ascii="Palatino Linotype" w:eastAsia="DengXian" w:hAnsi="Palatino Linotype" w:cs="Times New Roman"/>
          <w:b/>
          <w:color w:val="000000"/>
        </w:rPr>
      </w:pPr>
    </w:p>
    <w:p w14:paraId="690F80E6" w14:textId="12D0F151" w:rsidR="003B2687" w:rsidRPr="00814804" w:rsidRDefault="003B2687" w:rsidP="00D20EEB">
      <w:pPr>
        <w:rPr>
          <w:rFonts w:ascii="Palatino Linotype" w:eastAsia="DengXian" w:hAnsi="Palatino Linotype" w:cs="Times New Roman"/>
          <w:b/>
          <w:color w:val="000000"/>
        </w:rPr>
      </w:pPr>
    </w:p>
    <w:p w14:paraId="74C66A44" w14:textId="7AE7BB98" w:rsidR="003B2687" w:rsidRPr="00814804" w:rsidRDefault="003B2687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2714B107" w14:textId="5FD8284A" w:rsidR="003B2687" w:rsidRPr="00814804" w:rsidRDefault="003B2687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028E9B6B" w14:textId="33ED0701" w:rsidR="003B2687" w:rsidRPr="00814804" w:rsidRDefault="003B2687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1C0E785D" w14:textId="77777777" w:rsidR="00E04163" w:rsidRPr="00814804" w:rsidRDefault="00E04163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430"/>
        <w:gridCol w:w="1980"/>
        <w:gridCol w:w="2965"/>
      </w:tblGrid>
      <w:tr w:rsidR="00D20EEB" w:rsidRPr="00814804" w14:paraId="10B419EE" w14:textId="77777777" w:rsidTr="00945436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05BE6DA" w14:textId="0748FCD8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lastRenderedPageBreak/>
              <w:t>Curriculum V</w:t>
            </w:r>
            <w:r w:rsidR="00335647"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Pr="00814804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t>itae</w:t>
            </w:r>
          </w:p>
        </w:tc>
      </w:tr>
      <w:tr w:rsidR="00D20EEB" w:rsidRPr="00814804" w14:paraId="12AEDF53" w14:textId="77777777" w:rsidTr="00945436">
        <w:trPr>
          <w:trHeight w:val="287"/>
        </w:trPr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6853861E" w14:textId="77777777" w:rsidR="00D20EEB" w:rsidRPr="00814804" w:rsidRDefault="00D20EEB" w:rsidP="008B0D8D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Alex Brown </w:t>
            </w:r>
          </w:p>
        </w:tc>
        <w:tc>
          <w:tcPr>
            <w:tcW w:w="7375" w:type="dxa"/>
            <w:gridSpan w:val="3"/>
            <w:tcBorders>
              <w:left w:val="nil"/>
              <w:bottom w:val="nil"/>
            </w:tcBorders>
          </w:tcPr>
          <w:p w14:paraId="674D11C0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123-456-7890</w:t>
            </w:r>
          </w:p>
        </w:tc>
      </w:tr>
      <w:tr w:rsidR="00D20EEB" w:rsidRPr="00814804" w14:paraId="34CC693A" w14:textId="77777777" w:rsidTr="00945436"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59BA2E32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68B1319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945" w:type="dxa"/>
            <w:gridSpan w:val="2"/>
            <w:tcBorders>
              <w:top w:val="nil"/>
              <w:left w:val="nil"/>
              <w:bottom w:val="nil"/>
            </w:tcBorders>
          </w:tcPr>
          <w:p w14:paraId="3068853E" w14:textId="44AE9AA8" w:rsidR="00D20EEB" w:rsidRPr="00814804" w:rsidRDefault="00535B68" w:rsidP="00535B68">
            <w:pPr>
              <w:ind w:right="440"/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 </w:t>
            </w:r>
            <w:r w:rsidR="00D20EEB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1000 Baltimore Ave, College Park,</w:t>
            </w:r>
            <w:r w:rsidR="00856F38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D20EEB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MD</w:t>
            </w:r>
            <w:r w:rsidR="00EB5497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US</w:t>
            </w:r>
          </w:p>
        </w:tc>
      </w:tr>
      <w:tr w:rsidR="00D20EEB" w:rsidRPr="00814804" w14:paraId="1B386D92" w14:textId="77777777" w:rsidTr="00945436">
        <w:tc>
          <w:tcPr>
            <w:tcW w:w="1975" w:type="dxa"/>
            <w:tcBorders>
              <w:top w:val="nil"/>
              <w:right w:val="nil"/>
            </w:tcBorders>
          </w:tcPr>
          <w:p w14:paraId="20ED9769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55D6599B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814804" w14:paraId="76549142" w14:textId="77777777" w:rsidTr="0019387B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5ED040D8" w14:textId="256CCCD0" w:rsidR="00D20EEB" w:rsidRPr="00814804" w:rsidRDefault="006F2E57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 w:hint="eastAsia"/>
                <w:b/>
                <w:color w:val="000000"/>
              </w:rPr>
              <w:t>Education</w:t>
            </w: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 </w:t>
            </w:r>
            <w:r w:rsidR="005469A7"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Background</w:t>
            </w:r>
          </w:p>
        </w:tc>
      </w:tr>
      <w:tr w:rsidR="00EB5497" w:rsidRPr="00814804" w14:paraId="76ECB230" w14:textId="77777777" w:rsidTr="0019387B">
        <w:tc>
          <w:tcPr>
            <w:tcW w:w="1975" w:type="dxa"/>
            <w:tcBorders>
              <w:bottom w:val="nil"/>
              <w:right w:val="nil"/>
            </w:tcBorders>
          </w:tcPr>
          <w:p w14:paraId="2555754F" w14:textId="77777777" w:rsidR="00EB5497" w:rsidRPr="00814804" w:rsidRDefault="00EB5497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2010 - 2014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5A821391" w14:textId="77777777" w:rsidR="00EB5497" w:rsidRPr="00814804" w:rsidRDefault="00EB549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Bachelor of Science 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5E90DFF5" w14:textId="77777777" w:rsidR="00EB5497" w:rsidRPr="00814804" w:rsidRDefault="00EB5497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Cambridge, MA</w:t>
            </w:r>
          </w:p>
        </w:tc>
      </w:tr>
      <w:tr w:rsidR="00D20EEB" w:rsidRPr="00814804" w14:paraId="78B2EC3E" w14:textId="77777777" w:rsidTr="0019387B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17CC2C3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89F43" w14:textId="45DB7CB7" w:rsidR="00D20EEB" w:rsidRPr="00814804" w:rsidRDefault="00606BA2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Psychology</w:t>
            </w:r>
            <w:r w:rsidR="00D20EEB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</w:tcBorders>
          </w:tcPr>
          <w:p w14:paraId="2F12A0E3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856F38" w:rsidRPr="00814804" w14:paraId="20630F58" w14:textId="77777777" w:rsidTr="0019387B">
        <w:trPr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31E072E" w14:textId="77777777" w:rsidR="00856F38" w:rsidRPr="00814804" w:rsidRDefault="00856F38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2FCE8222" w14:textId="0F32F7B5" w:rsidR="00856F38" w:rsidRPr="00814804" w:rsidRDefault="00867D8A" w:rsidP="00856F38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bookmarkStart w:id="0" w:name="OLE_LINK3"/>
            <w:bookmarkStart w:id="1" w:name="OLE_LINK4"/>
            <w:r w:rsidRPr="00814804">
              <w:rPr>
                <w:rFonts w:ascii="Palatino Linotype" w:eastAsia="DengXian" w:hAnsi="Palatino Linotype" w:cs="Times New Roman" w:hint="eastAsia"/>
                <w:color w:val="000000" w:themeColor="text1"/>
                <w:sz w:val="22"/>
                <w:szCs w:val="22"/>
              </w:rPr>
              <w:t>Univ</w:t>
            </w:r>
            <w:r w:rsidRPr="00814804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ersity Gamma</w:t>
            </w:r>
            <w:bookmarkEnd w:id="0"/>
            <w:bookmarkEnd w:id="1"/>
          </w:p>
        </w:tc>
      </w:tr>
      <w:tr w:rsidR="00913AFA" w:rsidRPr="00814804" w14:paraId="36CF34A4" w14:textId="77777777" w:rsidTr="0019387B">
        <w:trPr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13507744" w14:textId="77777777" w:rsidR="00913AFA" w:rsidRPr="00814804" w:rsidRDefault="00913AF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3541C27E" w14:textId="2A86ABD4" w:rsidR="00913AFA" w:rsidRPr="00814804" w:rsidRDefault="0062710A" w:rsidP="00913AFA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GPA 3.90 out of 4; Graduation with honor </w:t>
            </w:r>
          </w:p>
        </w:tc>
      </w:tr>
      <w:tr w:rsidR="00D20EEB" w:rsidRPr="00814804" w14:paraId="50AA2D90" w14:textId="77777777" w:rsidTr="0084471B">
        <w:trPr>
          <w:trHeight w:val="233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6233B63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Research Experience</w:t>
            </w:r>
          </w:p>
        </w:tc>
      </w:tr>
      <w:tr w:rsidR="00D20EEB" w:rsidRPr="00814804" w14:paraId="18221293" w14:textId="77777777" w:rsidTr="0084471B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2BA2DD08" w14:textId="17DD38F9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2013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2014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22064F14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Assistant 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67147D91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Cambridge, MA</w:t>
            </w:r>
          </w:p>
        </w:tc>
      </w:tr>
      <w:tr w:rsidR="00D20EEB" w:rsidRPr="00814804" w14:paraId="1F76584F" w14:textId="77777777" w:rsidTr="0084471B">
        <w:trPr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E2F3E48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257548CB" w14:textId="31558816" w:rsidR="00D20EEB" w:rsidRPr="00814804" w:rsidRDefault="002C1423" w:rsidP="00832B3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Education and Innovation Lab </w:t>
            </w:r>
          </w:p>
        </w:tc>
      </w:tr>
      <w:tr w:rsidR="00D20EEB" w:rsidRPr="00814804" w14:paraId="2B1395F2" w14:textId="77777777" w:rsidTr="00F61EFB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1A2689E5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384DCB3" w14:textId="744982A3" w:rsidR="00DD1C39" w:rsidRPr="00814804" w:rsidRDefault="004C6290" w:rsidP="006D070D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  <w:bookmarkStart w:id="2" w:name="_GoBack"/>
            <w:bookmarkEnd w:id="2"/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Alex participated in a research project </w:t>
            </w:r>
            <w:r w:rsidR="003D7A4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investigating</w:t>
            </w: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2F385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how people use the Canvas as an online educational</w:t>
            </w:r>
            <w:r w:rsidR="00896AFE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2F385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p</w:t>
            </w:r>
            <w:r w:rsidR="00896AFE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latform</w:t>
            </w:r>
            <w:r w:rsidR="003D7A4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. </w:t>
            </w:r>
            <w:r w:rsidR="004E6574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Alex’s contribution</w:t>
            </w:r>
            <w:r w:rsidR="002F385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s</w:t>
            </w:r>
            <w:r w:rsidR="004E6574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937DF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includ</w:t>
            </w:r>
            <w:r w:rsidR="00F0228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e</w:t>
            </w:r>
            <w:r w:rsidR="00937DF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C106D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modeling </w:t>
            </w:r>
            <w:r w:rsidR="00804C6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people’s learning</w:t>
            </w:r>
            <w:r w:rsidR="00C106D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behaviors based on the log data</w:t>
            </w:r>
            <w:r w:rsidR="00622F77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of</w:t>
            </w:r>
            <w:r w:rsidR="005D0D3A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3661D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10k </w:t>
            </w:r>
            <w:r w:rsidR="002F385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Canvas users</w:t>
            </w:r>
            <w:r w:rsidR="00937DF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across </w:t>
            </w:r>
            <w:r w:rsidR="00DA3CA9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120</w:t>
            </w:r>
            <w:r w:rsidR="00937DF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C96F0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universities and submitting </w:t>
            </w:r>
            <w:r w:rsidR="00EA187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this work </w:t>
            </w:r>
            <w:r w:rsidR="00C96F0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to a peer-reviewed journal. </w:t>
            </w:r>
          </w:p>
        </w:tc>
      </w:tr>
      <w:tr w:rsidR="00D20EEB" w:rsidRPr="00814804" w14:paraId="06149E8E" w14:textId="77777777" w:rsidTr="00F61EFB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296C335E" w14:textId="3ED704FC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2012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2013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36FB5772" w14:textId="59E71907" w:rsidR="00D20EEB" w:rsidRPr="00814804" w:rsidRDefault="0060545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63567007" w14:textId="39F1F3DA" w:rsidR="00D20EEB" w:rsidRPr="00814804" w:rsidRDefault="00F7550C" w:rsidP="00FA477C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Cambridge, MA</w:t>
            </w:r>
          </w:p>
        </w:tc>
      </w:tr>
      <w:tr w:rsidR="00D20EEB" w:rsidRPr="00814804" w14:paraId="7C54E19D" w14:textId="77777777" w:rsidTr="00F61EFB">
        <w:trPr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013512D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601E0FE6" w14:textId="395289B6" w:rsidR="00D20EEB" w:rsidRPr="00814804" w:rsidRDefault="00186B30" w:rsidP="00832B3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Robotics Lab</w:t>
            </w:r>
          </w:p>
        </w:tc>
      </w:tr>
      <w:tr w:rsidR="00D20EEB" w:rsidRPr="00814804" w14:paraId="1EC528A7" w14:textId="77777777" w:rsidTr="00F61EFB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F6035ED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901A289" w14:textId="482D38C0" w:rsidR="001D0106" w:rsidRPr="00814804" w:rsidRDefault="001D0106" w:rsidP="000F1EC4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D20EEB" w:rsidRPr="00814804" w14:paraId="6EE0E4B3" w14:textId="77777777" w:rsidTr="00F61EFB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0CB56211" w14:textId="253F7DBE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</w:t>
            </w:r>
            <w:r w:rsidR="00F7550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0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</w:t>
            </w:r>
            <w:r w:rsidR="00F7550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257FE006" w14:textId="01863904" w:rsidR="00D20EEB" w:rsidRPr="00814804" w:rsidRDefault="00D20EEB" w:rsidP="00F62A51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</w:t>
            </w:r>
            <w:r w:rsidR="00F62A51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Assistant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35C20259" w14:textId="2A9C0404" w:rsidR="00D20EEB" w:rsidRPr="00814804" w:rsidRDefault="00E323A8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Rochester</w:t>
            </w:r>
            <w:r w:rsidR="00F7550C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, 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NY</w:t>
            </w:r>
          </w:p>
        </w:tc>
      </w:tr>
      <w:tr w:rsidR="00D20EEB" w:rsidRPr="00814804" w14:paraId="59082F87" w14:textId="77777777" w:rsidTr="00F61EFB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4B29519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120EB37B" w14:textId="7CBF4F57" w:rsidR="00D20EEB" w:rsidRPr="00814804" w:rsidRDefault="00EB1A2B" w:rsidP="00832B3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Citizen Research Lab</w:t>
            </w:r>
          </w:p>
        </w:tc>
      </w:tr>
      <w:tr w:rsidR="00D20EEB" w:rsidRPr="00814804" w14:paraId="649FB2A2" w14:textId="77777777" w:rsidTr="00F61EFB">
        <w:trPr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2A143093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63984BC5" w14:textId="4169BC51" w:rsidR="00DB1A29" w:rsidRPr="00814804" w:rsidRDefault="00DB1A29" w:rsidP="00002DED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D20EEB" w:rsidRPr="00814804" w14:paraId="34F66303" w14:textId="77777777" w:rsidTr="00713A94">
        <w:trPr>
          <w:trHeight w:val="251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5D94EA89" w14:textId="575ECCE5" w:rsidR="00D20EEB" w:rsidRPr="00814804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Industrial</w:t>
            </w:r>
            <w:r w:rsidR="00D20EEB"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 Experience</w:t>
            </w:r>
          </w:p>
        </w:tc>
      </w:tr>
      <w:tr w:rsidR="00D20EEB" w:rsidRPr="00814804" w14:paraId="2C0B89FA" w14:textId="77777777" w:rsidTr="00713A94">
        <w:trPr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6B412A60" w14:textId="6045E87F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2017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2018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3E039F3C" w14:textId="6E9C6441" w:rsidR="00D20EEB" w:rsidRPr="00814804" w:rsidRDefault="007A48D6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 w:themeColor="text1"/>
                <w:sz w:val="22"/>
                <w:szCs w:val="22"/>
              </w:rPr>
              <w:t xml:space="preserve">User Experience </w:t>
            </w:r>
            <w:r w:rsidR="007A5FA9" w:rsidRPr="00814804">
              <w:rPr>
                <w:rFonts w:ascii="Palatino Linotype" w:eastAsia="DengXian" w:hAnsi="Palatino Linotype" w:cs="Times New Roman" w:hint="eastAsia"/>
                <w:b/>
                <w:color w:val="000000" w:themeColor="text1"/>
                <w:sz w:val="22"/>
                <w:szCs w:val="22"/>
              </w:rPr>
              <w:t>De</w:t>
            </w:r>
            <w:r w:rsidR="007A5FA9" w:rsidRPr="00814804">
              <w:rPr>
                <w:rFonts w:ascii="Palatino Linotype" w:eastAsia="DengXian" w:hAnsi="Palatino Linotype" w:cs="Times New Roman"/>
                <w:b/>
                <w:color w:val="000000" w:themeColor="text1"/>
                <w:sz w:val="22"/>
                <w:szCs w:val="22"/>
              </w:rPr>
              <w:t>signer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2C008C1A" w14:textId="7EC89FF4" w:rsidR="00D20EEB" w:rsidRPr="00814804" w:rsidRDefault="00F93E0F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Boston, MA</w:t>
            </w:r>
          </w:p>
        </w:tc>
      </w:tr>
      <w:tr w:rsidR="00D20EEB" w:rsidRPr="00814804" w14:paraId="3306ED30" w14:textId="77777777" w:rsidTr="00713A94">
        <w:trPr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1B90F11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4383D172" w14:textId="7E8890A4" w:rsidR="00D20EEB" w:rsidRPr="00814804" w:rsidRDefault="00616060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GoPay Inc.</w:t>
            </w:r>
          </w:p>
        </w:tc>
      </w:tr>
      <w:tr w:rsidR="00D20EEB" w:rsidRPr="00814804" w14:paraId="30541EB2" w14:textId="77777777" w:rsidTr="00EC7E4A">
        <w:trPr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BC61E0F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A7BF432" w14:textId="6BCFEB21" w:rsidR="00CA3D7C" w:rsidRPr="00814804" w:rsidRDefault="00E76A83" w:rsidP="0076332C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Alex worked on a project that aim</w:t>
            </w:r>
            <w:r w:rsidR="00B51F72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ed</w:t>
            </w: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to improve</w:t>
            </w:r>
            <w:r w:rsidR="00826462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the user experience of mobile payment</w:t>
            </w:r>
            <w:r w:rsidR="00023BC7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systems</w:t>
            </w:r>
            <w:r w:rsidR="00826462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. </w:t>
            </w:r>
            <w:r w:rsidR="0045163E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In this project, Alex </w:t>
            </w:r>
            <w:r w:rsidR="00EE5AB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designed an online</w:t>
            </w:r>
            <w:r w:rsidR="009B7492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7516A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questionnaire</w:t>
            </w:r>
            <w:r w:rsidR="00EE5AB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9F5C2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to understand users’ attitudes and expectations toward the existing payment systems</w:t>
            </w:r>
            <w:r w:rsidR="00012A89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.</w:t>
            </w:r>
          </w:p>
        </w:tc>
      </w:tr>
      <w:tr w:rsidR="00F93E0F" w:rsidRPr="00814804" w14:paraId="1C89FD81" w14:textId="77777777" w:rsidTr="00EC7E4A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262A6829" w14:textId="6D919D22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2016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2017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2EA5C9F7" w14:textId="15F4DF42" w:rsidR="00F93E0F" w:rsidRPr="00814804" w:rsidRDefault="007A48D6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 w:hint="eastAsia"/>
                <w:b/>
                <w:color w:val="000000"/>
                <w:sz w:val="22"/>
                <w:szCs w:val="22"/>
              </w:rPr>
              <w:t>Product</w:t>
            </w: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 </w:t>
            </w:r>
            <w:r w:rsidRPr="00814804">
              <w:rPr>
                <w:rFonts w:ascii="Palatino Linotype" w:eastAsia="DengXian" w:hAnsi="Palatino Linotype" w:cs="Times New Roman" w:hint="eastAsia"/>
                <w:b/>
                <w:color w:val="000000"/>
                <w:sz w:val="22"/>
                <w:szCs w:val="22"/>
              </w:rPr>
              <w:t>Manager</w:t>
            </w:r>
            <w:r w:rsidR="00616060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                 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43EAAA09" w14:textId="5ABFC6B6" w:rsidR="00F93E0F" w:rsidRPr="00814804" w:rsidRDefault="00F93E0F" w:rsidP="00F93E0F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Mountain View, CA</w:t>
            </w:r>
          </w:p>
        </w:tc>
      </w:tr>
      <w:tr w:rsidR="00F93E0F" w:rsidRPr="00814804" w14:paraId="73D3FBEE" w14:textId="77777777" w:rsidTr="00EC7E4A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4CEF65B" w14:textId="77777777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42CDFF9D" w14:textId="6E25A337" w:rsidR="00F93E0F" w:rsidRPr="00814804" w:rsidRDefault="00616060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Involution Studio</w:t>
            </w:r>
          </w:p>
        </w:tc>
      </w:tr>
      <w:tr w:rsidR="00F93E0F" w:rsidRPr="00814804" w14:paraId="105F197C" w14:textId="77777777" w:rsidTr="00B2137C">
        <w:trPr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674C7C2" w14:textId="77777777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9201F56" w14:textId="5CA58B5A" w:rsidR="007516AC" w:rsidRPr="00814804" w:rsidRDefault="007516AC" w:rsidP="00F93E0F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F93E0F" w:rsidRPr="00814804" w14:paraId="030904F0" w14:textId="77777777" w:rsidTr="00B2137C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2B616B76" w14:textId="05BB91CB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2015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2016 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5364574C" w14:textId="07D4C854" w:rsidR="00F93E0F" w:rsidRPr="00814804" w:rsidRDefault="00E13BA7" w:rsidP="00F93E0F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User Interface </w:t>
            </w:r>
            <w:r w:rsidR="00F93E0F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4B75D8BF" w14:textId="77777777" w:rsidR="00F93E0F" w:rsidRPr="00814804" w:rsidRDefault="00F93E0F" w:rsidP="00F93E0F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Los Angeles, CA</w:t>
            </w:r>
          </w:p>
        </w:tc>
      </w:tr>
      <w:tr w:rsidR="00F93E0F" w:rsidRPr="00814804" w14:paraId="5003BE0E" w14:textId="77777777" w:rsidTr="00B2137C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C0F0DBC" w14:textId="77777777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388E8EA9" w14:textId="77777777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X-Energy Inc.</w:t>
            </w:r>
          </w:p>
        </w:tc>
      </w:tr>
      <w:tr w:rsidR="00F93E0F" w:rsidRPr="00814804" w14:paraId="33E55C0C" w14:textId="77777777" w:rsidTr="00B2137C">
        <w:trPr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3A9EF362" w14:textId="77777777" w:rsidR="00F93E0F" w:rsidRPr="00814804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7EEBB756" w14:textId="55DFDE60" w:rsidR="003A0412" w:rsidRPr="00814804" w:rsidRDefault="003A0412" w:rsidP="00F93E0F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</w:tbl>
    <w:p w14:paraId="0109114E" w14:textId="60B38EEF" w:rsidR="00D20EEB" w:rsidRPr="00814804" w:rsidRDefault="00D20EEB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637F435C" w14:textId="244806C7" w:rsidR="00196FB9" w:rsidRPr="00814804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571AC8C5" w14:textId="39951318" w:rsidR="00196FB9" w:rsidRPr="00814804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70A5E48" w14:textId="53CFAC79" w:rsidR="00196FB9" w:rsidRPr="00814804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3680824" w14:textId="77777777" w:rsidR="003B2687" w:rsidRPr="00814804" w:rsidRDefault="003B2687" w:rsidP="00D20EEB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3600"/>
        <w:gridCol w:w="96"/>
        <w:gridCol w:w="534"/>
        <w:gridCol w:w="3145"/>
        <w:gridCol w:w="18"/>
        <w:gridCol w:w="14"/>
      </w:tblGrid>
      <w:tr w:rsidR="00D20EEB" w:rsidRPr="00814804" w14:paraId="4BDEDFA6" w14:textId="77777777" w:rsidTr="001E2527">
        <w:trPr>
          <w:gridAfter w:val="2"/>
          <w:wAfter w:w="32" w:type="dxa"/>
        </w:trPr>
        <w:tc>
          <w:tcPr>
            <w:tcW w:w="9350" w:type="dxa"/>
            <w:gridSpan w:val="5"/>
          </w:tcPr>
          <w:p w14:paraId="7233E4D6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  <w:lastRenderedPageBreak/>
              <w:t>Curriculum Vitae</w:t>
            </w:r>
          </w:p>
        </w:tc>
      </w:tr>
      <w:tr w:rsidR="00D20EEB" w:rsidRPr="00814804" w14:paraId="2CDEE230" w14:textId="77777777" w:rsidTr="00380343"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4036D186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Taylor Davis</w:t>
            </w:r>
          </w:p>
        </w:tc>
        <w:tc>
          <w:tcPr>
            <w:tcW w:w="7407" w:type="dxa"/>
            <w:gridSpan w:val="6"/>
            <w:tcBorders>
              <w:left w:val="nil"/>
              <w:bottom w:val="nil"/>
            </w:tcBorders>
          </w:tcPr>
          <w:p w14:paraId="1210E2F1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333-456-7890</w:t>
            </w:r>
          </w:p>
        </w:tc>
      </w:tr>
      <w:tr w:rsidR="00D20EEB" w:rsidRPr="00814804" w14:paraId="71219ABD" w14:textId="77777777" w:rsidTr="00380343">
        <w:trPr>
          <w:gridAfter w:val="1"/>
          <w:wAfter w:w="14" w:type="dxa"/>
        </w:trPr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7D980C79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D237145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3793" w:type="dxa"/>
            <w:gridSpan w:val="4"/>
            <w:tcBorders>
              <w:top w:val="nil"/>
              <w:left w:val="nil"/>
              <w:bottom w:val="nil"/>
            </w:tcBorders>
          </w:tcPr>
          <w:p w14:paraId="63BD52E2" w14:textId="028966F7" w:rsidR="00D20EEB" w:rsidRPr="00814804" w:rsidRDefault="00D20EEB" w:rsidP="0020156B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2500 College Dr., </w:t>
            </w:r>
            <w:r w:rsidR="0020156B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, </w:t>
            </w:r>
            <w:r w:rsidR="0020156B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Y</w:t>
            </w:r>
            <w:r w:rsidR="007A79AD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US</w:t>
            </w:r>
          </w:p>
        </w:tc>
      </w:tr>
      <w:tr w:rsidR="00D20EEB" w:rsidRPr="00814804" w14:paraId="62AAA04B" w14:textId="77777777" w:rsidTr="00380343">
        <w:trPr>
          <w:gridAfter w:val="1"/>
          <w:wAfter w:w="14" w:type="dxa"/>
        </w:trPr>
        <w:tc>
          <w:tcPr>
            <w:tcW w:w="1975" w:type="dxa"/>
            <w:tcBorders>
              <w:top w:val="nil"/>
              <w:right w:val="nil"/>
            </w:tcBorders>
          </w:tcPr>
          <w:p w14:paraId="313A416B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22EC69FC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814804" w14:paraId="57210F5A" w14:textId="77777777" w:rsidTr="00380343">
        <w:trPr>
          <w:gridAfter w:val="1"/>
          <w:wAfter w:w="14" w:type="dxa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46D43C7B" w14:textId="4EB451D8" w:rsidR="00D20EEB" w:rsidRPr="00814804" w:rsidRDefault="000976E0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 w:hint="eastAsia"/>
                <w:b/>
                <w:color w:val="000000"/>
              </w:rPr>
              <w:t>Education</w:t>
            </w: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 </w:t>
            </w:r>
            <w:r w:rsidR="005469A7"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Background</w:t>
            </w:r>
          </w:p>
        </w:tc>
      </w:tr>
      <w:tr w:rsidR="00464C57" w:rsidRPr="00814804" w14:paraId="47925484" w14:textId="77777777" w:rsidTr="00380343">
        <w:trPr>
          <w:gridAfter w:val="1"/>
          <w:wAfter w:w="14" w:type="dxa"/>
        </w:trPr>
        <w:tc>
          <w:tcPr>
            <w:tcW w:w="1975" w:type="dxa"/>
            <w:tcBorders>
              <w:bottom w:val="nil"/>
              <w:right w:val="nil"/>
            </w:tcBorders>
          </w:tcPr>
          <w:p w14:paraId="2A56D347" w14:textId="1D452B7C" w:rsidR="00464C57" w:rsidRPr="00814804" w:rsidRDefault="00464C57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2009 </w:t>
            </w:r>
            <w:r w:rsidR="00F46072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2013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FF40DA1" w14:textId="77777777" w:rsidR="00464C57" w:rsidRPr="00814804" w:rsidRDefault="00464C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Bachelor of Science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2BFDEDA3" w14:textId="2E528043" w:rsidR="00464C57" w:rsidRPr="00814804" w:rsidRDefault="00464C57" w:rsidP="00937A48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NY</w:t>
            </w:r>
          </w:p>
        </w:tc>
      </w:tr>
      <w:tr w:rsidR="00D20EEB" w:rsidRPr="00814804" w14:paraId="4F78CD4D" w14:textId="77777777" w:rsidTr="00380343">
        <w:trPr>
          <w:gridAfter w:val="1"/>
          <w:wAfter w:w="14" w:type="dxa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3C11EAC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29AB4" w14:textId="6CDD719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Human</w:t>
            </w:r>
            <w:r w:rsidR="007945BD" w:rsidRPr="00814804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-</w:t>
            </w:r>
            <w:r w:rsidRPr="00814804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Computer Interaction (HCI)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6EB5CCA5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814804" w14:paraId="646D1090" w14:textId="77777777" w:rsidTr="00380343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868EA72" w14:textId="77777777" w:rsidR="00D20EEB" w:rsidRPr="00814804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711B3" w14:textId="3CDEF377" w:rsidR="00D20EEB" w:rsidRPr="00814804" w:rsidRDefault="00BE3C01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University Delta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706EC449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3A0412" w:rsidRPr="00814804" w14:paraId="626C0AE0" w14:textId="77777777" w:rsidTr="00380343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472161D1" w14:textId="77777777" w:rsidR="003A0412" w:rsidRPr="00814804" w:rsidRDefault="003A0412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66D70873" w14:textId="55E5298A" w:rsidR="003A0412" w:rsidRPr="00814804" w:rsidRDefault="003A0412" w:rsidP="003A0412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D20EEB" w:rsidRPr="00814804" w14:paraId="646D8A93" w14:textId="77777777" w:rsidTr="00380343">
        <w:trPr>
          <w:gridAfter w:val="1"/>
          <w:wAfter w:w="14" w:type="dxa"/>
          <w:trHeight w:val="233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65EA312D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Research Experience</w:t>
            </w:r>
          </w:p>
        </w:tc>
      </w:tr>
      <w:tr w:rsidR="0060545B" w:rsidRPr="00814804" w14:paraId="4ADE0804" w14:textId="77777777" w:rsidTr="00380343">
        <w:trPr>
          <w:gridAfter w:val="1"/>
          <w:wAfter w:w="14" w:type="dxa"/>
          <w:trHeight w:val="305"/>
        </w:trPr>
        <w:tc>
          <w:tcPr>
            <w:tcW w:w="1975" w:type="dxa"/>
            <w:tcBorders>
              <w:bottom w:val="nil"/>
              <w:right w:val="nil"/>
            </w:tcBorders>
          </w:tcPr>
          <w:p w14:paraId="596A1393" w14:textId="77777777" w:rsidR="0060545B" w:rsidRPr="00814804" w:rsidRDefault="0060545B" w:rsidP="0060545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2014 - 2015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57DD700" w14:textId="1A865F0A" w:rsidR="0060545B" w:rsidRPr="00814804" w:rsidRDefault="0060545B" w:rsidP="0060545B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57AE0AB8" w14:textId="7E5C41C3" w:rsidR="0060545B" w:rsidRPr="00814804" w:rsidRDefault="0060545B" w:rsidP="0060545B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CT</w:t>
            </w:r>
          </w:p>
        </w:tc>
      </w:tr>
      <w:tr w:rsidR="0060545B" w:rsidRPr="00814804" w14:paraId="70B15AF8" w14:textId="77777777" w:rsidTr="00380343">
        <w:trPr>
          <w:gridAfter w:val="1"/>
          <w:wAfter w:w="14" w:type="dxa"/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2E64CC2" w14:textId="77777777" w:rsidR="0060545B" w:rsidRPr="00814804" w:rsidRDefault="0060545B" w:rsidP="0060545B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181B7703" w14:textId="11566A78" w:rsidR="0060545B" w:rsidRPr="00814804" w:rsidRDefault="0060545B" w:rsidP="0060545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Urban Studies Lab</w:t>
            </w:r>
          </w:p>
        </w:tc>
      </w:tr>
      <w:tr w:rsidR="0060545B" w:rsidRPr="00814804" w14:paraId="322A9955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EFBD4BA" w14:textId="77777777" w:rsidR="0060545B" w:rsidRPr="00814804" w:rsidRDefault="0060545B" w:rsidP="0060545B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7E1CCE7D" w14:textId="0862EB2F" w:rsidR="00741A98" w:rsidRPr="00814804" w:rsidRDefault="00741A98" w:rsidP="003319D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6C2242" w:rsidRPr="00814804" w14:paraId="236CD456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2749188A" w14:textId="77777777" w:rsidR="006C2242" w:rsidRPr="00814804" w:rsidRDefault="006C2242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2013 - 2014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4A42F59" w14:textId="39B9439F" w:rsidR="006C2242" w:rsidRPr="00814804" w:rsidRDefault="006C2242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Assistant                                                                          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3A3F24A0" w14:textId="1363FFE2" w:rsidR="006C2242" w:rsidRPr="00814804" w:rsidRDefault="006C2242" w:rsidP="006C2242">
            <w:pPr>
              <w:jc w:val="right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CT</w:t>
            </w:r>
          </w:p>
        </w:tc>
      </w:tr>
      <w:tr w:rsidR="00D20EEB" w:rsidRPr="00814804" w14:paraId="0101A64E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11AA24A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15D0A975" w14:textId="3B3F4740" w:rsidR="00D20EEB" w:rsidRPr="00814804" w:rsidRDefault="006C2242" w:rsidP="009012E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User Experience Lab</w:t>
            </w:r>
          </w:p>
        </w:tc>
      </w:tr>
      <w:tr w:rsidR="00D20EEB" w:rsidRPr="00814804" w14:paraId="7E04C25C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3755A5AD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6BC19F2F" w14:textId="585B7DFA" w:rsidR="00787B2F" w:rsidRPr="00814804" w:rsidRDefault="00993CC4" w:rsidP="00A0083D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Taylor </w:t>
            </w:r>
            <w:r w:rsidR="005C6F8F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participated</w:t>
            </w: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in a research project that </w:t>
            </w:r>
            <w:r w:rsidR="00F345C5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aimed to facilitate students’ classroom participation through </w:t>
            </w:r>
            <w:r w:rsidR="000D356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the </w:t>
            </w:r>
            <w:r w:rsidR="00626EE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design</w:t>
            </w:r>
            <w:r w:rsidR="000D356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of </w:t>
            </w:r>
            <w:r w:rsidR="0080532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new </w:t>
            </w:r>
            <w:r w:rsidR="000D356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</w:t>
            </w:r>
            <w:r w:rsidR="00D24E4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echnology</w:t>
            </w:r>
            <w:r w:rsidR="005C6F8F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. </w:t>
            </w:r>
            <w:r w:rsidR="00685DD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Taylor’s responsibilities include </w:t>
            </w:r>
            <w:r w:rsidR="004B303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attending </w:t>
            </w:r>
            <w:r w:rsidR="00685DD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classes with </w:t>
            </w:r>
            <w:r w:rsidR="008268B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several </w:t>
            </w:r>
            <w:r w:rsidR="00685DD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student</w:t>
            </w:r>
            <w:r w:rsidR="008268B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volunteers</w:t>
            </w:r>
            <w:r w:rsidR="00E665DF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, </w:t>
            </w:r>
            <w:r w:rsidR="00E2211A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observ</w:t>
            </w:r>
            <w:r w:rsidR="00685DD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ing their behaviors,</w:t>
            </w:r>
            <w:r w:rsidR="00E2211A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and </w:t>
            </w:r>
            <w:r w:rsidR="00685DD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taking notes</w:t>
            </w:r>
            <w:r w:rsidR="00937C3A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of their current technology use</w:t>
            </w:r>
            <w:r w:rsidR="0086093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86093C" w:rsidRPr="00814804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a</w:t>
            </w:r>
            <w:r w:rsidR="0086093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 class</w:t>
            </w:r>
            <w:r w:rsidR="00907592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. </w:t>
            </w:r>
          </w:p>
        </w:tc>
      </w:tr>
      <w:tr w:rsidR="006C2242" w:rsidRPr="00814804" w14:paraId="598ECA9E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17A14008" w14:textId="53F294DD" w:rsidR="006C2242" w:rsidRPr="00814804" w:rsidRDefault="006C2242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</w:t>
            </w:r>
            <w:r w:rsidR="000D0E7A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</w:t>
            </w: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- 201</w:t>
            </w:r>
            <w:r w:rsidR="000D0E7A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9F6349F" w14:textId="1BE0323B" w:rsidR="006C2242" w:rsidRPr="00814804" w:rsidRDefault="006C2242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Assistant                                                                      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20222915" w14:textId="554D91D3" w:rsidR="006C2242" w:rsidRPr="00814804" w:rsidRDefault="006C2242" w:rsidP="006C2242">
            <w:pPr>
              <w:jc w:val="right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CT</w:t>
            </w:r>
          </w:p>
        </w:tc>
      </w:tr>
      <w:tr w:rsidR="00D20EEB" w:rsidRPr="00814804" w14:paraId="35855BFE" w14:textId="77777777" w:rsidTr="003B055C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5FFEDE2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5655D2D0" w14:textId="70E2A19D" w:rsidR="006C2242" w:rsidRPr="00814804" w:rsidRDefault="006C2242" w:rsidP="00D878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Interactive Intelligence Lab</w:t>
            </w:r>
          </w:p>
        </w:tc>
      </w:tr>
      <w:tr w:rsidR="00D20EEB" w:rsidRPr="00814804" w14:paraId="77C9E2AC" w14:textId="77777777" w:rsidTr="003B055C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5826DE5D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662D6D60" w14:textId="53776734" w:rsidR="00B03A24" w:rsidRPr="00814804" w:rsidRDefault="00B03A24" w:rsidP="00B021E6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D20EEB" w:rsidRPr="00814804" w14:paraId="723403B7" w14:textId="77777777" w:rsidTr="003728B9">
        <w:trPr>
          <w:gridAfter w:val="1"/>
          <w:wAfter w:w="14" w:type="dxa"/>
          <w:trHeight w:val="251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1709E8C8" w14:textId="6008E3A9" w:rsidR="00D20EEB" w:rsidRPr="00814804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Industrial </w:t>
            </w:r>
            <w:r w:rsidR="00D20EEB" w:rsidRPr="00814804">
              <w:rPr>
                <w:rFonts w:ascii="Palatino Linotype" w:eastAsia="DengXian" w:hAnsi="Palatino Linotype" w:cs="Times New Roman"/>
                <w:b/>
                <w:color w:val="000000"/>
              </w:rPr>
              <w:t>Experience</w:t>
            </w:r>
          </w:p>
        </w:tc>
      </w:tr>
      <w:tr w:rsidR="00D20EEB" w:rsidRPr="00814804" w14:paraId="48741CFD" w14:textId="77777777" w:rsidTr="003728B9">
        <w:trPr>
          <w:gridAfter w:val="1"/>
          <w:wAfter w:w="14" w:type="dxa"/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507F731F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2017 - 2018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44705EFA" w14:textId="1508ECCB" w:rsidR="00D20EEB" w:rsidRPr="00814804" w:rsidRDefault="00B67959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Product Designer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25F87A2F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Phoenix, AZ</w:t>
            </w:r>
          </w:p>
        </w:tc>
      </w:tr>
      <w:tr w:rsidR="00D20EEB" w:rsidRPr="00814804" w14:paraId="5112B803" w14:textId="77777777" w:rsidTr="003728B9">
        <w:trPr>
          <w:gridAfter w:val="1"/>
          <w:wAfter w:w="14" w:type="dxa"/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988ED6E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05094E6F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Tuft &amp; Needle Inc.</w:t>
            </w:r>
          </w:p>
        </w:tc>
      </w:tr>
      <w:tr w:rsidR="00D20EEB" w:rsidRPr="00814804" w14:paraId="5150CFA7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62A3410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C1C3603" w14:textId="26BF0817" w:rsidR="008817FF" w:rsidRPr="00814804" w:rsidRDefault="008817FF" w:rsidP="005A5FB3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C770A9" w:rsidRPr="00814804" w14:paraId="3DF3B871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243B2D36" w14:textId="77777777" w:rsidR="00C770A9" w:rsidRPr="00814804" w:rsidRDefault="00C770A9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2016 – 2017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6D3528B2" w14:textId="1B20A408" w:rsidR="00C770A9" w:rsidRPr="00814804" w:rsidRDefault="00C770A9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Animation Designer                                                        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0D42278B" w14:textId="5AFF0E50" w:rsidR="00C770A9" w:rsidRPr="00814804" w:rsidRDefault="00C770A9" w:rsidP="00FB5F05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San Jose, CA</w:t>
            </w:r>
          </w:p>
        </w:tc>
      </w:tr>
      <w:tr w:rsidR="00D20EEB" w:rsidRPr="00814804" w14:paraId="0FC02145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9F7A2B0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3C291966" w14:textId="1607DD26" w:rsidR="00D20EEB" w:rsidRPr="00814804" w:rsidRDefault="008847F5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Vrboz Inc</w:t>
            </w:r>
            <w:r w:rsidR="006C7640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D20EEB" w:rsidRPr="00814804" w14:paraId="3A519DD7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8C904EB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2CE95B2" w14:textId="3A5E3971" w:rsidR="008817FF" w:rsidRPr="00814804" w:rsidRDefault="008D7385" w:rsidP="00011293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Taylor </w:t>
            </w:r>
            <w:r w:rsidR="00D403B6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worked on </w:t>
            </w: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project</w:t>
            </w:r>
            <w:r w:rsidR="00790CB4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s</w:t>
            </w:r>
            <w:r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that </w:t>
            </w:r>
            <w:r w:rsidR="001B4C5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crea</w:t>
            </w:r>
            <w:r w:rsidR="009D6662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te</w:t>
            </w:r>
            <w:r w:rsidR="00D403B6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d</w:t>
            </w:r>
            <w:r w:rsidR="001B4C5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457FE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high-quality </w:t>
            </w:r>
            <w:r w:rsidR="0081283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3D </w:t>
            </w:r>
            <w:r w:rsidR="005660E5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animations</w:t>
            </w:r>
            <w:r w:rsidR="0081283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for</w:t>
            </w:r>
            <w:r w:rsidR="00DB746F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7F49C0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video games</w:t>
            </w:r>
            <w:r w:rsidR="001B4C51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. </w:t>
            </w:r>
            <w:r w:rsidR="007736B5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In</w:t>
            </w:r>
            <w:r w:rsidR="008772A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th</w:t>
            </w:r>
            <w:r w:rsidR="0043099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ese</w:t>
            </w:r>
            <w:r w:rsidR="008772A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pro</w:t>
            </w:r>
            <w:r w:rsidR="00CF776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ject</w:t>
            </w:r>
            <w:r w:rsidR="0043099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s</w:t>
            </w:r>
            <w:r w:rsidR="00CF776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, Taylor </w:t>
            </w:r>
            <w:r w:rsidR="00457FE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served on a </w:t>
            </w:r>
            <w:r w:rsidR="0015259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joint </w:t>
            </w:r>
            <w:r w:rsidR="00457FE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team</w:t>
            </w:r>
            <w:r w:rsidR="00CF776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457FE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that included visual artists, </w:t>
            </w:r>
            <w:r w:rsidR="005178D3" w:rsidRPr="00814804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scr</w:t>
            </w:r>
            <w:r w:rsidR="005178D3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iptwriters</w:t>
            </w:r>
            <w:r w:rsidR="00457FE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, </w:t>
            </w:r>
            <w:r w:rsidR="00790CB4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and </w:t>
            </w:r>
            <w:r w:rsidR="00457FE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developers</w:t>
            </w:r>
            <w:r w:rsidR="00152598" w:rsidRPr="00814804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.</w:t>
            </w:r>
            <w:r w:rsidR="0015259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The </w:t>
            </w:r>
            <w:r w:rsidR="00D06F0C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responsibility </w:t>
            </w:r>
            <w:r w:rsidR="00152598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was to</w:t>
            </w:r>
            <w:r w:rsidR="00BC46DF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  <w:r w:rsidR="00790CB4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construct the animation effects of two treasure hunting games</w:t>
            </w:r>
            <w:r w:rsidR="00A946BB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.</w:t>
            </w:r>
            <w:r w:rsidR="00F040FD" w:rsidRPr="00814804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 xml:space="preserve"> </w:t>
            </w:r>
          </w:p>
        </w:tc>
      </w:tr>
      <w:tr w:rsidR="00D20EEB" w:rsidRPr="00814804" w14:paraId="08F66F6B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68210237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2015 – 2016 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55EF243" w14:textId="76A2D29B" w:rsidR="00D20EEB" w:rsidRPr="00814804" w:rsidRDefault="0063487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User Interface</w:t>
            </w:r>
            <w:r w:rsidR="0079642C" w:rsidRPr="00814804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 Designer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3680DEF7" w14:textId="77777777" w:rsidR="00D20EEB" w:rsidRPr="00814804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Austin, TX</w:t>
            </w:r>
          </w:p>
        </w:tc>
      </w:tr>
      <w:tr w:rsidR="00D20EEB" w:rsidRPr="00D909EA" w14:paraId="6BED96E8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11D0C7F" w14:textId="77777777" w:rsidR="00D20EEB" w:rsidRPr="00814804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02755FEC" w14:textId="621571F2" w:rsidR="00D20EEB" w:rsidRPr="00FD171C" w:rsidRDefault="00104795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Triangle Wireless</w:t>
            </w:r>
            <w:r w:rsidR="008847F5" w:rsidRPr="00814804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Inc.</w:t>
            </w:r>
          </w:p>
        </w:tc>
      </w:tr>
      <w:tr w:rsidR="00D20EEB" w:rsidRPr="00D909EA" w14:paraId="384DF01F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14C328A3" w14:textId="77777777" w:rsidR="00D20EEB" w:rsidRPr="00FD171C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1DFAC46B" w14:textId="09A617CD" w:rsidR="008817FF" w:rsidRPr="003B4C5D" w:rsidRDefault="008817FF" w:rsidP="00EE56AD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</w:tbl>
    <w:p w14:paraId="2101B865" w14:textId="77777777" w:rsidR="00D20EEB" w:rsidRPr="00D909EA" w:rsidRDefault="00D20EEB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5A0BBA14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0EEE84BC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6F66D040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56500AAE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201A9E29" w14:textId="38325CB8" w:rsidR="00194A54" w:rsidRPr="00D909EA" w:rsidRDefault="00194A54">
      <w:pPr>
        <w:rPr>
          <w:rFonts w:ascii="DengXian" w:eastAsia="DengXian" w:hAnsi="DengXian" w:cs="Times New Roman"/>
          <w:sz w:val="22"/>
          <w:szCs w:val="22"/>
        </w:rPr>
      </w:pPr>
    </w:p>
    <w:sectPr w:rsidR="00194A54" w:rsidRPr="00D909EA" w:rsidSect="0034715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50D"/>
    <w:multiLevelType w:val="multilevel"/>
    <w:tmpl w:val="A74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64EB8"/>
    <w:multiLevelType w:val="hybridMultilevel"/>
    <w:tmpl w:val="508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CB5"/>
    <w:multiLevelType w:val="multilevel"/>
    <w:tmpl w:val="3E8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94134"/>
    <w:multiLevelType w:val="multilevel"/>
    <w:tmpl w:val="327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EB"/>
    <w:rsid w:val="0000099E"/>
    <w:rsid w:val="0000275D"/>
    <w:rsid w:val="00002DED"/>
    <w:rsid w:val="000049C3"/>
    <w:rsid w:val="00004A45"/>
    <w:rsid w:val="00005652"/>
    <w:rsid w:val="0000600D"/>
    <w:rsid w:val="00006226"/>
    <w:rsid w:val="000072EC"/>
    <w:rsid w:val="00011293"/>
    <w:rsid w:val="0001233F"/>
    <w:rsid w:val="00012A89"/>
    <w:rsid w:val="0001345D"/>
    <w:rsid w:val="000153E2"/>
    <w:rsid w:val="000175F0"/>
    <w:rsid w:val="00020057"/>
    <w:rsid w:val="00021475"/>
    <w:rsid w:val="00021A9E"/>
    <w:rsid w:val="00022579"/>
    <w:rsid w:val="00023BC7"/>
    <w:rsid w:val="00026557"/>
    <w:rsid w:val="000309E0"/>
    <w:rsid w:val="00031193"/>
    <w:rsid w:val="000330C5"/>
    <w:rsid w:val="000368F6"/>
    <w:rsid w:val="00040E91"/>
    <w:rsid w:val="00040F96"/>
    <w:rsid w:val="00041134"/>
    <w:rsid w:val="00041832"/>
    <w:rsid w:val="00043F5E"/>
    <w:rsid w:val="000465E7"/>
    <w:rsid w:val="000467CD"/>
    <w:rsid w:val="0004792D"/>
    <w:rsid w:val="000531A6"/>
    <w:rsid w:val="00053607"/>
    <w:rsid w:val="00055572"/>
    <w:rsid w:val="000568DA"/>
    <w:rsid w:val="00062843"/>
    <w:rsid w:val="00062A57"/>
    <w:rsid w:val="00063187"/>
    <w:rsid w:val="0006353A"/>
    <w:rsid w:val="00065D2B"/>
    <w:rsid w:val="00073724"/>
    <w:rsid w:val="0007390D"/>
    <w:rsid w:val="0007637A"/>
    <w:rsid w:val="00076A29"/>
    <w:rsid w:val="00086BDC"/>
    <w:rsid w:val="00090907"/>
    <w:rsid w:val="000909BB"/>
    <w:rsid w:val="000910D6"/>
    <w:rsid w:val="00092B85"/>
    <w:rsid w:val="00092F9F"/>
    <w:rsid w:val="0009416A"/>
    <w:rsid w:val="00094413"/>
    <w:rsid w:val="000946B5"/>
    <w:rsid w:val="000976E0"/>
    <w:rsid w:val="000A73FA"/>
    <w:rsid w:val="000B119C"/>
    <w:rsid w:val="000B3617"/>
    <w:rsid w:val="000B38B2"/>
    <w:rsid w:val="000B5280"/>
    <w:rsid w:val="000B581D"/>
    <w:rsid w:val="000B7396"/>
    <w:rsid w:val="000B7D34"/>
    <w:rsid w:val="000C3051"/>
    <w:rsid w:val="000D0177"/>
    <w:rsid w:val="000D0E7A"/>
    <w:rsid w:val="000D3568"/>
    <w:rsid w:val="000D3B11"/>
    <w:rsid w:val="000D4298"/>
    <w:rsid w:val="000D4532"/>
    <w:rsid w:val="000D5B2B"/>
    <w:rsid w:val="000D6688"/>
    <w:rsid w:val="000E1B58"/>
    <w:rsid w:val="000E3529"/>
    <w:rsid w:val="000E3BDD"/>
    <w:rsid w:val="000E3D57"/>
    <w:rsid w:val="000E4339"/>
    <w:rsid w:val="000E4424"/>
    <w:rsid w:val="000E5141"/>
    <w:rsid w:val="000E53F7"/>
    <w:rsid w:val="000E5F12"/>
    <w:rsid w:val="000E6227"/>
    <w:rsid w:val="000F0AF6"/>
    <w:rsid w:val="000F1EC4"/>
    <w:rsid w:val="000F3B07"/>
    <w:rsid w:val="000F4174"/>
    <w:rsid w:val="000F7F2A"/>
    <w:rsid w:val="0010330C"/>
    <w:rsid w:val="0010335C"/>
    <w:rsid w:val="00103F03"/>
    <w:rsid w:val="00104795"/>
    <w:rsid w:val="001058B1"/>
    <w:rsid w:val="00106F72"/>
    <w:rsid w:val="00110993"/>
    <w:rsid w:val="00112A62"/>
    <w:rsid w:val="00113203"/>
    <w:rsid w:val="00113BF2"/>
    <w:rsid w:val="00114D8D"/>
    <w:rsid w:val="00115367"/>
    <w:rsid w:val="00117A5A"/>
    <w:rsid w:val="00122A83"/>
    <w:rsid w:val="00130903"/>
    <w:rsid w:val="001314F4"/>
    <w:rsid w:val="00131595"/>
    <w:rsid w:val="00136B6D"/>
    <w:rsid w:val="00141454"/>
    <w:rsid w:val="00142D92"/>
    <w:rsid w:val="00143917"/>
    <w:rsid w:val="001457D8"/>
    <w:rsid w:val="001458D1"/>
    <w:rsid w:val="001469C4"/>
    <w:rsid w:val="00146CBB"/>
    <w:rsid w:val="00147C77"/>
    <w:rsid w:val="00150D30"/>
    <w:rsid w:val="00152598"/>
    <w:rsid w:val="00155F1D"/>
    <w:rsid w:val="00156EDD"/>
    <w:rsid w:val="001575A0"/>
    <w:rsid w:val="00161BEB"/>
    <w:rsid w:val="001620AA"/>
    <w:rsid w:val="00165DBB"/>
    <w:rsid w:val="00167823"/>
    <w:rsid w:val="00170F17"/>
    <w:rsid w:val="00170FFF"/>
    <w:rsid w:val="00171BAE"/>
    <w:rsid w:val="00171C98"/>
    <w:rsid w:val="00172F1A"/>
    <w:rsid w:val="00173BAA"/>
    <w:rsid w:val="00174B1B"/>
    <w:rsid w:val="00175753"/>
    <w:rsid w:val="00175C96"/>
    <w:rsid w:val="0017692F"/>
    <w:rsid w:val="001770A0"/>
    <w:rsid w:val="00185FAF"/>
    <w:rsid w:val="0018671A"/>
    <w:rsid w:val="00186B30"/>
    <w:rsid w:val="001924BE"/>
    <w:rsid w:val="0019371D"/>
    <w:rsid w:val="00193763"/>
    <w:rsid w:val="0019387B"/>
    <w:rsid w:val="00194A54"/>
    <w:rsid w:val="00196FB9"/>
    <w:rsid w:val="001974B2"/>
    <w:rsid w:val="00197E58"/>
    <w:rsid w:val="001A1DB0"/>
    <w:rsid w:val="001A352B"/>
    <w:rsid w:val="001A3833"/>
    <w:rsid w:val="001A387C"/>
    <w:rsid w:val="001A6AF2"/>
    <w:rsid w:val="001B0C51"/>
    <w:rsid w:val="001B20A6"/>
    <w:rsid w:val="001B2B43"/>
    <w:rsid w:val="001B4C51"/>
    <w:rsid w:val="001B7BB6"/>
    <w:rsid w:val="001C0147"/>
    <w:rsid w:val="001C1AA5"/>
    <w:rsid w:val="001C6015"/>
    <w:rsid w:val="001C699C"/>
    <w:rsid w:val="001C6F34"/>
    <w:rsid w:val="001D0106"/>
    <w:rsid w:val="001D13D0"/>
    <w:rsid w:val="001D4F65"/>
    <w:rsid w:val="001D614F"/>
    <w:rsid w:val="001D74D0"/>
    <w:rsid w:val="001E2527"/>
    <w:rsid w:val="001E33FF"/>
    <w:rsid w:val="001F2C7D"/>
    <w:rsid w:val="001F2F78"/>
    <w:rsid w:val="001F4C1D"/>
    <w:rsid w:val="001F6A49"/>
    <w:rsid w:val="001F7476"/>
    <w:rsid w:val="0020156B"/>
    <w:rsid w:val="00203977"/>
    <w:rsid w:val="00206E9A"/>
    <w:rsid w:val="0020778A"/>
    <w:rsid w:val="00210545"/>
    <w:rsid w:val="00210D78"/>
    <w:rsid w:val="00211755"/>
    <w:rsid w:val="00212339"/>
    <w:rsid w:val="00213293"/>
    <w:rsid w:val="002146EF"/>
    <w:rsid w:val="00214C9B"/>
    <w:rsid w:val="002161ED"/>
    <w:rsid w:val="00217BE9"/>
    <w:rsid w:val="00221ABC"/>
    <w:rsid w:val="002242BC"/>
    <w:rsid w:val="00225210"/>
    <w:rsid w:val="00225FB5"/>
    <w:rsid w:val="002265A6"/>
    <w:rsid w:val="00232ED0"/>
    <w:rsid w:val="00242D91"/>
    <w:rsid w:val="0024714C"/>
    <w:rsid w:val="002517E6"/>
    <w:rsid w:val="00252226"/>
    <w:rsid w:val="002559BD"/>
    <w:rsid w:val="00257CF0"/>
    <w:rsid w:val="002607D6"/>
    <w:rsid w:val="0026150D"/>
    <w:rsid w:val="0026589C"/>
    <w:rsid w:val="00274BE8"/>
    <w:rsid w:val="0027666D"/>
    <w:rsid w:val="0027679B"/>
    <w:rsid w:val="00282960"/>
    <w:rsid w:val="002869FF"/>
    <w:rsid w:val="00286AFD"/>
    <w:rsid w:val="0029422C"/>
    <w:rsid w:val="00295F97"/>
    <w:rsid w:val="00297F69"/>
    <w:rsid w:val="002A1528"/>
    <w:rsid w:val="002A46F5"/>
    <w:rsid w:val="002A5A54"/>
    <w:rsid w:val="002B5229"/>
    <w:rsid w:val="002B5507"/>
    <w:rsid w:val="002B65C1"/>
    <w:rsid w:val="002B6D7E"/>
    <w:rsid w:val="002B75E0"/>
    <w:rsid w:val="002C0E16"/>
    <w:rsid w:val="002C1423"/>
    <w:rsid w:val="002D0E56"/>
    <w:rsid w:val="002D1DAB"/>
    <w:rsid w:val="002D7945"/>
    <w:rsid w:val="002E0156"/>
    <w:rsid w:val="002E0CA7"/>
    <w:rsid w:val="002E3E3C"/>
    <w:rsid w:val="002E4967"/>
    <w:rsid w:val="002F019B"/>
    <w:rsid w:val="002F05EE"/>
    <w:rsid w:val="002F18AE"/>
    <w:rsid w:val="002F1EF0"/>
    <w:rsid w:val="002F3858"/>
    <w:rsid w:val="00303F13"/>
    <w:rsid w:val="00307300"/>
    <w:rsid w:val="003108DF"/>
    <w:rsid w:val="003123E2"/>
    <w:rsid w:val="00316381"/>
    <w:rsid w:val="0031661D"/>
    <w:rsid w:val="00321DAD"/>
    <w:rsid w:val="003319D7"/>
    <w:rsid w:val="00335647"/>
    <w:rsid w:val="00342646"/>
    <w:rsid w:val="00344487"/>
    <w:rsid w:val="00347157"/>
    <w:rsid w:val="0035063D"/>
    <w:rsid w:val="00350EEF"/>
    <w:rsid w:val="00351623"/>
    <w:rsid w:val="00352C0A"/>
    <w:rsid w:val="0035373F"/>
    <w:rsid w:val="0035521F"/>
    <w:rsid w:val="003552FA"/>
    <w:rsid w:val="003557C3"/>
    <w:rsid w:val="00356C7C"/>
    <w:rsid w:val="003573F9"/>
    <w:rsid w:val="003652E3"/>
    <w:rsid w:val="003661DC"/>
    <w:rsid w:val="00371EB2"/>
    <w:rsid w:val="003728B9"/>
    <w:rsid w:val="003731EA"/>
    <w:rsid w:val="003742B2"/>
    <w:rsid w:val="00377062"/>
    <w:rsid w:val="0037770A"/>
    <w:rsid w:val="00380343"/>
    <w:rsid w:val="00380AB4"/>
    <w:rsid w:val="00380F78"/>
    <w:rsid w:val="00383211"/>
    <w:rsid w:val="00384195"/>
    <w:rsid w:val="00387189"/>
    <w:rsid w:val="00387C45"/>
    <w:rsid w:val="00397B95"/>
    <w:rsid w:val="003A0412"/>
    <w:rsid w:val="003A2C33"/>
    <w:rsid w:val="003A3C77"/>
    <w:rsid w:val="003A4452"/>
    <w:rsid w:val="003A4BC5"/>
    <w:rsid w:val="003A5A07"/>
    <w:rsid w:val="003A5E40"/>
    <w:rsid w:val="003B055C"/>
    <w:rsid w:val="003B084A"/>
    <w:rsid w:val="003B2687"/>
    <w:rsid w:val="003B4C5D"/>
    <w:rsid w:val="003B65B0"/>
    <w:rsid w:val="003B7B9C"/>
    <w:rsid w:val="003C293A"/>
    <w:rsid w:val="003C3512"/>
    <w:rsid w:val="003C411C"/>
    <w:rsid w:val="003D0BBE"/>
    <w:rsid w:val="003D331B"/>
    <w:rsid w:val="003D5F31"/>
    <w:rsid w:val="003D72F2"/>
    <w:rsid w:val="003D79C9"/>
    <w:rsid w:val="003D7A43"/>
    <w:rsid w:val="003E06FE"/>
    <w:rsid w:val="003E139B"/>
    <w:rsid w:val="003E6EB2"/>
    <w:rsid w:val="003F0D4C"/>
    <w:rsid w:val="003F1BCD"/>
    <w:rsid w:val="003F2C87"/>
    <w:rsid w:val="003F45B7"/>
    <w:rsid w:val="003F7DD9"/>
    <w:rsid w:val="00400EB7"/>
    <w:rsid w:val="00404721"/>
    <w:rsid w:val="0040545C"/>
    <w:rsid w:val="00406E28"/>
    <w:rsid w:val="00410161"/>
    <w:rsid w:val="004111B7"/>
    <w:rsid w:val="004139A7"/>
    <w:rsid w:val="00414B19"/>
    <w:rsid w:val="00415EC6"/>
    <w:rsid w:val="00415EEF"/>
    <w:rsid w:val="00416D8A"/>
    <w:rsid w:val="00420251"/>
    <w:rsid w:val="00424EC8"/>
    <w:rsid w:val="0042520F"/>
    <w:rsid w:val="00427C7C"/>
    <w:rsid w:val="00430998"/>
    <w:rsid w:val="00430ABF"/>
    <w:rsid w:val="00436569"/>
    <w:rsid w:val="0043727C"/>
    <w:rsid w:val="0044144E"/>
    <w:rsid w:val="00441C7C"/>
    <w:rsid w:val="004447FE"/>
    <w:rsid w:val="004467AD"/>
    <w:rsid w:val="0045163E"/>
    <w:rsid w:val="00451DE6"/>
    <w:rsid w:val="004525EB"/>
    <w:rsid w:val="00457FEB"/>
    <w:rsid w:val="004619F0"/>
    <w:rsid w:val="00461AE8"/>
    <w:rsid w:val="00461DF6"/>
    <w:rsid w:val="00463233"/>
    <w:rsid w:val="00464C57"/>
    <w:rsid w:val="00465BF5"/>
    <w:rsid w:val="004717A1"/>
    <w:rsid w:val="00473163"/>
    <w:rsid w:val="00475429"/>
    <w:rsid w:val="00482E6E"/>
    <w:rsid w:val="0049184D"/>
    <w:rsid w:val="004919A4"/>
    <w:rsid w:val="00493A40"/>
    <w:rsid w:val="00494F85"/>
    <w:rsid w:val="0049583E"/>
    <w:rsid w:val="004A2056"/>
    <w:rsid w:val="004A2D88"/>
    <w:rsid w:val="004A30E1"/>
    <w:rsid w:val="004A6B5A"/>
    <w:rsid w:val="004B20D2"/>
    <w:rsid w:val="004B3031"/>
    <w:rsid w:val="004C3C99"/>
    <w:rsid w:val="004C6290"/>
    <w:rsid w:val="004C7A2F"/>
    <w:rsid w:val="004D2537"/>
    <w:rsid w:val="004D2F32"/>
    <w:rsid w:val="004D3BD0"/>
    <w:rsid w:val="004D5CC0"/>
    <w:rsid w:val="004D66DA"/>
    <w:rsid w:val="004D78BC"/>
    <w:rsid w:val="004E191B"/>
    <w:rsid w:val="004E209F"/>
    <w:rsid w:val="004E3976"/>
    <w:rsid w:val="004E56DB"/>
    <w:rsid w:val="004E634F"/>
    <w:rsid w:val="004E6574"/>
    <w:rsid w:val="004F0683"/>
    <w:rsid w:val="004F1821"/>
    <w:rsid w:val="004F26CA"/>
    <w:rsid w:val="004F3245"/>
    <w:rsid w:val="004F3CE1"/>
    <w:rsid w:val="004F6DAE"/>
    <w:rsid w:val="004F7091"/>
    <w:rsid w:val="0050130D"/>
    <w:rsid w:val="005037E1"/>
    <w:rsid w:val="00504376"/>
    <w:rsid w:val="00505E15"/>
    <w:rsid w:val="00513C88"/>
    <w:rsid w:val="00514B1A"/>
    <w:rsid w:val="00516454"/>
    <w:rsid w:val="0051699E"/>
    <w:rsid w:val="005174F6"/>
    <w:rsid w:val="005178D3"/>
    <w:rsid w:val="00522944"/>
    <w:rsid w:val="00523939"/>
    <w:rsid w:val="00524AED"/>
    <w:rsid w:val="00526525"/>
    <w:rsid w:val="00526822"/>
    <w:rsid w:val="0053098B"/>
    <w:rsid w:val="0053421A"/>
    <w:rsid w:val="00534337"/>
    <w:rsid w:val="0053479F"/>
    <w:rsid w:val="00535B68"/>
    <w:rsid w:val="00535C61"/>
    <w:rsid w:val="0053671E"/>
    <w:rsid w:val="00541505"/>
    <w:rsid w:val="00541C4C"/>
    <w:rsid w:val="00542C26"/>
    <w:rsid w:val="005469A7"/>
    <w:rsid w:val="00547624"/>
    <w:rsid w:val="00550D39"/>
    <w:rsid w:val="005534DD"/>
    <w:rsid w:val="005548B4"/>
    <w:rsid w:val="00555E43"/>
    <w:rsid w:val="005563B0"/>
    <w:rsid w:val="005609CD"/>
    <w:rsid w:val="0056100D"/>
    <w:rsid w:val="0056487D"/>
    <w:rsid w:val="005660E5"/>
    <w:rsid w:val="0057336C"/>
    <w:rsid w:val="0057784F"/>
    <w:rsid w:val="00583DB4"/>
    <w:rsid w:val="00585DB2"/>
    <w:rsid w:val="00590699"/>
    <w:rsid w:val="0059255E"/>
    <w:rsid w:val="005A0A4F"/>
    <w:rsid w:val="005A0E6C"/>
    <w:rsid w:val="005A5FB3"/>
    <w:rsid w:val="005A7318"/>
    <w:rsid w:val="005A7A87"/>
    <w:rsid w:val="005B01D5"/>
    <w:rsid w:val="005B0EC5"/>
    <w:rsid w:val="005B19FF"/>
    <w:rsid w:val="005B2449"/>
    <w:rsid w:val="005C6F8F"/>
    <w:rsid w:val="005D0D3A"/>
    <w:rsid w:val="005D18A4"/>
    <w:rsid w:val="005D3217"/>
    <w:rsid w:val="005D4412"/>
    <w:rsid w:val="005D6679"/>
    <w:rsid w:val="005D69E1"/>
    <w:rsid w:val="005D6E5B"/>
    <w:rsid w:val="005E1D59"/>
    <w:rsid w:val="005E3E62"/>
    <w:rsid w:val="005E5F14"/>
    <w:rsid w:val="005E6889"/>
    <w:rsid w:val="005F0D99"/>
    <w:rsid w:val="005F1DB4"/>
    <w:rsid w:val="005F480C"/>
    <w:rsid w:val="006006CA"/>
    <w:rsid w:val="00601391"/>
    <w:rsid w:val="0060545B"/>
    <w:rsid w:val="00606BA2"/>
    <w:rsid w:val="00606E01"/>
    <w:rsid w:val="00610A58"/>
    <w:rsid w:val="00616060"/>
    <w:rsid w:val="00620B08"/>
    <w:rsid w:val="00622F77"/>
    <w:rsid w:val="00624913"/>
    <w:rsid w:val="0062673E"/>
    <w:rsid w:val="00626EE1"/>
    <w:rsid w:val="0062710A"/>
    <w:rsid w:val="006308D7"/>
    <w:rsid w:val="00631AF2"/>
    <w:rsid w:val="0063339F"/>
    <w:rsid w:val="0063487B"/>
    <w:rsid w:val="00637030"/>
    <w:rsid w:val="00643563"/>
    <w:rsid w:val="00643D44"/>
    <w:rsid w:val="0064434C"/>
    <w:rsid w:val="006463B6"/>
    <w:rsid w:val="00646A9A"/>
    <w:rsid w:val="00647442"/>
    <w:rsid w:val="006537CD"/>
    <w:rsid w:val="00654078"/>
    <w:rsid w:val="00655136"/>
    <w:rsid w:val="00655810"/>
    <w:rsid w:val="006560D7"/>
    <w:rsid w:val="0065713E"/>
    <w:rsid w:val="00660DE6"/>
    <w:rsid w:val="00665952"/>
    <w:rsid w:val="0066614E"/>
    <w:rsid w:val="006664B3"/>
    <w:rsid w:val="00670A6F"/>
    <w:rsid w:val="00671763"/>
    <w:rsid w:val="006773A4"/>
    <w:rsid w:val="00677780"/>
    <w:rsid w:val="00683DC7"/>
    <w:rsid w:val="006843DB"/>
    <w:rsid w:val="00685DDB"/>
    <w:rsid w:val="00693A92"/>
    <w:rsid w:val="00697394"/>
    <w:rsid w:val="006A0AB8"/>
    <w:rsid w:val="006A20F7"/>
    <w:rsid w:val="006A6F31"/>
    <w:rsid w:val="006B4E4A"/>
    <w:rsid w:val="006C103E"/>
    <w:rsid w:val="006C2242"/>
    <w:rsid w:val="006C25B0"/>
    <w:rsid w:val="006C7640"/>
    <w:rsid w:val="006D070D"/>
    <w:rsid w:val="006D0E2D"/>
    <w:rsid w:val="006D3C23"/>
    <w:rsid w:val="006D4A65"/>
    <w:rsid w:val="006D525B"/>
    <w:rsid w:val="006D5E44"/>
    <w:rsid w:val="006D5F25"/>
    <w:rsid w:val="006D6971"/>
    <w:rsid w:val="006E053D"/>
    <w:rsid w:val="006E349A"/>
    <w:rsid w:val="006E349E"/>
    <w:rsid w:val="006E4F9C"/>
    <w:rsid w:val="006E61A2"/>
    <w:rsid w:val="006E7284"/>
    <w:rsid w:val="006F06F8"/>
    <w:rsid w:val="006F1AEF"/>
    <w:rsid w:val="006F2E57"/>
    <w:rsid w:val="006F3A63"/>
    <w:rsid w:val="006F6C6B"/>
    <w:rsid w:val="006F77D6"/>
    <w:rsid w:val="0070071C"/>
    <w:rsid w:val="00701865"/>
    <w:rsid w:val="007033D3"/>
    <w:rsid w:val="00703785"/>
    <w:rsid w:val="0070406F"/>
    <w:rsid w:val="007074F4"/>
    <w:rsid w:val="00707CE8"/>
    <w:rsid w:val="00713A94"/>
    <w:rsid w:val="00715605"/>
    <w:rsid w:val="007335EA"/>
    <w:rsid w:val="007353B3"/>
    <w:rsid w:val="00741A98"/>
    <w:rsid w:val="00741E93"/>
    <w:rsid w:val="00750C9D"/>
    <w:rsid w:val="007512C7"/>
    <w:rsid w:val="007516AC"/>
    <w:rsid w:val="0075481E"/>
    <w:rsid w:val="00755382"/>
    <w:rsid w:val="007608CB"/>
    <w:rsid w:val="0076332C"/>
    <w:rsid w:val="00765174"/>
    <w:rsid w:val="0076713D"/>
    <w:rsid w:val="00772280"/>
    <w:rsid w:val="00772DE0"/>
    <w:rsid w:val="007736B5"/>
    <w:rsid w:val="00774D07"/>
    <w:rsid w:val="00776384"/>
    <w:rsid w:val="00776B97"/>
    <w:rsid w:val="007836E9"/>
    <w:rsid w:val="00783E5A"/>
    <w:rsid w:val="00784759"/>
    <w:rsid w:val="007853F2"/>
    <w:rsid w:val="007857E7"/>
    <w:rsid w:val="00785D74"/>
    <w:rsid w:val="00787608"/>
    <w:rsid w:val="00787B2F"/>
    <w:rsid w:val="00790CB4"/>
    <w:rsid w:val="0079112B"/>
    <w:rsid w:val="00792953"/>
    <w:rsid w:val="007934B6"/>
    <w:rsid w:val="00793F70"/>
    <w:rsid w:val="007945BD"/>
    <w:rsid w:val="007954CD"/>
    <w:rsid w:val="0079642C"/>
    <w:rsid w:val="00796F47"/>
    <w:rsid w:val="007A2272"/>
    <w:rsid w:val="007A4297"/>
    <w:rsid w:val="007A45AD"/>
    <w:rsid w:val="007A48D6"/>
    <w:rsid w:val="007A55C1"/>
    <w:rsid w:val="007A5FA9"/>
    <w:rsid w:val="007A79AD"/>
    <w:rsid w:val="007B0A05"/>
    <w:rsid w:val="007B12DD"/>
    <w:rsid w:val="007B1307"/>
    <w:rsid w:val="007B23BC"/>
    <w:rsid w:val="007B5174"/>
    <w:rsid w:val="007C161B"/>
    <w:rsid w:val="007C3A9B"/>
    <w:rsid w:val="007C5871"/>
    <w:rsid w:val="007C7CD7"/>
    <w:rsid w:val="007D29E4"/>
    <w:rsid w:val="007E0BEA"/>
    <w:rsid w:val="007E3744"/>
    <w:rsid w:val="007E6496"/>
    <w:rsid w:val="007E7038"/>
    <w:rsid w:val="007F023F"/>
    <w:rsid w:val="007F49C0"/>
    <w:rsid w:val="007F4F47"/>
    <w:rsid w:val="007F66FE"/>
    <w:rsid w:val="008002B4"/>
    <w:rsid w:val="00804C45"/>
    <w:rsid w:val="00804C60"/>
    <w:rsid w:val="00805320"/>
    <w:rsid w:val="0080575F"/>
    <w:rsid w:val="00806296"/>
    <w:rsid w:val="00807D2E"/>
    <w:rsid w:val="0081283B"/>
    <w:rsid w:val="0081310C"/>
    <w:rsid w:val="00814804"/>
    <w:rsid w:val="008152D2"/>
    <w:rsid w:val="00815A30"/>
    <w:rsid w:val="00817266"/>
    <w:rsid w:val="0082037A"/>
    <w:rsid w:val="00820D79"/>
    <w:rsid w:val="008211F2"/>
    <w:rsid w:val="008213E8"/>
    <w:rsid w:val="00822480"/>
    <w:rsid w:val="008230F4"/>
    <w:rsid w:val="00826462"/>
    <w:rsid w:val="008268B1"/>
    <w:rsid w:val="00832B3A"/>
    <w:rsid w:val="00833D83"/>
    <w:rsid w:val="0083432C"/>
    <w:rsid w:val="00840BDA"/>
    <w:rsid w:val="0084471B"/>
    <w:rsid w:val="00850774"/>
    <w:rsid w:val="00851B8D"/>
    <w:rsid w:val="00852199"/>
    <w:rsid w:val="00855758"/>
    <w:rsid w:val="00855E73"/>
    <w:rsid w:val="00856F38"/>
    <w:rsid w:val="0086093C"/>
    <w:rsid w:val="0086206E"/>
    <w:rsid w:val="00864A53"/>
    <w:rsid w:val="008652E5"/>
    <w:rsid w:val="0086680D"/>
    <w:rsid w:val="00867D8A"/>
    <w:rsid w:val="00871151"/>
    <w:rsid w:val="00871CFA"/>
    <w:rsid w:val="0087659C"/>
    <w:rsid w:val="008772AD"/>
    <w:rsid w:val="008817FF"/>
    <w:rsid w:val="008833EC"/>
    <w:rsid w:val="008843F4"/>
    <w:rsid w:val="008847F5"/>
    <w:rsid w:val="0088618B"/>
    <w:rsid w:val="008874EC"/>
    <w:rsid w:val="00887BC8"/>
    <w:rsid w:val="008912D6"/>
    <w:rsid w:val="00891547"/>
    <w:rsid w:val="008930AF"/>
    <w:rsid w:val="00893D41"/>
    <w:rsid w:val="00894EB8"/>
    <w:rsid w:val="00896AFE"/>
    <w:rsid w:val="008A2427"/>
    <w:rsid w:val="008A70B9"/>
    <w:rsid w:val="008A7BFF"/>
    <w:rsid w:val="008B0D6C"/>
    <w:rsid w:val="008B0D8D"/>
    <w:rsid w:val="008B4F2C"/>
    <w:rsid w:val="008B5AD4"/>
    <w:rsid w:val="008C4032"/>
    <w:rsid w:val="008C7745"/>
    <w:rsid w:val="008D04C0"/>
    <w:rsid w:val="008D1B54"/>
    <w:rsid w:val="008D2F9A"/>
    <w:rsid w:val="008D45EE"/>
    <w:rsid w:val="008D7385"/>
    <w:rsid w:val="008D7870"/>
    <w:rsid w:val="008E1740"/>
    <w:rsid w:val="008E74B0"/>
    <w:rsid w:val="008E7E9A"/>
    <w:rsid w:val="008F48B0"/>
    <w:rsid w:val="008F6381"/>
    <w:rsid w:val="008F6FE0"/>
    <w:rsid w:val="008F75D8"/>
    <w:rsid w:val="009012EB"/>
    <w:rsid w:val="00903F8C"/>
    <w:rsid w:val="00905B28"/>
    <w:rsid w:val="00906EAD"/>
    <w:rsid w:val="00907592"/>
    <w:rsid w:val="00912570"/>
    <w:rsid w:val="0091269D"/>
    <w:rsid w:val="00913AFA"/>
    <w:rsid w:val="00913C9B"/>
    <w:rsid w:val="009151AA"/>
    <w:rsid w:val="00917711"/>
    <w:rsid w:val="00924580"/>
    <w:rsid w:val="00925175"/>
    <w:rsid w:val="00925337"/>
    <w:rsid w:val="009257DD"/>
    <w:rsid w:val="00925C29"/>
    <w:rsid w:val="00925E15"/>
    <w:rsid w:val="009274E8"/>
    <w:rsid w:val="0093079F"/>
    <w:rsid w:val="00931003"/>
    <w:rsid w:val="00932312"/>
    <w:rsid w:val="00933A38"/>
    <w:rsid w:val="0093751F"/>
    <w:rsid w:val="00937A48"/>
    <w:rsid w:val="00937C3A"/>
    <w:rsid w:val="00937DF3"/>
    <w:rsid w:val="00940AEC"/>
    <w:rsid w:val="00944301"/>
    <w:rsid w:val="00945436"/>
    <w:rsid w:val="0094674B"/>
    <w:rsid w:val="009512A3"/>
    <w:rsid w:val="00951366"/>
    <w:rsid w:val="00951ED7"/>
    <w:rsid w:val="0095329D"/>
    <w:rsid w:val="00953F60"/>
    <w:rsid w:val="009540FD"/>
    <w:rsid w:val="0095435F"/>
    <w:rsid w:val="00956BE9"/>
    <w:rsid w:val="00961742"/>
    <w:rsid w:val="00962E55"/>
    <w:rsid w:val="009642DC"/>
    <w:rsid w:val="00965066"/>
    <w:rsid w:val="00971DAE"/>
    <w:rsid w:val="00971EB2"/>
    <w:rsid w:val="0098181C"/>
    <w:rsid w:val="00981F98"/>
    <w:rsid w:val="00993CC4"/>
    <w:rsid w:val="0099451F"/>
    <w:rsid w:val="00994662"/>
    <w:rsid w:val="0099478D"/>
    <w:rsid w:val="009948ED"/>
    <w:rsid w:val="00995C1D"/>
    <w:rsid w:val="0099641A"/>
    <w:rsid w:val="00996B55"/>
    <w:rsid w:val="009A007D"/>
    <w:rsid w:val="009A16F2"/>
    <w:rsid w:val="009A18C3"/>
    <w:rsid w:val="009A1C45"/>
    <w:rsid w:val="009A2206"/>
    <w:rsid w:val="009A2604"/>
    <w:rsid w:val="009A3896"/>
    <w:rsid w:val="009A4AF1"/>
    <w:rsid w:val="009A7C72"/>
    <w:rsid w:val="009B0E97"/>
    <w:rsid w:val="009B387F"/>
    <w:rsid w:val="009B4C16"/>
    <w:rsid w:val="009B547C"/>
    <w:rsid w:val="009B5CF7"/>
    <w:rsid w:val="009B5ED3"/>
    <w:rsid w:val="009B673C"/>
    <w:rsid w:val="009B7492"/>
    <w:rsid w:val="009B7D13"/>
    <w:rsid w:val="009C446C"/>
    <w:rsid w:val="009C4FF7"/>
    <w:rsid w:val="009C55AD"/>
    <w:rsid w:val="009C74D9"/>
    <w:rsid w:val="009D225D"/>
    <w:rsid w:val="009D2FB7"/>
    <w:rsid w:val="009D3D9B"/>
    <w:rsid w:val="009D6662"/>
    <w:rsid w:val="009D6901"/>
    <w:rsid w:val="009D6C86"/>
    <w:rsid w:val="009D7CA7"/>
    <w:rsid w:val="009D7E8A"/>
    <w:rsid w:val="009E0EA4"/>
    <w:rsid w:val="009E2B77"/>
    <w:rsid w:val="009E63F6"/>
    <w:rsid w:val="009E7851"/>
    <w:rsid w:val="009F0217"/>
    <w:rsid w:val="009F0772"/>
    <w:rsid w:val="009F0899"/>
    <w:rsid w:val="009F0C88"/>
    <w:rsid w:val="009F0F7C"/>
    <w:rsid w:val="009F3C0B"/>
    <w:rsid w:val="009F5B7F"/>
    <w:rsid w:val="009F5C2D"/>
    <w:rsid w:val="009F5C77"/>
    <w:rsid w:val="009F7635"/>
    <w:rsid w:val="00A0083D"/>
    <w:rsid w:val="00A00D2C"/>
    <w:rsid w:val="00A0285C"/>
    <w:rsid w:val="00A02DBE"/>
    <w:rsid w:val="00A053FC"/>
    <w:rsid w:val="00A067A5"/>
    <w:rsid w:val="00A11909"/>
    <w:rsid w:val="00A1326D"/>
    <w:rsid w:val="00A13B0F"/>
    <w:rsid w:val="00A14A7B"/>
    <w:rsid w:val="00A1721F"/>
    <w:rsid w:val="00A2101E"/>
    <w:rsid w:val="00A21C32"/>
    <w:rsid w:val="00A2288C"/>
    <w:rsid w:val="00A314C3"/>
    <w:rsid w:val="00A3763D"/>
    <w:rsid w:val="00A40EBE"/>
    <w:rsid w:val="00A42E12"/>
    <w:rsid w:val="00A43DDA"/>
    <w:rsid w:val="00A44BF8"/>
    <w:rsid w:val="00A47F35"/>
    <w:rsid w:val="00A513DB"/>
    <w:rsid w:val="00A55258"/>
    <w:rsid w:val="00A55E39"/>
    <w:rsid w:val="00A5694E"/>
    <w:rsid w:val="00A60BD7"/>
    <w:rsid w:val="00A627D4"/>
    <w:rsid w:val="00A62A1D"/>
    <w:rsid w:val="00A636DA"/>
    <w:rsid w:val="00A6411E"/>
    <w:rsid w:val="00A642A4"/>
    <w:rsid w:val="00A64609"/>
    <w:rsid w:val="00A71446"/>
    <w:rsid w:val="00A76203"/>
    <w:rsid w:val="00A806DA"/>
    <w:rsid w:val="00A81106"/>
    <w:rsid w:val="00A8385C"/>
    <w:rsid w:val="00A843B8"/>
    <w:rsid w:val="00A85D8B"/>
    <w:rsid w:val="00A87353"/>
    <w:rsid w:val="00A87B14"/>
    <w:rsid w:val="00A93FD7"/>
    <w:rsid w:val="00A946BB"/>
    <w:rsid w:val="00A94B66"/>
    <w:rsid w:val="00AA2284"/>
    <w:rsid w:val="00AA2CD6"/>
    <w:rsid w:val="00AA3440"/>
    <w:rsid w:val="00AA3FA3"/>
    <w:rsid w:val="00AA679C"/>
    <w:rsid w:val="00AA7DBA"/>
    <w:rsid w:val="00AB1D3D"/>
    <w:rsid w:val="00AB2E41"/>
    <w:rsid w:val="00AB35B0"/>
    <w:rsid w:val="00AB36E8"/>
    <w:rsid w:val="00AB3C4C"/>
    <w:rsid w:val="00AB61FA"/>
    <w:rsid w:val="00AB63CC"/>
    <w:rsid w:val="00AC0934"/>
    <w:rsid w:val="00AC09CA"/>
    <w:rsid w:val="00AC5A79"/>
    <w:rsid w:val="00AC641E"/>
    <w:rsid w:val="00AD56EB"/>
    <w:rsid w:val="00AD6260"/>
    <w:rsid w:val="00AE255A"/>
    <w:rsid w:val="00AE6A06"/>
    <w:rsid w:val="00AF4702"/>
    <w:rsid w:val="00AF4CEA"/>
    <w:rsid w:val="00AF54DF"/>
    <w:rsid w:val="00AF6FAE"/>
    <w:rsid w:val="00AF75A0"/>
    <w:rsid w:val="00B007C4"/>
    <w:rsid w:val="00B00CE8"/>
    <w:rsid w:val="00B01888"/>
    <w:rsid w:val="00B01C5E"/>
    <w:rsid w:val="00B021E6"/>
    <w:rsid w:val="00B02AF6"/>
    <w:rsid w:val="00B03A24"/>
    <w:rsid w:val="00B07028"/>
    <w:rsid w:val="00B10177"/>
    <w:rsid w:val="00B10DD3"/>
    <w:rsid w:val="00B11AF2"/>
    <w:rsid w:val="00B136D1"/>
    <w:rsid w:val="00B13EE1"/>
    <w:rsid w:val="00B1446B"/>
    <w:rsid w:val="00B14644"/>
    <w:rsid w:val="00B15732"/>
    <w:rsid w:val="00B169F1"/>
    <w:rsid w:val="00B208C7"/>
    <w:rsid w:val="00B2137C"/>
    <w:rsid w:val="00B216B1"/>
    <w:rsid w:val="00B31727"/>
    <w:rsid w:val="00B327FA"/>
    <w:rsid w:val="00B32807"/>
    <w:rsid w:val="00B35B91"/>
    <w:rsid w:val="00B42232"/>
    <w:rsid w:val="00B43051"/>
    <w:rsid w:val="00B43C17"/>
    <w:rsid w:val="00B441DD"/>
    <w:rsid w:val="00B45181"/>
    <w:rsid w:val="00B51F72"/>
    <w:rsid w:val="00B56AC3"/>
    <w:rsid w:val="00B66E62"/>
    <w:rsid w:val="00B67959"/>
    <w:rsid w:val="00B74D3A"/>
    <w:rsid w:val="00B75FB7"/>
    <w:rsid w:val="00B77D1E"/>
    <w:rsid w:val="00B81612"/>
    <w:rsid w:val="00B828EF"/>
    <w:rsid w:val="00B83C15"/>
    <w:rsid w:val="00B846EB"/>
    <w:rsid w:val="00B90CF2"/>
    <w:rsid w:val="00B94A06"/>
    <w:rsid w:val="00B969B2"/>
    <w:rsid w:val="00B96D87"/>
    <w:rsid w:val="00BA1CF3"/>
    <w:rsid w:val="00BA42B2"/>
    <w:rsid w:val="00BB312A"/>
    <w:rsid w:val="00BC215D"/>
    <w:rsid w:val="00BC46DF"/>
    <w:rsid w:val="00BC6F9B"/>
    <w:rsid w:val="00BD1084"/>
    <w:rsid w:val="00BD348E"/>
    <w:rsid w:val="00BD4882"/>
    <w:rsid w:val="00BD6B4A"/>
    <w:rsid w:val="00BD6BD4"/>
    <w:rsid w:val="00BD7352"/>
    <w:rsid w:val="00BE02A3"/>
    <w:rsid w:val="00BE3C01"/>
    <w:rsid w:val="00BE71C5"/>
    <w:rsid w:val="00BF3346"/>
    <w:rsid w:val="00BF4EA8"/>
    <w:rsid w:val="00BF7390"/>
    <w:rsid w:val="00C02F78"/>
    <w:rsid w:val="00C04CD5"/>
    <w:rsid w:val="00C0541B"/>
    <w:rsid w:val="00C0591D"/>
    <w:rsid w:val="00C069FB"/>
    <w:rsid w:val="00C106D8"/>
    <w:rsid w:val="00C137CE"/>
    <w:rsid w:val="00C15A66"/>
    <w:rsid w:val="00C20098"/>
    <w:rsid w:val="00C2018B"/>
    <w:rsid w:val="00C24770"/>
    <w:rsid w:val="00C276BF"/>
    <w:rsid w:val="00C3050E"/>
    <w:rsid w:val="00C31479"/>
    <w:rsid w:val="00C31682"/>
    <w:rsid w:val="00C34B2D"/>
    <w:rsid w:val="00C36C5D"/>
    <w:rsid w:val="00C37B74"/>
    <w:rsid w:val="00C42A72"/>
    <w:rsid w:val="00C431BD"/>
    <w:rsid w:val="00C443A2"/>
    <w:rsid w:val="00C46556"/>
    <w:rsid w:val="00C50A4C"/>
    <w:rsid w:val="00C50D6F"/>
    <w:rsid w:val="00C52C3B"/>
    <w:rsid w:val="00C53C0C"/>
    <w:rsid w:val="00C53D9C"/>
    <w:rsid w:val="00C56D17"/>
    <w:rsid w:val="00C641ED"/>
    <w:rsid w:val="00C708F4"/>
    <w:rsid w:val="00C70D11"/>
    <w:rsid w:val="00C72A08"/>
    <w:rsid w:val="00C770A9"/>
    <w:rsid w:val="00C81096"/>
    <w:rsid w:val="00C81D48"/>
    <w:rsid w:val="00C82EB9"/>
    <w:rsid w:val="00C83121"/>
    <w:rsid w:val="00C85CD0"/>
    <w:rsid w:val="00C86926"/>
    <w:rsid w:val="00C86BE1"/>
    <w:rsid w:val="00C96F0D"/>
    <w:rsid w:val="00CA2FF5"/>
    <w:rsid w:val="00CA303E"/>
    <w:rsid w:val="00CA3D7C"/>
    <w:rsid w:val="00CA574D"/>
    <w:rsid w:val="00CB3EB7"/>
    <w:rsid w:val="00CB728E"/>
    <w:rsid w:val="00CC4A0E"/>
    <w:rsid w:val="00CD054B"/>
    <w:rsid w:val="00CD0DD6"/>
    <w:rsid w:val="00CD20F8"/>
    <w:rsid w:val="00CD42AD"/>
    <w:rsid w:val="00CD498A"/>
    <w:rsid w:val="00CD4DAA"/>
    <w:rsid w:val="00CE04C9"/>
    <w:rsid w:val="00CE0711"/>
    <w:rsid w:val="00CE0DF3"/>
    <w:rsid w:val="00CE2444"/>
    <w:rsid w:val="00CE3CF0"/>
    <w:rsid w:val="00CE44E6"/>
    <w:rsid w:val="00CE684A"/>
    <w:rsid w:val="00CE6C85"/>
    <w:rsid w:val="00CF01C3"/>
    <w:rsid w:val="00CF2AA6"/>
    <w:rsid w:val="00CF39B2"/>
    <w:rsid w:val="00CF510D"/>
    <w:rsid w:val="00CF6D95"/>
    <w:rsid w:val="00CF6E70"/>
    <w:rsid w:val="00CF776C"/>
    <w:rsid w:val="00CF7841"/>
    <w:rsid w:val="00D02669"/>
    <w:rsid w:val="00D038CF"/>
    <w:rsid w:val="00D0544A"/>
    <w:rsid w:val="00D06F0C"/>
    <w:rsid w:val="00D1278C"/>
    <w:rsid w:val="00D13376"/>
    <w:rsid w:val="00D144A0"/>
    <w:rsid w:val="00D14EDB"/>
    <w:rsid w:val="00D1724E"/>
    <w:rsid w:val="00D17904"/>
    <w:rsid w:val="00D17B5B"/>
    <w:rsid w:val="00D20EEB"/>
    <w:rsid w:val="00D23217"/>
    <w:rsid w:val="00D23244"/>
    <w:rsid w:val="00D24180"/>
    <w:rsid w:val="00D24E4D"/>
    <w:rsid w:val="00D2648B"/>
    <w:rsid w:val="00D27101"/>
    <w:rsid w:val="00D2742A"/>
    <w:rsid w:val="00D30A5D"/>
    <w:rsid w:val="00D35ACC"/>
    <w:rsid w:val="00D36630"/>
    <w:rsid w:val="00D403B6"/>
    <w:rsid w:val="00D416F4"/>
    <w:rsid w:val="00D50DCA"/>
    <w:rsid w:val="00D53DE1"/>
    <w:rsid w:val="00D61CC9"/>
    <w:rsid w:val="00D64015"/>
    <w:rsid w:val="00D64C50"/>
    <w:rsid w:val="00D6668D"/>
    <w:rsid w:val="00D67236"/>
    <w:rsid w:val="00D70C09"/>
    <w:rsid w:val="00D74E4D"/>
    <w:rsid w:val="00D75D40"/>
    <w:rsid w:val="00D816F1"/>
    <w:rsid w:val="00D8282D"/>
    <w:rsid w:val="00D8534B"/>
    <w:rsid w:val="00D863CC"/>
    <w:rsid w:val="00D876E3"/>
    <w:rsid w:val="00D877F1"/>
    <w:rsid w:val="00D8780F"/>
    <w:rsid w:val="00D909EA"/>
    <w:rsid w:val="00D90A40"/>
    <w:rsid w:val="00D91ED2"/>
    <w:rsid w:val="00D936CE"/>
    <w:rsid w:val="00D965F7"/>
    <w:rsid w:val="00D975B8"/>
    <w:rsid w:val="00DA150D"/>
    <w:rsid w:val="00DA224F"/>
    <w:rsid w:val="00DA35C7"/>
    <w:rsid w:val="00DA3CA9"/>
    <w:rsid w:val="00DA5AB9"/>
    <w:rsid w:val="00DB01C0"/>
    <w:rsid w:val="00DB085D"/>
    <w:rsid w:val="00DB0AE1"/>
    <w:rsid w:val="00DB1A29"/>
    <w:rsid w:val="00DB3F01"/>
    <w:rsid w:val="00DB746F"/>
    <w:rsid w:val="00DC32EA"/>
    <w:rsid w:val="00DC62B1"/>
    <w:rsid w:val="00DD1136"/>
    <w:rsid w:val="00DD1C39"/>
    <w:rsid w:val="00DD4339"/>
    <w:rsid w:val="00DD6E92"/>
    <w:rsid w:val="00DD79AB"/>
    <w:rsid w:val="00DE081B"/>
    <w:rsid w:val="00DE220E"/>
    <w:rsid w:val="00DE580F"/>
    <w:rsid w:val="00DE7504"/>
    <w:rsid w:val="00DF0381"/>
    <w:rsid w:val="00DF1C1E"/>
    <w:rsid w:val="00DF22E0"/>
    <w:rsid w:val="00DF48EF"/>
    <w:rsid w:val="00DF72FB"/>
    <w:rsid w:val="00E01482"/>
    <w:rsid w:val="00E02244"/>
    <w:rsid w:val="00E0287C"/>
    <w:rsid w:val="00E02D91"/>
    <w:rsid w:val="00E04163"/>
    <w:rsid w:val="00E119CF"/>
    <w:rsid w:val="00E13BA7"/>
    <w:rsid w:val="00E15979"/>
    <w:rsid w:val="00E172DB"/>
    <w:rsid w:val="00E2205B"/>
    <w:rsid w:val="00E2211A"/>
    <w:rsid w:val="00E25341"/>
    <w:rsid w:val="00E26954"/>
    <w:rsid w:val="00E26DDC"/>
    <w:rsid w:val="00E2751A"/>
    <w:rsid w:val="00E31D9F"/>
    <w:rsid w:val="00E323A8"/>
    <w:rsid w:val="00E32554"/>
    <w:rsid w:val="00E32AE8"/>
    <w:rsid w:val="00E33D07"/>
    <w:rsid w:val="00E371CD"/>
    <w:rsid w:val="00E37423"/>
    <w:rsid w:val="00E3786D"/>
    <w:rsid w:val="00E43E05"/>
    <w:rsid w:val="00E44633"/>
    <w:rsid w:val="00E46B59"/>
    <w:rsid w:val="00E519C3"/>
    <w:rsid w:val="00E54EA8"/>
    <w:rsid w:val="00E61173"/>
    <w:rsid w:val="00E61F2E"/>
    <w:rsid w:val="00E665DF"/>
    <w:rsid w:val="00E67E47"/>
    <w:rsid w:val="00E71CAA"/>
    <w:rsid w:val="00E72ED3"/>
    <w:rsid w:val="00E7631A"/>
    <w:rsid w:val="00E76A83"/>
    <w:rsid w:val="00E809D0"/>
    <w:rsid w:val="00E81780"/>
    <w:rsid w:val="00E81952"/>
    <w:rsid w:val="00E82111"/>
    <w:rsid w:val="00E83171"/>
    <w:rsid w:val="00E83DDF"/>
    <w:rsid w:val="00E83E51"/>
    <w:rsid w:val="00E8439B"/>
    <w:rsid w:val="00E843BC"/>
    <w:rsid w:val="00E860C7"/>
    <w:rsid w:val="00E90E3D"/>
    <w:rsid w:val="00E90FC3"/>
    <w:rsid w:val="00E9112E"/>
    <w:rsid w:val="00E91899"/>
    <w:rsid w:val="00E92A6E"/>
    <w:rsid w:val="00E92BAB"/>
    <w:rsid w:val="00E93946"/>
    <w:rsid w:val="00E940D5"/>
    <w:rsid w:val="00E965FC"/>
    <w:rsid w:val="00EA0992"/>
    <w:rsid w:val="00EA187D"/>
    <w:rsid w:val="00EA3F04"/>
    <w:rsid w:val="00EA74AA"/>
    <w:rsid w:val="00EB1A2B"/>
    <w:rsid w:val="00EB398B"/>
    <w:rsid w:val="00EB5497"/>
    <w:rsid w:val="00EB7B42"/>
    <w:rsid w:val="00EC1E4B"/>
    <w:rsid w:val="00EC4EFC"/>
    <w:rsid w:val="00EC59D6"/>
    <w:rsid w:val="00EC60B4"/>
    <w:rsid w:val="00EC6834"/>
    <w:rsid w:val="00EC72A6"/>
    <w:rsid w:val="00EC7E4A"/>
    <w:rsid w:val="00ED0EE0"/>
    <w:rsid w:val="00ED17A3"/>
    <w:rsid w:val="00ED33C6"/>
    <w:rsid w:val="00ED3B6C"/>
    <w:rsid w:val="00ED7696"/>
    <w:rsid w:val="00EE16A7"/>
    <w:rsid w:val="00EE21D7"/>
    <w:rsid w:val="00EE4B90"/>
    <w:rsid w:val="00EE53F9"/>
    <w:rsid w:val="00EE56AD"/>
    <w:rsid w:val="00EE5AB8"/>
    <w:rsid w:val="00EF33C5"/>
    <w:rsid w:val="00EF6E10"/>
    <w:rsid w:val="00EF73AA"/>
    <w:rsid w:val="00F009B8"/>
    <w:rsid w:val="00F01249"/>
    <w:rsid w:val="00F02113"/>
    <w:rsid w:val="00F02283"/>
    <w:rsid w:val="00F037FF"/>
    <w:rsid w:val="00F040FD"/>
    <w:rsid w:val="00F046E0"/>
    <w:rsid w:val="00F06461"/>
    <w:rsid w:val="00F10AC8"/>
    <w:rsid w:val="00F1381D"/>
    <w:rsid w:val="00F15D72"/>
    <w:rsid w:val="00F15DD8"/>
    <w:rsid w:val="00F17FFB"/>
    <w:rsid w:val="00F2063D"/>
    <w:rsid w:val="00F242B4"/>
    <w:rsid w:val="00F26165"/>
    <w:rsid w:val="00F345C5"/>
    <w:rsid w:val="00F36BBD"/>
    <w:rsid w:val="00F36F67"/>
    <w:rsid w:val="00F4256B"/>
    <w:rsid w:val="00F46072"/>
    <w:rsid w:val="00F52DD1"/>
    <w:rsid w:val="00F61941"/>
    <w:rsid w:val="00F61EFB"/>
    <w:rsid w:val="00F62A51"/>
    <w:rsid w:val="00F62F70"/>
    <w:rsid w:val="00F67E81"/>
    <w:rsid w:val="00F703A5"/>
    <w:rsid w:val="00F71F98"/>
    <w:rsid w:val="00F733BD"/>
    <w:rsid w:val="00F73959"/>
    <w:rsid w:val="00F7550C"/>
    <w:rsid w:val="00F756EA"/>
    <w:rsid w:val="00F75865"/>
    <w:rsid w:val="00F774D2"/>
    <w:rsid w:val="00F80BF3"/>
    <w:rsid w:val="00F811B5"/>
    <w:rsid w:val="00F84EFE"/>
    <w:rsid w:val="00F857D3"/>
    <w:rsid w:val="00F85F7E"/>
    <w:rsid w:val="00F86348"/>
    <w:rsid w:val="00F90C8B"/>
    <w:rsid w:val="00F93E0F"/>
    <w:rsid w:val="00FA2FB0"/>
    <w:rsid w:val="00FA477C"/>
    <w:rsid w:val="00FA5A49"/>
    <w:rsid w:val="00FB19D6"/>
    <w:rsid w:val="00FB1EC9"/>
    <w:rsid w:val="00FB5F05"/>
    <w:rsid w:val="00FB6762"/>
    <w:rsid w:val="00FB7403"/>
    <w:rsid w:val="00FC0B97"/>
    <w:rsid w:val="00FD171C"/>
    <w:rsid w:val="00FD1B94"/>
    <w:rsid w:val="00FD2B5F"/>
    <w:rsid w:val="00FD6A67"/>
    <w:rsid w:val="00FD6E8B"/>
    <w:rsid w:val="00FE0863"/>
    <w:rsid w:val="00FE1379"/>
    <w:rsid w:val="00FE3772"/>
    <w:rsid w:val="00FE4067"/>
    <w:rsid w:val="00FE55F9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6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3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6B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36BBD"/>
  </w:style>
  <w:style w:type="character" w:customStyle="1" w:styleId="CommentTextChar">
    <w:name w:val="Comment Text Char"/>
    <w:basedOn w:val="DefaultParagraphFont"/>
    <w:link w:val="CommentText"/>
    <w:uiPriority w:val="99"/>
    <w:rsid w:val="00F36B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B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B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79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3A38"/>
  </w:style>
  <w:style w:type="paragraph" w:styleId="NormalWeb">
    <w:name w:val="Normal (Web)"/>
    <w:basedOn w:val="Normal"/>
    <w:uiPriority w:val="99"/>
    <w:semiHidden/>
    <w:unhideWhenUsed/>
    <w:rsid w:val="00707C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1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144EE1-BD2E-1D41-9E8D-901D187AD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Yongle Zhang</dc:creator>
  <cp:keywords/>
  <dc:description/>
  <cp:lastModifiedBy>Yongle Zhang</cp:lastModifiedBy>
  <cp:revision>102</cp:revision>
  <cp:lastPrinted>2020-03-06T02:10:00Z</cp:lastPrinted>
  <dcterms:created xsi:type="dcterms:W3CDTF">2020-02-17T18:54:00Z</dcterms:created>
  <dcterms:modified xsi:type="dcterms:W3CDTF">2020-03-06T02:17:00Z</dcterms:modified>
</cp:coreProperties>
</file>