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4950" w14:textId="669824C4" w:rsidR="003278E2" w:rsidRDefault="00035DD2" w:rsidP="00742F8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  <w:r w:rsidRPr="00742F87">
        <w:rPr>
          <w:rFonts w:ascii="宋体" w:eastAsia="宋体" w:hAnsi="宋体" w:hint="eastAsia"/>
          <w:b/>
          <w:sz w:val="32"/>
          <w:szCs w:val="24"/>
        </w:rPr>
        <w:t>基于季节</w:t>
      </w:r>
      <w:r w:rsidRPr="00742F87">
        <w:rPr>
          <w:rFonts w:ascii="宋体" w:eastAsia="宋体" w:hAnsi="宋体"/>
          <w:b/>
          <w:sz w:val="32"/>
          <w:szCs w:val="24"/>
        </w:rPr>
        <w:t>ARIMA模型的</w:t>
      </w:r>
      <w:r w:rsidRPr="00742F87">
        <w:rPr>
          <w:rFonts w:ascii="宋体" w:eastAsia="宋体" w:hAnsi="宋体" w:hint="eastAsia"/>
          <w:b/>
          <w:sz w:val="32"/>
          <w:szCs w:val="24"/>
        </w:rPr>
        <w:t>世界平均</w:t>
      </w:r>
      <w:r w:rsidRPr="00742F87">
        <w:rPr>
          <w:rFonts w:ascii="宋体" w:eastAsia="宋体" w:hAnsi="宋体"/>
          <w:b/>
          <w:sz w:val="32"/>
          <w:szCs w:val="24"/>
        </w:rPr>
        <w:t>气温序列</w:t>
      </w:r>
      <w:r w:rsidR="00742F87">
        <w:rPr>
          <w:rFonts w:ascii="宋体" w:eastAsia="宋体" w:hAnsi="宋体" w:hint="eastAsia"/>
          <w:b/>
          <w:sz w:val="32"/>
          <w:szCs w:val="24"/>
        </w:rPr>
        <w:t>分析</w:t>
      </w:r>
    </w:p>
    <w:p w14:paraId="75C767F0" w14:textId="4B1DC4BD" w:rsidR="00742F87" w:rsidRPr="006508E7" w:rsidRDefault="006508E7" w:rsidP="00B509A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508E7">
        <w:rPr>
          <w:rFonts w:ascii="宋体" w:eastAsia="宋体" w:hAnsi="宋体" w:hint="eastAsia"/>
          <w:sz w:val="24"/>
          <w:szCs w:val="24"/>
        </w:rPr>
        <w:t>姓名：李豪文</w:t>
      </w:r>
    </w:p>
    <w:p w14:paraId="3A671A36" w14:textId="3971F77F" w:rsidR="00A40754" w:rsidRDefault="006508E7" w:rsidP="00B509AF">
      <w:pPr>
        <w:spacing w:line="360" w:lineRule="auto"/>
        <w:jc w:val="left"/>
        <w:rPr>
          <w:rFonts w:ascii="宋体" w:eastAsia="宋体" w:hAnsi="宋体"/>
          <w:b/>
          <w:sz w:val="32"/>
          <w:szCs w:val="24"/>
        </w:rPr>
      </w:pPr>
      <w:r w:rsidRPr="006508E7">
        <w:rPr>
          <w:rFonts w:ascii="宋体" w:eastAsia="宋体" w:hAnsi="宋体" w:hint="eastAsia"/>
          <w:sz w:val="24"/>
          <w:szCs w:val="24"/>
        </w:rPr>
        <w:t>学号：2016061018</w:t>
      </w:r>
    </w:p>
    <w:p w14:paraId="643088F8" w14:textId="77777777" w:rsidR="006508E7" w:rsidRPr="00742F87" w:rsidRDefault="006508E7" w:rsidP="006508E7">
      <w:pPr>
        <w:spacing w:line="360" w:lineRule="auto"/>
        <w:rPr>
          <w:rFonts w:ascii="宋体" w:eastAsia="宋体" w:hAnsi="宋体"/>
          <w:b/>
          <w:sz w:val="32"/>
          <w:szCs w:val="24"/>
        </w:rPr>
      </w:pPr>
    </w:p>
    <w:p w14:paraId="7E3D04AD" w14:textId="30DEE797" w:rsidR="00671113" w:rsidRDefault="00742F87" w:rsidP="002936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42F87">
        <w:rPr>
          <w:rFonts w:ascii="宋体" w:eastAsia="宋体" w:hAnsi="宋体" w:hint="eastAsia"/>
          <w:b/>
          <w:sz w:val="24"/>
          <w:szCs w:val="24"/>
        </w:rPr>
        <w:t>摘要：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统计分析工具，对1960年到2012年的世界月平均气温序列进行统计分析，</w:t>
      </w:r>
      <w:r w:rsidRPr="00742F87">
        <w:rPr>
          <w:rFonts w:ascii="宋体" w:eastAsia="宋体" w:hAnsi="宋体" w:hint="eastAsia"/>
          <w:sz w:val="24"/>
          <w:szCs w:val="24"/>
        </w:rPr>
        <w:t>并对该动态数据进行建</w:t>
      </w:r>
      <w:r w:rsidRPr="00742F87">
        <w:rPr>
          <w:rFonts w:ascii="宋体" w:eastAsia="宋体" w:hAnsi="宋体"/>
          <w:sz w:val="24"/>
          <w:szCs w:val="24"/>
        </w:rPr>
        <w:t>模和预测。</w:t>
      </w:r>
      <w:r>
        <w:rPr>
          <w:rFonts w:ascii="宋体" w:eastAsia="宋体" w:hAnsi="宋体" w:hint="eastAsia"/>
          <w:sz w:val="24"/>
          <w:szCs w:val="24"/>
        </w:rPr>
        <w:t>采用差分平稳化方法对</w:t>
      </w:r>
      <w:r w:rsidR="00512E7B">
        <w:rPr>
          <w:rFonts w:ascii="宋体" w:eastAsia="宋体" w:hAnsi="宋体" w:hint="eastAsia"/>
          <w:sz w:val="24"/>
          <w:szCs w:val="24"/>
        </w:rPr>
        <w:t>世界月平均气温序列</w:t>
      </w:r>
      <w:r w:rsidRPr="00742F87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分析，</w:t>
      </w:r>
      <w:r w:rsidR="00512E7B">
        <w:rPr>
          <w:rFonts w:ascii="宋体" w:eastAsia="宋体" w:hAnsi="宋体" w:hint="eastAsia"/>
          <w:sz w:val="24"/>
          <w:szCs w:val="24"/>
        </w:rPr>
        <w:t>发现世界月平均气温序列具有一定的上升趋势和明显的以12个月为周期的季节性。因此</w:t>
      </w:r>
      <w:r>
        <w:rPr>
          <w:rFonts w:ascii="宋体" w:eastAsia="宋体" w:hAnsi="宋体" w:hint="eastAsia"/>
          <w:sz w:val="24"/>
          <w:szCs w:val="24"/>
        </w:rPr>
        <w:t>建立</w:t>
      </w:r>
      <w:r w:rsidRPr="00742F87">
        <w:rPr>
          <w:rFonts w:ascii="宋体" w:eastAsia="宋体" w:hAnsi="宋体" w:hint="eastAsia"/>
          <w:sz w:val="24"/>
          <w:szCs w:val="24"/>
        </w:rPr>
        <w:t>季节</w:t>
      </w:r>
      <w:r w:rsidRPr="00742F87">
        <w:rPr>
          <w:rFonts w:ascii="宋体" w:eastAsia="宋体" w:hAnsi="宋体"/>
          <w:sz w:val="24"/>
          <w:szCs w:val="24"/>
        </w:rPr>
        <w:t>ARIMA模型</w:t>
      </w:r>
      <w:r>
        <w:rPr>
          <w:rFonts w:ascii="宋体" w:eastAsia="宋体" w:hAnsi="宋体" w:hint="eastAsia"/>
          <w:sz w:val="24"/>
          <w:szCs w:val="24"/>
        </w:rPr>
        <w:t>，并进行参数估计，优化模型。结果显示，</w:t>
      </w:r>
      <w:r w:rsidRPr="00742F87">
        <w:rPr>
          <w:rFonts w:ascii="宋体" w:eastAsia="宋体" w:hAnsi="宋体" w:hint="eastAsia"/>
          <w:sz w:val="24"/>
          <w:szCs w:val="24"/>
        </w:rPr>
        <w:t>季节</w:t>
      </w:r>
      <w:r w:rsidRPr="00742F87">
        <w:rPr>
          <w:rFonts w:ascii="宋体" w:eastAsia="宋体" w:hAnsi="宋体"/>
          <w:sz w:val="24"/>
          <w:szCs w:val="24"/>
        </w:rPr>
        <w:t>ARIMA模型</w:t>
      </w:r>
      <w:r w:rsidR="00512E7B">
        <w:rPr>
          <w:rFonts w:ascii="宋体" w:eastAsia="宋体" w:hAnsi="宋体" w:hint="eastAsia"/>
          <w:sz w:val="24"/>
          <w:szCs w:val="24"/>
        </w:rPr>
        <w:t>充分提取了世界月平均气温序列的趋势信息与季节。并对2011年1月到2012年12月的世界月平均气温进行预测，均方</w:t>
      </w:r>
      <w:r w:rsidR="00512E7B" w:rsidRPr="00512E7B">
        <w:rPr>
          <w:rFonts w:ascii="宋体" w:eastAsia="宋体" w:hAnsi="宋体"/>
          <w:sz w:val="24"/>
          <w:szCs w:val="24"/>
        </w:rPr>
        <w:t>误差值为 0.</w:t>
      </w:r>
      <w:r w:rsidR="00512E7B">
        <w:rPr>
          <w:rFonts w:ascii="宋体" w:eastAsia="宋体" w:hAnsi="宋体" w:hint="eastAsia"/>
          <w:sz w:val="24"/>
          <w:szCs w:val="24"/>
        </w:rPr>
        <w:t>08，拟合效果较好。</w:t>
      </w:r>
    </w:p>
    <w:p w14:paraId="300AACCE" w14:textId="6E9FD445" w:rsidR="00512E7B" w:rsidRDefault="00512E7B" w:rsidP="008E1B8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87D44">
        <w:rPr>
          <w:rFonts w:ascii="宋体" w:eastAsia="宋体" w:hAnsi="宋体" w:hint="eastAsia"/>
          <w:b/>
          <w:sz w:val="24"/>
          <w:szCs w:val="24"/>
        </w:rPr>
        <w:t>关键词：</w:t>
      </w:r>
      <w:r>
        <w:rPr>
          <w:rFonts w:ascii="宋体" w:eastAsia="宋体" w:hAnsi="宋体" w:hint="eastAsia"/>
          <w:sz w:val="24"/>
          <w:szCs w:val="24"/>
        </w:rPr>
        <w:t>时间序列；ARIMA模型；世界月平均气温</w:t>
      </w:r>
    </w:p>
    <w:p w14:paraId="049F3C54" w14:textId="6BDA0D4C" w:rsidR="00EE349B" w:rsidRDefault="00EE349B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4F150E" w14:textId="77777777" w:rsidR="00A40754" w:rsidRDefault="00A40754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50150D" w14:textId="5DFD8C56" w:rsidR="00F87D44" w:rsidRPr="00911BFF" w:rsidRDefault="00911BFF" w:rsidP="008E1B8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E0F7C">
        <w:rPr>
          <w:rFonts w:ascii="宋体" w:eastAsia="宋体" w:hAnsi="宋体" w:hint="eastAsia"/>
          <w:b/>
          <w:sz w:val="32"/>
          <w:szCs w:val="24"/>
        </w:rPr>
        <w:t>问题背景</w:t>
      </w:r>
    </w:p>
    <w:p w14:paraId="39DBDAED" w14:textId="0D169BB0" w:rsidR="00035DD2" w:rsidRPr="00E030BC" w:rsidRDefault="00035DD2" w:rsidP="008E1B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一些人认为气候变化是当前时代最大的威胁，他们认为</w:t>
      </w:r>
      <w:r w:rsidRPr="00E030BC">
        <w:rPr>
          <w:rFonts w:ascii="宋体" w:eastAsia="宋体" w:hAnsi="宋体"/>
          <w:sz w:val="24"/>
          <w:szCs w:val="24"/>
        </w:rPr>
        <w:t>全球</w:t>
      </w:r>
      <w:hyperlink r:id="rId7" w:tgtFrame="_blank" w:history="1">
        <w:r w:rsidRPr="00E030BC">
          <w:rPr>
            <w:rFonts w:ascii="宋体" w:eastAsia="宋体" w:hAnsi="宋体"/>
            <w:sz w:val="24"/>
            <w:szCs w:val="24"/>
          </w:rPr>
          <w:t>气候变暖</w:t>
        </w:r>
      </w:hyperlink>
      <w:r w:rsidRPr="00E030BC">
        <w:rPr>
          <w:rFonts w:ascii="宋体" w:eastAsia="宋体" w:hAnsi="宋体"/>
          <w:sz w:val="24"/>
          <w:szCs w:val="24"/>
        </w:rPr>
        <w:t>是一种和自然有关的现象，是由于温室效应不断积累，导致地气系统吸收与发射的能量不平衡，能量不断在地气系统累积，从而导致温度上升，造成全球气候变暖。</w:t>
      </w:r>
      <w:r w:rsidR="003E6D06" w:rsidRPr="00E030BC">
        <w:rPr>
          <w:rFonts w:ascii="宋体" w:eastAsia="宋体" w:hAnsi="宋体" w:hint="eastAsia"/>
          <w:sz w:val="24"/>
          <w:szCs w:val="24"/>
        </w:rPr>
        <w:t>为检验这一说法，本文收集了</w:t>
      </w:r>
      <w:r w:rsidR="003E6D06" w:rsidRPr="00E030BC">
        <w:rPr>
          <w:rFonts w:ascii="宋体" w:eastAsia="宋体" w:hAnsi="宋体"/>
          <w:sz w:val="24"/>
          <w:szCs w:val="24"/>
        </w:rPr>
        <w:t>1960年～20</w:t>
      </w:r>
      <w:r w:rsidR="003E6D06" w:rsidRPr="00E030BC">
        <w:rPr>
          <w:rFonts w:ascii="宋体" w:eastAsia="宋体" w:hAnsi="宋体" w:hint="eastAsia"/>
          <w:sz w:val="24"/>
          <w:szCs w:val="24"/>
        </w:rPr>
        <w:t>12</w:t>
      </w:r>
      <w:r w:rsidR="003E6D06" w:rsidRPr="00E030BC">
        <w:rPr>
          <w:rFonts w:ascii="宋体" w:eastAsia="宋体" w:hAnsi="宋体"/>
          <w:sz w:val="24"/>
          <w:szCs w:val="24"/>
        </w:rPr>
        <w:t xml:space="preserve">年（共 </w:t>
      </w:r>
      <w:r w:rsidR="003E6D06" w:rsidRPr="00E030BC">
        <w:rPr>
          <w:rFonts w:ascii="宋体" w:eastAsia="宋体" w:hAnsi="宋体" w:hint="eastAsia"/>
          <w:sz w:val="24"/>
          <w:szCs w:val="24"/>
        </w:rPr>
        <w:t>53</w:t>
      </w:r>
      <w:r w:rsidR="003E6D06" w:rsidRPr="00E030BC">
        <w:rPr>
          <w:rFonts w:ascii="宋体" w:eastAsia="宋体" w:hAnsi="宋体"/>
          <w:sz w:val="24"/>
          <w:szCs w:val="24"/>
        </w:rPr>
        <w:t>年）</w:t>
      </w:r>
      <w:r w:rsidR="003E6D06" w:rsidRPr="00E030BC">
        <w:rPr>
          <w:rFonts w:ascii="宋体" w:eastAsia="宋体" w:hAnsi="宋体" w:hint="eastAsia"/>
          <w:sz w:val="24"/>
          <w:szCs w:val="24"/>
        </w:rPr>
        <w:t>世界</w:t>
      </w:r>
      <w:r w:rsidR="003E6D06" w:rsidRPr="00E030BC">
        <w:rPr>
          <w:rFonts w:ascii="宋体" w:eastAsia="宋体" w:hAnsi="宋体"/>
          <w:sz w:val="24"/>
          <w:szCs w:val="24"/>
        </w:rPr>
        <w:t>月平均气温</w:t>
      </w:r>
      <w:r w:rsidR="00614D73" w:rsidRPr="00614D73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614D73" w:rsidRPr="00614D73">
        <w:rPr>
          <w:rFonts w:ascii="宋体" w:eastAsia="宋体" w:hAnsi="宋体"/>
          <w:sz w:val="24"/>
          <w:szCs w:val="24"/>
          <w:vertAlign w:val="superscript"/>
        </w:rPr>
        <w:t>2]</w:t>
      </w:r>
      <w:r w:rsidR="003E6D06" w:rsidRPr="00E030BC">
        <w:rPr>
          <w:rFonts w:ascii="宋体" w:eastAsia="宋体" w:hAnsi="宋体"/>
          <w:sz w:val="24"/>
          <w:szCs w:val="24"/>
        </w:rPr>
        <w:t>的动态数据</w:t>
      </w:r>
      <w:r w:rsidR="003E6D06" w:rsidRPr="00E030BC">
        <w:rPr>
          <w:rFonts w:ascii="宋体" w:eastAsia="宋体" w:hAnsi="宋体" w:hint="eastAsia"/>
          <w:sz w:val="24"/>
          <w:szCs w:val="24"/>
        </w:rPr>
        <w:t>，结合时间序列分析的方法来研究分析。</w:t>
      </w:r>
    </w:p>
    <w:p w14:paraId="64E5C0DE" w14:textId="4C4FC751" w:rsidR="00035DD2" w:rsidRPr="00E030BC" w:rsidRDefault="00035DD2" w:rsidP="008E1B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时间序列，又称为动态数据，是指随时间的顺序记录的一列有序数据。对时间序列进行观察、研究，寻找它的变化发展的规律，预测它将来的走势，就是时间序列分析</w:t>
      </w:r>
      <w:r w:rsidR="00614D73" w:rsidRPr="00614D73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614D73" w:rsidRPr="00614D73">
        <w:rPr>
          <w:rFonts w:ascii="宋体" w:eastAsia="宋体" w:hAnsi="宋体"/>
          <w:sz w:val="24"/>
          <w:szCs w:val="24"/>
          <w:vertAlign w:val="superscript"/>
        </w:rPr>
        <w:t>3]</w:t>
      </w:r>
      <w:r w:rsidRPr="00E030BC">
        <w:rPr>
          <w:rFonts w:ascii="宋体" w:eastAsia="宋体" w:hAnsi="宋体" w:hint="eastAsia"/>
          <w:sz w:val="24"/>
          <w:szCs w:val="24"/>
        </w:rPr>
        <w:t>。</w:t>
      </w:r>
      <w:r w:rsidR="003E6D06" w:rsidRPr="00E030BC">
        <w:rPr>
          <w:rFonts w:ascii="宋体" w:eastAsia="宋体" w:hAnsi="宋体" w:hint="eastAsia"/>
          <w:sz w:val="24"/>
          <w:szCs w:val="24"/>
        </w:rPr>
        <w:t>时间序列建模的方法很多，求和自回归移动平均（ARIMA）模型就是其中一种。本文先对收集到的世界</w:t>
      </w:r>
      <w:r w:rsidR="003E6D06" w:rsidRPr="00E030BC">
        <w:rPr>
          <w:rFonts w:ascii="宋体" w:eastAsia="宋体" w:hAnsi="宋体"/>
          <w:sz w:val="24"/>
          <w:szCs w:val="24"/>
        </w:rPr>
        <w:t>月平均气温的动态数据</w:t>
      </w:r>
      <w:r w:rsidR="003E6D06" w:rsidRPr="00E030BC">
        <w:rPr>
          <w:rFonts w:ascii="宋体" w:eastAsia="宋体" w:hAnsi="宋体" w:hint="eastAsia"/>
          <w:sz w:val="24"/>
          <w:szCs w:val="24"/>
        </w:rPr>
        <w:t>进行分析，观察其变化规律，建立季节模型；然后再对该序列进行模型识别、模型检验以及基于该模型的预测。</w:t>
      </w:r>
      <w:r w:rsidR="00F87D44" w:rsidRPr="00F87D44">
        <w:rPr>
          <w:rFonts w:ascii="宋体" w:eastAsia="宋体" w:hAnsi="宋体" w:hint="eastAsia"/>
          <w:sz w:val="24"/>
          <w:szCs w:val="24"/>
        </w:rPr>
        <w:t>在实际生产和生活中，</w:t>
      </w:r>
      <w:r w:rsidR="00F87D44" w:rsidRPr="00F87D44">
        <w:rPr>
          <w:rFonts w:ascii="宋体" w:eastAsia="宋体" w:hAnsi="宋体"/>
          <w:sz w:val="24"/>
          <w:szCs w:val="24"/>
        </w:rPr>
        <w:t xml:space="preserve"> 对于温度的研究和预测具有很大的意义。</w:t>
      </w:r>
    </w:p>
    <w:p w14:paraId="11D872D1" w14:textId="5DE1808D" w:rsidR="00E2512F" w:rsidRDefault="00E2512F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0D8421" w14:textId="77777777" w:rsidR="00A82912" w:rsidRPr="00E030BC" w:rsidRDefault="00A82912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3E50BA" w14:textId="11BCA6AB" w:rsidR="00E2512F" w:rsidRPr="00A82912" w:rsidRDefault="00E2512F" w:rsidP="008E1B8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A82912">
        <w:rPr>
          <w:rFonts w:ascii="宋体" w:eastAsia="宋体" w:hAnsi="宋体" w:hint="eastAsia"/>
          <w:b/>
          <w:sz w:val="32"/>
          <w:szCs w:val="24"/>
        </w:rPr>
        <w:lastRenderedPageBreak/>
        <w:t>基本原理</w:t>
      </w:r>
    </w:p>
    <w:p w14:paraId="769D75C9" w14:textId="06D70B74" w:rsidR="00E2512F" w:rsidRPr="00E030BC" w:rsidRDefault="00E2512F" w:rsidP="008674B9">
      <w:pPr>
        <w:pStyle w:val="a4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时间序列分析是处理动态数据的一种比较有效的时域分析方法，通过观察动态数据的变化规律，继而对数据进行控制并预测时间序列的未来变化趋势。</w:t>
      </w:r>
      <w:r w:rsidR="00A82912">
        <w:rPr>
          <w:rFonts w:ascii="宋体" w:eastAsia="宋体" w:hAnsi="宋体"/>
          <w:sz w:val="24"/>
          <w:szCs w:val="24"/>
        </w:rPr>
        <w:br/>
      </w:r>
    </w:p>
    <w:p w14:paraId="5FF5E147" w14:textId="509EA950" w:rsidR="00E2512F" w:rsidRPr="00E030BC" w:rsidRDefault="00420FCD" w:rsidP="008E1B8E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ARIMA(p,d,q)</m:t>
        </m:r>
      </m:oMath>
      <w:r w:rsidR="00E2512F" w:rsidRPr="00A82912">
        <w:rPr>
          <w:rFonts w:ascii="宋体" w:eastAsia="宋体" w:hAnsi="宋体" w:hint="eastAsia"/>
          <w:b/>
          <w:sz w:val="24"/>
          <w:szCs w:val="24"/>
        </w:rPr>
        <w:t>模型</w:t>
      </w:r>
      <w:r w:rsidR="00614D73" w:rsidRPr="00614D73">
        <w:rPr>
          <w:rFonts w:ascii="宋体" w:eastAsia="宋体" w:hAnsi="宋体" w:hint="eastAsia"/>
          <w:b/>
          <w:sz w:val="24"/>
          <w:szCs w:val="24"/>
          <w:vertAlign w:val="superscript"/>
        </w:rPr>
        <w:t>[</w:t>
      </w:r>
      <w:r w:rsidR="00614D73" w:rsidRPr="00614D73">
        <w:rPr>
          <w:rFonts w:ascii="宋体" w:eastAsia="宋体" w:hAnsi="宋体"/>
          <w:b/>
          <w:sz w:val="24"/>
          <w:szCs w:val="24"/>
          <w:vertAlign w:val="superscript"/>
        </w:rPr>
        <w:t>1]</w:t>
      </w:r>
      <w:r w:rsidR="00350697" w:rsidRPr="00E030BC">
        <w:rPr>
          <w:rFonts w:ascii="宋体" w:eastAsia="宋体" w:hAnsi="宋体"/>
          <w:sz w:val="24"/>
          <w:szCs w:val="24"/>
        </w:rPr>
        <w:br/>
        <w:t xml:space="preserve">    </w:t>
      </w:r>
      <w:r w:rsidR="00E2512F" w:rsidRPr="00E030BC">
        <w:rPr>
          <w:rFonts w:ascii="宋体" w:eastAsia="宋体" w:hAnsi="宋体" w:hint="eastAsia"/>
          <w:sz w:val="24"/>
          <w:szCs w:val="24"/>
        </w:rPr>
        <w:t>求和自回归移动平均模型（</w:t>
      </w:r>
      <w:r w:rsidR="00E2512F" w:rsidRPr="00E030BC">
        <w:rPr>
          <w:rFonts w:ascii="宋体" w:eastAsia="宋体" w:hAnsi="宋体"/>
          <w:sz w:val="24"/>
          <w:szCs w:val="24"/>
        </w:rPr>
        <w:t>auto regressive integrated moving average，</w:t>
      </w:r>
      <w:r w:rsidR="00E2512F" w:rsidRPr="00E030BC">
        <w:rPr>
          <w:rFonts w:ascii="宋体" w:eastAsia="宋体" w:hAnsi="宋体" w:hint="eastAsia"/>
          <w:sz w:val="24"/>
          <w:szCs w:val="24"/>
        </w:rPr>
        <w:t>简记为</w:t>
      </w:r>
      <m:oMath>
        <m:r>
          <w:rPr>
            <w:rFonts w:ascii="Cambria Math" w:eastAsia="宋体" w:hAnsi="Cambria Math"/>
            <w:sz w:val="24"/>
            <w:szCs w:val="24"/>
          </w:rPr>
          <m:t>ARIMA</m:t>
        </m:r>
      </m:oMath>
      <w:r w:rsidR="00E2512F" w:rsidRPr="00E030BC">
        <w:rPr>
          <w:rFonts w:ascii="宋体" w:eastAsia="宋体" w:hAnsi="宋体"/>
          <w:sz w:val="24"/>
          <w:szCs w:val="24"/>
        </w:rPr>
        <w:t>）</w:t>
      </w:r>
      <w:r w:rsidR="00E2512F" w:rsidRPr="00E030BC">
        <w:rPr>
          <w:rFonts w:ascii="宋体" w:eastAsia="宋体" w:hAnsi="宋体" w:hint="eastAsia"/>
          <w:sz w:val="24"/>
          <w:szCs w:val="24"/>
        </w:rPr>
        <w:t>拟合的是差分平稳序列，实际上是差分运算与ARMA模型的结合。</w:t>
      </w:r>
      <w:r w:rsidR="00E860BA" w:rsidRPr="00E030BC">
        <w:rPr>
          <w:rFonts w:ascii="宋体" w:eastAsia="宋体" w:hAnsi="宋体" w:hint="eastAsia"/>
          <w:sz w:val="24"/>
          <w:szCs w:val="24"/>
        </w:rPr>
        <w:t>差分运算具有强大的确定性信息提取能力，许多非平稳序列差分后会显示出平稳序列的性质，对差分平稳序列可以使用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ARIMA</m:t>
        </m:r>
      </m:oMath>
      <w:r w:rsidR="00E860BA" w:rsidRPr="00E030BC">
        <w:rPr>
          <w:rFonts w:ascii="宋体" w:eastAsia="宋体" w:hAnsi="宋体" w:hint="eastAsia"/>
          <w:sz w:val="24"/>
          <w:szCs w:val="24"/>
        </w:rPr>
        <w:t>模型进行拟合。</w:t>
      </w:r>
      <w:r w:rsidR="00E2512F" w:rsidRPr="00E030BC">
        <w:rPr>
          <w:rFonts w:ascii="宋体" w:eastAsia="宋体" w:hAnsi="宋体" w:hint="eastAsia"/>
          <w:sz w:val="24"/>
          <w:szCs w:val="24"/>
        </w:rPr>
        <w:t>对于含有</w:t>
      </w:r>
      <w:r w:rsidR="00E860BA" w:rsidRPr="00E030BC">
        <w:rPr>
          <w:rFonts w:ascii="宋体" w:eastAsia="宋体" w:hAnsi="宋体" w:hint="eastAsia"/>
          <w:sz w:val="24"/>
          <w:szCs w:val="24"/>
        </w:rPr>
        <w:t>非</w:t>
      </w:r>
      <w:r w:rsidR="00E2512F" w:rsidRPr="00E030BC">
        <w:rPr>
          <w:rFonts w:ascii="宋体" w:eastAsia="宋体" w:hAnsi="宋体" w:hint="eastAsia"/>
          <w:sz w:val="24"/>
          <w:szCs w:val="24"/>
        </w:rPr>
        <w:t>季节性的时间序列进行建模，可以使用</w:t>
      </w:r>
      <m:oMath>
        <m:r>
          <w:rPr>
            <w:rFonts w:ascii="Cambria Math" w:eastAsia="宋体" w:hAnsi="Cambria Math"/>
            <w:sz w:val="24"/>
            <w:szCs w:val="24"/>
          </w:rPr>
          <m:t>ARIMA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</m:oMath>
      <w:r w:rsidR="002E19A2" w:rsidRPr="00E030BC">
        <w:rPr>
          <w:rFonts w:ascii="宋体" w:eastAsia="宋体" w:hAnsi="宋体" w:hint="eastAsia"/>
          <w:sz w:val="24"/>
          <w:szCs w:val="24"/>
        </w:rPr>
        <w:t>模型。它可以通过适当的</w:t>
      </w:r>
      <m:oMath>
        <m:r>
          <w:rPr>
            <w:rFonts w:ascii="Cambria Math" w:eastAsia="宋体" w:hAnsi="Cambria Math"/>
            <w:sz w:val="24"/>
            <w:szCs w:val="24"/>
          </w:rPr>
          <m:t>d</m:t>
        </m:r>
      </m:oMath>
      <w:r w:rsidR="002E19A2" w:rsidRPr="00E030BC">
        <w:rPr>
          <w:rFonts w:ascii="宋体" w:eastAsia="宋体" w:hAnsi="宋体" w:hint="eastAsia"/>
          <w:sz w:val="24"/>
          <w:szCs w:val="24"/>
        </w:rPr>
        <w:t>阶差分运算使得序列平稳。设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2E19A2" w:rsidRPr="00E030BC">
        <w:rPr>
          <w:rFonts w:ascii="宋体" w:eastAsia="宋体" w:hAnsi="宋体" w:hint="eastAsia"/>
          <w:sz w:val="24"/>
          <w:szCs w:val="24"/>
        </w:rPr>
        <w:t>为一个等时间间隔为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2E19A2" w:rsidRPr="00E030BC">
        <w:rPr>
          <w:rFonts w:ascii="宋体" w:eastAsia="宋体" w:hAnsi="宋体" w:hint="eastAsia"/>
          <w:sz w:val="24"/>
          <w:szCs w:val="24"/>
        </w:rPr>
        <w:t>的时间序列，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ARIMA(p,d,q)</m:t>
        </m:r>
      </m:oMath>
      <w:r w:rsidR="002E19A2" w:rsidRPr="00E030BC">
        <w:rPr>
          <w:rFonts w:ascii="宋体" w:eastAsia="宋体" w:hAnsi="宋体" w:hint="eastAsia"/>
          <w:sz w:val="24"/>
          <w:szCs w:val="24"/>
        </w:rPr>
        <w:t>模型具有如下结构：</w:t>
      </w:r>
    </w:p>
    <w:p w14:paraId="643B5F1F" w14:textId="3B5D7393" w:rsidR="002E19A2" w:rsidRPr="00E030BC" w:rsidRDefault="00884409" w:rsidP="008E1B8E">
      <w:pPr>
        <w:pStyle w:val="a4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=0,Var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ε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=0,s≠t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=0,⋁s&lt;t</m:t>
                  </m:r>
                </m:e>
              </m:eqArr>
            </m:e>
          </m:d>
        </m:oMath>
      </m:oMathPara>
    </w:p>
    <w:p w14:paraId="0B27A46C" w14:textId="6838C66F" w:rsidR="00A94106" w:rsidRPr="00E030BC" w:rsidRDefault="00A94106" w:rsidP="008E1B8E">
      <w:pPr>
        <w:pStyle w:val="a4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式中，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(1-B)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;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B-...-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, </m:t>
        </m:r>
      </m:oMath>
      <w:r w:rsidR="00E50607" w:rsidRPr="00E030BC">
        <w:rPr>
          <w:rFonts w:ascii="宋体" w:eastAsia="宋体" w:hAnsi="宋体" w:hint="eastAsia"/>
          <w:sz w:val="24"/>
          <w:szCs w:val="24"/>
        </w:rPr>
        <w:t>是平稳可逆</w:t>
      </w:r>
      <m:oMath>
        <m: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</m:oMath>
      <w:r w:rsidR="00E50607" w:rsidRPr="00E030BC">
        <w:rPr>
          <w:rFonts w:ascii="宋体" w:eastAsia="宋体" w:hAnsi="宋体" w:hint="eastAsia"/>
          <w:sz w:val="24"/>
          <w:szCs w:val="24"/>
        </w:rPr>
        <w:t>模型的自回归系数多项式；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B-...-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sup>
        </m:sSup>
      </m:oMath>
      <w:r w:rsidR="00E50607" w:rsidRPr="00E030BC">
        <w:rPr>
          <w:rFonts w:ascii="宋体" w:eastAsia="宋体" w:hAnsi="宋体" w:hint="eastAsia"/>
          <w:sz w:val="24"/>
          <w:szCs w:val="24"/>
        </w:rPr>
        <w:t>,</w:t>
      </w:r>
      <w:r w:rsidR="00E50607" w:rsidRPr="00E030BC">
        <w:rPr>
          <w:rFonts w:ascii="宋体" w:eastAsia="宋体" w:hAnsi="宋体"/>
          <w:sz w:val="24"/>
          <w:szCs w:val="24"/>
        </w:rPr>
        <w:t xml:space="preserve"> </w:t>
      </w:r>
      <w:r w:rsidR="00E50607" w:rsidRPr="00E030BC">
        <w:rPr>
          <w:rFonts w:ascii="宋体" w:eastAsia="宋体" w:hAnsi="宋体" w:hint="eastAsia"/>
          <w:sz w:val="24"/>
          <w:szCs w:val="24"/>
        </w:rPr>
        <w:t>是平稳可逆</w:t>
      </w:r>
      <m:oMath>
        <m: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</m:oMath>
      <w:r w:rsidR="00E50607" w:rsidRPr="00E030BC">
        <w:rPr>
          <w:rFonts w:ascii="宋体" w:eastAsia="宋体" w:hAnsi="宋体" w:hint="eastAsia"/>
          <w:sz w:val="24"/>
          <w:szCs w:val="24"/>
        </w:rPr>
        <w:t>模型的移动平滑系数多项式。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="00E50607" w:rsidRPr="00E030BC">
        <w:rPr>
          <w:rFonts w:ascii="宋体" w:eastAsia="宋体" w:hAnsi="宋体"/>
          <w:sz w:val="24"/>
          <w:szCs w:val="24"/>
        </w:rPr>
        <w:t xml:space="preserve"> 为非平稳序列，d为差分运算的阶数，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="00E50607" w:rsidRPr="00E030BC">
        <w:rPr>
          <w:rFonts w:ascii="宋体" w:eastAsia="宋体" w:hAnsi="宋体"/>
          <w:sz w:val="24"/>
          <w:szCs w:val="24"/>
        </w:rPr>
        <w:t>为零均值白噪声序列。</w:t>
      </w:r>
      <w:r w:rsidR="00CD3561">
        <w:rPr>
          <w:rFonts w:ascii="宋体" w:eastAsia="宋体" w:hAnsi="宋体"/>
          <w:sz w:val="24"/>
          <w:szCs w:val="24"/>
        </w:rPr>
        <w:br/>
      </w:r>
    </w:p>
    <w:p w14:paraId="1626C1C9" w14:textId="00F7DA96" w:rsidR="007952C5" w:rsidRPr="00E030BC" w:rsidRDefault="00420FCD" w:rsidP="008E1B8E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ARIMA</m:t>
            </m:r>
            <m:d>
              <m:dPr>
                <m:ctrlPr>
                  <w:rPr>
                    <w:rFonts w:ascii="Cambria Math" w:eastAsia="宋体" w:hAnsi="Cambria Math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p,d,q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×(P,D,Q)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sub>
        </m:sSub>
      </m:oMath>
      <w:r w:rsidR="00E50607" w:rsidRPr="00CD3561">
        <w:rPr>
          <w:rFonts w:ascii="宋体" w:eastAsia="宋体" w:hAnsi="宋体" w:hint="eastAsia"/>
          <w:b/>
          <w:sz w:val="24"/>
          <w:szCs w:val="24"/>
        </w:rPr>
        <w:t>模型</w:t>
      </w:r>
      <w:r w:rsidR="00614D73" w:rsidRPr="00614D73">
        <w:rPr>
          <w:rFonts w:ascii="宋体" w:eastAsia="宋体" w:hAnsi="宋体" w:hint="eastAsia"/>
          <w:b/>
          <w:sz w:val="24"/>
          <w:szCs w:val="24"/>
          <w:vertAlign w:val="superscript"/>
        </w:rPr>
        <w:t>[</w:t>
      </w:r>
      <w:r w:rsidR="00614D73" w:rsidRPr="00614D73">
        <w:rPr>
          <w:rFonts w:ascii="宋体" w:eastAsia="宋体" w:hAnsi="宋体"/>
          <w:b/>
          <w:sz w:val="24"/>
          <w:szCs w:val="24"/>
          <w:vertAlign w:val="superscript"/>
        </w:rPr>
        <w:t>1]</w:t>
      </w:r>
      <w:r w:rsidR="00350697" w:rsidRPr="00E030BC">
        <w:rPr>
          <w:rFonts w:ascii="宋体" w:eastAsia="宋体" w:hAnsi="宋体"/>
          <w:sz w:val="24"/>
          <w:szCs w:val="24"/>
        </w:rPr>
        <w:br/>
        <w:t xml:space="preserve">   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ARIMA</m:t>
        </m:r>
      </m:oMath>
      <w:r w:rsidR="00E50607" w:rsidRPr="00E030BC">
        <w:rPr>
          <w:rFonts w:ascii="宋体" w:eastAsia="宋体" w:hAnsi="宋体" w:hint="eastAsia"/>
          <w:sz w:val="24"/>
          <w:szCs w:val="24"/>
        </w:rPr>
        <w:t>模型可以对具有季节效应的序列建模。季节性是指在某一个固定的时间间隔上，序列的某种特征重复出现，温度的月平均数据序列具有较为</w:t>
      </w:r>
      <w:r w:rsidR="00350697" w:rsidRPr="00E030BC">
        <w:rPr>
          <w:rFonts w:ascii="宋体" w:eastAsia="宋体" w:hAnsi="宋体" w:hint="eastAsia"/>
          <w:sz w:val="24"/>
          <w:szCs w:val="24"/>
        </w:rPr>
        <w:t>明显的周期性变化。关于季节性周期的设定，一般根据序列的实际背景设定。一</w:t>
      </w:r>
      <w:r w:rsidR="00350697" w:rsidRPr="00E030BC">
        <w:rPr>
          <w:rFonts w:ascii="宋体" w:eastAsia="宋体" w:hAnsi="宋体"/>
          <w:sz w:val="24"/>
          <w:szCs w:val="24"/>
        </w:rPr>
        <w:t>般月</w:t>
      </w:r>
      <w:r w:rsidR="00350697" w:rsidRPr="00E030BC">
        <w:rPr>
          <w:rFonts w:ascii="宋体" w:eastAsia="宋体" w:hAnsi="宋体" w:hint="eastAsia"/>
          <w:sz w:val="24"/>
          <w:szCs w:val="24"/>
        </w:rPr>
        <w:t>度</w:t>
      </w:r>
      <w:r w:rsidR="00350697" w:rsidRPr="00E030BC">
        <w:rPr>
          <w:rFonts w:ascii="宋体" w:eastAsia="宋体" w:hAnsi="宋体"/>
          <w:sz w:val="24"/>
          <w:szCs w:val="24"/>
        </w:rPr>
        <w:t>资料的时间序列的季节周期为12个月；季度资料的时间序列的季节周期为4个季。</w:t>
      </w:r>
      <w:r w:rsidR="00350697" w:rsidRPr="00E030BC">
        <w:rPr>
          <w:rFonts w:ascii="宋体" w:eastAsia="宋体" w:hAnsi="宋体"/>
          <w:sz w:val="24"/>
          <w:szCs w:val="24"/>
        </w:rPr>
        <w:br/>
      </w:r>
      <w:r w:rsidR="00350697" w:rsidRPr="00E030BC">
        <w:rPr>
          <w:rFonts w:ascii="宋体" w:eastAsia="宋体" w:hAnsi="宋体" w:hint="eastAsia"/>
          <w:sz w:val="24"/>
          <w:szCs w:val="24"/>
        </w:rPr>
        <w:t xml:space="preserve"> </w:t>
      </w:r>
      <w:r w:rsidR="00350697" w:rsidRPr="00E030BC">
        <w:rPr>
          <w:rFonts w:ascii="宋体" w:eastAsia="宋体" w:hAnsi="宋体"/>
          <w:sz w:val="24"/>
          <w:szCs w:val="24"/>
        </w:rPr>
        <w:t xml:space="preserve">   </w:t>
      </w:r>
      <w:r w:rsidR="00350697" w:rsidRPr="00E030BC">
        <w:rPr>
          <w:rFonts w:ascii="宋体" w:eastAsia="宋体" w:hAnsi="宋体" w:hint="eastAsia"/>
          <w:sz w:val="24"/>
          <w:szCs w:val="24"/>
        </w:rPr>
        <w:t>对于含有明显季节因素的时间序列（如本文的世界</w:t>
      </w:r>
      <w:r w:rsidR="00350697" w:rsidRPr="00E030BC">
        <w:rPr>
          <w:rFonts w:ascii="宋体" w:eastAsia="宋体" w:hAnsi="宋体"/>
          <w:sz w:val="24"/>
          <w:szCs w:val="24"/>
        </w:rPr>
        <w:t>月平均温度），ARIMA模型也可以对其建模。简单的季节模型通常通过以周期为步长的差分运算就</w:t>
      </w:r>
      <w:r w:rsidR="00350697" w:rsidRPr="00E030BC">
        <w:rPr>
          <w:rFonts w:ascii="宋体" w:eastAsia="宋体" w:hAnsi="宋体"/>
          <w:sz w:val="24"/>
          <w:szCs w:val="24"/>
        </w:rPr>
        <w:lastRenderedPageBreak/>
        <w:t>可以将该时间序列中的季节信息提取充分，使该时序变成平稳序列，它的残差序列也是一平稳序列。</w:t>
      </w:r>
      <w:r w:rsidR="00982E21" w:rsidRPr="00E030BC">
        <w:rPr>
          <w:rFonts w:ascii="宋体" w:eastAsia="宋体" w:hAnsi="宋体" w:hint="eastAsia"/>
          <w:sz w:val="24"/>
          <w:szCs w:val="24"/>
        </w:rPr>
        <w:t>而常见情况是，序列的季节效应、长期趋势效应和随机波动之间存在复杂的交互影响关系，简单的</w:t>
      </w:r>
      <w:r w:rsidR="00982E21" w:rsidRPr="00E030BC">
        <w:rPr>
          <w:rFonts w:ascii="宋体" w:eastAsia="宋体" w:hAnsi="宋体"/>
          <w:sz w:val="24"/>
          <w:szCs w:val="24"/>
        </w:rPr>
        <w:t>ARIMA模型</w:t>
      </w:r>
      <w:r w:rsidR="00982E21" w:rsidRPr="00E030BC">
        <w:rPr>
          <w:rFonts w:ascii="宋体" w:eastAsia="宋体" w:hAnsi="宋体" w:hint="eastAsia"/>
          <w:sz w:val="24"/>
          <w:szCs w:val="24"/>
        </w:rPr>
        <w:t>并不足以提取其中的相关关系，这时通常考虑乘积季节模型。当序列具有短期相关性时，通常可以使用低阶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</m:oMath>
      <w:r w:rsidR="00982E21" w:rsidRPr="00E030BC">
        <w:rPr>
          <w:rFonts w:ascii="宋体" w:eastAsia="宋体" w:hAnsi="宋体" w:hint="eastAsia"/>
          <w:sz w:val="24"/>
          <w:szCs w:val="24"/>
        </w:rPr>
        <w:t>模型提取。当序列具有季节效应，季节效应本身还具有相关性时，季节相关性可以使用以周期步长为单位的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</m:oMath>
      <w:r w:rsidR="00982E21" w:rsidRPr="00E030BC">
        <w:rPr>
          <w:rFonts w:ascii="宋体" w:eastAsia="宋体" w:hAnsi="宋体" w:hint="eastAsia"/>
          <w:sz w:val="24"/>
          <w:szCs w:val="24"/>
        </w:rPr>
        <w:t>模型提取。由于短期相关性</w:t>
      </w:r>
      <w:r w:rsidR="008F675F" w:rsidRPr="00E030BC">
        <w:rPr>
          <w:rFonts w:ascii="宋体" w:eastAsia="宋体" w:hAnsi="宋体" w:hint="eastAsia"/>
          <w:sz w:val="24"/>
          <w:szCs w:val="24"/>
        </w:rPr>
        <w:t>和季节相关性之间具有乘积关系，所以拟合模型实际是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</m:oMath>
      <w:r w:rsidR="008F675F" w:rsidRPr="00E030BC"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P,Q</m:t>
            </m:r>
          </m:e>
        </m:d>
      </m:oMath>
      <w:r w:rsidR="008F675F" w:rsidRPr="00E030BC">
        <w:rPr>
          <w:rFonts w:ascii="宋体" w:eastAsia="宋体" w:hAnsi="宋体" w:hint="eastAsia"/>
          <w:sz w:val="24"/>
          <w:szCs w:val="24"/>
        </w:rPr>
        <w:t>的乘积，也即乘积季节模型</w:t>
      </w:r>
      <w:r w:rsidR="003003EF" w:rsidRPr="00E030BC">
        <w:rPr>
          <w:rFonts w:ascii="宋体" w:eastAsia="宋体" w:hAnsi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ARIMA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×(P,D,Q)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sub>
        </m:sSub>
      </m:oMath>
      <w:r w:rsidR="003003EF" w:rsidRPr="00E030BC">
        <w:rPr>
          <w:rFonts w:ascii="宋体" w:eastAsia="宋体" w:hAnsi="宋体" w:hint="eastAsia"/>
          <w:sz w:val="24"/>
          <w:szCs w:val="24"/>
        </w:rPr>
        <w:t>)</w:t>
      </w:r>
      <w:r w:rsidR="008F675F" w:rsidRPr="00E030BC">
        <w:rPr>
          <w:rFonts w:ascii="宋体" w:eastAsia="宋体" w:hAnsi="宋体" w:hint="eastAsia"/>
          <w:sz w:val="24"/>
          <w:szCs w:val="24"/>
        </w:rPr>
        <w:t>的完整结构如下：</w:t>
      </w:r>
      <w:r w:rsidR="008F675F" w:rsidRPr="00E030BC">
        <w:rPr>
          <w:rFonts w:ascii="宋体" w:eastAsia="宋体" w:hAnsi="宋体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</m:oMathPara>
      <w:r w:rsidR="008F675F" w:rsidRPr="00E030BC">
        <w:rPr>
          <w:rFonts w:ascii="宋体" w:eastAsia="宋体" w:hAnsi="宋体" w:hint="eastAsia"/>
          <w:sz w:val="24"/>
          <w:szCs w:val="24"/>
        </w:rPr>
        <w:t>式中</w:t>
      </w:r>
    </w:p>
    <w:p w14:paraId="522A99D0" w14:textId="429CD867" w:rsidR="008F675F" w:rsidRPr="00E030BC" w:rsidRDefault="008F675F" w:rsidP="008E1B8E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B-…-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q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p>
          </m:sSup>
        </m:oMath>
      </m:oMathPara>
    </w:p>
    <w:p w14:paraId="2A0CFA0F" w14:textId="3BD2C105" w:rsidR="00347E49" w:rsidRPr="00E030BC" w:rsidRDefault="008F675F" w:rsidP="008E1B8E">
      <w:pPr>
        <w:pStyle w:val="a4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B-…-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-…-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QS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-…-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PS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</m:oMathPara>
    </w:p>
    <w:p w14:paraId="51A5ED99" w14:textId="136D27B1" w:rsidR="007A2EF4" w:rsidRPr="00E030BC" w:rsidRDefault="00420FCD" w:rsidP="008E1B8E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7952C5" w:rsidRPr="00420FCD">
        <w:rPr>
          <w:rFonts w:ascii="宋体" w:eastAsia="宋体" w:hAnsi="宋体" w:hint="eastAsia"/>
          <w:b/>
          <w:sz w:val="24"/>
          <w:szCs w:val="24"/>
        </w:rPr>
        <w:t>建模步骤</w:t>
      </w:r>
      <w:r w:rsidR="007952C5" w:rsidRPr="00E030BC">
        <w:rPr>
          <w:rFonts w:ascii="宋体" w:eastAsia="宋体" w:hAnsi="宋体"/>
          <w:sz w:val="24"/>
          <w:szCs w:val="24"/>
        </w:rPr>
        <w:br/>
        <w:t xml:space="preserve">   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ARIMA</m:t>
        </m:r>
      </m:oMath>
      <w:r w:rsidR="007952C5" w:rsidRPr="00E030BC">
        <w:rPr>
          <w:rFonts w:ascii="宋体" w:eastAsia="宋体" w:hAnsi="宋体" w:hint="eastAsia"/>
          <w:sz w:val="24"/>
          <w:szCs w:val="24"/>
        </w:rPr>
        <w:t>模型建模一般分为3个阶段：模型识别、参数估计和模型检验。建立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ARIMA</m:t>
        </m:r>
      </m:oMath>
      <w:r w:rsidR="007952C5" w:rsidRPr="00E030BC">
        <w:rPr>
          <w:rFonts w:ascii="宋体" w:eastAsia="宋体" w:hAnsi="宋体" w:hint="eastAsia"/>
          <w:sz w:val="24"/>
          <w:szCs w:val="24"/>
        </w:rPr>
        <w:t>模型时要求预处理后的时间序列是平稳的，所以在建立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ARIMA</m:t>
        </m:r>
      </m:oMath>
      <w:r w:rsidR="00E860BA" w:rsidRPr="00E030BC">
        <w:rPr>
          <w:rFonts w:ascii="宋体" w:eastAsia="宋体" w:hAnsi="宋体" w:hint="eastAsia"/>
          <w:sz w:val="24"/>
          <w:szCs w:val="24"/>
        </w:rPr>
        <w:t>模型之前必须对时间序列进行平稳性检验，以保证</w:t>
      </w:r>
      <w:r w:rsidR="00893B1E" w:rsidRPr="00E030BC">
        <w:rPr>
          <w:rFonts w:ascii="宋体" w:eastAsia="宋体" w:hAnsi="宋体" w:hint="eastAsia"/>
          <w:sz w:val="24"/>
          <w:szCs w:val="24"/>
        </w:rPr>
        <w:t>处理好</w:t>
      </w:r>
      <w:r w:rsidR="00E860BA" w:rsidRPr="00E030BC">
        <w:rPr>
          <w:rFonts w:ascii="宋体" w:eastAsia="宋体" w:hAnsi="宋体" w:hint="eastAsia"/>
          <w:sz w:val="24"/>
          <w:szCs w:val="24"/>
        </w:rPr>
        <w:t>的</w:t>
      </w:r>
      <w:r w:rsidR="00893B1E" w:rsidRPr="00E030BC">
        <w:rPr>
          <w:rFonts w:ascii="宋体" w:eastAsia="宋体" w:hAnsi="宋体" w:hint="eastAsia"/>
          <w:sz w:val="24"/>
          <w:szCs w:val="24"/>
        </w:rPr>
        <w:t>数据具有平稳性。</w:t>
      </w:r>
      <w:r w:rsidR="007A2EF4" w:rsidRPr="00E030BC">
        <w:rPr>
          <w:rFonts w:ascii="宋体" w:eastAsia="宋体" w:hAnsi="宋体" w:hint="eastAsia"/>
          <w:sz w:val="24"/>
          <w:szCs w:val="24"/>
        </w:rPr>
        <w:t>对处理后时间序列用上述3个步骤反复调用，直到模型通过检验为止。</w:t>
      </w:r>
      <w:r w:rsidR="00347E49" w:rsidRPr="00E030BC">
        <w:rPr>
          <w:rFonts w:ascii="宋体" w:eastAsia="宋体" w:hAnsi="宋体"/>
          <w:sz w:val="24"/>
          <w:szCs w:val="24"/>
        </w:rPr>
        <w:br/>
      </w:r>
    </w:p>
    <w:p w14:paraId="7A57D324" w14:textId="1ED3ACFB" w:rsidR="007A2EF4" w:rsidRPr="00E030BC" w:rsidRDefault="00420FCD" w:rsidP="008E1B8E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  <w:r w:rsidR="00347E49" w:rsidRPr="00420FCD">
        <w:rPr>
          <w:rFonts w:ascii="宋体" w:eastAsia="宋体" w:hAnsi="宋体" w:hint="eastAsia"/>
          <w:b/>
          <w:sz w:val="24"/>
          <w:szCs w:val="24"/>
        </w:rPr>
        <w:t>AIC准则</w:t>
      </w:r>
      <w:r w:rsidR="00614D73" w:rsidRPr="00614D73">
        <w:rPr>
          <w:rFonts w:ascii="宋体" w:eastAsia="宋体" w:hAnsi="宋体" w:hint="eastAsia"/>
          <w:b/>
          <w:sz w:val="24"/>
          <w:szCs w:val="24"/>
          <w:vertAlign w:val="superscript"/>
        </w:rPr>
        <w:t>[</w:t>
      </w:r>
      <w:r w:rsidR="00614D73" w:rsidRPr="00614D73">
        <w:rPr>
          <w:rFonts w:ascii="宋体" w:eastAsia="宋体" w:hAnsi="宋体"/>
          <w:b/>
          <w:sz w:val="24"/>
          <w:szCs w:val="24"/>
          <w:vertAlign w:val="superscript"/>
        </w:rPr>
        <w:t>1]</w:t>
      </w:r>
      <w:r w:rsidR="00347E49" w:rsidRPr="00E030BC">
        <w:rPr>
          <w:rFonts w:ascii="宋体" w:eastAsia="宋体" w:hAnsi="宋体"/>
          <w:sz w:val="24"/>
          <w:szCs w:val="24"/>
        </w:rPr>
        <w:br/>
      </w:r>
      <w:r w:rsidR="009C4697" w:rsidRPr="00E030BC">
        <w:rPr>
          <w:rFonts w:ascii="宋体" w:eastAsia="宋体" w:hAnsi="宋体"/>
          <w:sz w:val="24"/>
          <w:szCs w:val="24"/>
        </w:rPr>
        <w:t xml:space="preserve">    </w:t>
      </w:r>
      <w:r w:rsidR="00347E49" w:rsidRPr="00E030BC">
        <w:rPr>
          <w:rFonts w:ascii="宋体" w:eastAsia="宋体" w:hAnsi="宋体"/>
          <w:sz w:val="24"/>
          <w:szCs w:val="24"/>
        </w:rPr>
        <w:t xml:space="preserve">Akaike的信息准则（Akaike Information </w:t>
      </w:r>
      <w:proofErr w:type="spellStart"/>
      <w:r w:rsidR="00347E49" w:rsidRPr="00E030BC">
        <w:rPr>
          <w:rFonts w:ascii="宋体" w:eastAsia="宋体" w:hAnsi="宋体"/>
          <w:sz w:val="24"/>
          <w:szCs w:val="24"/>
        </w:rPr>
        <w:t>Criteion</w:t>
      </w:r>
      <w:proofErr w:type="spellEnd"/>
      <w:r w:rsidR="00347E49" w:rsidRPr="00E030BC">
        <w:rPr>
          <w:rFonts w:ascii="宋体" w:eastAsia="宋体" w:hAnsi="宋体"/>
          <w:sz w:val="24"/>
          <w:szCs w:val="24"/>
        </w:rPr>
        <w:t>）是适用性较广泛的准则，即AIC准则，可用来确定优模型。</w:t>
      </w:r>
      <w:r w:rsidR="009C4697" w:rsidRPr="00E030BC">
        <w:rPr>
          <w:rFonts w:ascii="宋体" w:eastAsia="宋体" w:hAnsi="宋体" w:hint="eastAsia"/>
          <w:sz w:val="24"/>
          <w:szCs w:val="24"/>
        </w:rPr>
        <w:t>。</w:t>
      </w:r>
      <w:r w:rsidR="009C4697" w:rsidRPr="00E030BC">
        <w:rPr>
          <w:rFonts w:ascii="宋体" w:eastAsia="宋体" w:hAnsi="宋体"/>
          <w:sz w:val="24"/>
          <w:szCs w:val="24"/>
        </w:rPr>
        <w:t>AIC准则是拟合精度和参数个数的加权函数，定义如下：</w:t>
      </w:r>
      <w:r w:rsidR="009C4697" w:rsidRPr="00E030BC">
        <w:rPr>
          <w:rFonts w:ascii="宋体" w:eastAsia="宋体" w:hAnsi="宋体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AIC=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﹣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2ln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模型的极大似然函数值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模型中未知参数个数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</m:oMathPara>
      <w:r w:rsidR="009C4697" w:rsidRPr="00E030BC">
        <w:rPr>
          <w:rFonts w:ascii="宋体" w:eastAsia="宋体" w:hAnsi="宋体"/>
          <w:sz w:val="24"/>
          <w:szCs w:val="24"/>
        </w:rPr>
        <w:t>AIC准则同时体现了残差不相关原则和模型的简介原则相结合，且能够排除建模者的主观因素。</w:t>
      </w:r>
      <w:r w:rsidR="009C4697" w:rsidRPr="00E030BC">
        <w:rPr>
          <w:rFonts w:ascii="宋体" w:eastAsia="宋体" w:hAnsi="宋体" w:hint="eastAsia"/>
          <w:sz w:val="24"/>
          <w:szCs w:val="24"/>
        </w:rPr>
        <w:t>使AIC函数达到最小模型则被认为是最优模型。</w:t>
      </w:r>
    </w:p>
    <w:p w14:paraId="0678775F" w14:textId="32B6F5BE" w:rsidR="00EE438E" w:rsidRPr="00EE438E" w:rsidRDefault="0072188D" w:rsidP="00EE438E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  <w:proofErr w:type="spellStart"/>
      <w:r w:rsidR="00DF3676" w:rsidRPr="0072188D">
        <w:rPr>
          <w:rFonts w:ascii="宋体" w:eastAsia="宋体" w:hAnsi="宋体" w:hint="eastAsia"/>
          <w:b/>
          <w:sz w:val="24"/>
          <w:szCs w:val="24"/>
        </w:rPr>
        <w:t>L</w:t>
      </w:r>
      <w:r w:rsidR="00DF3676" w:rsidRPr="0072188D">
        <w:rPr>
          <w:rFonts w:ascii="宋体" w:eastAsia="宋体" w:hAnsi="宋体"/>
          <w:b/>
          <w:sz w:val="24"/>
          <w:szCs w:val="24"/>
        </w:rPr>
        <w:t>jung</w:t>
      </w:r>
      <w:proofErr w:type="spellEnd"/>
      <w:r w:rsidR="00DF3676" w:rsidRPr="0072188D">
        <w:rPr>
          <w:rFonts w:ascii="宋体" w:eastAsia="宋体" w:hAnsi="宋体"/>
          <w:b/>
          <w:sz w:val="24"/>
          <w:szCs w:val="24"/>
        </w:rPr>
        <w:t>-Box</w:t>
      </w:r>
      <w:r w:rsidR="00DF3676" w:rsidRPr="0072188D">
        <w:rPr>
          <w:rFonts w:ascii="宋体" w:eastAsia="宋体" w:hAnsi="宋体" w:hint="eastAsia"/>
          <w:b/>
          <w:sz w:val="24"/>
          <w:szCs w:val="24"/>
        </w:rPr>
        <w:t>检验</w:t>
      </w:r>
      <w:r w:rsidR="00614D73" w:rsidRPr="00614D73">
        <w:rPr>
          <w:rFonts w:ascii="宋体" w:eastAsia="宋体" w:hAnsi="宋体" w:hint="eastAsia"/>
          <w:b/>
          <w:sz w:val="24"/>
          <w:szCs w:val="24"/>
          <w:vertAlign w:val="superscript"/>
        </w:rPr>
        <w:t>[</w:t>
      </w:r>
      <w:r w:rsidR="00614D73" w:rsidRPr="00614D73">
        <w:rPr>
          <w:rFonts w:ascii="宋体" w:eastAsia="宋体" w:hAnsi="宋体"/>
          <w:b/>
          <w:sz w:val="24"/>
          <w:szCs w:val="24"/>
          <w:vertAlign w:val="superscript"/>
        </w:rPr>
        <w:t>1]</w:t>
      </w:r>
      <w:r w:rsidR="00DF3676" w:rsidRPr="00E030BC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DF3676" w:rsidRPr="00E030BC">
        <w:rPr>
          <w:rFonts w:ascii="宋体" w:eastAsia="宋体" w:hAnsi="宋体"/>
          <w:sz w:val="24"/>
          <w:szCs w:val="24"/>
        </w:rPr>
        <w:t>Ljung</w:t>
      </w:r>
      <w:proofErr w:type="spellEnd"/>
      <w:r w:rsidR="00DF3676" w:rsidRPr="00E030BC">
        <w:rPr>
          <w:rFonts w:ascii="宋体" w:eastAsia="宋体" w:hAnsi="宋体"/>
          <w:sz w:val="24"/>
          <w:szCs w:val="24"/>
        </w:rPr>
        <w:t>-Box test是对</w:t>
      </w:r>
      <w:r w:rsidR="00DF3676" w:rsidRPr="00E030BC">
        <w:rPr>
          <w:rFonts w:ascii="宋体" w:eastAsia="宋体" w:hAnsi="宋体" w:hint="eastAsia"/>
          <w:sz w:val="24"/>
          <w:szCs w:val="24"/>
        </w:rPr>
        <w:t>随机性</w:t>
      </w:r>
      <w:r w:rsidR="00DF3676" w:rsidRPr="00E030BC">
        <w:rPr>
          <w:rFonts w:ascii="宋体" w:eastAsia="宋体" w:hAnsi="宋体"/>
          <w:sz w:val="24"/>
          <w:szCs w:val="24"/>
        </w:rPr>
        <w:t>的检验,或者说是对时间序列是否存在滞后相关的一种统计检验。对于滞后相关的检验，我们常常采用的方法还包括计算ACF和PCAF并观察其图像，但是无论是ACF还是PACF都仅仅考虑是否存在某一特定</w:t>
      </w:r>
      <w:proofErr w:type="gramStart"/>
      <w:r w:rsidR="00DF3676" w:rsidRPr="00E030BC">
        <w:rPr>
          <w:rFonts w:ascii="宋体" w:eastAsia="宋体" w:hAnsi="宋体"/>
          <w:sz w:val="24"/>
          <w:szCs w:val="24"/>
        </w:rPr>
        <w:t>滞后阶数的</w:t>
      </w:r>
      <w:proofErr w:type="gramEnd"/>
      <w:r w:rsidR="00DF3676" w:rsidRPr="00E030BC">
        <w:rPr>
          <w:rFonts w:ascii="宋体" w:eastAsia="宋体" w:hAnsi="宋体"/>
          <w:sz w:val="24"/>
          <w:szCs w:val="24"/>
        </w:rPr>
        <w:t>相关。LB检验则是基于一系列滞后阶数，判断序列总体的相关性或者说随机性是否存在。</w:t>
      </w:r>
      <w:r w:rsidR="00DF3676" w:rsidRPr="00E030BC">
        <w:rPr>
          <w:rFonts w:ascii="宋体" w:eastAsia="宋体" w:hAnsi="宋体"/>
          <w:sz w:val="24"/>
          <w:szCs w:val="24"/>
        </w:rPr>
        <w:br/>
      </w:r>
      <w:r w:rsidR="00DF3676" w:rsidRPr="00E030BC">
        <w:rPr>
          <w:rFonts w:ascii="宋体" w:eastAsia="宋体" w:hAnsi="宋体" w:hint="eastAsia"/>
          <w:sz w:val="24"/>
          <w:szCs w:val="24"/>
        </w:rPr>
        <w:t xml:space="preserve"> </w:t>
      </w:r>
      <w:r w:rsidR="00DF3676" w:rsidRPr="00E030BC">
        <w:rPr>
          <w:rFonts w:ascii="宋体" w:eastAsia="宋体" w:hAnsi="宋体"/>
          <w:sz w:val="24"/>
          <w:szCs w:val="24"/>
        </w:rPr>
        <w:t xml:space="preserve">   时间序列中一个最基本的模型就是高斯白噪声序列。而对于ARIMA模型，其残差被假定为高斯白噪声序列，所以当我们用ARIMA模型去拟合数据时，拟合后我们要对残差的估计序列进行LB检验，判断其是否是高斯白噪声，如果不是，那么就说明ARIMA模型也许并不是一个适合样本的模型。</w:t>
      </w:r>
      <w:r w:rsidR="00EE438E">
        <w:rPr>
          <w:rFonts w:ascii="宋体" w:eastAsia="宋体" w:hAnsi="宋体"/>
          <w:sz w:val="24"/>
          <w:szCs w:val="24"/>
        </w:rPr>
        <w:br/>
      </w:r>
    </w:p>
    <w:p w14:paraId="3AC0D1D8" w14:textId="074D36DE" w:rsidR="00DF3676" w:rsidRPr="00E030BC" w:rsidRDefault="007A2EF4" w:rsidP="008E1B8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438E">
        <w:rPr>
          <w:rFonts w:ascii="宋体" w:eastAsia="宋体" w:hAnsi="宋体" w:hint="eastAsia"/>
          <w:b/>
          <w:sz w:val="32"/>
          <w:szCs w:val="24"/>
        </w:rPr>
        <w:t>实例应用</w:t>
      </w:r>
      <w:r w:rsidR="00C85C55" w:rsidRPr="00E030BC">
        <w:rPr>
          <w:rFonts w:ascii="宋体" w:eastAsia="宋体" w:hAnsi="宋体"/>
          <w:sz w:val="24"/>
          <w:szCs w:val="24"/>
        </w:rPr>
        <w:br/>
        <w:t xml:space="preserve">    </w:t>
      </w:r>
      <w:r w:rsidR="00C85C55" w:rsidRPr="00E030BC">
        <w:rPr>
          <w:rFonts w:ascii="宋体" w:eastAsia="宋体" w:hAnsi="宋体" w:hint="eastAsia"/>
          <w:sz w:val="24"/>
          <w:szCs w:val="24"/>
        </w:rPr>
        <w:t>本文收集了</w:t>
      </w:r>
      <w:r w:rsidR="00C85C55" w:rsidRPr="00E030BC">
        <w:rPr>
          <w:rFonts w:ascii="宋体" w:eastAsia="宋体" w:hAnsi="宋体"/>
          <w:sz w:val="24"/>
          <w:szCs w:val="24"/>
        </w:rPr>
        <w:t>1960年～20</w:t>
      </w:r>
      <w:r w:rsidR="00C85C55" w:rsidRPr="00E030BC">
        <w:rPr>
          <w:rFonts w:ascii="宋体" w:eastAsia="宋体" w:hAnsi="宋体" w:hint="eastAsia"/>
          <w:sz w:val="24"/>
          <w:szCs w:val="24"/>
        </w:rPr>
        <w:t>12</w:t>
      </w:r>
      <w:r w:rsidR="00C85C55" w:rsidRPr="00E030BC">
        <w:rPr>
          <w:rFonts w:ascii="宋体" w:eastAsia="宋体" w:hAnsi="宋体"/>
          <w:sz w:val="24"/>
          <w:szCs w:val="24"/>
        </w:rPr>
        <w:t xml:space="preserve">年（共 </w:t>
      </w:r>
      <w:r w:rsidR="00C85C55" w:rsidRPr="00E030BC">
        <w:rPr>
          <w:rFonts w:ascii="宋体" w:eastAsia="宋体" w:hAnsi="宋体" w:hint="eastAsia"/>
          <w:sz w:val="24"/>
          <w:szCs w:val="24"/>
        </w:rPr>
        <w:t>53</w:t>
      </w:r>
      <w:r w:rsidR="00C85C55" w:rsidRPr="00E030BC">
        <w:rPr>
          <w:rFonts w:ascii="宋体" w:eastAsia="宋体" w:hAnsi="宋体"/>
          <w:sz w:val="24"/>
          <w:szCs w:val="24"/>
        </w:rPr>
        <w:t>年）</w:t>
      </w:r>
      <w:r w:rsidR="00C85C55" w:rsidRPr="00E030BC">
        <w:rPr>
          <w:rFonts w:ascii="宋体" w:eastAsia="宋体" w:hAnsi="宋体" w:hint="eastAsia"/>
          <w:sz w:val="24"/>
          <w:szCs w:val="24"/>
        </w:rPr>
        <w:t>世界</w:t>
      </w:r>
      <w:r w:rsidR="00C85C55" w:rsidRPr="00E030BC">
        <w:rPr>
          <w:rFonts w:ascii="宋体" w:eastAsia="宋体" w:hAnsi="宋体"/>
          <w:sz w:val="24"/>
          <w:szCs w:val="24"/>
        </w:rPr>
        <w:t>月平均气温的动态</w:t>
      </w:r>
      <w:r w:rsidR="00C85C55" w:rsidRPr="00810799">
        <w:rPr>
          <w:rFonts w:ascii="宋体" w:eastAsia="宋体" w:hAnsi="宋体"/>
          <w:sz w:val="24"/>
          <w:szCs w:val="24"/>
        </w:rPr>
        <w:t>数据</w:t>
      </w:r>
      <w:r w:rsidR="00C85C55" w:rsidRPr="00810799">
        <w:rPr>
          <w:rFonts w:ascii="宋体" w:eastAsia="宋体" w:hAnsi="宋体" w:hint="eastAsia"/>
          <w:sz w:val="24"/>
          <w:szCs w:val="24"/>
        </w:rPr>
        <w:t>，</w:t>
      </w:r>
      <w:r w:rsidR="00C85C55" w:rsidRPr="00E030BC">
        <w:rPr>
          <w:rFonts w:ascii="宋体" w:eastAsia="宋体" w:hAnsi="宋体" w:hint="eastAsia"/>
          <w:sz w:val="24"/>
          <w:szCs w:val="24"/>
        </w:rPr>
        <w:t>以下将对该时间序列进行分析。</w:t>
      </w:r>
    </w:p>
    <w:p w14:paraId="7681AF12" w14:textId="5F19C458" w:rsidR="007C3CD8" w:rsidRPr="00E030BC" w:rsidRDefault="00C85C55" w:rsidP="008E1B8E">
      <w:pPr>
        <w:pStyle w:val="a4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数据特征描述</w:t>
      </w:r>
    </w:p>
    <w:p w14:paraId="5091DB99" w14:textId="2778B4EA" w:rsidR="007C3CD8" w:rsidRPr="00E030BC" w:rsidRDefault="009E4A01" w:rsidP="008E1B8E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53BF83" wp14:editId="0610043D">
            <wp:extent cx="5374257" cy="1819910"/>
            <wp:effectExtent l="0" t="0" r="0" b="8890"/>
            <wp:docPr id="5" name="图片 5" descr="C:\Users\hwli\AppData\Local\Microsoft\Windows\INetCache\Content.MSO\24C068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wli\AppData\Local\Microsoft\Windows\INetCache\Content.MSO\24C068D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23" cy="186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9981" w14:textId="7FF58820" w:rsidR="007C3CD8" w:rsidRPr="00E030BC" w:rsidRDefault="007C3CD8" w:rsidP="008E1B8E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763AF">
        <w:rPr>
          <w:rFonts w:ascii="宋体" w:eastAsia="宋体" w:hAnsi="宋体" w:hint="eastAsia"/>
          <w:b/>
          <w:szCs w:val="24"/>
        </w:rPr>
        <w:t>图2.</w:t>
      </w:r>
      <w:r w:rsidR="002C18A8" w:rsidRPr="000763AF">
        <w:rPr>
          <w:rFonts w:ascii="宋体" w:eastAsia="宋体" w:hAnsi="宋体" w:hint="eastAsia"/>
          <w:b/>
          <w:szCs w:val="24"/>
        </w:rPr>
        <w:t>1.</w:t>
      </w:r>
      <w:r w:rsidRPr="000763AF">
        <w:rPr>
          <w:rFonts w:ascii="宋体" w:eastAsia="宋体" w:hAnsi="宋体" w:hint="eastAsia"/>
          <w:b/>
          <w:szCs w:val="24"/>
        </w:rPr>
        <w:t>1：</w:t>
      </w:r>
      <w:r w:rsidRPr="000763AF">
        <w:rPr>
          <w:rFonts w:ascii="宋体" w:eastAsia="宋体" w:hAnsi="宋体" w:hint="eastAsia"/>
          <w:szCs w:val="24"/>
        </w:rPr>
        <w:t>世界平均气温时序图</w:t>
      </w:r>
      <w:r w:rsidRPr="00E030BC">
        <w:rPr>
          <w:rFonts w:ascii="宋体" w:eastAsia="宋体" w:hAnsi="宋体"/>
          <w:sz w:val="24"/>
          <w:szCs w:val="24"/>
        </w:rPr>
        <w:br/>
      </w:r>
      <w:r w:rsidR="00815E34" w:rsidRPr="00E030B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11A4A4" wp14:editId="7901EFF1">
            <wp:extent cx="5339751" cy="1517650"/>
            <wp:effectExtent l="0" t="0" r="0" b="6350"/>
            <wp:docPr id="7" name="图片 7" descr="C:\Users\hwli\AppData\Local\Microsoft\Windows\INetCache\Content.MSO\6F3CE6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wli\AppData\Local\Microsoft\Windows\INetCache\Content.MSO\6F3CE6C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13" cy="15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C55" w:rsidRPr="00E030BC">
        <w:rPr>
          <w:rFonts w:ascii="宋体" w:eastAsia="宋体" w:hAnsi="宋体"/>
          <w:sz w:val="24"/>
          <w:szCs w:val="24"/>
        </w:rPr>
        <w:br/>
      </w:r>
      <w:r w:rsidRPr="000763AF">
        <w:rPr>
          <w:rFonts w:ascii="宋体" w:eastAsia="宋体" w:hAnsi="宋体" w:hint="eastAsia"/>
          <w:b/>
          <w:szCs w:val="24"/>
        </w:rPr>
        <w:t>图2.</w:t>
      </w:r>
      <w:r w:rsidR="002C18A8" w:rsidRPr="000763AF">
        <w:rPr>
          <w:rFonts w:ascii="宋体" w:eastAsia="宋体" w:hAnsi="宋体" w:hint="eastAsia"/>
          <w:b/>
          <w:szCs w:val="24"/>
        </w:rPr>
        <w:t>1.</w:t>
      </w:r>
      <w:r w:rsidRPr="000763AF">
        <w:rPr>
          <w:rFonts w:ascii="宋体" w:eastAsia="宋体" w:hAnsi="宋体"/>
          <w:b/>
          <w:szCs w:val="24"/>
        </w:rPr>
        <w:t>2</w:t>
      </w:r>
      <w:r w:rsidRPr="000763AF">
        <w:rPr>
          <w:rFonts w:ascii="宋体" w:eastAsia="宋体" w:hAnsi="宋体" w:hint="eastAsia"/>
          <w:b/>
          <w:szCs w:val="24"/>
        </w:rPr>
        <w:t>：</w:t>
      </w:r>
      <w:r w:rsidRPr="000763AF">
        <w:rPr>
          <w:rFonts w:ascii="宋体" w:eastAsia="宋体" w:hAnsi="宋体" w:hint="eastAsia"/>
          <w:szCs w:val="24"/>
        </w:rPr>
        <w:t>世界平均气温的季节性</w:t>
      </w:r>
    </w:p>
    <w:p w14:paraId="433EE2F8" w14:textId="3A6B11DD" w:rsidR="00934B19" w:rsidRPr="00E030BC" w:rsidRDefault="007C3CD8" w:rsidP="008E1B8E">
      <w:pPr>
        <w:pStyle w:val="a4"/>
        <w:spacing w:line="360" w:lineRule="auto"/>
        <w:ind w:left="360" w:firstLineChars="0"/>
        <w:jc w:val="left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lastRenderedPageBreak/>
        <w:t>从图2.</w:t>
      </w:r>
      <w:r w:rsidR="002C18A8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1.</w:t>
      </w:r>
      <w:r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1，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图2.</w:t>
      </w:r>
      <w:r w:rsidR="002C18A8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1.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2</w:t>
      </w:r>
      <w:r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可以看到，该时间序列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明显具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的季节性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，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并且可以观察到序列有一定的上涨趋势，因此该序列为非平稳序列。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较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低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的温度在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12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月和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1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月左右，较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高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的温度在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6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月和</w:t>
      </w:r>
      <w:r w:rsidR="009E4A01" w:rsidRPr="00E030BC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7</w:t>
      </w:r>
      <w:r w:rsidRPr="00E030BC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月之间。</w:t>
      </w:r>
      <w:r w:rsidR="00C85C55" w:rsidRPr="00E030BC">
        <w:rPr>
          <w:rFonts w:ascii="宋体" w:eastAsia="宋体" w:hAnsi="宋体"/>
          <w:sz w:val="24"/>
          <w:szCs w:val="24"/>
        </w:rPr>
        <w:br/>
      </w:r>
      <w:r w:rsidR="00B65351" w:rsidRPr="00E030BC">
        <w:rPr>
          <w:rFonts w:ascii="宋体" w:eastAsia="宋体" w:hAnsi="宋体" w:hint="eastAsia"/>
          <w:sz w:val="24"/>
          <w:szCs w:val="24"/>
        </w:rPr>
        <w:t xml:space="preserve"> </w:t>
      </w:r>
      <w:r w:rsidR="00B65351" w:rsidRPr="00E030BC">
        <w:rPr>
          <w:rFonts w:ascii="宋体" w:eastAsia="宋体" w:hAnsi="宋体"/>
          <w:sz w:val="24"/>
          <w:szCs w:val="24"/>
        </w:rPr>
        <w:t xml:space="preserve">   </w:t>
      </w:r>
      <w:r w:rsidR="00B65351" w:rsidRPr="00E030BC">
        <w:rPr>
          <w:rFonts w:ascii="宋体" w:eastAsia="宋体" w:hAnsi="宋体" w:hint="eastAsia"/>
          <w:sz w:val="24"/>
          <w:szCs w:val="24"/>
        </w:rPr>
        <w:t>为了验证序列是否有上</w:t>
      </w:r>
      <w:r w:rsidR="00934B19" w:rsidRPr="00E030BC">
        <w:rPr>
          <w:rFonts w:ascii="宋体" w:eastAsia="宋体" w:hAnsi="宋体" w:hint="eastAsia"/>
          <w:sz w:val="24"/>
          <w:szCs w:val="24"/>
        </w:rPr>
        <w:t>升</w:t>
      </w:r>
      <w:r w:rsidR="00B65351" w:rsidRPr="00E030BC">
        <w:rPr>
          <w:rFonts w:ascii="宋体" w:eastAsia="宋体" w:hAnsi="宋体" w:hint="eastAsia"/>
          <w:sz w:val="24"/>
          <w:szCs w:val="24"/>
        </w:rPr>
        <w:t>趋势，绘制该时间序列各成分的分解，如图2.</w:t>
      </w:r>
      <w:r w:rsidR="002C18A8" w:rsidRPr="00E030BC">
        <w:rPr>
          <w:rFonts w:ascii="宋体" w:eastAsia="宋体" w:hAnsi="宋体" w:hint="eastAsia"/>
          <w:sz w:val="24"/>
          <w:szCs w:val="24"/>
        </w:rPr>
        <w:t>1.</w:t>
      </w:r>
      <w:r w:rsidR="00B65351" w:rsidRPr="00E030BC">
        <w:rPr>
          <w:rFonts w:ascii="宋体" w:eastAsia="宋体" w:hAnsi="宋体" w:hint="eastAsia"/>
          <w:sz w:val="24"/>
          <w:szCs w:val="24"/>
        </w:rPr>
        <w:t>3。可以看到该序列有一个比较明显的有规律的波动：季节波动。并且可以看出近50年来气候</w:t>
      </w:r>
      <w:r w:rsidR="00934B19" w:rsidRPr="00E030BC">
        <w:rPr>
          <w:rFonts w:ascii="宋体" w:eastAsia="宋体" w:hAnsi="宋体" w:hint="eastAsia"/>
          <w:sz w:val="24"/>
          <w:szCs w:val="24"/>
        </w:rPr>
        <w:t>确实有上升的趋势。世界平均气温总体上变化幅度不大，从1960年以来上升了1度。但是从水文的角度来看，这1度的上升带来的改变是明显的。这里也侧面证实了人们对全球变暖的担心。</w:t>
      </w:r>
    </w:p>
    <w:p w14:paraId="791D333A" w14:textId="77777777" w:rsidR="00934B19" w:rsidRPr="00E030BC" w:rsidRDefault="00934B19" w:rsidP="008E1B8E">
      <w:pPr>
        <w:pStyle w:val="a4"/>
        <w:spacing w:line="360" w:lineRule="auto"/>
        <w:ind w:left="360" w:firstLineChars="0"/>
        <w:jc w:val="center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65740B" wp14:editId="3FF74C81">
            <wp:extent cx="4908430" cy="1808460"/>
            <wp:effectExtent l="0" t="0" r="6985" b="1905"/>
            <wp:docPr id="10" name="图片 10" descr="C:\Users\hwli\AppData\Local\Microsoft\Windows\INetCache\Content.MSO\B8485E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wli\AppData\Local\Microsoft\Windows\INetCache\Content.MSO\B8485E5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79" cy="18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CE6" w14:textId="5A5EEB82" w:rsidR="00C85C55" w:rsidRPr="00E030BC" w:rsidRDefault="00934B19" w:rsidP="008E1B8E">
      <w:pPr>
        <w:pStyle w:val="a4"/>
        <w:spacing w:line="360" w:lineRule="auto"/>
        <w:ind w:left="360" w:firstLineChars="0"/>
        <w:jc w:val="center"/>
        <w:rPr>
          <w:rFonts w:ascii="宋体" w:eastAsia="宋体" w:hAnsi="宋体"/>
          <w:sz w:val="24"/>
          <w:szCs w:val="24"/>
        </w:rPr>
      </w:pPr>
      <w:r w:rsidRPr="000763AF">
        <w:rPr>
          <w:rFonts w:ascii="宋体" w:eastAsia="宋体" w:hAnsi="宋体" w:hint="eastAsia"/>
          <w:b/>
          <w:szCs w:val="24"/>
        </w:rPr>
        <w:t>图2.</w:t>
      </w:r>
      <w:r w:rsidR="002C18A8" w:rsidRPr="000763AF">
        <w:rPr>
          <w:rFonts w:ascii="宋体" w:eastAsia="宋体" w:hAnsi="宋体" w:hint="eastAsia"/>
          <w:b/>
          <w:szCs w:val="24"/>
        </w:rPr>
        <w:t>1.</w:t>
      </w:r>
      <w:r w:rsidRPr="000763AF">
        <w:rPr>
          <w:rFonts w:ascii="宋体" w:eastAsia="宋体" w:hAnsi="宋体" w:hint="eastAsia"/>
          <w:b/>
          <w:szCs w:val="24"/>
        </w:rPr>
        <w:t>3：</w:t>
      </w:r>
      <w:r w:rsidRPr="000763AF">
        <w:rPr>
          <w:rFonts w:ascii="宋体" w:eastAsia="宋体" w:hAnsi="宋体" w:hint="eastAsia"/>
          <w:szCs w:val="24"/>
        </w:rPr>
        <w:t>时间序列各成分的分解</w:t>
      </w:r>
      <w:r w:rsidR="000763AF">
        <w:rPr>
          <w:rFonts w:ascii="宋体" w:eastAsia="宋体" w:hAnsi="宋体"/>
          <w:szCs w:val="24"/>
        </w:rPr>
        <w:br/>
      </w:r>
    </w:p>
    <w:p w14:paraId="423E57FE" w14:textId="067DB6EB" w:rsidR="002C18A8" w:rsidRPr="00E030BC" w:rsidRDefault="000763AF" w:rsidP="008E1B8E">
      <w:pPr>
        <w:pStyle w:val="a4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C18A8" w:rsidRPr="000763AF">
        <w:rPr>
          <w:rFonts w:ascii="宋体" w:eastAsia="宋体" w:hAnsi="宋体" w:hint="eastAsia"/>
          <w:b/>
          <w:sz w:val="24"/>
          <w:szCs w:val="24"/>
        </w:rPr>
        <w:t>差分平稳化</w:t>
      </w:r>
      <w:r w:rsidR="002C18A8" w:rsidRPr="00E030BC">
        <w:rPr>
          <w:rFonts w:ascii="宋体" w:eastAsia="宋体" w:hAnsi="宋体"/>
          <w:sz w:val="24"/>
          <w:szCs w:val="24"/>
        </w:rPr>
        <w:br/>
      </w:r>
      <w:r w:rsidR="002C18A8" w:rsidRPr="00E030BC">
        <w:rPr>
          <w:rFonts w:ascii="宋体" w:eastAsia="宋体" w:hAnsi="宋体" w:hint="eastAsia"/>
          <w:sz w:val="24"/>
          <w:szCs w:val="24"/>
        </w:rPr>
        <w:t xml:space="preserve"> </w:t>
      </w:r>
      <w:r w:rsidR="002C18A8" w:rsidRPr="00E030BC">
        <w:rPr>
          <w:rFonts w:ascii="宋体" w:eastAsia="宋体" w:hAnsi="宋体"/>
          <w:sz w:val="24"/>
          <w:szCs w:val="24"/>
        </w:rPr>
        <w:t xml:space="preserve">   </w:t>
      </w:r>
      <w:r w:rsidR="002C18A8" w:rsidRPr="00E030BC">
        <w:rPr>
          <w:rFonts w:ascii="宋体" w:eastAsia="宋体" w:hAnsi="宋体" w:hint="eastAsia"/>
          <w:sz w:val="24"/>
          <w:szCs w:val="24"/>
        </w:rPr>
        <w:t>综合2.1的结果，世界月平均气温序列有一定的上升趋势性，且具有很强的周期性，蕴</w:t>
      </w:r>
      <w:r w:rsidR="002C18A8" w:rsidRPr="00E030BC">
        <w:rPr>
          <w:rFonts w:ascii="宋体" w:eastAsia="宋体" w:hAnsi="宋体"/>
          <w:sz w:val="24"/>
          <w:szCs w:val="24"/>
        </w:rPr>
        <w:t>含着以年为固定周期的周期性。</w:t>
      </w:r>
      <w:r w:rsidR="002C18A8" w:rsidRPr="00E030BC">
        <w:rPr>
          <w:rFonts w:ascii="宋体" w:eastAsia="宋体" w:hAnsi="宋体" w:hint="eastAsia"/>
          <w:sz w:val="24"/>
          <w:szCs w:val="24"/>
        </w:rPr>
        <w:t>通过消除数据的周</w:t>
      </w:r>
      <w:r w:rsidR="002C18A8" w:rsidRPr="00E030BC">
        <w:rPr>
          <w:rFonts w:ascii="宋体" w:eastAsia="宋体" w:hAnsi="宋体"/>
          <w:sz w:val="24"/>
          <w:szCs w:val="24"/>
        </w:rPr>
        <w:t>期性，计算其自相关函数和偏自相关函数，以尝试用季节性ARIMA模型拟合时间序列。对序列进行</w:t>
      </w:r>
      <w:r w:rsidR="002C18A8" w:rsidRPr="00E030BC">
        <w:rPr>
          <w:rFonts w:ascii="宋体" w:eastAsia="宋体" w:hAnsi="宋体" w:hint="eastAsia"/>
          <w:sz w:val="24"/>
          <w:szCs w:val="24"/>
        </w:rPr>
        <w:t>1</w:t>
      </w:r>
      <w:r w:rsidR="002C18A8" w:rsidRPr="00E030BC">
        <w:rPr>
          <w:rFonts w:ascii="宋体" w:eastAsia="宋体" w:hAnsi="宋体"/>
          <w:sz w:val="24"/>
          <w:szCs w:val="24"/>
        </w:rPr>
        <w:t>2步的周期差</w:t>
      </w:r>
      <w:r w:rsidR="002C18A8" w:rsidRPr="00E030BC">
        <w:rPr>
          <w:rFonts w:ascii="宋体" w:eastAsia="宋体" w:hAnsi="宋体" w:hint="eastAsia"/>
          <w:sz w:val="24"/>
          <w:szCs w:val="24"/>
        </w:rPr>
        <w:t>分，希望提取趋势效应和季节效应。差分后序列</w:t>
      </w:r>
      <w:r w:rsidR="00221CED" w:rsidRPr="00E030BC">
        <w:rPr>
          <w:rFonts w:ascii="宋体" w:eastAsia="宋体" w:hAnsi="宋体" w:hint="eastAsia"/>
          <w:sz w:val="24"/>
          <w:szCs w:val="24"/>
        </w:rPr>
        <w:t>时序图</w:t>
      </w:r>
      <w:r w:rsidR="002C18A8" w:rsidRPr="00E030BC">
        <w:rPr>
          <w:rFonts w:ascii="宋体" w:eastAsia="宋体" w:hAnsi="宋体" w:hint="eastAsia"/>
          <w:sz w:val="24"/>
          <w:szCs w:val="24"/>
        </w:rPr>
        <w:t>如图2.1.1所示。</w:t>
      </w:r>
    </w:p>
    <w:p w14:paraId="0BEFB5CB" w14:textId="6004D442" w:rsidR="002C18A8" w:rsidRPr="00E030BC" w:rsidRDefault="002C18A8" w:rsidP="008E1B8E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FC21565" wp14:editId="0166535B">
            <wp:extent cx="4554747" cy="2503170"/>
            <wp:effectExtent l="0" t="0" r="0" b="0"/>
            <wp:docPr id="12" name="图片 12" descr="C:\Users\hwli\AppData\Local\Microsoft\Windows\INetCache\Content.MSO\D8826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wli\AppData\Local\Microsoft\Windows\INetCache\Content.MSO\D882689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21" cy="253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E9DA6" w14:textId="578CDF92" w:rsidR="000E0242" w:rsidRPr="00E030BC" w:rsidRDefault="002C18A8" w:rsidP="008E1B8E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0763AF">
        <w:rPr>
          <w:rFonts w:ascii="宋体" w:eastAsia="宋体" w:hAnsi="宋体" w:hint="eastAsia"/>
          <w:b/>
          <w:szCs w:val="24"/>
        </w:rPr>
        <w:t>图2.2.1：</w:t>
      </w:r>
      <w:r w:rsidRPr="000763AF">
        <w:rPr>
          <w:rFonts w:ascii="宋体" w:eastAsia="宋体" w:hAnsi="宋体" w:hint="eastAsia"/>
          <w:szCs w:val="24"/>
        </w:rPr>
        <w:t>1阶12步差分序列</w:t>
      </w:r>
      <w:r w:rsidR="009C4F2E" w:rsidRPr="000763AF">
        <w:rPr>
          <w:rFonts w:ascii="宋体" w:eastAsia="宋体" w:hAnsi="宋体" w:hint="eastAsia"/>
          <w:szCs w:val="24"/>
        </w:rPr>
        <w:t>结果</w:t>
      </w:r>
    </w:p>
    <w:p w14:paraId="34C1E10B" w14:textId="1A1F1352" w:rsidR="00DA0814" w:rsidRPr="00E030BC" w:rsidRDefault="00221CED" w:rsidP="008E1B8E">
      <w:pPr>
        <w:pStyle w:val="a4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时序图显示差</w:t>
      </w:r>
      <w:r w:rsidRPr="00E030BC">
        <w:rPr>
          <w:rFonts w:ascii="宋体" w:eastAsia="宋体" w:hAnsi="宋体"/>
          <w:sz w:val="24"/>
          <w:szCs w:val="24"/>
        </w:rPr>
        <w:t>分后序列类似平稳</w:t>
      </w:r>
      <w:r w:rsidRPr="00E030BC">
        <w:rPr>
          <w:rFonts w:ascii="宋体" w:eastAsia="宋体" w:hAnsi="宋体" w:hint="eastAsia"/>
          <w:sz w:val="24"/>
          <w:szCs w:val="24"/>
        </w:rPr>
        <w:t>，再对差分后序列进行单位根检验，如表2.2.1。结果表明ADF值小于0.0</w:t>
      </w:r>
      <w:r w:rsidR="00163DDB" w:rsidRPr="00E030BC">
        <w:rPr>
          <w:rFonts w:ascii="宋体" w:eastAsia="宋体" w:hAnsi="宋体"/>
          <w:sz w:val="24"/>
          <w:szCs w:val="24"/>
        </w:rPr>
        <w:t>0</w:t>
      </w:r>
      <w:r w:rsidRPr="00E030BC">
        <w:rPr>
          <w:rFonts w:ascii="宋体" w:eastAsia="宋体" w:hAnsi="宋体" w:hint="eastAsia"/>
          <w:sz w:val="24"/>
          <w:szCs w:val="24"/>
        </w:rPr>
        <w:t>01，明显小于显著性水平，故认为该差分后序列平稳。</w:t>
      </w:r>
      <w:r w:rsidR="009C4F2E" w:rsidRPr="00E030BC">
        <w:rPr>
          <w:rFonts w:ascii="宋体" w:eastAsia="宋体" w:hAnsi="宋体" w:hint="eastAsia"/>
          <w:sz w:val="24"/>
          <w:szCs w:val="24"/>
        </w:rPr>
        <w:t>如</w:t>
      </w:r>
      <w:r w:rsidR="009C4F2E" w:rsidRPr="00E030BC">
        <w:rPr>
          <w:rFonts w:ascii="宋体" w:eastAsia="宋体" w:hAnsi="宋体"/>
          <w:sz w:val="24"/>
          <w:szCs w:val="24"/>
        </w:rPr>
        <w:t>果样本的自相关、</w:t>
      </w:r>
      <w:proofErr w:type="gramStart"/>
      <w:r w:rsidR="009C4F2E" w:rsidRPr="00E030BC">
        <w:rPr>
          <w:rFonts w:ascii="宋体" w:eastAsia="宋体" w:hAnsi="宋体"/>
          <w:sz w:val="24"/>
          <w:szCs w:val="24"/>
        </w:rPr>
        <w:t>偏自相关图</w:t>
      </w:r>
      <w:proofErr w:type="gramEnd"/>
      <w:r w:rsidR="009C4F2E" w:rsidRPr="00E030BC">
        <w:rPr>
          <w:rFonts w:ascii="宋体" w:eastAsia="宋体" w:hAnsi="宋体"/>
          <w:sz w:val="24"/>
          <w:szCs w:val="24"/>
        </w:rPr>
        <w:t>既</w:t>
      </w:r>
      <w:proofErr w:type="gramStart"/>
      <w:r w:rsidR="009C4F2E" w:rsidRPr="00E030BC">
        <w:rPr>
          <w:rFonts w:ascii="宋体" w:eastAsia="宋体" w:hAnsi="宋体"/>
          <w:sz w:val="24"/>
          <w:szCs w:val="24"/>
        </w:rPr>
        <w:t>不截尾</w:t>
      </w:r>
      <w:proofErr w:type="gramEnd"/>
      <w:r w:rsidR="009C4F2E" w:rsidRPr="00E030BC">
        <w:rPr>
          <w:rFonts w:ascii="宋体" w:eastAsia="宋体" w:hAnsi="宋体"/>
          <w:sz w:val="24"/>
          <w:szCs w:val="24"/>
        </w:rPr>
        <w:t>也不拖尾</w:t>
      </w:r>
      <w:r w:rsidR="009C4F2E" w:rsidRPr="00E030BC">
        <w:rPr>
          <w:rFonts w:ascii="宋体" w:eastAsia="宋体" w:hAnsi="宋体" w:hint="eastAsia"/>
          <w:sz w:val="24"/>
          <w:szCs w:val="24"/>
        </w:rPr>
        <w:t>，</w:t>
      </w:r>
      <w:r w:rsidR="009C4F2E" w:rsidRPr="00E030BC">
        <w:rPr>
          <w:rFonts w:ascii="宋体" w:eastAsia="宋体" w:hAnsi="宋体"/>
          <w:sz w:val="24"/>
          <w:szCs w:val="24"/>
        </w:rPr>
        <w:t>在相应于周期S的整倍数点上，自相关（</w:t>
      </w:r>
      <w:proofErr w:type="gramStart"/>
      <w:r w:rsidR="009C4F2E" w:rsidRPr="00E030BC">
        <w:rPr>
          <w:rFonts w:ascii="宋体" w:eastAsia="宋体" w:hAnsi="宋体"/>
          <w:sz w:val="24"/>
          <w:szCs w:val="24"/>
        </w:rPr>
        <w:t>或偏自相</w:t>
      </w:r>
      <w:proofErr w:type="gramEnd"/>
      <w:r w:rsidR="009C4F2E" w:rsidRPr="00E030BC">
        <w:rPr>
          <w:rFonts w:ascii="宋体" w:eastAsia="宋体" w:hAnsi="宋体"/>
          <w:sz w:val="24"/>
          <w:szCs w:val="24"/>
        </w:rPr>
        <w:t>关）函数出现绝对值相当大的峰值并呈现振荡变化，就可以判断数据序列适用于乘积季节模型。</w:t>
      </w:r>
    </w:p>
    <w:p w14:paraId="056C54C0" w14:textId="32FB6B1F" w:rsidR="00163DDB" w:rsidRPr="00E030BC" w:rsidRDefault="008033C8" w:rsidP="008E1B8E">
      <w:pPr>
        <w:pStyle w:val="a4"/>
        <w:spacing w:line="360" w:lineRule="auto"/>
        <w:ind w:left="360" w:firstLine="422"/>
        <w:jc w:val="center"/>
        <w:rPr>
          <w:rFonts w:ascii="宋体" w:eastAsia="宋体" w:hAnsi="宋体"/>
          <w:sz w:val="24"/>
          <w:szCs w:val="24"/>
        </w:rPr>
      </w:pPr>
      <w:r w:rsidRPr="000763AF">
        <w:rPr>
          <w:rFonts w:ascii="宋体" w:eastAsia="宋体" w:hAnsi="宋体" w:hint="eastAsia"/>
          <w:b/>
          <w:szCs w:val="24"/>
        </w:rPr>
        <w:t>表2.2.1：</w:t>
      </w:r>
      <w:r w:rsidRPr="000763AF">
        <w:rPr>
          <w:rFonts w:ascii="宋体" w:eastAsia="宋体" w:hAnsi="宋体" w:hint="eastAsia"/>
          <w:szCs w:val="24"/>
        </w:rPr>
        <w:t>ADF检验结果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83"/>
        <w:gridCol w:w="1912"/>
        <w:gridCol w:w="2356"/>
        <w:gridCol w:w="1955"/>
      </w:tblGrid>
      <w:tr w:rsidR="008033C8" w:rsidRPr="00E030BC" w14:paraId="525F3CEA" w14:textId="3DD2D411" w:rsidTr="0080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F676BDA" w14:textId="227B8E8D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2" w:type="dxa"/>
          </w:tcPr>
          <w:p w14:paraId="7DA16C46" w14:textId="4C1FEC09" w:rsidR="008033C8" w:rsidRPr="00E030BC" w:rsidRDefault="008033C8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  <w:tc>
          <w:tcPr>
            <w:tcW w:w="2356" w:type="dxa"/>
          </w:tcPr>
          <w:p w14:paraId="34C3B0B7" w14:textId="60FFB06B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Test Statistic</w:t>
            </w:r>
          </w:p>
        </w:tc>
        <w:tc>
          <w:tcPr>
            <w:tcW w:w="1955" w:type="dxa"/>
          </w:tcPr>
          <w:p w14:paraId="5C1E5D93" w14:textId="793CC289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Courier New"/>
                <w:color w:val="000000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color w:val="000000"/>
                <w:sz w:val="24"/>
                <w:szCs w:val="24"/>
              </w:rPr>
              <w:t>P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rob</w:t>
            </w:r>
          </w:p>
        </w:tc>
      </w:tr>
      <w:tr w:rsidR="008033C8" w:rsidRPr="00E030BC" w14:paraId="1974AE1E" w14:textId="13F8C299" w:rsidTr="0080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AB0AE15" w14:textId="299F5E60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 xml:space="preserve">DF 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912" w:type="dxa"/>
          </w:tcPr>
          <w:p w14:paraId="571323A2" w14:textId="3E2E6DC4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56" w:type="dxa"/>
          </w:tcPr>
          <w:p w14:paraId="144AED0C" w14:textId="28914FA3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8.5188</w:t>
            </w:r>
          </w:p>
        </w:tc>
        <w:tc>
          <w:tcPr>
            <w:tcW w:w="1955" w:type="dxa"/>
          </w:tcPr>
          <w:p w14:paraId="494E142A" w14:textId="432FE354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0.0001</w:t>
            </w:r>
          </w:p>
        </w:tc>
      </w:tr>
      <w:tr w:rsidR="008033C8" w:rsidRPr="00E030BC" w14:paraId="42321C34" w14:textId="53686C05" w:rsidTr="00803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vMerge w:val="restart"/>
          </w:tcPr>
          <w:p w14:paraId="2DFD2079" w14:textId="77777777" w:rsidR="008033C8" w:rsidRPr="00E030BC" w:rsidRDefault="008033C8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cs="Courier New"/>
                <w:b w:val="0"/>
                <w:bCs w:val="0"/>
                <w:color w:val="000000"/>
              </w:rPr>
            </w:pPr>
          </w:p>
          <w:p w14:paraId="2C4876B0" w14:textId="576738DB" w:rsidR="008033C8" w:rsidRPr="00E030BC" w:rsidRDefault="008033C8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cs="Courier New"/>
                <w:color w:val="000000"/>
              </w:rPr>
            </w:pPr>
            <w:r w:rsidRPr="00E030BC">
              <w:rPr>
                <w:rFonts w:cs="Courier New"/>
                <w:color w:val="000000"/>
              </w:rPr>
              <w:t>Critical Value</w:t>
            </w:r>
          </w:p>
        </w:tc>
        <w:tc>
          <w:tcPr>
            <w:tcW w:w="1912" w:type="dxa"/>
          </w:tcPr>
          <w:p w14:paraId="72FE03D8" w14:textId="7E9396C9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% level</w:t>
            </w:r>
          </w:p>
        </w:tc>
        <w:tc>
          <w:tcPr>
            <w:tcW w:w="2356" w:type="dxa"/>
          </w:tcPr>
          <w:p w14:paraId="15E6615E" w14:textId="74B11FA6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3.4416</w:t>
            </w:r>
          </w:p>
        </w:tc>
        <w:tc>
          <w:tcPr>
            <w:tcW w:w="1955" w:type="dxa"/>
          </w:tcPr>
          <w:p w14:paraId="6804D0B5" w14:textId="77777777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33C8" w:rsidRPr="00E030BC" w14:paraId="64C86197" w14:textId="1BC7A83E" w:rsidTr="0080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vMerge/>
          </w:tcPr>
          <w:p w14:paraId="1770D48E" w14:textId="77777777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2" w:type="dxa"/>
          </w:tcPr>
          <w:p w14:paraId="5E970102" w14:textId="28991765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% level</w:t>
            </w:r>
          </w:p>
        </w:tc>
        <w:tc>
          <w:tcPr>
            <w:tcW w:w="2356" w:type="dxa"/>
          </w:tcPr>
          <w:p w14:paraId="620E971F" w14:textId="2F5433E5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2.8665</w:t>
            </w:r>
          </w:p>
        </w:tc>
        <w:tc>
          <w:tcPr>
            <w:tcW w:w="1955" w:type="dxa"/>
          </w:tcPr>
          <w:p w14:paraId="558E08FF" w14:textId="77777777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033C8" w:rsidRPr="00E030BC" w14:paraId="5B3D54B1" w14:textId="44FBFA80" w:rsidTr="00803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vMerge/>
          </w:tcPr>
          <w:p w14:paraId="7654DC2E" w14:textId="77777777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2" w:type="dxa"/>
          </w:tcPr>
          <w:p w14:paraId="308FDA5B" w14:textId="7E817E9C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0% level</w:t>
            </w:r>
          </w:p>
        </w:tc>
        <w:tc>
          <w:tcPr>
            <w:tcW w:w="2356" w:type="dxa"/>
          </w:tcPr>
          <w:p w14:paraId="19B8A276" w14:textId="3E033EDA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2.5694</w:t>
            </w:r>
          </w:p>
        </w:tc>
        <w:tc>
          <w:tcPr>
            <w:tcW w:w="1955" w:type="dxa"/>
          </w:tcPr>
          <w:p w14:paraId="11C5CE81" w14:textId="77777777" w:rsidR="008033C8" w:rsidRPr="00E030BC" w:rsidRDefault="008033C8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4E9463F" w14:textId="77777777" w:rsidR="009C4F2E" w:rsidRPr="00E030BC" w:rsidRDefault="009C4F2E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BB6A73" w14:textId="67056527" w:rsidR="00940C3E" w:rsidRPr="00E030BC" w:rsidRDefault="000763AF" w:rsidP="008E1B8E">
      <w:pPr>
        <w:pStyle w:val="a4"/>
        <w:numPr>
          <w:ilvl w:val="1"/>
          <w:numId w:val="4"/>
        </w:numPr>
        <w:spacing w:before="240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9C4F2E" w:rsidRPr="000763AF">
        <w:rPr>
          <w:rFonts w:ascii="宋体" w:eastAsia="宋体" w:hAnsi="宋体" w:hint="eastAsia"/>
          <w:b/>
          <w:sz w:val="24"/>
          <w:szCs w:val="24"/>
        </w:rPr>
        <w:t>模型识别</w:t>
      </w:r>
      <w:r w:rsidR="00347E49" w:rsidRPr="000763AF">
        <w:rPr>
          <w:rFonts w:ascii="宋体" w:eastAsia="宋体" w:hAnsi="宋体" w:hint="eastAsia"/>
          <w:b/>
          <w:sz w:val="24"/>
          <w:szCs w:val="24"/>
        </w:rPr>
        <w:t>与参数估计</w:t>
      </w:r>
      <w:r w:rsidR="009C4F2E" w:rsidRPr="00E030BC">
        <w:rPr>
          <w:rFonts w:ascii="宋体" w:eastAsia="宋体" w:hAnsi="宋体"/>
          <w:sz w:val="24"/>
          <w:szCs w:val="24"/>
        </w:rPr>
        <w:br/>
        <w:t xml:space="preserve">    </w:t>
      </w:r>
      <w:r w:rsidR="009C4F2E" w:rsidRPr="00E030BC">
        <w:rPr>
          <w:rFonts w:ascii="宋体" w:eastAsia="宋体" w:hAnsi="宋体" w:hint="eastAsia"/>
          <w:sz w:val="24"/>
          <w:szCs w:val="24"/>
        </w:rPr>
        <w:t>首先考虑1阶12步差分之后序列12阶以内的自相关系数</w:t>
      </w:r>
      <w:proofErr w:type="gramStart"/>
      <w:r w:rsidR="009C4F2E" w:rsidRPr="00E030BC">
        <w:rPr>
          <w:rFonts w:ascii="宋体" w:eastAsia="宋体" w:hAnsi="宋体" w:hint="eastAsia"/>
          <w:sz w:val="24"/>
          <w:szCs w:val="24"/>
        </w:rPr>
        <w:t>和偏自相关系数</w:t>
      </w:r>
      <w:proofErr w:type="gramEnd"/>
      <w:r w:rsidR="009C4F2E" w:rsidRPr="00E030BC">
        <w:rPr>
          <w:rFonts w:ascii="宋体" w:eastAsia="宋体" w:hAnsi="宋体" w:hint="eastAsia"/>
          <w:sz w:val="24"/>
          <w:szCs w:val="24"/>
        </w:rPr>
        <w:t>的特征，以确定短期相关模型。如图2.2.1中自相关系数图</w:t>
      </w:r>
      <w:proofErr w:type="gramStart"/>
      <w:r w:rsidR="009C4F2E" w:rsidRPr="00E030BC">
        <w:rPr>
          <w:rFonts w:ascii="宋体" w:eastAsia="宋体" w:hAnsi="宋体" w:hint="eastAsia"/>
          <w:sz w:val="24"/>
          <w:szCs w:val="24"/>
        </w:rPr>
        <w:t>和偏自相关图</w:t>
      </w:r>
      <w:proofErr w:type="gramEnd"/>
      <w:r w:rsidR="009C4F2E" w:rsidRPr="00E030BC">
        <w:rPr>
          <w:rFonts w:ascii="宋体" w:eastAsia="宋体" w:hAnsi="宋体" w:hint="eastAsia"/>
          <w:sz w:val="24"/>
          <w:szCs w:val="24"/>
        </w:rPr>
        <w:t>显示12阶以内的自相关系数</w:t>
      </w:r>
      <w:proofErr w:type="gramStart"/>
      <w:r w:rsidR="009C4F2E" w:rsidRPr="00E030BC">
        <w:rPr>
          <w:rFonts w:ascii="宋体" w:eastAsia="宋体" w:hAnsi="宋体" w:hint="eastAsia"/>
          <w:sz w:val="24"/>
          <w:szCs w:val="24"/>
        </w:rPr>
        <w:t>和偏自相关系</w:t>
      </w:r>
      <w:proofErr w:type="gramEnd"/>
      <w:r w:rsidR="009C4F2E" w:rsidRPr="00E030BC">
        <w:rPr>
          <w:rFonts w:ascii="宋体" w:eastAsia="宋体" w:hAnsi="宋体" w:hint="eastAsia"/>
          <w:sz w:val="24"/>
          <w:szCs w:val="24"/>
        </w:rPr>
        <w:t>数均不截尾，所以尝试使用</w:t>
      </w:r>
      <m:oMath>
        <m:r>
          <w:rPr>
            <w:rFonts w:ascii="Cambria Math" w:eastAsia="宋体" w:hAnsi="Cambria Math"/>
            <w:sz w:val="24"/>
            <w:szCs w:val="24"/>
          </w:rPr>
          <m:t>ARMA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</m:d>
      </m:oMath>
      <w:r w:rsidR="00692E9E" w:rsidRPr="00E030BC">
        <w:rPr>
          <w:rFonts w:ascii="宋体" w:eastAsia="宋体" w:hAnsi="宋体" w:hint="eastAsia"/>
          <w:sz w:val="24"/>
          <w:szCs w:val="24"/>
        </w:rPr>
        <w:t>模型提取差分后序列短期自相关信息。并且根据自相关图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和偏自相关图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，</w:t>
      </w:r>
      <w:r w:rsidR="00347E49" w:rsidRPr="00E030BC">
        <w:rPr>
          <w:rFonts w:ascii="宋体" w:eastAsia="宋体" w:hAnsi="宋体" w:hint="eastAsia"/>
          <w:sz w:val="24"/>
          <w:szCs w:val="24"/>
        </w:rPr>
        <w:t>选取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p≤2,q≤3</m:t>
        </m:r>
      </m:oMath>
      <w:r w:rsidR="00347E49" w:rsidRPr="00E030BC">
        <w:rPr>
          <w:rFonts w:ascii="宋体" w:eastAsia="宋体" w:hAnsi="宋体" w:hint="eastAsia"/>
          <w:sz w:val="24"/>
          <w:szCs w:val="24"/>
        </w:rPr>
        <w:t>.</w:t>
      </w:r>
      <w:r w:rsidR="00692E9E" w:rsidRPr="00E030BC">
        <w:rPr>
          <w:rFonts w:ascii="宋体" w:eastAsia="宋体" w:hAnsi="宋体"/>
          <w:sz w:val="24"/>
          <w:szCs w:val="24"/>
        </w:rPr>
        <w:br/>
        <w:t xml:space="preserve">    </w:t>
      </w:r>
      <w:r w:rsidR="00692E9E" w:rsidRPr="00E030BC">
        <w:rPr>
          <w:rFonts w:ascii="宋体" w:eastAsia="宋体" w:hAnsi="宋体" w:hint="eastAsia"/>
          <w:sz w:val="24"/>
          <w:szCs w:val="24"/>
        </w:rPr>
        <w:t>再考虑季节自相关特征，这时考察延迟12、24阶等以周期长度为单位的</w:t>
      </w:r>
      <w:r w:rsidR="00692E9E" w:rsidRPr="00E030BC">
        <w:rPr>
          <w:rFonts w:ascii="宋体" w:eastAsia="宋体" w:hAnsi="宋体" w:hint="eastAsia"/>
          <w:sz w:val="24"/>
          <w:szCs w:val="24"/>
        </w:rPr>
        <w:lastRenderedPageBreak/>
        <w:t>自相关系数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和偏自相关系数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的特征。可以看到延迟12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阶自相关系数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显著非零，但是延迟24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阶以后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自相关系数落入2倍标准差范围内。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而偏自相关图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显示延迟12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阶和延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迟24阶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等偏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自相关系数都显著非零，并有递减趋势。因此，可以认为季节自相关特征是自相关系数截尾，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偏自相关系数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拖尾，</w:t>
      </w:r>
      <w:proofErr w:type="gramStart"/>
      <w:r w:rsidR="00692E9E" w:rsidRPr="00E030BC">
        <w:rPr>
          <w:rFonts w:ascii="宋体" w:eastAsia="宋体" w:hAnsi="宋体" w:hint="eastAsia"/>
          <w:sz w:val="24"/>
          <w:szCs w:val="24"/>
        </w:rPr>
        <w:t>这时</w:t>
      </w:r>
      <w:proofErr w:type="gramEnd"/>
      <w:r w:rsidR="00692E9E" w:rsidRPr="00E030BC">
        <w:rPr>
          <w:rFonts w:ascii="宋体" w:eastAsia="宋体" w:hAnsi="宋体" w:hint="eastAsia"/>
          <w:sz w:val="24"/>
          <w:szCs w:val="24"/>
        </w:rPr>
        <w:t>以12步为周期的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ARMA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12</m:t>
            </m:r>
          </m:sub>
        </m:sSub>
      </m:oMath>
      <w:r w:rsidR="00692E9E" w:rsidRPr="00E030BC">
        <w:rPr>
          <w:rFonts w:ascii="宋体" w:eastAsia="宋体" w:hAnsi="宋体" w:hint="eastAsia"/>
          <w:sz w:val="24"/>
          <w:szCs w:val="24"/>
        </w:rPr>
        <w:t>模型提取差分后序列的季节自相关信息。</w:t>
      </w:r>
      <w:r w:rsidR="00692E9E" w:rsidRPr="00E030BC">
        <w:rPr>
          <w:rFonts w:ascii="宋体" w:eastAsia="宋体" w:hAnsi="宋体"/>
          <w:sz w:val="24"/>
          <w:szCs w:val="24"/>
        </w:rPr>
        <w:br/>
        <w:t xml:space="preserve">    </w:t>
      </w:r>
      <w:r w:rsidR="00347E49" w:rsidRPr="00E030BC">
        <w:rPr>
          <w:rFonts w:ascii="宋体" w:eastAsia="宋体" w:hAnsi="宋体" w:hint="eastAsia"/>
          <w:sz w:val="24"/>
          <w:szCs w:val="24"/>
        </w:rPr>
        <w:t>综上，</w:t>
      </w:r>
      <w:r w:rsidR="00940C3E" w:rsidRPr="00E030BC">
        <w:rPr>
          <w:rFonts w:ascii="宋体" w:eastAsia="宋体" w:hAnsi="宋体" w:hint="eastAsia"/>
          <w:sz w:val="24"/>
          <w:szCs w:val="24"/>
        </w:rPr>
        <w:t>确定</w:t>
      </w:r>
      <w:r w:rsidR="00347E49" w:rsidRPr="00E030BC">
        <w:rPr>
          <w:rFonts w:ascii="宋体" w:eastAsia="宋体" w:hAnsi="宋体" w:hint="eastAsia"/>
          <w:sz w:val="24"/>
          <w:szCs w:val="24"/>
        </w:rPr>
        <w:t>要拟合的模型为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AR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MA(p,1,q)×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,1,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12</m:t>
            </m:r>
          </m:sub>
        </m:sSub>
      </m:oMath>
      <w:r w:rsidR="00347E49" w:rsidRPr="00E030BC">
        <w:rPr>
          <w:rFonts w:ascii="宋体" w:eastAsia="宋体" w:hAnsi="宋体" w:hint="eastAsia"/>
          <w:sz w:val="24"/>
          <w:szCs w:val="24"/>
        </w:rPr>
        <w:t>.</w:t>
      </w:r>
      <w:r w:rsidR="00940C3E" w:rsidRPr="00E030BC">
        <w:rPr>
          <w:rFonts w:ascii="宋体" w:eastAsia="宋体" w:hAnsi="宋体"/>
          <w:sz w:val="24"/>
          <w:szCs w:val="24"/>
        </w:rPr>
        <w:t xml:space="preserve"> </w:t>
      </w:r>
      <w:r w:rsidR="00940C3E" w:rsidRPr="00E030BC">
        <w:rPr>
          <w:rFonts w:ascii="宋体" w:eastAsia="宋体" w:hAnsi="宋体" w:hint="eastAsia"/>
          <w:sz w:val="24"/>
          <w:szCs w:val="24"/>
        </w:rPr>
        <w:t>然后根据AIC</w:t>
      </w:r>
      <w:proofErr w:type="gramStart"/>
      <w:r w:rsidR="00940C3E" w:rsidRPr="00E030BC">
        <w:rPr>
          <w:rFonts w:ascii="宋体" w:eastAsia="宋体" w:hAnsi="宋体" w:hint="eastAsia"/>
          <w:sz w:val="24"/>
          <w:szCs w:val="24"/>
        </w:rPr>
        <w:t>准测选取</w:t>
      </w:r>
      <w:proofErr w:type="gramEnd"/>
      <w:r w:rsidR="00940C3E" w:rsidRPr="00E030BC">
        <w:rPr>
          <w:rFonts w:ascii="宋体" w:eastAsia="宋体" w:hAnsi="宋体" w:hint="eastAsia"/>
          <w:sz w:val="24"/>
          <w:szCs w:val="24"/>
        </w:rPr>
        <w:t>最好的模型，不同阶数下拟合模型的</w:t>
      </w:r>
      <w:r w:rsidR="00940C3E" w:rsidRPr="00E030BC">
        <w:rPr>
          <w:rFonts w:ascii="宋体" w:eastAsia="宋体" w:hAnsi="宋体"/>
          <w:sz w:val="24"/>
          <w:szCs w:val="24"/>
        </w:rPr>
        <w:t>样本决定系数值如下表</w:t>
      </w:r>
      <w:r w:rsidR="00940C3E" w:rsidRPr="00E030BC">
        <w:rPr>
          <w:rFonts w:ascii="宋体" w:eastAsia="宋体" w:hAnsi="宋体" w:hint="eastAsia"/>
          <w:sz w:val="24"/>
          <w:szCs w:val="24"/>
        </w:rPr>
        <w:t>2.3.1。</w:t>
      </w:r>
      <w:r w:rsidR="00BF155D" w:rsidRPr="00E030BC">
        <w:rPr>
          <w:rFonts w:ascii="宋体" w:eastAsia="宋体" w:hAnsi="宋体" w:hint="eastAsia"/>
          <w:sz w:val="24"/>
          <w:szCs w:val="24"/>
        </w:rPr>
        <w:t>根据AIC准则，最终确定的模型为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AR</m:t>
            </m:r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MA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,1,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)×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0,1,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</m:t>
            </m:r>
          </m:sub>
        </m:sSub>
      </m:oMath>
      <w:r w:rsidR="00BF155D" w:rsidRPr="00E030BC">
        <w:rPr>
          <w:rFonts w:ascii="宋体" w:eastAsia="宋体" w:hAnsi="宋体" w:hint="eastAsia"/>
          <w:sz w:val="24"/>
          <w:szCs w:val="24"/>
        </w:rPr>
        <w:t>.</w:t>
      </w:r>
      <w:r w:rsidR="00BF155D" w:rsidRPr="00E030BC">
        <w:rPr>
          <w:rFonts w:ascii="宋体" w:eastAsia="宋体" w:hAnsi="宋体"/>
          <w:b/>
          <w:sz w:val="24"/>
          <w:szCs w:val="24"/>
        </w:rPr>
        <w:br/>
      </w:r>
      <w:r w:rsidR="00BF155D" w:rsidRPr="00E030BC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BF155D" w:rsidRPr="00E030BC">
        <w:rPr>
          <w:rFonts w:ascii="宋体" w:eastAsia="宋体" w:hAnsi="宋体"/>
          <w:b/>
          <w:sz w:val="24"/>
          <w:szCs w:val="24"/>
        </w:rPr>
        <w:t xml:space="preserve">                           </w:t>
      </w:r>
      <w:r w:rsidR="00940C3E" w:rsidRPr="000763AF">
        <w:rPr>
          <w:rFonts w:ascii="宋体" w:eastAsia="宋体" w:hAnsi="宋体" w:hint="eastAsia"/>
          <w:b/>
          <w:szCs w:val="24"/>
        </w:rPr>
        <w:t>表2.3.1：</w:t>
      </w:r>
      <w:r w:rsidR="00940C3E" w:rsidRPr="000763AF">
        <w:rPr>
          <w:rFonts w:ascii="宋体" w:eastAsia="宋体" w:hAnsi="宋体" w:hint="eastAsia"/>
          <w:szCs w:val="24"/>
        </w:rPr>
        <w:t>模型系数</w:t>
      </w:r>
      <w:bookmarkStart w:id="0" w:name="_GoBack"/>
      <w:bookmarkEnd w:id="0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83"/>
        <w:gridCol w:w="1912"/>
        <w:gridCol w:w="2356"/>
        <w:gridCol w:w="1955"/>
      </w:tblGrid>
      <w:tr w:rsidR="00940C3E" w:rsidRPr="00E030BC" w14:paraId="68F9F0FC" w14:textId="77777777" w:rsidTr="00646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4EF876E" w14:textId="1AB767CF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模型参数(</w:t>
            </w:r>
            <w:proofErr w:type="spellStart"/>
            <w:r w:rsidR="00940C3E" w:rsidRPr="00E030BC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,</w:t>
            </w:r>
            <w:r w:rsidR="00940C3E" w:rsidRPr="00E030BC">
              <w:rPr>
                <w:rFonts w:ascii="宋体" w:eastAsia="宋体" w:hAnsi="宋体"/>
                <w:sz w:val="24"/>
                <w:szCs w:val="24"/>
              </w:rPr>
              <w:t>q</w:t>
            </w:r>
            <w:proofErr w:type="spellEnd"/>
            <w:r w:rsidRPr="00E030BC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912" w:type="dxa"/>
          </w:tcPr>
          <w:p w14:paraId="542B7601" w14:textId="0C5A4DC3" w:rsidR="00940C3E" w:rsidRPr="00E030BC" w:rsidRDefault="00940C3E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 w:rsidRPr="00E030BC">
              <w:rPr>
                <w:rFonts w:cs="Courier New" w:hint="eastAsia"/>
                <w:color w:val="000000"/>
              </w:rPr>
              <w:t>A</w:t>
            </w:r>
            <w:r w:rsidRPr="00E030BC">
              <w:rPr>
                <w:rFonts w:cs="Courier New"/>
                <w:color w:val="000000"/>
              </w:rPr>
              <w:t>IC</w:t>
            </w:r>
          </w:p>
        </w:tc>
        <w:tc>
          <w:tcPr>
            <w:tcW w:w="2356" w:type="dxa"/>
          </w:tcPr>
          <w:p w14:paraId="225AE58C" w14:textId="4F919A10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模型参数(</w:t>
            </w:r>
            <w:proofErr w:type="spellStart"/>
            <w:r w:rsidRPr="00E030BC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,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q</w:t>
            </w:r>
            <w:proofErr w:type="spellEnd"/>
            <w:r w:rsidRPr="00E030BC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14:paraId="1424F5E4" w14:textId="352FA453" w:rsidR="00940C3E" w:rsidRPr="00E030BC" w:rsidRDefault="00940C3E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Courier New"/>
                <w:color w:val="000000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color w:val="000000"/>
                <w:sz w:val="24"/>
                <w:szCs w:val="24"/>
              </w:rPr>
              <w:t>A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IC</w:t>
            </w:r>
          </w:p>
        </w:tc>
      </w:tr>
      <w:tr w:rsidR="00940C3E" w:rsidRPr="00E030BC" w14:paraId="5FF6A622" w14:textId="77777777" w:rsidTr="0064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79EE67C" w14:textId="1AB41DF0" w:rsidR="00940C3E" w:rsidRPr="00E030BC" w:rsidRDefault="00940C3E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color w:val="00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1,1)</w:t>
            </w:r>
          </w:p>
        </w:tc>
        <w:tc>
          <w:tcPr>
            <w:tcW w:w="1912" w:type="dxa"/>
          </w:tcPr>
          <w:p w14:paraId="05FD1551" w14:textId="2F1A9091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90.60</w:t>
            </w:r>
          </w:p>
        </w:tc>
        <w:tc>
          <w:tcPr>
            <w:tcW w:w="2356" w:type="dxa"/>
          </w:tcPr>
          <w:p w14:paraId="592777FA" w14:textId="26508A43" w:rsidR="00940C3E" w:rsidRPr="00E030BC" w:rsidRDefault="00940C3E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b/>
                <w:color w:val="FF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b/>
                <w:color w:val="FF0000"/>
                <w:sz w:val="24"/>
                <w:szCs w:val="24"/>
              </w:rPr>
              <w:t>2,1)</w:t>
            </w:r>
          </w:p>
        </w:tc>
        <w:tc>
          <w:tcPr>
            <w:tcW w:w="1955" w:type="dxa"/>
          </w:tcPr>
          <w:p w14:paraId="5A328A76" w14:textId="71A2CCC7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color w:val="FF0000"/>
                <w:sz w:val="24"/>
                <w:szCs w:val="24"/>
              </w:rPr>
              <w:t>68.65</w:t>
            </w:r>
          </w:p>
        </w:tc>
      </w:tr>
      <w:tr w:rsidR="00940C3E" w:rsidRPr="00E030BC" w14:paraId="0DB3FA81" w14:textId="77777777" w:rsidTr="00646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9CBFAA8" w14:textId="574D59A8" w:rsidR="00940C3E" w:rsidRPr="00E030BC" w:rsidRDefault="00940C3E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cs="Courier New"/>
                <w:color w:val="000000"/>
              </w:rPr>
            </w:pPr>
            <w:r w:rsidRPr="00E030BC">
              <w:rPr>
                <w:rFonts w:cs="Courier New" w:hint="eastAsia"/>
                <w:color w:val="000000"/>
              </w:rPr>
              <w:t>(</w:t>
            </w:r>
            <w:r w:rsidRPr="00E030BC">
              <w:rPr>
                <w:rFonts w:cs="Courier New"/>
                <w:color w:val="000000"/>
              </w:rPr>
              <w:t>1,2)</w:t>
            </w:r>
          </w:p>
        </w:tc>
        <w:tc>
          <w:tcPr>
            <w:tcW w:w="1912" w:type="dxa"/>
          </w:tcPr>
          <w:p w14:paraId="515BDCC4" w14:textId="6F512D4B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00.59</w:t>
            </w:r>
          </w:p>
        </w:tc>
        <w:tc>
          <w:tcPr>
            <w:tcW w:w="2356" w:type="dxa"/>
          </w:tcPr>
          <w:p w14:paraId="4C312DF5" w14:textId="7113278B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b/>
                <w:color w:val="00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b/>
                <w:color w:val="000000"/>
                <w:sz w:val="24"/>
                <w:szCs w:val="24"/>
              </w:rPr>
              <w:t>2,2)</w:t>
            </w:r>
          </w:p>
        </w:tc>
        <w:tc>
          <w:tcPr>
            <w:tcW w:w="1955" w:type="dxa"/>
          </w:tcPr>
          <w:p w14:paraId="15BCF948" w14:textId="442DBB97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70.65</w:t>
            </w:r>
          </w:p>
        </w:tc>
      </w:tr>
      <w:tr w:rsidR="00940C3E" w:rsidRPr="00E030BC" w14:paraId="712FFE28" w14:textId="77777777" w:rsidTr="0094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C9DD4F2" w14:textId="2D8323A7" w:rsidR="00940C3E" w:rsidRPr="00E030BC" w:rsidRDefault="00940C3E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color w:val="00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1,3)</w:t>
            </w:r>
          </w:p>
        </w:tc>
        <w:tc>
          <w:tcPr>
            <w:tcW w:w="1912" w:type="dxa"/>
          </w:tcPr>
          <w:p w14:paraId="5DFF1696" w14:textId="0520FD6A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71.71</w:t>
            </w:r>
          </w:p>
        </w:tc>
        <w:tc>
          <w:tcPr>
            <w:tcW w:w="2356" w:type="dxa"/>
          </w:tcPr>
          <w:p w14:paraId="1E126E0F" w14:textId="01849EC8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b/>
                <w:color w:val="00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b/>
                <w:color w:val="000000"/>
                <w:sz w:val="24"/>
                <w:szCs w:val="24"/>
              </w:rPr>
              <w:t>2,3)</w:t>
            </w:r>
          </w:p>
        </w:tc>
        <w:tc>
          <w:tcPr>
            <w:tcW w:w="1955" w:type="dxa"/>
          </w:tcPr>
          <w:p w14:paraId="4414E8B3" w14:textId="7BE5755B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69.08</w:t>
            </w:r>
          </w:p>
        </w:tc>
      </w:tr>
      <w:tr w:rsidR="00940C3E" w:rsidRPr="00E030BC" w14:paraId="4399B755" w14:textId="77777777" w:rsidTr="00940C3E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9362A48" w14:textId="14C61452" w:rsidR="00940C3E" w:rsidRPr="00E030BC" w:rsidRDefault="00940C3E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color w:val="00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1,4)</w:t>
            </w:r>
          </w:p>
        </w:tc>
        <w:tc>
          <w:tcPr>
            <w:tcW w:w="1912" w:type="dxa"/>
          </w:tcPr>
          <w:p w14:paraId="0E00FFC6" w14:textId="50523D75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70.81</w:t>
            </w:r>
          </w:p>
        </w:tc>
        <w:tc>
          <w:tcPr>
            <w:tcW w:w="2356" w:type="dxa"/>
          </w:tcPr>
          <w:p w14:paraId="57610CD2" w14:textId="4870B017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b/>
                <w:color w:val="000000"/>
                <w:sz w:val="24"/>
                <w:szCs w:val="24"/>
              </w:rPr>
              <w:t>(</w:t>
            </w:r>
            <w:r w:rsidRPr="00E030BC">
              <w:rPr>
                <w:rFonts w:ascii="宋体" w:eastAsia="宋体" w:hAnsi="宋体" w:cs="Courier New"/>
                <w:b/>
                <w:color w:val="000000"/>
                <w:sz w:val="24"/>
                <w:szCs w:val="24"/>
              </w:rPr>
              <w:t>2,4)</w:t>
            </w:r>
          </w:p>
        </w:tc>
        <w:tc>
          <w:tcPr>
            <w:tcW w:w="1955" w:type="dxa"/>
          </w:tcPr>
          <w:p w14:paraId="4135AF7A" w14:textId="653E46EF" w:rsidR="00940C3E" w:rsidRPr="00E030BC" w:rsidRDefault="00AA36B4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72.87</w:t>
            </w:r>
          </w:p>
        </w:tc>
      </w:tr>
    </w:tbl>
    <w:p w14:paraId="7FE7C7CB" w14:textId="78286CEF" w:rsidR="00AA36B4" w:rsidRPr="00E030BC" w:rsidRDefault="00AA36B4" w:rsidP="008E1B8E">
      <w:pPr>
        <w:spacing w:before="240" w:line="360" w:lineRule="auto"/>
        <w:rPr>
          <w:rFonts w:ascii="宋体" w:eastAsia="宋体" w:hAnsi="宋体"/>
          <w:sz w:val="24"/>
          <w:szCs w:val="24"/>
        </w:rPr>
      </w:pPr>
    </w:p>
    <w:p w14:paraId="1E0E33C8" w14:textId="6C9C3362" w:rsidR="00CA4C01" w:rsidRPr="00E030BC" w:rsidRDefault="000763AF" w:rsidP="008E1B8E">
      <w:pPr>
        <w:pStyle w:val="a4"/>
        <w:numPr>
          <w:ilvl w:val="1"/>
          <w:numId w:val="4"/>
        </w:numPr>
        <w:spacing w:before="240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763A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AA36B4" w:rsidRPr="000763AF">
        <w:rPr>
          <w:rFonts w:ascii="宋体" w:eastAsia="宋体" w:hAnsi="宋体" w:hint="eastAsia"/>
          <w:b/>
          <w:sz w:val="24"/>
          <w:szCs w:val="24"/>
        </w:rPr>
        <w:t>模型检验及预测</w:t>
      </w:r>
      <w:r w:rsidR="00CA4C01" w:rsidRPr="000763AF">
        <w:rPr>
          <w:rFonts w:ascii="宋体" w:eastAsia="宋体" w:hAnsi="宋体"/>
          <w:b/>
          <w:sz w:val="24"/>
          <w:szCs w:val="24"/>
        </w:rPr>
        <w:br/>
      </w:r>
      <w:r w:rsidR="00CA4C01" w:rsidRPr="00E030BC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A4C01" w:rsidRPr="00E030BC">
        <w:rPr>
          <w:rFonts w:ascii="宋体" w:eastAsia="宋体" w:hAnsi="宋体"/>
          <w:b/>
          <w:sz w:val="24"/>
          <w:szCs w:val="24"/>
        </w:rPr>
        <w:t xml:space="preserve">                         </w:t>
      </w:r>
      <w:r w:rsidR="00CA4C01" w:rsidRPr="000763AF">
        <w:rPr>
          <w:rFonts w:ascii="宋体" w:eastAsia="宋体" w:hAnsi="宋体" w:hint="eastAsia"/>
          <w:b/>
          <w:szCs w:val="24"/>
        </w:rPr>
        <w:t>表2.4.1：</w:t>
      </w:r>
      <w:r w:rsidR="00CA4C01" w:rsidRPr="000763AF">
        <w:rPr>
          <w:rFonts w:ascii="宋体" w:eastAsia="宋体" w:hAnsi="宋体" w:hint="eastAsia"/>
          <w:szCs w:val="24"/>
        </w:rPr>
        <w:t>参数显著性</w:t>
      </w:r>
      <w:r w:rsidR="007833C5" w:rsidRPr="000763AF">
        <w:rPr>
          <w:rFonts w:ascii="宋体" w:eastAsia="宋体" w:hAnsi="宋体" w:hint="eastAsia"/>
          <w:szCs w:val="24"/>
        </w:rPr>
        <w:t>检验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610"/>
        <w:gridCol w:w="1610"/>
        <w:gridCol w:w="1910"/>
        <w:gridCol w:w="1641"/>
        <w:gridCol w:w="1478"/>
      </w:tblGrid>
      <w:tr w:rsidR="00CA4C01" w:rsidRPr="00E030BC" w14:paraId="5A2F3E58" w14:textId="77777777" w:rsidTr="00646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1E540C5" w14:textId="77777777" w:rsidR="00CA4C01" w:rsidRPr="00E030BC" w:rsidRDefault="00CA4C01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cs="Times New Roman"/>
                <w:b w:val="0"/>
                <w:bCs w:val="0"/>
                <w:color w:val="000000"/>
              </w:rPr>
            </w:pPr>
            <w:proofErr w:type="gramStart"/>
            <w:r w:rsidRPr="00E030BC">
              <w:rPr>
                <w:rFonts w:hint="eastAsia"/>
              </w:rPr>
              <w:t>待估计</w:t>
            </w:r>
            <w:proofErr w:type="gramEnd"/>
            <w:r w:rsidRPr="00E030BC">
              <w:rPr>
                <w:rFonts w:hint="eastAsia"/>
              </w:rPr>
              <w:t>参数</w:t>
            </w:r>
          </w:p>
        </w:tc>
        <w:tc>
          <w:tcPr>
            <w:tcW w:w="1610" w:type="dxa"/>
          </w:tcPr>
          <w:p w14:paraId="72F2997C" w14:textId="77777777" w:rsidR="00CA4C01" w:rsidRPr="00E030BC" w:rsidRDefault="00884409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 w:hint="eastAsia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0" w:type="dxa"/>
          </w:tcPr>
          <w:p w14:paraId="5FF714AB" w14:textId="77777777" w:rsidR="00CA4C01" w:rsidRPr="00E030BC" w:rsidRDefault="00884409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ourier New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Courier New"/>
                        <w:color w:val="000000"/>
                        <w:kern w:val="0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Courier New" w:hint="eastAsia"/>
                        <w:color w:val="000000"/>
                        <w:kern w:val="0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41" w:type="dxa"/>
          </w:tcPr>
          <w:p w14:paraId="24E0D03F" w14:textId="77777777" w:rsidR="00CA4C01" w:rsidRPr="00E030BC" w:rsidRDefault="00884409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Courier New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ourier New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Courier New"/>
                        <w:color w:val="000000"/>
                        <w:kern w:val="0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Courier New" w:hint="eastAsia"/>
                        <w:color w:val="000000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8" w:type="dxa"/>
          </w:tcPr>
          <w:p w14:paraId="5FA1B87B" w14:textId="77777777" w:rsidR="00CA4C01" w:rsidRPr="00E030BC" w:rsidRDefault="00884409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Courier New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Courier New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Courier New"/>
                        <w:color w:val="000000"/>
                        <w:kern w:val="0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Courier New" w:hint="eastAsia"/>
                        <w:color w:val="000000"/>
                        <w:kern w:val="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A4C01" w:rsidRPr="00E030BC" w14:paraId="4CBAD2CE" w14:textId="77777777" w:rsidTr="0064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617792E1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系数</w:t>
            </w:r>
          </w:p>
        </w:tc>
        <w:tc>
          <w:tcPr>
            <w:tcW w:w="1610" w:type="dxa"/>
          </w:tcPr>
          <w:p w14:paraId="434AA492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oMath>
            <w:r w:rsidRPr="00E030BC">
              <w:rPr>
                <w:rFonts w:ascii="宋体" w:eastAsia="宋体" w:hAnsi="宋体" w:hint="eastAsia"/>
                <w:sz w:val="24"/>
                <w:szCs w:val="24"/>
              </w:rPr>
              <w:t>0.9778</w:t>
            </w:r>
          </w:p>
        </w:tc>
        <w:tc>
          <w:tcPr>
            <w:tcW w:w="1910" w:type="dxa"/>
          </w:tcPr>
          <w:p w14:paraId="21983EEC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oMath>
            <w:r w:rsidRPr="00E030BC">
              <w:rPr>
                <w:rFonts w:ascii="宋体" w:eastAsia="宋体" w:hAnsi="宋体" w:hint="eastAsia"/>
                <w:sz w:val="24"/>
                <w:szCs w:val="24"/>
              </w:rPr>
              <w:t>0.9887</w:t>
            </w:r>
          </w:p>
        </w:tc>
        <w:tc>
          <w:tcPr>
            <w:tcW w:w="1641" w:type="dxa"/>
          </w:tcPr>
          <w:p w14:paraId="68B29AF4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0.2877</w:t>
            </w:r>
          </w:p>
        </w:tc>
        <w:tc>
          <w:tcPr>
            <w:tcW w:w="1478" w:type="dxa"/>
          </w:tcPr>
          <w:p w14:paraId="26EF7DD3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0.2112</w:t>
            </w:r>
          </w:p>
        </w:tc>
      </w:tr>
      <w:tr w:rsidR="00CA4C01" w:rsidRPr="00E030BC" w14:paraId="53DC4F47" w14:textId="77777777" w:rsidTr="00646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363609CB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t统计量</w:t>
            </w:r>
          </w:p>
        </w:tc>
        <w:tc>
          <w:tcPr>
            <w:tcW w:w="1610" w:type="dxa"/>
          </w:tcPr>
          <w:p w14:paraId="52228C3C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oMath>
            <w:r w:rsidRPr="00E030BC">
              <w:rPr>
                <w:rFonts w:ascii="宋体" w:eastAsia="宋体" w:hAnsi="宋体" w:cs="Times New Roman" w:hint="eastAsia"/>
                <w:sz w:val="24"/>
                <w:szCs w:val="24"/>
              </w:rPr>
              <w:t>74.763</w:t>
            </w:r>
          </w:p>
        </w:tc>
        <w:tc>
          <w:tcPr>
            <w:tcW w:w="1910" w:type="dxa"/>
          </w:tcPr>
          <w:p w14:paraId="126AAB52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oMath>
            <w:r w:rsidRPr="00E030BC">
              <w:rPr>
                <w:rFonts w:ascii="宋体" w:eastAsia="宋体" w:hAnsi="宋体" w:cs="Times New Roman" w:hint="eastAsia"/>
                <w:sz w:val="24"/>
                <w:szCs w:val="24"/>
              </w:rPr>
              <w:t>13.801</w:t>
            </w:r>
          </w:p>
        </w:tc>
        <w:tc>
          <w:tcPr>
            <w:tcW w:w="1641" w:type="dxa"/>
          </w:tcPr>
          <w:p w14:paraId="213B343E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6.869</w:t>
            </w:r>
          </w:p>
        </w:tc>
        <w:tc>
          <w:tcPr>
            <w:tcW w:w="1478" w:type="dxa"/>
          </w:tcPr>
          <w:p w14:paraId="775004FD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5.023</w:t>
            </w:r>
          </w:p>
        </w:tc>
      </w:tr>
      <w:tr w:rsidR="00CA4C01" w:rsidRPr="00E030BC" w14:paraId="00402D26" w14:textId="77777777" w:rsidTr="0064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5DA29E3" w14:textId="77777777" w:rsidR="00CA4C01" w:rsidRPr="00E030BC" w:rsidRDefault="00CA4C01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P值</w:t>
            </w:r>
          </w:p>
        </w:tc>
        <w:tc>
          <w:tcPr>
            <w:tcW w:w="1610" w:type="dxa"/>
          </w:tcPr>
          <w:p w14:paraId="5D85D429" w14:textId="55738616" w:rsidR="00CA4C01" w:rsidRPr="00E030BC" w:rsidRDefault="007833C5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0.0001</w:t>
            </w:r>
          </w:p>
        </w:tc>
        <w:tc>
          <w:tcPr>
            <w:tcW w:w="1910" w:type="dxa"/>
          </w:tcPr>
          <w:p w14:paraId="72291BE8" w14:textId="7F1572B1" w:rsidR="00CA4C01" w:rsidRPr="00E030BC" w:rsidRDefault="007833C5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0.0001</w:t>
            </w:r>
          </w:p>
        </w:tc>
        <w:tc>
          <w:tcPr>
            <w:tcW w:w="1641" w:type="dxa"/>
          </w:tcPr>
          <w:p w14:paraId="2E208C84" w14:textId="01CD91B3" w:rsidR="00CA4C01" w:rsidRPr="00E030BC" w:rsidRDefault="007833C5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0.0001</w:t>
            </w:r>
          </w:p>
        </w:tc>
        <w:tc>
          <w:tcPr>
            <w:tcW w:w="1478" w:type="dxa"/>
          </w:tcPr>
          <w:p w14:paraId="31BB79E6" w14:textId="3457E797" w:rsidR="00CA4C01" w:rsidRPr="00E030BC" w:rsidRDefault="007833C5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0.0001</w:t>
            </w:r>
          </w:p>
        </w:tc>
      </w:tr>
    </w:tbl>
    <w:p w14:paraId="16C47E2F" w14:textId="50264DF0" w:rsidR="00DF3676" w:rsidRPr="00E030BC" w:rsidRDefault="007833C5" w:rsidP="008E1B8E">
      <w:pPr>
        <w:spacing w:before="240"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结果表明</w:t>
      </w:r>
      <w:r w:rsidR="00AA36B4" w:rsidRPr="00E030BC">
        <w:rPr>
          <w:rFonts w:ascii="宋体" w:eastAsia="宋体" w:hAnsi="宋体" w:hint="eastAsia"/>
          <w:sz w:val="24"/>
          <w:szCs w:val="24"/>
        </w:rPr>
        <w:t>使用模型为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ARMA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,1,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)×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0,1,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</m:t>
            </m:r>
          </m:sub>
        </m:sSub>
      </m:oMath>
      <w:r w:rsidR="00AA36B4" w:rsidRPr="00E030BC">
        <w:rPr>
          <w:rFonts w:ascii="宋体" w:eastAsia="宋体" w:hAnsi="宋体" w:hint="eastAsia"/>
          <w:sz w:val="24"/>
          <w:szCs w:val="24"/>
        </w:rPr>
        <w:t>拟合数据</w:t>
      </w:r>
      <w:r w:rsidRPr="00E030BC">
        <w:rPr>
          <w:rFonts w:ascii="宋体" w:eastAsia="宋体" w:hAnsi="宋体" w:hint="eastAsia"/>
          <w:sz w:val="24"/>
          <w:szCs w:val="24"/>
        </w:rPr>
        <w:t>得到的参数显著</w:t>
      </w:r>
      <w:r w:rsidR="00AA36B4" w:rsidRPr="00E030BC">
        <w:rPr>
          <w:rFonts w:ascii="宋体" w:eastAsia="宋体" w:hAnsi="宋体" w:hint="eastAsia"/>
          <w:sz w:val="24"/>
          <w:szCs w:val="24"/>
        </w:rPr>
        <w:t>，确定模型的口径为：</w:t>
      </w:r>
      <w:r w:rsidR="00AA36B4" w:rsidRPr="00E030BC">
        <w:rPr>
          <w:rFonts w:ascii="宋体" w:eastAsia="宋体" w:hAnsi="宋体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-0.9778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1+0.2877B+0.2112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(1-0.9887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="00BF155D" w:rsidRPr="00E030BC">
        <w:rPr>
          <w:rFonts w:ascii="宋体" w:eastAsia="宋体" w:hAnsi="宋体" w:hint="eastAsia"/>
          <w:sz w:val="24"/>
          <w:szCs w:val="24"/>
        </w:rPr>
        <w:t xml:space="preserve"> </w:t>
      </w:r>
      <w:r w:rsidR="00BF155D" w:rsidRPr="00E030BC">
        <w:rPr>
          <w:rFonts w:ascii="宋体" w:eastAsia="宋体" w:hAnsi="宋体"/>
          <w:sz w:val="24"/>
          <w:szCs w:val="24"/>
        </w:rPr>
        <w:t xml:space="preserve">   </w:t>
      </w:r>
      <w:r w:rsidR="00BF155D" w:rsidRPr="00E030BC">
        <w:rPr>
          <w:rFonts w:ascii="宋体" w:eastAsia="宋体" w:hAnsi="宋体" w:hint="eastAsia"/>
          <w:sz w:val="24"/>
          <w:szCs w:val="24"/>
        </w:rPr>
        <w:t>模型是否合适，需要对其拟合优度进行检验，</w:t>
      </w:r>
      <w:r w:rsidR="00BF155D" w:rsidRPr="00E030BC">
        <w:rPr>
          <w:rFonts w:ascii="宋体" w:eastAsia="宋体" w:hAnsi="宋体"/>
          <w:sz w:val="24"/>
          <w:szCs w:val="24"/>
        </w:rPr>
        <w:t>典型方法是对观测值和模型拟合值的残差序列进行白噪声检验分析。如果残差序列不是白噪声序列，则说明还有信息包含在相关的残差序列中未被提取，模型其他参数不能完全</w:t>
      </w:r>
      <w:r w:rsidR="00BF155D" w:rsidRPr="00E030BC">
        <w:rPr>
          <w:rFonts w:ascii="宋体" w:eastAsia="宋体" w:hAnsi="宋体"/>
          <w:sz w:val="24"/>
          <w:szCs w:val="24"/>
        </w:rPr>
        <w:lastRenderedPageBreak/>
        <w:t>代表建模对象的统计性质，即所建模</w:t>
      </w:r>
      <w:proofErr w:type="gramStart"/>
      <w:r w:rsidR="00BF155D" w:rsidRPr="00E030BC">
        <w:rPr>
          <w:rFonts w:ascii="宋体" w:eastAsia="宋体" w:hAnsi="宋体"/>
          <w:sz w:val="24"/>
          <w:szCs w:val="24"/>
        </w:rPr>
        <w:t>型不是</w:t>
      </w:r>
      <w:proofErr w:type="gramEnd"/>
      <w:r w:rsidR="004226F9" w:rsidRPr="00E030BC">
        <w:rPr>
          <w:rFonts w:ascii="宋体" w:eastAsia="宋体" w:hAnsi="宋体" w:hint="eastAsia"/>
          <w:sz w:val="24"/>
          <w:szCs w:val="24"/>
        </w:rPr>
        <w:t>最</w:t>
      </w:r>
      <w:r w:rsidR="00BF155D" w:rsidRPr="00E030BC">
        <w:rPr>
          <w:rFonts w:ascii="宋体" w:eastAsia="宋体" w:hAnsi="宋体"/>
          <w:sz w:val="24"/>
          <w:szCs w:val="24"/>
        </w:rPr>
        <w:t>终模型</w:t>
      </w:r>
      <w:r w:rsidR="00C03C1A" w:rsidRPr="00E030BC">
        <w:rPr>
          <w:rFonts w:ascii="宋体" w:eastAsia="宋体" w:hAnsi="宋体" w:hint="eastAsia"/>
          <w:sz w:val="24"/>
          <w:szCs w:val="24"/>
        </w:rPr>
        <w:t>。</w:t>
      </w:r>
      <w:r w:rsidR="00DF3676" w:rsidRPr="00E030BC">
        <w:rPr>
          <w:rFonts w:ascii="宋体" w:eastAsia="宋体" w:hAnsi="宋体"/>
          <w:sz w:val="24"/>
          <w:szCs w:val="24"/>
        </w:rPr>
        <w:br/>
      </w:r>
      <w:r w:rsidR="004226F9" w:rsidRPr="00E030BC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4226F9" w:rsidRPr="00E030BC">
        <w:rPr>
          <w:rFonts w:ascii="宋体" w:eastAsia="宋体" w:hAnsi="宋体"/>
          <w:b/>
          <w:sz w:val="24"/>
          <w:szCs w:val="24"/>
        </w:rPr>
        <w:t xml:space="preserve">                      </w:t>
      </w:r>
      <w:r w:rsidR="00DF3676" w:rsidRPr="000763AF">
        <w:rPr>
          <w:rFonts w:ascii="宋体" w:eastAsia="宋体" w:hAnsi="宋体" w:hint="eastAsia"/>
          <w:b/>
          <w:szCs w:val="24"/>
        </w:rPr>
        <w:t>表2.4.1：</w:t>
      </w:r>
      <w:r w:rsidR="00DF3676" w:rsidRPr="000763AF">
        <w:rPr>
          <w:rFonts w:ascii="宋体" w:eastAsia="宋体" w:hAnsi="宋体" w:hint="eastAsia"/>
          <w:szCs w:val="24"/>
        </w:rPr>
        <w:t>残差白噪声检验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667"/>
        <w:gridCol w:w="1610"/>
        <w:gridCol w:w="1910"/>
        <w:gridCol w:w="1641"/>
        <w:gridCol w:w="1478"/>
      </w:tblGrid>
      <w:tr w:rsidR="00DF3676" w:rsidRPr="00E030BC" w14:paraId="40476DED" w14:textId="4F37681F" w:rsidTr="00DF3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B298C7F" w14:textId="3206B0D5" w:rsidR="00DF3676" w:rsidRPr="00E030BC" w:rsidRDefault="00DF3676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延迟期数</w:t>
            </w:r>
          </w:p>
        </w:tc>
        <w:tc>
          <w:tcPr>
            <w:tcW w:w="1610" w:type="dxa"/>
          </w:tcPr>
          <w:p w14:paraId="53FF992F" w14:textId="61CF39E9" w:rsidR="00DF3676" w:rsidRPr="00E030BC" w:rsidRDefault="00DF3676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 w:rsidRPr="00E030BC">
              <w:rPr>
                <w:rFonts w:cs="Courier New"/>
                <w:color w:val="000000"/>
              </w:rPr>
              <w:t>6</w:t>
            </w:r>
          </w:p>
        </w:tc>
        <w:tc>
          <w:tcPr>
            <w:tcW w:w="1910" w:type="dxa"/>
          </w:tcPr>
          <w:p w14:paraId="0FA490FF" w14:textId="54C69F41" w:rsidR="00DF3676" w:rsidRPr="00E030BC" w:rsidRDefault="00DF3676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41" w:type="dxa"/>
          </w:tcPr>
          <w:p w14:paraId="375B2FD9" w14:textId="47F138C6" w:rsidR="00DF3676" w:rsidRPr="00E030BC" w:rsidRDefault="00DF3676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Courier New"/>
                <w:color w:val="000000"/>
                <w:sz w:val="24"/>
                <w:szCs w:val="24"/>
              </w:rPr>
            </w:pP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78" w:type="dxa"/>
          </w:tcPr>
          <w:p w14:paraId="1BA256B0" w14:textId="224BB4EF" w:rsidR="00DF3676" w:rsidRPr="00E030BC" w:rsidRDefault="00DF3676" w:rsidP="008E1B8E">
            <w:pPr>
              <w:pStyle w:val="a4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Courier New"/>
                <w:color w:val="000000"/>
                <w:sz w:val="24"/>
                <w:szCs w:val="24"/>
              </w:rPr>
            </w:pPr>
            <w:r w:rsidRPr="00E030BC">
              <w:rPr>
                <w:rFonts w:ascii="宋体" w:eastAsia="宋体" w:hAnsi="宋体" w:cs="Courier New" w:hint="eastAsia"/>
                <w:color w:val="000000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4</w:t>
            </w:r>
          </w:p>
        </w:tc>
      </w:tr>
      <w:tr w:rsidR="00DF3676" w:rsidRPr="00E030BC" w14:paraId="21E96FEB" w14:textId="3DE46738" w:rsidTr="00DF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F50EBA0" w14:textId="5CD58F43" w:rsidR="00DF3676" w:rsidRPr="00E030BC" w:rsidRDefault="00884409" w:rsidP="008E1B8E">
            <w:pPr>
              <w:pStyle w:val="a4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LB</m:t>
                    </m:r>
                  </m:sub>
                </m:sSub>
              </m:oMath>
            </m:oMathPara>
          </w:p>
        </w:tc>
        <w:tc>
          <w:tcPr>
            <w:tcW w:w="1610" w:type="dxa"/>
          </w:tcPr>
          <w:p w14:paraId="2E6C1A64" w14:textId="09ED7AD6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.3198</w:t>
            </w:r>
          </w:p>
        </w:tc>
        <w:tc>
          <w:tcPr>
            <w:tcW w:w="1910" w:type="dxa"/>
          </w:tcPr>
          <w:p w14:paraId="043D29D3" w14:textId="617F4ABA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5.0151</w:t>
            </w:r>
          </w:p>
        </w:tc>
        <w:tc>
          <w:tcPr>
            <w:tcW w:w="1641" w:type="dxa"/>
          </w:tcPr>
          <w:p w14:paraId="397A3FAC" w14:textId="52D52732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9.6835</w:t>
            </w:r>
          </w:p>
        </w:tc>
        <w:tc>
          <w:tcPr>
            <w:tcW w:w="1478" w:type="dxa"/>
          </w:tcPr>
          <w:p w14:paraId="7E589B8B" w14:textId="7480A357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5.8945</w:t>
            </w:r>
          </w:p>
        </w:tc>
      </w:tr>
      <w:tr w:rsidR="00DF3676" w:rsidRPr="00E030BC" w14:paraId="54EFCC13" w14:textId="28541949" w:rsidTr="00DF3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3775A53" w14:textId="59DCC626" w:rsidR="00DF3676" w:rsidRPr="00E030BC" w:rsidRDefault="00DF3676" w:rsidP="008E1B8E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cs="Courier New"/>
                <w:color w:val="000000"/>
              </w:rPr>
            </w:pPr>
            <w:r w:rsidRPr="00E030BC">
              <w:rPr>
                <w:rFonts w:cs="Helvetica"/>
                <w:bCs w:val="0"/>
                <w:color w:val="000000"/>
                <w:shd w:val="clear" w:color="auto" w:fill="FFFFFF"/>
              </w:rPr>
              <w:t>Prob(&gt;Q)</w:t>
            </w:r>
          </w:p>
        </w:tc>
        <w:tc>
          <w:tcPr>
            <w:tcW w:w="1610" w:type="dxa"/>
          </w:tcPr>
          <w:p w14:paraId="64D0CE5C" w14:textId="771C5365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.7677</w:t>
            </w:r>
          </w:p>
        </w:tc>
        <w:tc>
          <w:tcPr>
            <w:tcW w:w="1910" w:type="dxa"/>
          </w:tcPr>
          <w:p w14:paraId="39897FB5" w14:textId="5C47F2EB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.24061</w:t>
            </w:r>
          </w:p>
        </w:tc>
        <w:tc>
          <w:tcPr>
            <w:tcW w:w="1641" w:type="dxa"/>
          </w:tcPr>
          <w:p w14:paraId="6AF505E3" w14:textId="30290177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.35091</w:t>
            </w:r>
          </w:p>
        </w:tc>
        <w:tc>
          <w:tcPr>
            <w:tcW w:w="1478" w:type="dxa"/>
          </w:tcPr>
          <w:p w14:paraId="3D5ACDAD" w14:textId="3053C7FE" w:rsidR="00DF3676" w:rsidRPr="00E030BC" w:rsidRDefault="004226F9" w:rsidP="008E1B8E">
            <w:pPr>
              <w:pStyle w:val="a4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030B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E030BC">
              <w:rPr>
                <w:rFonts w:ascii="宋体" w:eastAsia="宋体" w:hAnsi="宋体"/>
                <w:sz w:val="24"/>
                <w:szCs w:val="24"/>
              </w:rPr>
              <w:t>.3585</w:t>
            </w:r>
          </w:p>
        </w:tc>
      </w:tr>
    </w:tbl>
    <w:p w14:paraId="1514D129" w14:textId="6754FC58" w:rsidR="00BF155D" w:rsidRPr="00E030BC" w:rsidRDefault="00C03C1A" w:rsidP="008E1B8E">
      <w:pPr>
        <w:spacing w:before="240" w:line="360" w:lineRule="auto"/>
        <w:jc w:val="center"/>
        <w:rPr>
          <w:rFonts w:ascii="宋体" w:eastAsia="宋体" w:hAnsi="宋体"/>
          <w:noProof/>
          <w:sz w:val="24"/>
          <w:szCs w:val="24"/>
        </w:rPr>
      </w:pPr>
      <w:r w:rsidRPr="00E030B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7D1D4F" wp14:editId="16428503">
            <wp:extent cx="5279366" cy="1998806"/>
            <wp:effectExtent l="0" t="0" r="0" b="1905"/>
            <wp:docPr id="2" name="图片 2" descr="C:\Users\hwli\AppData\Local\Microsoft\Windows\INetCache\Content.MSO\E108B9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wli\AppData\Local\Microsoft\Windows\INetCache\Content.MSO\E108B9A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33" cy="204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676" w:rsidRPr="00E030BC">
        <w:rPr>
          <w:rFonts w:ascii="宋体" w:eastAsia="宋体" w:hAnsi="宋体"/>
          <w:noProof/>
          <w:sz w:val="24"/>
          <w:szCs w:val="24"/>
        </w:rPr>
        <w:br/>
      </w:r>
      <w:r w:rsidR="00DF3676" w:rsidRPr="000763AF">
        <w:rPr>
          <w:rFonts w:ascii="宋体" w:eastAsia="宋体" w:hAnsi="宋体" w:hint="eastAsia"/>
          <w:b/>
          <w:noProof/>
          <w:szCs w:val="24"/>
        </w:rPr>
        <w:t>图2.4.1：</w:t>
      </w:r>
      <w:r w:rsidR="00DF3676" w:rsidRPr="000763AF">
        <w:rPr>
          <w:rFonts w:ascii="宋体" w:eastAsia="宋体" w:hAnsi="宋体" w:hint="eastAsia"/>
          <w:noProof/>
          <w:szCs w:val="24"/>
        </w:rPr>
        <w:t>残差白噪声检验</w:t>
      </w:r>
    </w:p>
    <w:p w14:paraId="373DD710" w14:textId="18A72199" w:rsidR="00D500F3" w:rsidRPr="00E030BC" w:rsidRDefault="004226F9" w:rsidP="008E1B8E">
      <w:pPr>
        <w:spacing w:before="240"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sz w:val="24"/>
          <w:szCs w:val="24"/>
        </w:rPr>
        <w:t>由图2.4.1</w:t>
      </w:r>
      <w:r w:rsidR="004A077A" w:rsidRPr="00E030BC">
        <w:rPr>
          <w:rFonts w:ascii="宋体" w:eastAsia="宋体" w:hAnsi="宋体" w:hint="eastAsia"/>
          <w:sz w:val="24"/>
          <w:szCs w:val="24"/>
        </w:rPr>
        <w:t>可以看到，残差序列的自相关图显示自相关系数显著为零</w:t>
      </w:r>
      <w:r w:rsidR="007833C5" w:rsidRPr="00E030BC">
        <w:rPr>
          <w:rFonts w:ascii="宋体" w:eastAsia="宋体" w:hAnsi="宋体" w:hint="eastAsia"/>
          <w:sz w:val="24"/>
          <w:szCs w:val="24"/>
        </w:rPr>
        <w:t>，而且由</w:t>
      </w:r>
      <w:r w:rsidR="0097194B" w:rsidRPr="00E030BC">
        <w:rPr>
          <w:rFonts w:ascii="宋体" w:eastAsia="宋体" w:hAnsi="宋体" w:hint="eastAsia"/>
          <w:sz w:val="24"/>
          <w:szCs w:val="24"/>
        </w:rPr>
        <w:t>表2.4.1知残差白噪声检验Q统计量的P值都远远小于0.05。因此，可认为残差序列为白噪声序列，模型提取的信息充分完整。</w:t>
      </w:r>
      <w:r w:rsidR="00CB58DB" w:rsidRPr="00E030BC">
        <w:rPr>
          <w:rFonts w:ascii="宋体" w:eastAsia="宋体" w:hAnsi="宋体"/>
          <w:sz w:val="24"/>
          <w:szCs w:val="24"/>
        </w:rPr>
        <w:br/>
      </w:r>
      <w:r w:rsidR="00CB58DB" w:rsidRPr="00E030BC">
        <w:rPr>
          <w:rFonts w:ascii="宋体" w:eastAsia="宋体" w:hAnsi="宋体"/>
          <w:sz w:val="24"/>
          <w:szCs w:val="24"/>
        </w:rPr>
        <w:tab/>
      </w:r>
      <w:r w:rsidR="00CB58DB" w:rsidRPr="00E030BC">
        <w:rPr>
          <w:rFonts w:ascii="宋体" w:eastAsia="宋体" w:hAnsi="宋体" w:hint="eastAsia"/>
          <w:sz w:val="24"/>
          <w:szCs w:val="24"/>
        </w:rPr>
        <w:t>用此模型对世界月平均气温数据序列进行拟合并对</w:t>
      </w:r>
      <w:r w:rsidR="00CB58DB" w:rsidRPr="00E030BC">
        <w:rPr>
          <w:rFonts w:ascii="宋体" w:eastAsia="宋体" w:hAnsi="宋体"/>
          <w:sz w:val="24"/>
          <w:szCs w:val="24"/>
        </w:rPr>
        <w:t>20</w:t>
      </w:r>
      <w:r w:rsidR="00CB58DB" w:rsidRPr="00E030BC">
        <w:rPr>
          <w:rFonts w:ascii="宋体" w:eastAsia="宋体" w:hAnsi="宋体" w:hint="eastAsia"/>
          <w:sz w:val="24"/>
          <w:szCs w:val="24"/>
        </w:rPr>
        <w:t>11</w:t>
      </w:r>
      <w:r w:rsidR="00CB58DB" w:rsidRPr="00E030BC">
        <w:rPr>
          <w:rFonts w:ascii="宋体" w:eastAsia="宋体" w:hAnsi="宋体"/>
          <w:sz w:val="24"/>
          <w:szCs w:val="24"/>
        </w:rPr>
        <w:t>年1月至12月的月平均气温进行预测，</w:t>
      </w:r>
      <w:r w:rsidR="00CB58DB" w:rsidRPr="00E030BC">
        <w:rPr>
          <w:rFonts w:ascii="宋体" w:eastAsia="宋体" w:hAnsi="宋体" w:hint="eastAsia"/>
          <w:sz w:val="24"/>
          <w:szCs w:val="24"/>
        </w:rPr>
        <w:t>具体数据如</w:t>
      </w:r>
      <w:r w:rsidR="00CB58DB" w:rsidRPr="000763AF">
        <w:rPr>
          <w:rFonts w:ascii="宋体" w:eastAsia="宋体" w:hAnsi="宋体" w:hint="eastAsia"/>
          <w:sz w:val="24"/>
          <w:szCs w:val="24"/>
        </w:rPr>
        <w:t>附表1</w:t>
      </w:r>
      <w:r w:rsidR="00CB58DB" w:rsidRPr="00E030BC">
        <w:rPr>
          <w:rFonts w:ascii="宋体" w:eastAsia="宋体" w:hAnsi="宋体"/>
          <w:sz w:val="24"/>
          <w:szCs w:val="24"/>
        </w:rPr>
        <w:t>。</w:t>
      </w:r>
      <w:r w:rsidR="00A36ABA" w:rsidRPr="00E030BC">
        <w:rPr>
          <w:rFonts w:ascii="宋体" w:eastAsia="宋体" w:hAnsi="宋体" w:hint="eastAsia"/>
          <w:sz w:val="24"/>
          <w:szCs w:val="24"/>
        </w:rPr>
        <w:t>预测结果</w:t>
      </w:r>
      <w:r w:rsidR="00D500F3" w:rsidRPr="00E030BC">
        <w:rPr>
          <w:rFonts w:ascii="宋体" w:eastAsia="宋体" w:hAnsi="宋体" w:hint="eastAsia"/>
          <w:sz w:val="24"/>
          <w:szCs w:val="24"/>
        </w:rPr>
        <w:t>如图2.4.2所示</w:t>
      </w:r>
      <w:r w:rsidR="00A36ABA" w:rsidRPr="00E030BC">
        <w:rPr>
          <w:rFonts w:ascii="宋体" w:eastAsia="宋体" w:hAnsi="宋体" w:hint="eastAsia"/>
          <w:sz w:val="24"/>
          <w:szCs w:val="24"/>
        </w:rPr>
        <w:t>，预测值与实际值基本吻合，表明模</w:t>
      </w:r>
      <w:r w:rsidR="00A36ABA" w:rsidRPr="00E030BC">
        <w:rPr>
          <w:rFonts w:ascii="宋体" w:eastAsia="宋体" w:hAnsi="宋体"/>
          <w:sz w:val="24"/>
          <w:szCs w:val="24"/>
        </w:rPr>
        <w:t>型的选择是正确的，平均绝对误差为0.</w:t>
      </w:r>
      <w:r w:rsidR="00D500F3" w:rsidRPr="00E030BC">
        <w:rPr>
          <w:rFonts w:ascii="宋体" w:eastAsia="宋体" w:hAnsi="宋体" w:hint="eastAsia"/>
          <w:sz w:val="24"/>
          <w:szCs w:val="24"/>
        </w:rPr>
        <w:t>0</w:t>
      </w:r>
      <w:r w:rsidR="00A36ABA" w:rsidRPr="00E030BC">
        <w:rPr>
          <w:rFonts w:ascii="宋体" w:eastAsia="宋体" w:hAnsi="宋体"/>
          <w:sz w:val="24"/>
          <w:szCs w:val="24"/>
        </w:rPr>
        <w:t>8，拟合效果较好。</w:t>
      </w:r>
    </w:p>
    <w:p w14:paraId="44DAA33A" w14:textId="5A70442C" w:rsidR="00D500F3" w:rsidRPr="00E030BC" w:rsidRDefault="00D500F3" w:rsidP="008E1B8E">
      <w:pPr>
        <w:spacing w:before="240" w:line="360" w:lineRule="auto"/>
        <w:jc w:val="center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59F6900" wp14:editId="6DB20E2B">
            <wp:extent cx="4925683" cy="1737995"/>
            <wp:effectExtent l="0" t="0" r="8890" b="0"/>
            <wp:docPr id="3" name="图片 3" descr="C:\Users\hwli\AppData\Local\Microsoft\Windows\INetCache\Content.MSO\DA6E25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wli\AppData\Local\Microsoft\Windows\INetCache\Content.MSO\DA6E2543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29" cy="17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C551" w14:textId="77777777" w:rsidR="0064660D" w:rsidRPr="00E030BC" w:rsidRDefault="00D500F3" w:rsidP="008E1B8E">
      <w:pPr>
        <w:spacing w:before="240" w:line="360" w:lineRule="auto"/>
        <w:ind w:left="420" w:firstLine="420"/>
        <w:jc w:val="center"/>
        <w:rPr>
          <w:rFonts w:ascii="宋体" w:eastAsia="宋体" w:hAnsi="宋体"/>
          <w:sz w:val="24"/>
          <w:szCs w:val="24"/>
        </w:rPr>
      </w:pPr>
      <w:r w:rsidRPr="000763AF">
        <w:rPr>
          <w:rFonts w:ascii="宋体" w:eastAsia="宋体" w:hAnsi="宋体" w:hint="eastAsia"/>
          <w:b/>
          <w:szCs w:val="24"/>
        </w:rPr>
        <w:t>图2.4.2：</w:t>
      </w:r>
      <w:r w:rsidRPr="000763AF">
        <w:rPr>
          <w:rFonts w:ascii="宋体" w:eastAsia="宋体" w:hAnsi="宋体" w:hint="eastAsia"/>
          <w:szCs w:val="24"/>
        </w:rPr>
        <w:t>模型预测</w:t>
      </w:r>
    </w:p>
    <w:p w14:paraId="6A695E7B" w14:textId="675A84C6" w:rsidR="0064660D" w:rsidRPr="00E030BC" w:rsidRDefault="0064660D" w:rsidP="008E1B8E">
      <w:pPr>
        <w:pStyle w:val="a4"/>
        <w:numPr>
          <w:ilvl w:val="0"/>
          <w:numId w:val="1"/>
        </w:numPr>
        <w:spacing w:before="24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030BC">
        <w:rPr>
          <w:rFonts w:ascii="宋体" w:eastAsia="宋体" w:hAnsi="宋体" w:hint="eastAsia"/>
          <w:b/>
          <w:sz w:val="24"/>
          <w:szCs w:val="24"/>
        </w:rPr>
        <w:lastRenderedPageBreak/>
        <w:t>结论</w:t>
      </w:r>
    </w:p>
    <w:p w14:paraId="6FD5F75C" w14:textId="7612A2F9" w:rsidR="00FB0585" w:rsidRDefault="0064660D" w:rsidP="00074FD2">
      <w:pPr>
        <w:pStyle w:val="a4"/>
        <w:spacing w:before="240"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C">
        <w:rPr>
          <w:rFonts w:ascii="宋体" w:eastAsia="宋体" w:hAnsi="宋体"/>
          <w:sz w:val="24"/>
          <w:szCs w:val="24"/>
        </w:rPr>
        <w:t xml:space="preserve">    </w:t>
      </w:r>
      <w:r w:rsidRPr="00E030BC">
        <w:rPr>
          <w:rFonts w:ascii="宋体" w:eastAsia="宋体" w:hAnsi="宋体" w:hint="eastAsia"/>
          <w:sz w:val="24"/>
          <w:szCs w:val="24"/>
        </w:rPr>
        <w:t>世界月平均气温序列是一非纯随机性时</w:t>
      </w:r>
      <w:r w:rsidRPr="00E030BC">
        <w:rPr>
          <w:rFonts w:ascii="宋体" w:eastAsia="宋体" w:hAnsi="宋体"/>
          <w:sz w:val="24"/>
          <w:szCs w:val="24"/>
        </w:rPr>
        <w:t>间序列，相关性分析显示其具有明显的以年为周期的周期性。</w:t>
      </w:r>
      <w:r w:rsidRPr="00E030BC">
        <w:rPr>
          <w:rFonts w:ascii="宋体" w:eastAsia="宋体" w:hAnsi="宋体" w:hint="eastAsia"/>
          <w:sz w:val="24"/>
          <w:szCs w:val="24"/>
        </w:rPr>
        <w:t>本文对世界</w:t>
      </w:r>
      <w:r w:rsidRPr="00E030BC">
        <w:rPr>
          <w:rFonts w:ascii="宋体" w:eastAsia="宋体" w:hAnsi="宋体"/>
          <w:sz w:val="24"/>
          <w:szCs w:val="24"/>
        </w:rPr>
        <w:t>月平均气温的动态数据</w:t>
      </w:r>
      <w:r w:rsidRPr="00E030BC">
        <w:rPr>
          <w:rFonts w:ascii="宋体" w:eastAsia="宋体" w:hAnsi="宋体" w:hint="eastAsia"/>
          <w:sz w:val="24"/>
          <w:szCs w:val="24"/>
        </w:rPr>
        <w:t>进行了建模与预报，拟合效果较好。模型的口径为：</w:t>
      </w:r>
      <w:r w:rsidRPr="00E030BC">
        <w:rPr>
          <w:rFonts w:ascii="宋体" w:eastAsia="宋体" w:hAnsi="宋体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-0.9778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1+0.2877B+0.2112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(1-0.9887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Pr="00E030BC">
        <w:rPr>
          <w:rFonts w:ascii="宋体" w:eastAsia="宋体" w:hAnsi="宋体" w:hint="eastAsia"/>
          <w:sz w:val="24"/>
          <w:szCs w:val="24"/>
        </w:rPr>
        <w:t>这进一步说明</w:t>
      </w:r>
      <w:r w:rsidR="00125D75" w:rsidRPr="00E030BC">
        <w:rPr>
          <w:rFonts w:ascii="宋体" w:eastAsia="宋体" w:hAnsi="宋体" w:hint="eastAsia"/>
          <w:sz w:val="24"/>
          <w:szCs w:val="24"/>
        </w:rPr>
        <w:t>世界月平均气温序列存在着一个上升趋势。但是影响气温变化的因素有很多，如降水的变化、生态环境的因素（植被覆盖）</w:t>
      </w:r>
      <w:r w:rsidR="00125D75" w:rsidRPr="00E030BC">
        <w:rPr>
          <w:rFonts w:ascii="宋体" w:eastAsia="宋体" w:hAnsi="宋体"/>
          <w:sz w:val="24"/>
          <w:szCs w:val="24"/>
        </w:rPr>
        <w:t>等。可以尝试将影响气温的诸多因素作为输入变量，</w:t>
      </w:r>
      <w:r w:rsidR="00125D75" w:rsidRPr="00E030BC">
        <w:rPr>
          <w:rFonts w:ascii="宋体" w:eastAsia="宋体" w:hAnsi="宋体" w:hint="eastAsia"/>
          <w:sz w:val="24"/>
          <w:szCs w:val="24"/>
        </w:rPr>
        <w:t>温度作为输出变量进行多变量的时序分析，以便拟</w:t>
      </w:r>
      <w:r w:rsidR="00125D75" w:rsidRPr="00E030BC">
        <w:rPr>
          <w:rFonts w:ascii="宋体" w:eastAsia="宋体" w:hAnsi="宋体"/>
          <w:sz w:val="24"/>
          <w:szCs w:val="24"/>
        </w:rPr>
        <w:t>合更优的模型。</w:t>
      </w:r>
    </w:p>
    <w:p w14:paraId="32B847E5" w14:textId="77777777" w:rsidR="00967608" w:rsidRDefault="00967608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4D130D" w14:textId="48EEABEC" w:rsidR="007952C5" w:rsidRDefault="00FB0585" w:rsidP="008E1B8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B0585">
        <w:rPr>
          <w:rFonts w:ascii="宋体" w:eastAsia="宋体" w:hAnsi="宋体" w:hint="eastAsia"/>
          <w:b/>
          <w:sz w:val="24"/>
          <w:szCs w:val="24"/>
        </w:rPr>
        <w:t>参考文献：</w:t>
      </w:r>
    </w:p>
    <w:p w14:paraId="341BFDC5" w14:textId="56594F08" w:rsidR="00FB0585" w:rsidRPr="00C40983" w:rsidRDefault="00FB0585" w:rsidP="008E1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983">
        <w:rPr>
          <w:rFonts w:ascii="宋体" w:eastAsia="宋体" w:hAnsi="宋体" w:hint="eastAsia"/>
          <w:sz w:val="24"/>
          <w:szCs w:val="24"/>
        </w:rPr>
        <w:t>[</w:t>
      </w:r>
      <w:r w:rsidRPr="00C40983">
        <w:rPr>
          <w:rFonts w:ascii="宋体" w:eastAsia="宋体" w:hAnsi="宋体"/>
          <w:sz w:val="24"/>
          <w:szCs w:val="24"/>
        </w:rPr>
        <w:t xml:space="preserve">1] </w:t>
      </w:r>
      <w:r w:rsidRPr="00C40983">
        <w:rPr>
          <w:rFonts w:ascii="宋体" w:eastAsia="宋体" w:hAnsi="宋体" w:hint="eastAsia"/>
          <w:sz w:val="24"/>
          <w:szCs w:val="24"/>
        </w:rPr>
        <w:t>王燕．</w:t>
      </w:r>
      <w:r w:rsidRPr="00C40983">
        <w:rPr>
          <w:rFonts w:ascii="宋体" w:eastAsia="宋体" w:hAnsi="宋体"/>
          <w:sz w:val="24"/>
          <w:szCs w:val="24"/>
        </w:rPr>
        <w:t xml:space="preserve"> </w:t>
      </w:r>
      <w:r w:rsidRPr="00C40983">
        <w:rPr>
          <w:rFonts w:ascii="宋体" w:eastAsia="宋体" w:hAnsi="宋体" w:hint="eastAsia"/>
          <w:sz w:val="24"/>
          <w:szCs w:val="24"/>
        </w:rPr>
        <w:t>应用时间序列分析</w:t>
      </w:r>
      <w:r w:rsidRPr="00C40983">
        <w:rPr>
          <w:rFonts w:ascii="宋体" w:eastAsia="宋体" w:hAnsi="宋体"/>
          <w:sz w:val="24"/>
          <w:szCs w:val="24"/>
        </w:rPr>
        <w:t>[M]. 北京：</w:t>
      </w:r>
      <w:r w:rsidRPr="00C40983">
        <w:rPr>
          <w:rFonts w:ascii="宋体" w:eastAsia="宋体" w:hAnsi="宋体" w:hint="eastAsia"/>
          <w:sz w:val="24"/>
          <w:szCs w:val="24"/>
        </w:rPr>
        <w:t>中国人民大学出版社</w:t>
      </w:r>
      <w:r w:rsidRPr="00C40983">
        <w:rPr>
          <w:rFonts w:ascii="宋体" w:eastAsia="宋体" w:hAnsi="宋体"/>
          <w:sz w:val="24"/>
          <w:szCs w:val="24"/>
        </w:rPr>
        <w:t>，20</w:t>
      </w:r>
      <w:r w:rsidRPr="00C40983">
        <w:rPr>
          <w:rFonts w:ascii="宋体" w:eastAsia="宋体" w:hAnsi="宋体" w:hint="eastAsia"/>
          <w:sz w:val="24"/>
          <w:szCs w:val="24"/>
        </w:rPr>
        <w:t>16</w:t>
      </w:r>
      <w:r w:rsidRPr="00C40983">
        <w:rPr>
          <w:rFonts w:ascii="宋体" w:eastAsia="宋体" w:hAnsi="宋体"/>
          <w:sz w:val="24"/>
          <w:szCs w:val="24"/>
        </w:rPr>
        <w:t>．</w:t>
      </w:r>
      <w:r w:rsidRPr="00C40983">
        <w:rPr>
          <w:rFonts w:ascii="宋体" w:eastAsia="宋体" w:hAnsi="宋体" w:hint="eastAsia"/>
          <w:sz w:val="24"/>
          <w:szCs w:val="24"/>
        </w:rPr>
        <w:t>1</w:t>
      </w:r>
    </w:p>
    <w:p w14:paraId="3B39C238" w14:textId="5E104E5E" w:rsidR="00074FD2" w:rsidRPr="00C40983" w:rsidRDefault="00074FD2" w:rsidP="008E1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983">
        <w:rPr>
          <w:rFonts w:ascii="宋体" w:eastAsia="宋体" w:hAnsi="宋体" w:hint="eastAsia"/>
          <w:sz w:val="24"/>
          <w:szCs w:val="24"/>
        </w:rPr>
        <w:t>[</w:t>
      </w:r>
      <w:r w:rsidRPr="00C40983">
        <w:rPr>
          <w:rFonts w:ascii="宋体" w:eastAsia="宋体" w:hAnsi="宋体"/>
          <w:sz w:val="24"/>
          <w:szCs w:val="24"/>
        </w:rPr>
        <w:t xml:space="preserve">2] Climate Change: Earth Surface Temperature Data </w:t>
      </w:r>
    </w:p>
    <w:p w14:paraId="329B4D08" w14:textId="5C71275D" w:rsidR="00074FD2" w:rsidRPr="00C40983" w:rsidRDefault="00884409" w:rsidP="00074FD2">
      <w:pPr>
        <w:spacing w:line="360" w:lineRule="auto"/>
        <w:ind w:firstLineChars="300" w:firstLine="600"/>
        <w:rPr>
          <w:rFonts w:ascii="宋体" w:eastAsia="宋体" w:hAnsi="宋体"/>
          <w:sz w:val="24"/>
          <w:szCs w:val="24"/>
        </w:rPr>
      </w:pPr>
      <w:hyperlink r:id="rId14" w:history="1">
        <w:r w:rsidR="00074FD2" w:rsidRPr="00C40983">
          <w:rPr>
            <w:rStyle w:val="a3"/>
            <w:sz w:val="20"/>
          </w:rPr>
          <w:t>https://www.kaggle.com/berkeleyearth/climate-change-earth-surface-temperature-data</w:t>
        </w:r>
      </w:hyperlink>
    </w:p>
    <w:p w14:paraId="33594B60" w14:textId="609EA23F" w:rsidR="00AB6876" w:rsidRPr="00C40983" w:rsidRDefault="00074FD2" w:rsidP="008E1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983">
        <w:rPr>
          <w:rFonts w:ascii="宋体" w:eastAsia="宋体" w:hAnsi="宋体" w:hint="eastAsia"/>
          <w:sz w:val="24"/>
          <w:szCs w:val="24"/>
        </w:rPr>
        <w:t>[</w:t>
      </w:r>
      <w:r w:rsidRPr="00C40983">
        <w:rPr>
          <w:rFonts w:ascii="宋体" w:eastAsia="宋体" w:hAnsi="宋体"/>
          <w:sz w:val="24"/>
          <w:szCs w:val="24"/>
        </w:rPr>
        <w:t xml:space="preserve">3] </w:t>
      </w:r>
      <w:r w:rsidRPr="00C40983">
        <w:rPr>
          <w:rFonts w:ascii="宋体" w:eastAsia="宋体" w:hAnsi="宋体" w:hint="eastAsia"/>
          <w:sz w:val="24"/>
          <w:szCs w:val="24"/>
        </w:rPr>
        <w:t>刘</w:t>
      </w:r>
      <w:r w:rsidRPr="00C40983">
        <w:rPr>
          <w:rFonts w:ascii="宋体" w:eastAsia="宋体" w:hAnsi="宋体"/>
          <w:sz w:val="24"/>
          <w:szCs w:val="24"/>
        </w:rPr>
        <w:t xml:space="preserve"> 佳， 赵慧文， 刘光荣</w:t>
      </w:r>
      <w:r w:rsidRPr="00C40983">
        <w:rPr>
          <w:rFonts w:ascii="宋体" w:eastAsia="宋体" w:hAnsi="宋体" w:hint="eastAsia"/>
          <w:sz w:val="24"/>
          <w:szCs w:val="24"/>
        </w:rPr>
        <w:t>.</w:t>
      </w:r>
      <w:r w:rsidRPr="00C40983">
        <w:rPr>
          <w:rFonts w:ascii="宋体" w:eastAsia="宋体" w:hAnsi="宋体"/>
          <w:sz w:val="24"/>
          <w:szCs w:val="24"/>
        </w:rPr>
        <w:t xml:space="preserve"> </w:t>
      </w:r>
      <w:r w:rsidRPr="00C40983">
        <w:rPr>
          <w:rFonts w:ascii="宋体" w:eastAsia="宋体" w:hAnsi="宋体" w:hint="eastAsia"/>
          <w:sz w:val="24"/>
          <w:szCs w:val="24"/>
        </w:rPr>
        <w:t>基于</w:t>
      </w:r>
      <w:r w:rsidRPr="00C40983">
        <w:rPr>
          <w:rFonts w:ascii="宋体" w:eastAsia="宋体" w:hAnsi="宋体"/>
          <w:sz w:val="24"/>
          <w:szCs w:val="24"/>
        </w:rPr>
        <w:t>SAS的非平稳时间序列分析及实证研究</w:t>
      </w:r>
      <w:r w:rsidRPr="00C40983">
        <w:rPr>
          <w:rFonts w:ascii="宋体" w:eastAsia="宋体" w:hAnsi="宋体" w:hint="eastAsia"/>
          <w:sz w:val="24"/>
          <w:szCs w:val="24"/>
        </w:rPr>
        <w:t>[</w:t>
      </w:r>
      <w:r w:rsidRPr="00C40983">
        <w:rPr>
          <w:rFonts w:ascii="宋体" w:eastAsia="宋体" w:hAnsi="宋体"/>
          <w:sz w:val="24"/>
          <w:szCs w:val="24"/>
        </w:rPr>
        <w:t xml:space="preserve">J]. </w:t>
      </w:r>
      <w:r w:rsidRPr="00C40983">
        <w:rPr>
          <w:rFonts w:ascii="宋体" w:eastAsia="宋体" w:hAnsi="宋体" w:hint="eastAsia"/>
          <w:sz w:val="24"/>
          <w:szCs w:val="24"/>
        </w:rPr>
        <w:t>汕头大学学报.</w:t>
      </w:r>
      <w:r w:rsidRPr="00C40983">
        <w:rPr>
          <w:rFonts w:ascii="宋体" w:eastAsia="宋体" w:hAnsi="宋体"/>
          <w:sz w:val="24"/>
          <w:szCs w:val="24"/>
        </w:rPr>
        <w:t xml:space="preserve"> 2010.02</w:t>
      </w:r>
    </w:p>
    <w:p w14:paraId="40C334E9" w14:textId="2558A60A" w:rsidR="00074FD2" w:rsidRPr="00C40983" w:rsidRDefault="00074FD2" w:rsidP="008E1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983">
        <w:rPr>
          <w:rFonts w:ascii="宋体" w:eastAsia="宋体" w:hAnsi="宋体" w:hint="eastAsia"/>
          <w:sz w:val="24"/>
          <w:szCs w:val="24"/>
        </w:rPr>
        <w:t>[</w:t>
      </w:r>
      <w:r w:rsidRPr="00C40983">
        <w:rPr>
          <w:rFonts w:ascii="宋体" w:eastAsia="宋体" w:hAnsi="宋体"/>
          <w:sz w:val="24"/>
          <w:szCs w:val="24"/>
        </w:rPr>
        <w:t xml:space="preserve">4] </w:t>
      </w:r>
      <w:r w:rsidRPr="00C40983">
        <w:rPr>
          <w:rFonts w:ascii="宋体" w:eastAsia="宋体" w:hAnsi="宋体" w:hint="eastAsia"/>
          <w:sz w:val="24"/>
          <w:szCs w:val="24"/>
        </w:rPr>
        <w:t>方启东</w:t>
      </w:r>
      <w:r w:rsidRPr="00C40983">
        <w:rPr>
          <w:rFonts w:ascii="宋体" w:eastAsia="宋体" w:hAnsi="宋体"/>
          <w:sz w:val="24"/>
          <w:szCs w:val="24"/>
        </w:rPr>
        <w:t xml:space="preserve">, 温鑫, 蒋佳静, </w:t>
      </w:r>
      <w:r w:rsidRPr="00C40983">
        <w:rPr>
          <w:rFonts w:ascii="宋体" w:eastAsia="宋体" w:hAnsi="宋体" w:hint="eastAsia"/>
          <w:sz w:val="24"/>
          <w:szCs w:val="24"/>
        </w:rPr>
        <w:t>等.</w:t>
      </w:r>
      <w:r w:rsidRPr="00C40983">
        <w:rPr>
          <w:rFonts w:ascii="宋体" w:eastAsia="宋体" w:hAnsi="宋体"/>
          <w:sz w:val="24"/>
          <w:szCs w:val="24"/>
        </w:rPr>
        <w:t xml:space="preserve"> </w:t>
      </w:r>
      <w:r w:rsidRPr="00C40983">
        <w:rPr>
          <w:rFonts w:ascii="宋体" w:eastAsia="宋体" w:hAnsi="宋体" w:hint="eastAsia"/>
          <w:sz w:val="24"/>
          <w:szCs w:val="24"/>
        </w:rPr>
        <w:t>基于时间序列分析的股价预测</w:t>
      </w:r>
      <w:r w:rsidR="00EF3C67" w:rsidRPr="00C40983">
        <w:rPr>
          <w:rFonts w:ascii="宋体" w:eastAsia="宋体" w:hAnsi="宋体" w:hint="eastAsia"/>
          <w:sz w:val="24"/>
          <w:szCs w:val="24"/>
        </w:rPr>
        <w:t>[</w:t>
      </w:r>
      <w:r w:rsidR="00EF3C67" w:rsidRPr="00C40983">
        <w:rPr>
          <w:rFonts w:ascii="宋体" w:eastAsia="宋体" w:hAnsi="宋体"/>
          <w:sz w:val="24"/>
          <w:szCs w:val="24"/>
        </w:rPr>
        <w:t xml:space="preserve">J]. </w:t>
      </w:r>
      <w:r w:rsidR="00EF3C67" w:rsidRPr="00C40983">
        <w:rPr>
          <w:rFonts w:ascii="宋体" w:eastAsia="宋体" w:hAnsi="宋体" w:hint="eastAsia"/>
          <w:sz w:val="24"/>
          <w:szCs w:val="24"/>
        </w:rPr>
        <w:t>宿</w:t>
      </w:r>
      <w:r w:rsidR="00EF3C67" w:rsidRPr="00C40983">
        <w:rPr>
          <w:rFonts w:ascii="宋体" w:eastAsia="宋体" w:hAnsi="宋体"/>
          <w:sz w:val="24"/>
          <w:szCs w:val="24"/>
        </w:rPr>
        <w:t>州学院学报</w:t>
      </w:r>
      <w:r w:rsidR="00EF3C67" w:rsidRPr="00C40983">
        <w:rPr>
          <w:rFonts w:ascii="宋体" w:eastAsia="宋体" w:hAnsi="宋体" w:hint="eastAsia"/>
          <w:sz w:val="24"/>
          <w:szCs w:val="24"/>
        </w:rPr>
        <w:t>.</w:t>
      </w:r>
      <w:r w:rsidR="00EF3C67" w:rsidRPr="00C40983">
        <w:rPr>
          <w:rFonts w:ascii="宋体" w:eastAsia="宋体" w:hAnsi="宋体"/>
          <w:sz w:val="24"/>
          <w:szCs w:val="24"/>
        </w:rPr>
        <w:t xml:space="preserve"> 2010.08</w:t>
      </w:r>
    </w:p>
    <w:p w14:paraId="3FC9AE2D" w14:textId="0BD2E76B" w:rsidR="0061237D" w:rsidRDefault="0061237D" w:rsidP="008E1B8E">
      <w:pPr>
        <w:spacing w:line="360" w:lineRule="auto"/>
        <w:rPr>
          <w:rFonts w:ascii="宋体" w:eastAsia="宋体" w:hAnsi="宋体"/>
          <w:sz w:val="24"/>
          <w:szCs w:val="24"/>
        </w:rPr>
      </w:pPr>
      <w:r w:rsidRPr="00C40983">
        <w:rPr>
          <w:rFonts w:ascii="宋体" w:eastAsia="宋体" w:hAnsi="宋体" w:hint="eastAsia"/>
          <w:sz w:val="24"/>
          <w:szCs w:val="24"/>
        </w:rPr>
        <w:t>[</w:t>
      </w:r>
      <w:r w:rsidR="001F06A5" w:rsidRPr="00C40983">
        <w:rPr>
          <w:rFonts w:ascii="宋体" w:eastAsia="宋体" w:hAnsi="宋体" w:hint="eastAsia"/>
          <w:sz w:val="24"/>
          <w:szCs w:val="24"/>
        </w:rPr>
        <w:t>5</w:t>
      </w:r>
      <w:r w:rsidRPr="00C40983">
        <w:rPr>
          <w:rFonts w:ascii="宋体" w:eastAsia="宋体" w:hAnsi="宋体"/>
          <w:sz w:val="24"/>
          <w:szCs w:val="24"/>
        </w:rPr>
        <w:t xml:space="preserve">] Python </w:t>
      </w:r>
      <w:proofErr w:type="spellStart"/>
      <w:r w:rsidRPr="00C40983">
        <w:rPr>
          <w:rFonts w:ascii="宋体" w:eastAsia="宋体" w:hAnsi="宋体"/>
          <w:sz w:val="24"/>
          <w:szCs w:val="24"/>
        </w:rPr>
        <w:t>statsmodels</w:t>
      </w:r>
      <w:proofErr w:type="spellEnd"/>
      <w:r w:rsidRPr="00C40983">
        <w:rPr>
          <w:rFonts w:ascii="宋体" w:eastAsia="宋体" w:hAnsi="宋体" w:hint="eastAsia"/>
          <w:sz w:val="24"/>
          <w:szCs w:val="24"/>
        </w:rPr>
        <w:t xml:space="preserve">工具包 </w:t>
      </w:r>
      <w:hyperlink r:id="rId15" w:history="1">
        <w:r w:rsidRPr="00C40983">
          <w:rPr>
            <w:rStyle w:val="a3"/>
          </w:rPr>
          <w:t>http://www.statsmodels.org/stable/index.html</w:t>
        </w:r>
      </w:hyperlink>
    </w:p>
    <w:p w14:paraId="2F92C29F" w14:textId="2C4120B5" w:rsidR="00AB6876" w:rsidRPr="00074FD2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909C84" w14:textId="1BD148D9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E47EF4" w14:textId="46E7337A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AEAB2F" w14:textId="7DE9F812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DECE1E" w14:textId="659606E0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929F22" w14:textId="5EEFBA6F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D0216C" w14:textId="249EF1B2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AAFBC1" w14:textId="3A88D688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9AFAD2" w14:textId="0A95204F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053E42" w14:textId="62322F5C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4FBDE7" w14:textId="20352CD3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054F54" w14:textId="6DC11797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B2E009" w14:textId="20498D91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C8B46A" w14:textId="6EBE1DF2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8FCC25" w14:textId="3D976B67" w:rsidR="00AB6876" w:rsidRDefault="00AB6876" w:rsidP="008E1B8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9226E0" w14:textId="77777777" w:rsidR="005B12A1" w:rsidRDefault="005B12A1" w:rsidP="008E1B8E">
      <w:pPr>
        <w:spacing w:line="360" w:lineRule="auto"/>
        <w:rPr>
          <w:rFonts w:ascii="宋体" w:eastAsia="宋体" w:hAnsi="宋体"/>
          <w:b/>
          <w:sz w:val="32"/>
          <w:szCs w:val="24"/>
        </w:rPr>
      </w:pPr>
    </w:p>
    <w:p w14:paraId="4581E2C4" w14:textId="321C6553" w:rsidR="00AB6876" w:rsidRDefault="00AB6876" w:rsidP="008E1B8E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 w:rsidRPr="005B12A1">
        <w:rPr>
          <w:rFonts w:ascii="宋体" w:eastAsia="宋体" w:hAnsi="宋体" w:hint="eastAsia"/>
          <w:b/>
          <w:sz w:val="32"/>
          <w:szCs w:val="24"/>
        </w:rPr>
        <w:t>附录：</w:t>
      </w:r>
    </w:p>
    <w:p w14:paraId="0667E5B7" w14:textId="77777777" w:rsidR="003B7946" w:rsidRDefault="003B7946" w:rsidP="008E1B8E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14:paraId="72D47D0D" w14:textId="218F99A3" w:rsidR="00AB6876" w:rsidRDefault="00AB6876" w:rsidP="00020092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附表1：</w:t>
      </w:r>
      <w:r w:rsidR="00020092" w:rsidRPr="00020092">
        <w:rPr>
          <w:rFonts w:ascii="宋体" w:eastAsia="宋体" w:hAnsi="宋体" w:hint="eastAsia"/>
          <w:sz w:val="24"/>
          <w:szCs w:val="24"/>
        </w:rPr>
        <w:t>世界月平均气候预测值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8"/>
        <w:gridCol w:w="690"/>
        <w:gridCol w:w="796"/>
        <w:gridCol w:w="796"/>
        <w:gridCol w:w="947"/>
        <w:gridCol w:w="947"/>
        <w:gridCol w:w="947"/>
        <w:gridCol w:w="947"/>
        <w:gridCol w:w="947"/>
        <w:gridCol w:w="947"/>
        <w:gridCol w:w="796"/>
        <w:gridCol w:w="796"/>
        <w:gridCol w:w="796"/>
      </w:tblGrid>
      <w:tr w:rsidR="00AB6876" w:rsidRPr="00AB6876" w14:paraId="63E87134" w14:textId="77777777" w:rsidTr="0010788F">
        <w:trPr>
          <w:trHeight w:val="285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B257278" w14:textId="3EFCCBEA" w:rsidR="00AB6876" w:rsidRPr="00AB6876" w:rsidRDefault="00020092" w:rsidP="000200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36A5195F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1月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6CB18B1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687F2D91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720409D6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FFA41BE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EB8D82F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744A6BD2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61754F1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82292EB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9月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516B1464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10月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13FA2410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11月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E462438" w14:textId="6E41897E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12月</w:t>
            </w:r>
          </w:p>
        </w:tc>
      </w:tr>
      <w:tr w:rsidR="00AB6876" w:rsidRPr="00AB6876" w14:paraId="0A0FF9FE" w14:textId="77777777" w:rsidTr="0010788F">
        <w:trPr>
          <w:trHeight w:val="285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74BB147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2011年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5DDCE561" w14:textId="63449750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4.08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E58AC5A" w14:textId="596DD1AB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6.21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2AD8EB0A" w14:textId="651185C1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EBD994D" w14:textId="6C4527E2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12.18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AAF016E" w14:textId="34180316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6D6A65D" w14:textId="183B31BF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3B9099D" w14:textId="31F01C31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CB29EFB" w14:textId="6376594B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B89DFF2" w14:textId="4E4C75C0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10.28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53611BCF" w14:textId="664E28FB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7.04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4F74A652" w14:textId="5F87040B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4.71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491D74A0" w14:textId="59B2F22F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3.73</w:t>
            </w:r>
          </w:p>
        </w:tc>
      </w:tr>
      <w:tr w:rsidR="00AB6876" w:rsidRPr="00AB6876" w14:paraId="52398B7E" w14:textId="77777777" w:rsidTr="0010788F">
        <w:trPr>
          <w:trHeight w:val="285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1F62CEA" w14:textId="77777777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2012年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14:paraId="7C25C3DA" w14:textId="4101ED42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4.31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4FD780E6" w14:textId="01F7E44F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6.37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1978D764" w14:textId="1DFE4A52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BEBD704" w14:textId="3F75F84B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31A49D6E" w14:textId="2BC3312F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14.39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3384ACC" w14:textId="7A42AD0A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719A32AC" w14:textId="6AF55815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396E406" w14:textId="61411CC8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12.98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EB6979E" w14:textId="19FA07F0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10.31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0DE34F49" w14:textId="280F4F84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6465508D" w14:textId="6E6A3FCF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4.73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1DD0116F" w14:textId="7D1EE5A0" w:rsidR="00AB6876" w:rsidRPr="00AB6876" w:rsidRDefault="00AB6876" w:rsidP="000200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687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3.75</w:t>
            </w:r>
          </w:p>
        </w:tc>
      </w:tr>
    </w:tbl>
    <w:p w14:paraId="6091E80F" w14:textId="77777777" w:rsidR="00AB6876" w:rsidRPr="00AB6876" w:rsidRDefault="00AB6876" w:rsidP="008E1B8E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sectPr w:rsidR="00AB6876" w:rsidRPr="00AB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7BCD" w14:textId="77777777" w:rsidR="00884409" w:rsidRDefault="00884409" w:rsidP="006508E7">
      <w:r>
        <w:separator/>
      </w:r>
    </w:p>
  </w:endnote>
  <w:endnote w:type="continuationSeparator" w:id="0">
    <w:p w14:paraId="65148AB7" w14:textId="77777777" w:rsidR="00884409" w:rsidRDefault="00884409" w:rsidP="0065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E716" w14:textId="77777777" w:rsidR="00884409" w:rsidRDefault="00884409" w:rsidP="006508E7">
      <w:r>
        <w:separator/>
      </w:r>
    </w:p>
  </w:footnote>
  <w:footnote w:type="continuationSeparator" w:id="0">
    <w:p w14:paraId="4E80F4AE" w14:textId="77777777" w:rsidR="00884409" w:rsidRDefault="00884409" w:rsidP="0065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1185"/>
    <w:multiLevelType w:val="multilevel"/>
    <w:tmpl w:val="8D36FD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38194F6A"/>
    <w:multiLevelType w:val="multilevel"/>
    <w:tmpl w:val="A3C07A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287BAF"/>
    <w:multiLevelType w:val="multilevel"/>
    <w:tmpl w:val="BC4C4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 Math" w:hAnsi="Cambria Math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EC38BE"/>
    <w:multiLevelType w:val="hybridMultilevel"/>
    <w:tmpl w:val="71869AA6"/>
    <w:lvl w:ilvl="0" w:tplc="E764A3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E2"/>
    <w:rsid w:val="00020092"/>
    <w:rsid w:val="00024DF4"/>
    <w:rsid w:val="00035DD2"/>
    <w:rsid w:val="00074FD2"/>
    <w:rsid w:val="000763AF"/>
    <w:rsid w:val="000D0DC4"/>
    <w:rsid w:val="000E0242"/>
    <w:rsid w:val="0010788F"/>
    <w:rsid w:val="00125D75"/>
    <w:rsid w:val="00163DDB"/>
    <w:rsid w:val="001A5973"/>
    <w:rsid w:val="001F06A5"/>
    <w:rsid w:val="00216B1F"/>
    <w:rsid w:val="00221CED"/>
    <w:rsid w:val="00293698"/>
    <w:rsid w:val="002C18A8"/>
    <w:rsid w:val="002D3DC6"/>
    <w:rsid w:val="002D79E5"/>
    <w:rsid w:val="002E0F7C"/>
    <w:rsid w:val="002E19A2"/>
    <w:rsid w:val="003003EF"/>
    <w:rsid w:val="003278E2"/>
    <w:rsid w:val="00347E49"/>
    <w:rsid w:val="00350697"/>
    <w:rsid w:val="0038617E"/>
    <w:rsid w:val="003B7946"/>
    <w:rsid w:val="003E6D06"/>
    <w:rsid w:val="00420FCD"/>
    <w:rsid w:val="004226F9"/>
    <w:rsid w:val="00485E1B"/>
    <w:rsid w:val="004A077A"/>
    <w:rsid w:val="00512E7B"/>
    <w:rsid w:val="005169C1"/>
    <w:rsid w:val="00573A4F"/>
    <w:rsid w:val="005B12A1"/>
    <w:rsid w:val="0061237D"/>
    <w:rsid w:val="00614D73"/>
    <w:rsid w:val="0064660D"/>
    <w:rsid w:val="006508E7"/>
    <w:rsid w:val="00671113"/>
    <w:rsid w:val="006911BE"/>
    <w:rsid w:val="00692E9E"/>
    <w:rsid w:val="0072188D"/>
    <w:rsid w:val="00742F87"/>
    <w:rsid w:val="007833C5"/>
    <w:rsid w:val="007952C5"/>
    <w:rsid w:val="007A2EF4"/>
    <w:rsid w:val="007A3052"/>
    <w:rsid w:val="007C3CD8"/>
    <w:rsid w:val="008033C8"/>
    <w:rsid w:val="00810799"/>
    <w:rsid w:val="00815E34"/>
    <w:rsid w:val="008674B9"/>
    <w:rsid w:val="00884409"/>
    <w:rsid w:val="00893B1E"/>
    <w:rsid w:val="008E1B8E"/>
    <w:rsid w:val="008F675F"/>
    <w:rsid w:val="00911BFF"/>
    <w:rsid w:val="009334DE"/>
    <w:rsid w:val="00934B19"/>
    <w:rsid w:val="00940C3E"/>
    <w:rsid w:val="00967608"/>
    <w:rsid w:val="0097194B"/>
    <w:rsid w:val="00982E21"/>
    <w:rsid w:val="009C4697"/>
    <w:rsid w:val="009C4F2E"/>
    <w:rsid w:val="009E4A01"/>
    <w:rsid w:val="00A36ABA"/>
    <w:rsid w:val="00A40754"/>
    <w:rsid w:val="00A42130"/>
    <w:rsid w:val="00A474CB"/>
    <w:rsid w:val="00A82912"/>
    <w:rsid w:val="00A94106"/>
    <w:rsid w:val="00AA36B4"/>
    <w:rsid w:val="00AB6876"/>
    <w:rsid w:val="00B509AF"/>
    <w:rsid w:val="00B65351"/>
    <w:rsid w:val="00BF155D"/>
    <w:rsid w:val="00C03C1A"/>
    <w:rsid w:val="00C40983"/>
    <w:rsid w:val="00C85C55"/>
    <w:rsid w:val="00CA4C01"/>
    <w:rsid w:val="00CB58DB"/>
    <w:rsid w:val="00CD3561"/>
    <w:rsid w:val="00D500F3"/>
    <w:rsid w:val="00DA0814"/>
    <w:rsid w:val="00DA3B90"/>
    <w:rsid w:val="00DE0A14"/>
    <w:rsid w:val="00DF3676"/>
    <w:rsid w:val="00E030BC"/>
    <w:rsid w:val="00E2512F"/>
    <w:rsid w:val="00E50607"/>
    <w:rsid w:val="00E860BA"/>
    <w:rsid w:val="00EE349B"/>
    <w:rsid w:val="00EE438E"/>
    <w:rsid w:val="00EF3C67"/>
    <w:rsid w:val="00F87D44"/>
    <w:rsid w:val="00FB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1476"/>
  <w15:chartTrackingRefBased/>
  <w15:docId w15:val="{5DD2C9E3-1EA6-481B-A4E6-023420C9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D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512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2512F"/>
    <w:rPr>
      <w:color w:val="808080"/>
    </w:rPr>
  </w:style>
  <w:style w:type="table" w:styleId="a6">
    <w:name w:val="Table Grid"/>
    <w:basedOn w:val="a1"/>
    <w:uiPriority w:val="39"/>
    <w:rsid w:val="00221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221C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21C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21C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221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1CED"/>
    <w:rPr>
      <w:rFonts w:ascii="宋体" w:eastAsia="宋体" w:hAnsi="宋体" w:cs="宋体"/>
      <w:kern w:val="0"/>
      <w:sz w:val="24"/>
      <w:szCs w:val="24"/>
    </w:rPr>
  </w:style>
  <w:style w:type="table" w:styleId="2">
    <w:name w:val="Grid Table 2"/>
    <w:basedOn w:val="a1"/>
    <w:uiPriority w:val="47"/>
    <w:rsid w:val="00163DD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Unresolved Mention"/>
    <w:basedOn w:val="a0"/>
    <w:uiPriority w:val="99"/>
    <w:semiHidden/>
    <w:unhideWhenUsed/>
    <w:rsid w:val="00074FD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65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508E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5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5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0%94%E5%80%99%E5%8F%98%E6%9A%9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statsmodels.org/stable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berkeleyearth/climate-change-earth-surface-temperature-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hwli</dc:creator>
  <cp:keywords/>
  <dc:description/>
  <cp:lastModifiedBy>hwli</cp:lastModifiedBy>
  <cp:revision>66</cp:revision>
  <cp:lastPrinted>2019-05-26T12:56:00Z</cp:lastPrinted>
  <dcterms:created xsi:type="dcterms:W3CDTF">2019-05-26T04:14:00Z</dcterms:created>
  <dcterms:modified xsi:type="dcterms:W3CDTF">2019-05-26T13:09:00Z</dcterms:modified>
</cp:coreProperties>
</file>