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4C" w:rsidRPr="001034F9" w:rsidRDefault="00E40B4C" w:rsidP="004A483E">
      <w:pPr>
        <w:widowControl/>
        <w:shd w:val="clear" w:color="auto" w:fill="FFFFFF"/>
        <w:spacing w:after="136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什么是</w:t>
      </w:r>
      <w:r>
        <w:rPr>
          <w:rFonts w:ascii="Verdana" w:hAnsi="Verdana"/>
          <w:color w:val="000000"/>
        </w:rPr>
        <w:t xml:space="preserve">WCF </w:t>
      </w:r>
      <w:proofErr w:type="spellStart"/>
      <w:r>
        <w:rPr>
          <w:rFonts w:ascii="Verdana" w:hAnsi="Verdana"/>
          <w:color w:val="000000"/>
        </w:rPr>
        <w:t>WCF</w:t>
      </w:r>
      <w:proofErr w:type="spellEnd"/>
      <w:r>
        <w:rPr>
          <w:rFonts w:ascii="Verdana" w:hAnsi="Verdana"/>
          <w:color w:val="000000"/>
        </w:rPr>
        <w:t>的全称是：</w:t>
      </w:r>
      <w:r>
        <w:rPr>
          <w:rFonts w:ascii="Verdana" w:hAnsi="Verdana"/>
          <w:color w:val="000000"/>
        </w:rPr>
        <w:t>Windows Communication Foundation</w:t>
      </w:r>
      <w:r>
        <w:rPr>
          <w:rFonts w:ascii="Verdana" w:hAnsi="Verdana"/>
          <w:color w:val="000000"/>
        </w:rPr>
        <w:t>。从本质上来说，它是一套软件开发包，是微软公司推出的符合</w:t>
      </w:r>
      <w:r>
        <w:rPr>
          <w:rFonts w:ascii="Verdana" w:hAnsi="Verdana"/>
          <w:color w:val="000000"/>
        </w:rPr>
        <w:t>SOA</w:t>
      </w:r>
      <w:r>
        <w:rPr>
          <w:rFonts w:ascii="Verdana" w:hAnsi="Verdana"/>
          <w:color w:val="000000"/>
        </w:rPr>
        <w:t>思想的技术框架。</w:t>
      </w:r>
      <w:r>
        <w:rPr>
          <w:rFonts w:ascii="Verdana" w:hAnsi="Verdana"/>
          <w:color w:val="000000"/>
        </w:rPr>
        <w:br/>
        <w:t>WCF</w:t>
      </w:r>
      <w:r>
        <w:rPr>
          <w:rFonts w:ascii="Verdana" w:hAnsi="Verdana"/>
          <w:color w:val="000000"/>
        </w:rPr>
        <w:t>为程序员提供了丰富的功能，其中包括：托管、服务实例管理、异步、安全、事务管理、离线队列等。并且</w:t>
      </w:r>
      <w:r>
        <w:rPr>
          <w:rFonts w:ascii="Verdana" w:hAnsi="Verdana"/>
          <w:color w:val="000000"/>
        </w:rPr>
        <w:t>WCF</w:t>
      </w:r>
      <w:r>
        <w:rPr>
          <w:rFonts w:ascii="Verdana" w:hAnsi="Verdana"/>
          <w:color w:val="000000"/>
        </w:rPr>
        <w:t>对产业中的标准协议进行了封装和定义，它把程序员从繁琐的通信、格式编码中解放出来，使得程序员能够专注于业务逻辑的实现。同时，</w:t>
      </w:r>
      <w:r>
        <w:rPr>
          <w:rFonts w:ascii="Verdana" w:hAnsi="Verdana"/>
          <w:color w:val="000000"/>
        </w:rPr>
        <w:t>WCF</w:t>
      </w:r>
      <w:r>
        <w:rPr>
          <w:rFonts w:ascii="Verdana" w:hAnsi="Verdana"/>
          <w:color w:val="000000"/>
        </w:rPr>
        <w:t>统一了微软公司之前推出的多种分布式技术，其中包括：</w:t>
      </w:r>
      <w:r>
        <w:rPr>
          <w:rFonts w:ascii="Verdana" w:hAnsi="Verdana"/>
          <w:color w:val="000000"/>
        </w:rPr>
        <w:br/>
        <w:t>1.    Web</w:t>
      </w:r>
      <w:r>
        <w:rPr>
          <w:rFonts w:ascii="Verdana" w:hAnsi="Verdana"/>
          <w:color w:val="000000"/>
        </w:rPr>
        <w:t>服务和</w:t>
      </w:r>
      <w:r>
        <w:rPr>
          <w:rFonts w:ascii="Verdana" w:hAnsi="Verdana"/>
          <w:color w:val="000000"/>
        </w:rPr>
        <w:t>WSE</w:t>
      </w:r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00"/>
        </w:rPr>
        <w:br/>
        <w:t xml:space="preserve">2.    .Net </w:t>
      </w:r>
      <w:proofErr w:type="spellStart"/>
      <w:r>
        <w:rPr>
          <w:rFonts w:ascii="Verdana" w:hAnsi="Verdana"/>
          <w:color w:val="000000"/>
        </w:rPr>
        <w:t>Remoting</w:t>
      </w:r>
      <w:proofErr w:type="spellEnd"/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00"/>
        </w:rPr>
        <w:br/>
        <w:t xml:space="preserve">3.    .Net </w:t>
      </w:r>
      <w:r>
        <w:rPr>
          <w:rFonts w:ascii="Verdana" w:hAnsi="Verdana"/>
          <w:color w:val="000000"/>
        </w:rPr>
        <w:t>企业服务。</w:t>
      </w:r>
      <w:r>
        <w:rPr>
          <w:rFonts w:ascii="Verdana" w:hAnsi="Verdana"/>
          <w:color w:val="000000"/>
        </w:rPr>
        <w:br/>
        <w:t>4.    </w:t>
      </w:r>
      <w:r>
        <w:rPr>
          <w:rFonts w:ascii="Verdana" w:hAnsi="Verdana"/>
          <w:color w:val="000000"/>
        </w:rPr>
        <w:t>微软消息队列（</w:t>
      </w:r>
      <w:r>
        <w:rPr>
          <w:rFonts w:ascii="Verdana" w:hAnsi="Verdana"/>
          <w:color w:val="000000"/>
        </w:rPr>
        <w:t>MSMQ</w:t>
      </w:r>
      <w:r>
        <w:rPr>
          <w:rFonts w:ascii="Verdana" w:hAnsi="Verdana"/>
          <w:color w:val="000000"/>
        </w:rPr>
        <w:t>）。</w:t>
      </w:r>
      <w:r w:rsidR="004A483E"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>    </w:t>
      </w:r>
    </w:p>
    <w:p w:rsidR="004A483E" w:rsidRPr="004A483E" w:rsidRDefault="004A483E" w:rsidP="004A483E">
      <w:pPr>
        <w:widowControl/>
        <w:shd w:val="clear" w:color="auto" w:fill="FFFFFF"/>
        <w:spacing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>第一：</w:t>
      </w:r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"A" </w:t>
      </w:r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>是地址，就是告诉别人我</w:t>
      </w:r>
      <w:proofErr w:type="spellStart"/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>wcf</w:t>
      </w:r>
      <w:proofErr w:type="spellEnd"/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>在何处。</w:t>
      </w:r>
    </w:p>
    <w:p w:rsidR="004A483E" w:rsidRPr="004A483E" w:rsidRDefault="004A483E" w:rsidP="004A483E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>第二：</w:t>
      </w:r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"B"</w:t>
      </w:r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>是绑定，就是告诉别人应该走什么路才能过来。</w:t>
      </w:r>
    </w:p>
    <w:p w:rsidR="004A483E" w:rsidRPr="004A483E" w:rsidRDefault="004A483E" w:rsidP="004A483E">
      <w:pPr>
        <w:widowControl/>
        <w:shd w:val="clear" w:color="auto" w:fill="FFFFFF"/>
        <w:spacing w:before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>第三：</w:t>
      </w:r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"C"</w:t>
      </w:r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>是契约：就是告诉别人我</w:t>
      </w:r>
      <w:proofErr w:type="spellStart"/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>wcf</w:t>
      </w:r>
      <w:proofErr w:type="spellEnd"/>
      <w:r w:rsidRPr="004A483E">
        <w:rPr>
          <w:rFonts w:ascii="Verdana" w:eastAsia="宋体" w:hAnsi="Verdana" w:cs="宋体"/>
          <w:color w:val="000000"/>
          <w:kern w:val="0"/>
          <w:sz w:val="19"/>
          <w:szCs w:val="19"/>
        </w:rPr>
        <w:t>这里有哪些东西。</w:t>
      </w:r>
    </w:p>
    <w:p w:rsidR="00114119" w:rsidRDefault="00114119"/>
    <w:p w:rsidR="00E84403" w:rsidRDefault="00E84403"/>
    <w:p w:rsidR="009E78FA" w:rsidRPr="009E78FA" w:rsidRDefault="009E78FA" w:rsidP="009E78FA">
      <w:pPr>
        <w:widowControl/>
        <w:shd w:val="clear" w:color="auto" w:fill="FFFFFF"/>
        <w:spacing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项目开发中常用到的三种绑定：</w:t>
      </w:r>
    </w:p>
    <w:p w:rsidR="009E78FA" w:rsidRPr="009E78FA" w:rsidRDefault="009E78FA" w:rsidP="009E78FA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         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第一：</w:t>
      </w:r>
      <w:proofErr w:type="spellStart"/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wsHttpBinding</w:t>
      </w:r>
      <w:proofErr w:type="spellEnd"/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，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   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这个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binding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可以认为是</w:t>
      </w:r>
      <w:proofErr w:type="spellStart"/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webservice</w:t>
      </w:r>
      <w:proofErr w:type="spellEnd"/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的加强版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WSE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，设计的目的就是用于异构系统的交互（比如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java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）。</w:t>
      </w:r>
    </w:p>
    <w:p w:rsidR="009E78FA" w:rsidRPr="009E78FA" w:rsidRDefault="009E78FA" w:rsidP="009E78FA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         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第二：</w:t>
      </w:r>
      <w:proofErr w:type="spellStart"/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netTcpBinding</w:t>
      </w:r>
      <w:proofErr w:type="spellEnd"/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，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   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这个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binding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可以认为是</w:t>
      </w:r>
      <w:proofErr w:type="spellStart"/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remoting</w:t>
      </w:r>
      <w:proofErr w:type="spellEnd"/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的加强版，设计的目的就是用于不同机器的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.net 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程序交互，</w:t>
      </w:r>
    </w:p>
    <w:p w:rsidR="009E78FA" w:rsidRDefault="009E78FA" w:rsidP="009E78FA">
      <w:pPr>
        <w:widowControl/>
        <w:shd w:val="clear" w:color="auto" w:fill="FFFFFF"/>
        <w:spacing w:before="136"/>
        <w:jc w:val="left"/>
        <w:rPr>
          <w:rFonts w:ascii="Verdana" w:hAnsi="Verdana"/>
          <w:color w:val="000000"/>
          <w:sz w:val="19"/>
          <w:szCs w:val="19"/>
        </w:rPr>
      </w:pP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          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第三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: </w:t>
      </w:r>
      <w:proofErr w:type="spellStart"/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netMsmqBinding</w:t>
      </w:r>
      <w:proofErr w:type="spellEnd"/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,  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这个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binding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可以认为是</w:t>
      </w:r>
      <w:proofErr w:type="spellStart"/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msmq</w:t>
      </w:r>
      <w:proofErr w:type="spellEnd"/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的加强版本，设计目的就是脱机环境下不同机器的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.net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程序交互，确保信息不丢失。</w:t>
      </w:r>
      <w:r w:rsidRPr="009E78FA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  <w:r w:rsidR="00CF00C0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(</w:t>
      </w:r>
      <w:r w:rsidR="00CF00C0">
        <w:rPr>
          <w:rFonts w:ascii="Verdana" w:hAnsi="Verdana"/>
          <w:color w:val="000000"/>
          <w:sz w:val="19"/>
          <w:szCs w:val="19"/>
        </w:rPr>
        <w:t>MSMQ</w:t>
      </w:r>
      <w:r w:rsidR="00CF00C0">
        <w:rPr>
          <w:rFonts w:ascii="Verdana" w:hAnsi="Verdana"/>
          <w:color w:val="000000"/>
          <w:sz w:val="19"/>
          <w:szCs w:val="19"/>
        </w:rPr>
        <w:t>的优点个人认为是：先天的异步消息发送和天生的自动负载均衡。</w:t>
      </w:r>
      <w:r w:rsidR="00CF00C0">
        <w:rPr>
          <w:rFonts w:ascii="Verdana" w:hAnsi="Verdana" w:hint="eastAsia"/>
          <w:color w:val="000000"/>
          <w:sz w:val="19"/>
          <w:szCs w:val="19"/>
        </w:rPr>
        <w:t>)</w:t>
      </w:r>
    </w:p>
    <w:p w:rsidR="000D464F" w:rsidRDefault="000D464F" w:rsidP="009E78FA">
      <w:pPr>
        <w:widowControl/>
        <w:shd w:val="clear" w:color="auto" w:fill="FFFFFF"/>
        <w:spacing w:before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</w:p>
    <w:p w:rsidR="001034F9" w:rsidRDefault="001034F9" w:rsidP="001034F9">
      <w:pPr>
        <w:widowControl/>
        <w:shd w:val="clear" w:color="auto" w:fill="FFFFFF"/>
        <w:spacing w:after="136"/>
        <w:jc w:val="left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>在</w:t>
      </w:r>
      <w:r>
        <w:rPr>
          <w:rFonts w:ascii="Verdana" w:hAnsi="Verdana"/>
          <w:color w:val="000000"/>
        </w:rPr>
        <w:t>WCF</w:t>
      </w:r>
      <w:r>
        <w:rPr>
          <w:rFonts w:ascii="Verdana" w:hAnsi="Verdana"/>
          <w:color w:val="000000"/>
        </w:rPr>
        <w:t>中，有三种消息交换模式：</w:t>
      </w:r>
      <w:r w:rsidRPr="001034F9">
        <w:rPr>
          <w:rFonts w:ascii="Verdana" w:hAnsi="Verdana"/>
          <w:b/>
          <w:color w:val="000000"/>
        </w:rPr>
        <w:t>数据报模式、请求</w:t>
      </w:r>
      <w:r w:rsidRPr="001034F9">
        <w:rPr>
          <w:rFonts w:ascii="Verdana" w:hAnsi="Verdana"/>
          <w:b/>
          <w:color w:val="000000"/>
        </w:rPr>
        <w:t>-</w:t>
      </w:r>
      <w:r w:rsidRPr="001034F9">
        <w:rPr>
          <w:rFonts w:ascii="Verdana" w:hAnsi="Verdana"/>
          <w:b/>
          <w:color w:val="000000"/>
        </w:rPr>
        <w:t>响应模式、双工模式。</w:t>
      </w:r>
    </w:p>
    <w:p w:rsidR="00C60C8F" w:rsidRDefault="00C60C8F" w:rsidP="001034F9">
      <w:pPr>
        <w:widowControl/>
        <w:shd w:val="clear" w:color="auto" w:fill="FFFFFF"/>
        <w:spacing w:after="136"/>
        <w:jc w:val="left"/>
        <w:rPr>
          <w:rFonts w:ascii="Verdana" w:hAnsi="Verdana"/>
          <w:color w:val="000000"/>
        </w:rPr>
      </w:pPr>
    </w:p>
    <w:p w:rsidR="001034F9" w:rsidRPr="00C60C8F" w:rsidRDefault="001034F9" w:rsidP="00C60C8F">
      <w:pPr>
        <w:pStyle w:val="a5"/>
        <w:widowControl/>
        <w:numPr>
          <w:ilvl w:val="0"/>
          <w:numId w:val="1"/>
        </w:numPr>
        <w:shd w:val="clear" w:color="auto" w:fill="FFFFFF"/>
        <w:spacing w:after="136"/>
        <w:ind w:firstLineChars="0"/>
        <w:jc w:val="left"/>
        <w:rPr>
          <w:rFonts w:ascii="Verdana" w:hAnsi="Verdana"/>
          <w:color w:val="000000"/>
        </w:rPr>
      </w:pPr>
      <w:r w:rsidRPr="00C60C8F">
        <w:rPr>
          <w:rFonts w:ascii="Verdana" w:hAnsi="Verdana"/>
          <w:b/>
          <w:color w:val="000000"/>
        </w:rPr>
        <w:t>数据报模式指的是发送</w:t>
      </w:r>
      <w:proofErr w:type="gramStart"/>
      <w:r w:rsidRPr="00C60C8F">
        <w:rPr>
          <w:rFonts w:ascii="Verdana" w:hAnsi="Verdana"/>
          <w:b/>
          <w:color w:val="000000"/>
        </w:rPr>
        <w:t>端负责</w:t>
      </w:r>
      <w:proofErr w:type="gramEnd"/>
      <w:r w:rsidRPr="00C60C8F">
        <w:rPr>
          <w:rFonts w:ascii="Verdana" w:hAnsi="Verdana"/>
          <w:b/>
          <w:color w:val="000000"/>
        </w:rPr>
        <w:t>把消息发送给对方并且收到确认消息之后，就完成交互的方式。在这种模式下，发送</w:t>
      </w:r>
      <w:proofErr w:type="gramStart"/>
      <w:r w:rsidRPr="00C60C8F">
        <w:rPr>
          <w:rFonts w:ascii="Verdana" w:hAnsi="Verdana"/>
          <w:b/>
          <w:color w:val="000000"/>
        </w:rPr>
        <w:t>方唯一</w:t>
      </w:r>
      <w:proofErr w:type="gramEnd"/>
      <w:r w:rsidRPr="00C60C8F">
        <w:rPr>
          <w:rFonts w:ascii="Verdana" w:hAnsi="Verdana"/>
          <w:b/>
          <w:color w:val="000000"/>
        </w:rPr>
        <w:t>能确定的就是消息发送成功，而对于消息是否最终到达服务的终节点、是否被成功处理、发挥的结果如何都一无所知。</w:t>
      </w:r>
      <w:r w:rsidRPr="00C60C8F">
        <w:rPr>
          <w:rFonts w:ascii="Verdana" w:hAnsi="Verdana"/>
          <w:color w:val="000000"/>
        </w:rPr>
        <w:br/>
      </w:r>
      <w:r w:rsidRPr="00C60C8F">
        <w:rPr>
          <w:rFonts w:ascii="Verdana" w:hAnsi="Verdana"/>
          <w:color w:val="000000"/>
        </w:rPr>
        <w:t>数据报模式存在以下特点：</w:t>
      </w:r>
      <w:r w:rsidRPr="00C60C8F">
        <w:rPr>
          <w:rFonts w:ascii="Verdana" w:hAnsi="Verdana"/>
          <w:color w:val="000000"/>
        </w:rPr>
        <w:br/>
        <w:t>1.    </w:t>
      </w:r>
      <w:r w:rsidRPr="00C60C8F">
        <w:rPr>
          <w:rFonts w:ascii="Verdana" w:hAnsi="Verdana"/>
          <w:color w:val="000000"/>
        </w:rPr>
        <w:t>返回类型只能是</w:t>
      </w:r>
      <w:r w:rsidRPr="00C60C8F">
        <w:rPr>
          <w:rFonts w:ascii="Verdana" w:hAnsi="Verdana"/>
          <w:color w:val="000000"/>
        </w:rPr>
        <w:t>void</w:t>
      </w:r>
      <w:r w:rsidRPr="00C60C8F">
        <w:rPr>
          <w:rFonts w:ascii="Verdana" w:hAnsi="Verdana"/>
          <w:color w:val="000000"/>
        </w:rPr>
        <w:br/>
        <w:t>2.    </w:t>
      </w:r>
      <w:r w:rsidRPr="00C60C8F">
        <w:rPr>
          <w:rFonts w:ascii="Verdana" w:hAnsi="Verdana"/>
          <w:color w:val="000000"/>
        </w:rPr>
        <w:t>不能包含</w:t>
      </w:r>
      <w:r w:rsidRPr="00C60C8F">
        <w:rPr>
          <w:rFonts w:ascii="Verdana" w:hAnsi="Verdana"/>
          <w:color w:val="000000"/>
        </w:rPr>
        <w:t>ref</w:t>
      </w:r>
      <w:r w:rsidRPr="00C60C8F">
        <w:rPr>
          <w:rFonts w:ascii="Verdana" w:hAnsi="Verdana"/>
          <w:color w:val="000000"/>
        </w:rPr>
        <w:t>或者</w:t>
      </w:r>
      <w:r w:rsidRPr="00C60C8F">
        <w:rPr>
          <w:rFonts w:ascii="Verdana" w:hAnsi="Verdana"/>
          <w:color w:val="000000"/>
        </w:rPr>
        <w:t>out</w:t>
      </w:r>
      <w:r w:rsidRPr="00C60C8F">
        <w:rPr>
          <w:rFonts w:ascii="Verdana" w:hAnsi="Verdana"/>
          <w:color w:val="000000"/>
        </w:rPr>
        <w:t>类型的参数</w:t>
      </w:r>
      <w:r w:rsidRPr="00C60C8F">
        <w:rPr>
          <w:rFonts w:ascii="Verdana" w:hAnsi="Verdana"/>
          <w:color w:val="000000"/>
        </w:rPr>
        <w:br/>
        <w:t>3.    </w:t>
      </w:r>
      <w:r w:rsidRPr="00C60C8F">
        <w:rPr>
          <w:rFonts w:ascii="Verdana" w:hAnsi="Verdana"/>
          <w:color w:val="000000"/>
        </w:rPr>
        <w:t>只有客户端发起请求，服务</w:t>
      </w:r>
      <w:proofErr w:type="gramStart"/>
      <w:r w:rsidRPr="00C60C8F">
        <w:rPr>
          <w:rFonts w:ascii="Verdana" w:hAnsi="Verdana"/>
          <w:color w:val="000000"/>
        </w:rPr>
        <w:t>端并不</w:t>
      </w:r>
      <w:proofErr w:type="gramEnd"/>
      <w:r w:rsidRPr="00C60C8F">
        <w:rPr>
          <w:rFonts w:ascii="Verdana" w:hAnsi="Verdana"/>
          <w:color w:val="000000"/>
        </w:rPr>
        <w:t>会对请求进行回复。</w:t>
      </w:r>
    </w:p>
    <w:p w:rsidR="00FB25D8" w:rsidRDefault="00F4167A" w:rsidP="001034F9">
      <w:pPr>
        <w:widowControl/>
        <w:shd w:val="clear" w:color="auto" w:fill="FFFFFF"/>
        <w:spacing w:after="136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通过设置</w:t>
      </w:r>
      <w:proofErr w:type="spellStart"/>
      <w:r>
        <w:rPr>
          <w:rFonts w:ascii="Verdana" w:hAnsi="Verdana"/>
          <w:color w:val="000000"/>
        </w:rPr>
        <w:t>OperationContract</w:t>
      </w:r>
      <w:proofErr w:type="spellEnd"/>
      <w:r>
        <w:rPr>
          <w:rFonts w:ascii="Verdana" w:hAnsi="Verdana"/>
          <w:color w:val="000000"/>
        </w:rPr>
        <w:t>的</w:t>
      </w:r>
      <w:proofErr w:type="spellStart"/>
      <w:r>
        <w:rPr>
          <w:rFonts w:ascii="Verdana" w:hAnsi="Verdana"/>
          <w:color w:val="000000"/>
        </w:rPr>
        <w:t>IsOneWay</w:t>
      </w:r>
      <w:proofErr w:type="spellEnd"/>
      <w:r>
        <w:rPr>
          <w:rFonts w:ascii="Verdana" w:hAnsi="Verdana"/>
          <w:color w:val="000000"/>
        </w:rPr>
        <w:t>=True</w:t>
      </w:r>
      <w:r>
        <w:rPr>
          <w:rFonts w:ascii="Verdana" w:hAnsi="Verdana"/>
          <w:color w:val="000000"/>
        </w:rPr>
        <w:t>可以将消息模式设置为数据报模式，具体方法如下：</w:t>
      </w:r>
      <w:r>
        <w:rPr>
          <w:rFonts w:ascii="Verdana" w:hAnsi="Verdana"/>
          <w:color w:val="000000"/>
        </w:rPr>
        <w:br/>
        <w:t>        [</w:t>
      </w:r>
      <w:proofErr w:type="spellStart"/>
      <w:proofErr w:type="gramStart"/>
      <w:r>
        <w:rPr>
          <w:rFonts w:ascii="Verdana" w:hAnsi="Verdana"/>
          <w:color w:val="000000"/>
        </w:rPr>
        <w:t>OperationContract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proofErr w:type="gramEnd"/>
      <w:r>
        <w:rPr>
          <w:rFonts w:ascii="Verdana" w:hAnsi="Verdana"/>
          <w:color w:val="000000"/>
        </w:rPr>
        <w:t>IsOneWay</w:t>
      </w:r>
      <w:proofErr w:type="spellEnd"/>
      <w:r>
        <w:rPr>
          <w:rFonts w:ascii="Verdana" w:hAnsi="Verdana"/>
          <w:color w:val="000000"/>
        </w:rPr>
        <w:t>=true)]</w:t>
      </w:r>
      <w:r>
        <w:rPr>
          <w:rFonts w:ascii="Verdana" w:hAnsi="Verdana"/>
          <w:color w:val="000000"/>
        </w:rPr>
        <w:br/>
        <w:t>        void Test();</w:t>
      </w:r>
    </w:p>
    <w:p w:rsidR="00C60C8F" w:rsidRDefault="00C60C8F" w:rsidP="001034F9">
      <w:pPr>
        <w:widowControl/>
        <w:shd w:val="clear" w:color="auto" w:fill="FFFFFF"/>
        <w:spacing w:after="136"/>
        <w:jc w:val="left"/>
        <w:rPr>
          <w:rFonts w:ascii="Verdana" w:hAnsi="Verdana"/>
          <w:color w:val="000000"/>
        </w:rPr>
      </w:pPr>
    </w:p>
    <w:p w:rsidR="00F4167A" w:rsidRDefault="00C60C8F" w:rsidP="00C60C8F">
      <w:pPr>
        <w:pStyle w:val="a5"/>
        <w:widowControl/>
        <w:numPr>
          <w:ilvl w:val="0"/>
          <w:numId w:val="1"/>
        </w:numPr>
        <w:shd w:val="clear" w:color="auto" w:fill="FFFFFF"/>
        <w:spacing w:after="136"/>
        <w:ind w:firstLineChars="0"/>
        <w:jc w:val="left"/>
        <w:rPr>
          <w:rFonts w:ascii="Verdana" w:hAnsi="Verdana"/>
          <w:color w:val="000000"/>
        </w:rPr>
      </w:pPr>
      <w:r w:rsidRPr="006923DC">
        <w:rPr>
          <w:rFonts w:ascii="Verdana" w:hAnsi="Verdana"/>
          <w:b/>
          <w:color w:val="000000"/>
        </w:rPr>
        <w:lastRenderedPageBreak/>
        <w:t>请求</w:t>
      </w:r>
      <w:r w:rsidRPr="006923DC">
        <w:rPr>
          <w:rFonts w:ascii="Verdana" w:hAnsi="Verdana"/>
          <w:b/>
          <w:color w:val="000000"/>
        </w:rPr>
        <w:t>-</w:t>
      </w:r>
      <w:r w:rsidRPr="006923DC">
        <w:rPr>
          <w:rFonts w:ascii="Verdana" w:hAnsi="Verdana"/>
          <w:b/>
          <w:color w:val="000000"/>
        </w:rPr>
        <w:t>响应模式（</w:t>
      </w:r>
      <w:r w:rsidRPr="006923DC">
        <w:rPr>
          <w:rFonts w:ascii="Verdana" w:hAnsi="Verdana"/>
          <w:b/>
          <w:color w:val="000000"/>
        </w:rPr>
        <w:t>Request/Reply</w:t>
      </w:r>
      <w:r w:rsidRPr="006923DC">
        <w:rPr>
          <w:rFonts w:ascii="Verdana" w:hAnsi="Verdana"/>
          <w:b/>
          <w:color w:val="000000"/>
        </w:rPr>
        <w:t>）</w:t>
      </w:r>
      <w:r w:rsidRPr="006923DC">
        <w:rPr>
          <w:rFonts w:ascii="Verdana" w:hAnsi="Verdana"/>
          <w:b/>
          <w:color w:val="000000"/>
        </w:rPr>
        <w:br/>
      </w:r>
      <w:r w:rsidRPr="00C60C8F">
        <w:rPr>
          <w:rFonts w:ascii="Verdana" w:hAnsi="Verdana"/>
          <w:color w:val="000000"/>
        </w:rPr>
        <w:t>在请求响应模式中，客户端发送一个消息并且接收一个返回消息来完成一次交互。在该模式中，消息的发起</w:t>
      </w:r>
      <w:proofErr w:type="gramStart"/>
      <w:r w:rsidRPr="00C60C8F">
        <w:rPr>
          <w:rFonts w:ascii="Verdana" w:hAnsi="Verdana"/>
          <w:color w:val="000000"/>
        </w:rPr>
        <w:t>端必然</w:t>
      </w:r>
      <w:proofErr w:type="gramEnd"/>
      <w:r w:rsidRPr="00C60C8F">
        <w:rPr>
          <w:rFonts w:ascii="Verdana" w:hAnsi="Verdana"/>
          <w:color w:val="000000"/>
        </w:rPr>
        <w:t>是客户端，并且从服务端返回只有一条消息。客户端在发送出消息后会阻止当前线程并且等待服务端返回消息。</w:t>
      </w:r>
      <w:r w:rsidRPr="00C60C8F">
        <w:rPr>
          <w:rFonts w:ascii="Verdana" w:hAnsi="Verdana"/>
          <w:color w:val="000000"/>
        </w:rPr>
        <w:br/>
      </w:r>
      <w:r w:rsidRPr="00C60C8F">
        <w:rPr>
          <w:rFonts w:ascii="Verdana" w:hAnsi="Verdana"/>
          <w:color w:val="000000"/>
        </w:rPr>
        <w:t>请求响应模式是缺省的消息交换模式，类似于</w:t>
      </w:r>
      <w:r w:rsidRPr="00C60C8F">
        <w:rPr>
          <w:rFonts w:ascii="Verdana" w:hAnsi="Verdana"/>
          <w:color w:val="000000"/>
        </w:rPr>
        <w:t>HTTP</w:t>
      </w:r>
      <w:r w:rsidRPr="00C60C8F">
        <w:rPr>
          <w:rFonts w:ascii="Verdana" w:hAnsi="Verdana"/>
          <w:color w:val="000000"/>
        </w:rPr>
        <w:t>协议中的请求</w:t>
      </w:r>
      <w:r w:rsidRPr="00C60C8F">
        <w:rPr>
          <w:rFonts w:ascii="Verdana" w:hAnsi="Verdana"/>
          <w:color w:val="000000"/>
        </w:rPr>
        <w:t>/</w:t>
      </w:r>
      <w:r w:rsidRPr="00C60C8F">
        <w:rPr>
          <w:rFonts w:ascii="Verdana" w:hAnsi="Verdana"/>
          <w:color w:val="000000"/>
        </w:rPr>
        <w:t>响应模型，这种消息交换模式是使用最多的一种。请求</w:t>
      </w:r>
      <w:r w:rsidRPr="00C60C8F">
        <w:rPr>
          <w:rFonts w:ascii="Verdana" w:hAnsi="Verdana"/>
          <w:color w:val="000000"/>
        </w:rPr>
        <w:t>-</w:t>
      </w:r>
      <w:r w:rsidRPr="00C60C8F">
        <w:rPr>
          <w:rFonts w:ascii="Verdana" w:hAnsi="Verdana"/>
          <w:color w:val="000000"/>
        </w:rPr>
        <w:t>响应模式有如下特点：</w:t>
      </w:r>
      <w:r w:rsidRPr="00C60C8F">
        <w:rPr>
          <w:rFonts w:ascii="Verdana" w:hAnsi="Verdana"/>
          <w:color w:val="000000"/>
        </w:rPr>
        <w:br/>
        <w:t>1.    </w:t>
      </w:r>
      <w:r w:rsidRPr="00C60C8F">
        <w:rPr>
          <w:rFonts w:ascii="Verdana" w:hAnsi="Verdana"/>
          <w:color w:val="000000"/>
        </w:rPr>
        <w:t>调用服务方法后需要等待服务的消息返回</w:t>
      </w:r>
      <w:r w:rsidRPr="00C60C8F">
        <w:rPr>
          <w:rFonts w:ascii="Verdana" w:hAnsi="Verdana"/>
          <w:color w:val="000000"/>
        </w:rPr>
        <w:br/>
        <w:t>2.    </w:t>
      </w:r>
      <w:r w:rsidRPr="00C60C8F">
        <w:rPr>
          <w:rFonts w:ascii="Verdana" w:hAnsi="Verdana"/>
          <w:color w:val="000000"/>
        </w:rPr>
        <w:t>在这种模式下，服务</w:t>
      </w:r>
      <w:proofErr w:type="gramStart"/>
      <w:r w:rsidRPr="00C60C8F">
        <w:rPr>
          <w:rFonts w:ascii="Verdana" w:hAnsi="Verdana"/>
          <w:color w:val="000000"/>
        </w:rPr>
        <w:t>端永远</w:t>
      </w:r>
      <w:proofErr w:type="gramEnd"/>
      <w:r w:rsidRPr="00C60C8F">
        <w:rPr>
          <w:rFonts w:ascii="Verdana" w:hAnsi="Verdana"/>
          <w:color w:val="000000"/>
        </w:rPr>
        <w:t>是服务端，客户端就是客户端，职责分明。</w:t>
      </w:r>
      <w:r w:rsidRPr="00C60C8F">
        <w:rPr>
          <w:rFonts w:ascii="Verdana" w:hAnsi="Verdana"/>
          <w:color w:val="000000"/>
        </w:rPr>
        <w:br/>
      </w:r>
      <w:r w:rsidRPr="00C60C8F">
        <w:rPr>
          <w:rFonts w:ascii="Verdana" w:hAnsi="Verdana"/>
          <w:color w:val="000000"/>
        </w:rPr>
        <w:t>它是缺省的消息交换模式，设置</w:t>
      </w:r>
      <w:proofErr w:type="spellStart"/>
      <w:r w:rsidRPr="00C60C8F">
        <w:rPr>
          <w:rFonts w:ascii="Verdana" w:hAnsi="Verdana"/>
          <w:color w:val="000000"/>
        </w:rPr>
        <w:t>OperationContract</w:t>
      </w:r>
      <w:proofErr w:type="spellEnd"/>
      <w:r w:rsidRPr="00C60C8F">
        <w:rPr>
          <w:rFonts w:ascii="Verdana" w:hAnsi="Verdana"/>
          <w:color w:val="000000"/>
        </w:rPr>
        <w:t>便可以设置为此种消息交换模式，方法如下：</w:t>
      </w:r>
      <w:r w:rsidRPr="00C60C8F">
        <w:rPr>
          <w:rFonts w:ascii="Verdana" w:hAnsi="Verdana"/>
          <w:color w:val="000000"/>
        </w:rPr>
        <w:br/>
        <w:t>        [</w:t>
      </w:r>
      <w:proofErr w:type="spellStart"/>
      <w:r w:rsidRPr="00C60C8F">
        <w:rPr>
          <w:rFonts w:ascii="Verdana" w:hAnsi="Verdana"/>
          <w:color w:val="000000"/>
        </w:rPr>
        <w:t>OperationContract</w:t>
      </w:r>
      <w:proofErr w:type="spellEnd"/>
      <w:r w:rsidRPr="00C60C8F">
        <w:rPr>
          <w:rFonts w:ascii="Verdana" w:hAnsi="Verdana"/>
          <w:color w:val="000000"/>
        </w:rPr>
        <w:t>]</w:t>
      </w:r>
      <w:r w:rsidRPr="00C60C8F">
        <w:rPr>
          <w:rFonts w:ascii="Verdana" w:hAnsi="Verdana"/>
          <w:color w:val="000000"/>
        </w:rPr>
        <w:br/>
        <w:t>        void Test();</w:t>
      </w:r>
    </w:p>
    <w:p w:rsidR="00FE494E" w:rsidRPr="00C60C8F" w:rsidRDefault="006923DC" w:rsidP="00C60C8F">
      <w:pPr>
        <w:pStyle w:val="a5"/>
        <w:widowControl/>
        <w:numPr>
          <w:ilvl w:val="0"/>
          <w:numId w:val="1"/>
        </w:numPr>
        <w:shd w:val="clear" w:color="auto" w:fill="FFFFFF"/>
        <w:spacing w:after="136"/>
        <w:ind w:firstLineChars="0"/>
        <w:jc w:val="left"/>
        <w:rPr>
          <w:rFonts w:ascii="Verdana" w:hAnsi="Verdana"/>
          <w:color w:val="000000"/>
        </w:rPr>
      </w:pPr>
      <w:r w:rsidRPr="006923DC">
        <w:rPr>
          <w:rFonts w:ascii="Verdana" w:hAnsi="Verdana"/>
          <w:b/>
          <w:color w:val="000000"/>
        </w:rPr>
        <w:t>双工模式（</w:t>
      </w:r>
      <w:r w:rsidRPr="006923DC">
        <w:rPr>
          <w:rFonts w:ascii="Verdana" w:hAnsi="Verdana"/>
          <w:b/>
          <w:color w:val="000000"/>
        </w:rPr>
        <w:t>Duplex</w:t>
      </w:r>
      <w:r w:rsidRPr="006923DC">
        <w:rPr>
          <w:rFonts w:ascii="Verdana" w:hAnsi="Verdana"/>
          <w:b/>
          <w:color w:val="000000"/>
        </w:rPr>
        <w:t>）</w:t>
      </w:r>
      <w:r w:rsidRPr="006923DC">
        <w:rPr>
          <w:rFonts w:ascii="Verdana" w:hAnsi="Verdana"/>
          <w:b/>
          <w:color w:val="000000"/>
        </w:rPr>
        <w:br/>
      </w:r>
      <w:r>
        <w:rPr>
          <w:rFonts w:ascii="Verdana" w:hAnsi="Verdana"/>
          <w:color w:val="000000"/>
        </w:rPr>
        <w:t>在双工模式中，客户端和服务端都可以任意地向对方发送消息，而对方也可以以任意的次序来接收消息。在这种模式下，发送端和接收端的概念变得不再适用，取而代之的是通信的两个端点。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这种模式相对较复杂一些，服务端的契约定义如下所示：</w:t>
      </w:r>
      <w:r>
        <w:rPr>
          <w:rFonts w:ascii="Verdana" w:hAnsi="Verdana"/>
          <w:color w:val="000000"/>
        </w:rPr>
        <w:br/>
        <w:t xml:space="preserve">    public interface </w:t>
      </w:r>
      <w:proofErr w:type="spellStart"/>
      <w:r>
        <w:rPr>
          <w:rFonts w:ascii="Verdana" w:hAnsi="Verdana"/>
          <w:color w:val="000000"/>
        </w:rPr>
        <w:t>ICallBack</w:t>
      </w:r>
      <w:proofErr w:type="spellEnd"/>
      <w:r>
        <w:rPr>
          <w:rFonts w:ascii="Verdana" w:hAnsi="Verdana"/>
          <w:color w:val="000000"/>
        </w:rPr>
        <w:br/>
        <w:t>    {</w:t>
      </w:r>
      <w:r>
        <w:rPr>
          <w:rFonts w:ascii="Verdana" w:hAnsi="Verdana"/>
          <w:color w:val="000000"/>
        </w:rPr>
        <w:br/>
        <w:t>        [</w:t>
      </w:r>
      <w:proofErr w:type="spellStart"/>
      <w:r>
        <w:rPr>
          <w:rFonts w:ascii="Verdana" w:hAnsi="Verdana"/>
          <w:color w:val="000000"/>
        </w:rPr>
        <w:t>OperationContract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color w:val="000000"/>
        </w:rPr>
        <w:t>IsOneWay</w:t>
      </w:r>
      <w:proofErr w:type="spellEnd"/>
      <w:r>
        <w:rPr>
          <w:rFonts w:ascii="Verdana" w:hAnsi="Verdana"/>
          <w:color w:val="000000"/>
        </w:rPr>
        <w:t xml:space="preserve"> = true )]</w:t>
      </w:r>
      <w:r>
        <w:rPr>
          <w:rFonts w:ascii="Verdana" w:hAnsi="Verdana"/>
          <w:color w:val="000000"/>
        </w:rPr>
        <w:br/>
        <w:t xml:space="preserve">        void </w:t>
      </w:r>
      <w:proofErr w:type="spellStart"/>
      <w:r>
        <w:rPr>
          <w:rFonts w:ascii="Verdana" w:hAnsi="Verdana"/>
          <w:color w:val="000000"/>
        </w:rPr>
        <w:t>UpdateInterval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color w:val="000000"/>
        </w:rPr>
        <w:t>int</w:t>
      </w:r>
      <w:proofErr w:type="spellEnd"/>
      <w:r>
        <w:rPr>
          <w:rFonts w:ascii="Verdana" w:hAnsi="Verdana"/>
          <w:color w:val="000000"/>
        </w:rPr>
        <w:t xml:space="preserve"> seconds);</w:t>
      </w:r>
      <w:r>
        <w:rPr>
          <w:rFonts w:ascii="Verdana" w:hAnsi="Verdana"/>
          <w:color w:val="000000"/>
        </w:rPr>
        <w:br/>
        <w:t>    }</w:t>
      </w:r>
      <w:r>
        <w:rPr>
          <w:rFonts w:ascii="Verdana" w:hAnsi="Verdana"/>
          <w:color w:val="000000"/>
        </w:rPr>
        <w:br/>
        <w:t>    [</w:t>
      </w:r>
      <w:proofErr w:type="spellStart"/>
      <w:r>
        <w:rPr>
          <w:rFonts w:ascii="Verdana" w:hAnsi="Verdana"/>
          <w:color w:val="000000"/>
        </w:rPr>
        <w:t>ServiceContract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color w:val="000000"/>
        </w:rPr>
        <w:t>CallbackContract</w:t>
      </w:r>
      <w:proofErr w:type="spellEnd"/>
      <w:r>
        <w:rPr>
          <w:rFonts w:ascii="Verdana" w:hAnsi="Verdana"/>
          <w:color w:val="000000"/>
        </w:rPr>
        <w:t>=</w:t>
      </w:r>
      <w:proofErr w:type="spellStart"/>
      <w:r>
        <w:rPr>
          <w:rFonts w:ascii="Verdana" w:hAnsi="Verdana"/>
          <w:color w:val="000000"/>
        </w:rPr>
        <w:t>typeof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color w:val="000000"/>
        </w:rPr>
        <w:t>ICallBack</w:t>
      </w:r>
      <w:proofErr w:type="spellEnd"/>
      <w:r>
        <w:rPr>
          <w:rFonts w:ascii="Verdana" w:hAnsi="Verdana"/>
          <w:color w:val="000000"/>
        </w:rPr>
        <w:t xml:space="preserve"> ))]</w:t>
      </w:r>
      <w:r>
        <w:rPr>
          <w:rFonts w:ascii="Verdana" w:hAnsi="Verdana"/>
          <w:color w:val="000000"/>
        </w:rPr>
        <w:br/>
        <w:t>    public interface IService1</w:t>
      </w:r>
      <w:r>
        <w:rPr>
          <w:rFonts w:ascii="Verdana" w:hAnsi="Verdana"/>
          <w:color w:val="000000"/>
        </w:rPr>
        <w:br/>
        <w:t>    {</w:t>
      </w:r>
      <w:r>
        <w:rPr>
          <w:rFonts w:ascii="Verdana" w:hAnsi="Verdana"/>
          <w:color w:val="000000"/>
        </w:rPr>
        <w:br/>
        <w:t>        [</w:t>
      </w:r>
      <w:proofErr w:type="spellStart"/>
      <w:r>
        <w:rPr>
          <w:rFonts w:ascii="Verdana" w:hAnsi="Verdana"/>
          <w:color w:val="000000"/>
        </w:rPr>
        <w:t>OperationContract</w:t>
      </w:r>
      <w:proofErr w:type="spellEnd"/>
      <w:r>
        <w:rPr>
          <w:rFonts w:ascii="Verdana" w:hAnsi="Verdana"/>
          <w:color w:val="000000"/>
        </w:rPr>
        <w:t>]</w:t>
      </w:r>
      <w:r>
        <w:rPr>
          <w:rFonts w:ascii="Verdana" w:hAnsi="Verdana"/>
          <w:color w:val="000000"/>
        </w:rPr>
        <w:br/>
        <w:t>        void Heartbeat();</w:t>
      </w:r>
      <w:r>
        <w:rPr>
          <w:rFonts w:ascii="Verdana" w:hAnsi="Verdana"/>
          <w:color w:val="000000"/>
        </w:rPr>
        <w:br/>
        <w:t>    }</w:t>
      </w:r>
    </w:p>
    <w:p w:rsidR="00FB25D8" w:rsidRDefault="00FB25D8" w:rsidP="001034F9">
      <w:pPr>
        <w:widowControl/>
        <w:shd w:val="clear" w:color="auto" w:fill="FFFFFF"/>
        <w:spacing w:after="136"/>
        <w:jc w:val="left"/>
        <w:rPr>
          <w:rFonts w:ascii="Verdana" w:hAnsi="Verdana"/>
          <w:color w:val="000000"/>
        </w:rPr>
      </w:pPr>
    </w:p>
    <w:p w:rsidR="00773EC6" w:rsidRPr="001034F9" w:rsidRDefault="00773EC6" w:rsidP="009E78FA">
      <w:pPr>
        <w:widowControl/>
        <w:shd w:val="clear" w:color="auto" w:fill="FFFFFF"/>
        <w:spacing w:before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</w:p>
    <w:p w:rsidR="00773EC6" w:rsidRDefault="00960D5A" w:rsidP="009E78FA">
      <w:pPr>
        <w:widowControl/>
        <w:shd w:val="clear" w:color="auto" w:fill="FFFFFF"/>
        <w:spacing w:before="136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契约</w:t>
      </w:r>
      <w:r>
        <w:rPr>
          <w:rFonts w:ascii="Verdana" w:hAnsi="Verdana"/>
          <w:color w:val="000000"/>
        </w:rPr>
        <w:t>(Contract)</w:t>
      </w:r>
      <w:r>
        <w:rPr>
          <w:rFonts w:ascii="Verdana" w:hAnsi="Verdana"/>
          <w:color w:val="000000"/>
        </w:rPr>
        <w:t>是</w:t>
      </w:r>
      <w:r>
        <w:rPr>
          <w:rFonts w:ascii="Verdana" w:hAnsi="Verdana"/>
          <w:color w:val="000000"/>
        </w:rPr>
        <w:t xml:space="preserve"> WCF </w:t>
      </w:r>
      <w:r>
        <w:rPr>
          <w:rFonts w:ascii="Verdana" w:hAnsi="Verdana"/>
          <w:color w:val="000000"/>
        </w:rPr>
        <w:t>的消息标准，告知客户端如何与服务器联系交互。一般情况下，我们用接口</w:t>
      </w:r>
      <w:r>
        <w:rPr>
          <w:rFonts w:ascii="Verdana" w:hAnsi="Verdana"/>
          <w:color w:val="000000"/>
        </w:rPr>
        <w:t>(Interface)</w:t>
      </w:r>
      <w:r>
        <w:rPr>
          <w:rFonts w:ascii="Verdana" w:hAnsi="Verdana"/>
          <w:color w:val="000000"/>
        </w:rPr>
        <w:t>来定义服务契约</w:t>
      </w:r>
      <w:r>
        <w:rPr>
          <w:rFonts w:ascii="Verdana" w:hAnsi="Verdana"/>
          <w:color w:val="000000"/>
        </w:rPr>
        <w:t>(Service Contract)</w:t>
      </w:r>
      <w:r>
        <w:rPr>
          <w:rFonts w:ascii="Verdana" w:hAnsi="Verdana"/>
          <w:color w:val="000000"/>
        </w:rPr>
        <w:t>。</w:t>
      </w:r>
    </w:p>
    <w:p w:rsidR="009C6ADB" w:rsidRPr="009E78FA" w:rsidRDefault="009C6ADB" w:rsidP="009E78FA">
      <w:pPr>
        <w:widowControl/>
        <w:shd w:val="clear" w:color="auto" w:fill="FFFFFF"/>
        <w:spacing w:before="136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rFonts w:ascii="Verdana" w:hAnsi="Verdana"/>
          <w:color w:val="000000"/>
        </w:rPr>
        <w:t>在</w:t>
      </w:r>
      <w:r>
        <w:rPr>
          <w:rFonts w:ascii="Verdana" w:hAnsi="Verdana"/>
          <w:color w:val="000000"/>
        </w:rPr>
        <w:t>WCF</w:t>
      </w:r>
      <w:r>
        <w:rPr>
          <w:rFonts w:ascii="Verdana" w:hAnsi="Verdana"/>
          <w:color w:val="000000"/>
        </w:rPr>
        <w:t>中一共包含了</w:t>
      </w:r>
      <w:r>
        <w:rPr>
          <w:rFonts w:ascii="Verdana" w:hAnsi="Verdana"/>
          <w:color w:val="000000"/>
        </w:rPr>
        <w:t>4</w:t>
      </w:r>
      <w:r>
        <w:rPr>
          <w:rFonts w:ascii="Verdana" w:hAnsi="Verdana"/>
          <w:color w:val="000000"/>
        </w:rPr>
        <w:t>种契约，分别是</w:t>
      </w:r>
      <w:r w:rsidRPr="00AD0EE0">
        <w:rPr>
          <w:rFonts w:ascii="Verdana" w:hAnsi="Verdana"/>
          <w:b/>
          <w:color w:val="000000"/>
        </w:rPr>
        <w:t>服务契约、数据契约、错误契约和消息契约。</w:t>
      </w:r>
    </w:p>
    <w:p w:rsidR="004A483E" w:rsidRDefault="004A483E">
      <w:pPr>
        <w:rPr>
          <w:rFonts w:hint="eastAsia"/>
        </w:rPr>
      </w:pPr>
    </w:p>
    <w:p w:rsidR="00DD3BD9" w:rsidRDefault="00DD3BD9" w:rsidP="00DD3BD9">
      <w:pPr>
        <w:widowControl/>
        <w:shd w:val="clear" w:color="auto" w:fill="FFFFFF"/>
        <w:spacing w:after="136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</w:p>
    <w:p w:rsidR="00DD3BD9" w:rsidRDefault="00DD3BD9" w:rsidP="00DD3BD9">
      <w:pPr>
        <w:widowControl/>
        <w:shd w:val="clear" w:color="auto" w:fill="FFFFFF"/>
        <w:spacing w:after="136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</w:p>
    <w:p w:rsidR="00DD3BD9" w:rsidRPr="00DD3BD9" w:rsidRDefault="00DD3BD9" w:rsidP="00DD3BD9">
      <w:pPr>
        <w:widowControl/>
        <w:shd w:val="clear" w:color="auto" w:fill="FFFFFF"/>
        <w:spacing w:after="136"/>
        <w:jc w:val="left"/>
        <w:rPr>
          <w:rFonts w:ascii="Verdana" w:eastAsia="宋体" w:hAnsi="Verdana" w:cs="宋体"/>
          <w:b/>
          <w:color w:val="000000"/>
          <w:kern w:val="0"/>
          <w:sz w:val="19"/>
          <w:szCs w:val="19"/>
        </w:rPr>
      </w:pPr>
      <w:proofErr w:type="spellStart"/>
      <w:r w:rsidRPr="00DD3BD9">
        <w:rPr>
          <w:rFonts w:ascii="Verdana" w:eastAsia="宋体" w:hAnsi="Verdana" w:cs="宋体"/>
          <w:b/>
          <w:color w:val="000000"/>
          <w:kern w:val="0"/>
          <w:sz w:val="19"/>
          <w:szCs w:val="19"/>
        </w:rPr>
        <w:t>TransactionScopeRequired</w:t>
      </w:r>
      <w:proofErr w:type="spellEnd"/>
      <w:r w:rsidRPr="00DD3BD9">
        <w:rPr>
          <w:rFonts w:ascii="Verdana" w:eastAsia="宋体" w:hAnsi="Verdana" w:cs="宋体"/>
          <w:b/>
          <w:color w:val="000000"/>
          <w:kern w:val="0"/>
          <w:sz w:val="19"/>
          <w:szCs w:val="19"/>
        </w:rPr>
        <w:t>：</w:t>
      </w:r>
      <w:r w:rsidRPr="00DD3BD9">
        <w:rPr>
          <w:rFonts w:ascii="Verdana" w:eastAsia="宋体" w:hAnsi="Verdana" w:cs="宋体"/>
          <w:b/>
          <w:color w:val="000000"/>
          <w:kern w:val="0"/>
          <w:sz w:val="19"/>
          <w:szCs w:val="19"/>
        </w:rPr>
        <w:t xml:space="preserve"> </w:t>
      </w:r>
      <w:r w:rsidRPr="00DD3BD9">
        <w:rPr>
          <w:rFonts w:ascii="Verdana" w:eastAsia="宋体" w:hAnsi="Verdana" w:cs="宋体"/>
          <w:b/>
          <w:color w:val="000000"/>
          <w:kern w:val="0"/>
          <w:sz w:val="19"/>
          <w:szCs w:val="19"/>
        </w:rPr>
        <w:t>告诉</w:t>
      </w:r>
      <w:proofErr w:type="spellStart"/>
      <w:r w:rsidRPr="00DD3BD9">
        <w:rPr>
          <w:rFonts w:ascii="Verdana" w:eastAsia="宋体" w:hAnsi="Verdana" w:cs="宋体"/>
          <w:b/>
          <w:color w:val="000000"/>
          <w:kern w:val="0"/>
          <w:sz w:val="19"/>
          <w:szCs w:val="19"/>
        </w:rPr>
        <w:t>ServiceHost</w:t>
      </w:r>
      <w:proofErr w:type="spellEnd"/>
      <w:r w:rsidRPr="00DD3BD9">
        <w:rPr>
          <w:rFonts w:ascii="Verdana" w:eastAsia="宋体" w:hAnsi="Verdana" w:cs="宋体"/>
          <w:b/>
          <w:color w:val="000000"/>
          <w:kern w:val="0"/>
          <w:sz w:val="19"/>
          <w:szCs w:val="19"/>
        </w:rPr>
        <w:t>自托管服务，进入我的方法，必须给我加上事务。</w:t>
      </w:r>
    </w:p>
    <w:p w:rsidR="00DD3BD9" w:rsidRPr="00DD3BD9" w:rsidRDefault="00DD3BD9" w:rsidP="00DD3BD9">
      <w:pPr>
        <w:widowControl/>
        <w:shd w:val="clear" w:color="auto" w:fill="FFFFFF"/>
        <w:spacing w:before="136"/>
        <w:jc w:val="left"/>
        <w:rPr>
          <w:rFonts w:ascii="Verdana" w:eastAsia="宋体" w:hAnsi="Verdana" w:cs="宋体"/>
          <w:b/>
          <w:color w:val="000000"/>
          <w:kern w:val="0"/>
          <w:sz w:val="19"/>
          <w:szCs w:val="19"/>
        </w:rPr>
      </w:pPr>
      <w:r w:rsidRPr="00DD3BD9">
        <w:rPr>
          <w:rFonts w:ascii="Verdana" w:eastAsia="宋体" w:hAnsi="Verdana" w:cs="宋体"/>
          <w:b/>
          <w:color w:val="000000"/>
          <w:kern w:val="0"/>
          <w:sz w:val="19"/>
          <w:szCs w:val="19"/>
        </w:rPr>
        <w:t> </w:t>
      </w:r>
      <w:proofErr w:type="spellStart"/>
      <w:r w:rsidRPr="00DD3BD9">
        <w:rPr>
          <w:rFonts w:ascii="Verdana" w:eastAsia="宋体" w:hAnsi="Verdana" w:cs="宋体"/>
          <w:b/>
          <w:color w:val="000000"/>
          <w:kern w:val="0"/>
          <w:sz w:val="19"/>
          <w:szCs w:val="19"/>
        </w:rPr>
        <w:t>TransactionAutoComplete</w:t>
      </w:r>
      <w:proofErr w:type="spellEnd"/>
      <w:r w:rsidRPr="00DD3BD9">
        <w:rPr>
          <w:rFonts w:ascii="Verdana" w:eastAsia="宋体" w:hAnsi="Verdana" w:cs="宋体"/>
          <w:b/>
          <w:color w:val="000000"/>
          <w:kern w:val="0"/>
          <w:sz w:val="19"/>
          <w:szCs w:val="19"/>
        </w:rPr>
        <w:t xml:space="preserve">:   </w:t>
      </w:r>
      <w:r w:rsidRPr="00DD3BD9">
        <w:rPr>
          <w:rFonts w:ascii="Verdana" w:eastAsia="宋体" w:hAnsi="Verdana" w:cs="宋体"/>
          <w:b/>
          <w:color w:val="000000"/>
          <w:kern w:val="0"/>
          <w:sz w:val="19"/>
          <w:szCs w:val="19"/>
        </w:rPr>
        <w:t>方法执行中，如果没有抛出异常，则自动提交。</w:t>
      </w:r>
    </w:p>
    <w:p w:rsidR="00653ACA" w:rsidRPr="00DD3BD9" w:rsidRDefault="00653ACA"/>
    <w:p w:rsidR="00EC0C82" w:rsidRPr="005948DA" w:rsidRDefault="00EC0C82"/>
    <w:sectPr w:rsidR="00EC0C82" w:rsidRPr="005948DA" w:rsidSect="00114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FA6" w:rsidRDefault="00084FA6" w:rsidP="004A483E">
      <w:r>
        <w:separator/>
      </w:r>
    </w:p>
  </w:endnote>
  <w:endnote w:type="continuationSeparator" w:id="0">
    <w:p w:rsidR="00084FA6" w:rsidRDefault="00084FA6" w:rsidP="004A4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FA6" w:rsidRDefault="00084FA6" w:rsidP="004A483E">
      <w:r>
        <w:separator/>
      </w:r>
    </w:p>
  </w:footnote>
  <w:footnote w:type="continuationSeparator" w:id="0">
    <w:p w:rsidR="00084FA6" w:rsidRDefault="00084FA6" w:rsidP="004A48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B620D"/>
    <w:multiLevelType w:val="hybridMultilevel"/>
    <w:tmpl w:val="A99EBED8"/>
    <w:lvl w:ilvl="0" w:tplc="5EAC7D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483E"/>
    <w:rsid w:val="00084FA6"/>
    <w:rsid w:val="000D464F"/>
    <w:rsid w:val="001034F9"/>
    <w:rsid w:val="00114119"/>
    <w:rsid w:val="001A005A"/>
    <w:rsid w:val="002C0EE9"/>
    <w:rsid w:val="004162C9"/>
    <w:rsid w:val="004646F7"/>
    <w:rsid w:val="004A483E"/>
    <w:rsid w:val="004B228D"/>
    <w:rsid w:val="005948DA"/>
    <w:rsid w:val="006235A7"/>
    <w:rsid w:val="00653ACA"/>
    <w:rsid w:val="006923DC"/>
    <w:rsid w:val="00757635"/>
    <w:rsid w:val="00773EC6"/>
    <w:rsid w:val="00960D5A"/>
    <w:rsid w:val="009C6ADB"/>
    <w:rsid w:val="009E78FA"/>
    <w:rsid w:val="00A524AE"/>
    <w:rsid w:val="00AD0EE0"/>
    <w:rsid w:val="00B255EA"/>
    <w:rsid w:val="00C60C8F"/>
    <w:rsid w:val="00CF00C0"/>
    <w:rsid w:val="00DD3BD9"/>
    <w:rsid w:val="00E325C8"/>
    <w:rsid w:val="00E40B4C"/>
    <w:rsid w:val="00E84403"/>
    <w:rsid w:val="00EC0C82"/>
    <w:rsid w:val="00EE2707"/>
    <w:rsid w:val="00F4167A"/>
    <w:rsid w:val="00F605DE"/>
    <w:rsid w:val="00FB25D8"/>
    <w:rsid w:val="00FE4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1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4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48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4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483E"/>
    <w:rPr>
      <w:sz w:val="18"/>
      <w:szCs w:val="18"/>
    </w:rPr>
  </w:style>
  <w:style w:type="paragraph" w:styleId="a5">
    <w:name w:val="List Paragraph"/>
    <w:basedOn w:val="a"/>
    <w:uiPriority w:val="34"/>
    <w:qFormat/>
    <w:rsid w:val="00C60C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229">
          <w:marLeft w:val="204"/>
          <w:marRight w:val="204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5712">
                  <w:marLeft w:val="0"/>
                  <w:marRight w:val="-33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53399">
                              <w:marLeft w:val="0"/>
                              <w:marRight w:val="0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21423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7944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7955">
                                          <w:marLeft w:val="0"/>
                                          <w:marRight w:val="0"/>
                                          <w:marTop w:val="0"/>
                                          <w:marBottom w:val="40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8400">
          <w:marLeft w:val="204"/>
          <w:marRight w:val="204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6107">
                  <w:marLeft w:val="0"/>
                  <w:marRight w:val="-33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1163">
                              <w:marLeft w:val="0"/>
                              <w:marRight w:val="0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9826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0264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64875">
                                          <w:marLeft w:val="0"/>
                                          <w:marRight w:val="0"/>
                                          <w:marTop w:val="0"/>
                                          <w:marBottom w:val="40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79561">
          <w:marLeft w:val="204"/>
          <w:marRight w:val="204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563">
                  <w:marLeft w:val="0"/>
                  <w:marRight w:val="-33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1114">
                              <w:marLeft w:val="0"/>
                              <w:marRight w:val="0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261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69601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5025">
                                          <w:marLeft w:val="0"/>
                                          <w:marRight w:val="0"/>
                                          <w:marTop w:val="0"/>
                                          <w:marBottom w:val="40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YanZhiwei</dc:creator>
  <cp:keywords/>
  <dc:description/>
  <cp:lastModifiedBy>YanZhiwei</cp:lastModifiedBy>
  <cp:revision>34</cp:revision>
  <dcterms:created xsi:type="dcterms:W3CDTF">2015-08-12T02:50:00Z</dcterms:created>
  <dcterms:modified xsi:type="dcterms:W3CDTF">2015-08-14T03:29:00Z</dcterms:modified>
</cp:coreProperties>
</file>