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BBDA" w14:textId="739D59DC" w:rsidR="001B0C20" w:rsidRDefault="0023270E" w:rsidP="0023270E">
      <w:pPr>
        <w:jc w:val="center"/>
        <w:rPr>
          <w:b/>
          <w:bCs/>
          <w:sz w:val="40"/>
          <w:szCs w:val="40"/>
        </w:rPr>
      </w:pPr>
      <w:r w:rsidRPr="0023270E">
        <w:rPr>
          <w:b/>
          <w:bCs/>
          <w:sz w:val="40"/>
          <w:szCs w:val="40"/>
        </w:rPr>
        <w:t>Tecnológico de Costa Rica</w:t>
      </w:r>
    </w:p>
    <w:p w14:paraId="66B1EE78" w14:textId="77777777" w:rsidR="0023270E" w:rsidRDefault="0023270E" w:rsidP="0023270E">
      <w:pPr>
        <w:jc w:val="center"/>
        <w:rPr>
          <w:b/>
          <w:bCs/>
          <w:sz w:val="40"/>
          <w:szCs w:val="40"/>
        </w:rPr>
      </w:pPr>
    </w:p>
    <w:p w14:paraId="1B04FFBB" w14:textId="04DDD9B8" w:rsidR="0023270E" w:rsidRDefault="0023270E" w:rsidP="0023270E">
      <w:pPr>
        <w:jc w:val="center"/>
        <w:rPr>
          <w:b/>
          <w:bCs/>
          <w:sz w:val="40"/>
          <w:szCs w:val="40"/>
        </w:rPr>
      </w:pPr>
      <w:r>
        <w:rPr>
          <w:b/>
          <w:bCs/>
          <w:sz w:val="40"/>
          <w:szCs w:val="40"/>
        </w:rPr>
        <w:t xml:space="preserve">1° Proyecto </w:t>
      </w:r>
    </w:p>
    <w:p w14:paraId="7374E220" w14:textId="77777777" w:rsidR="0023270E" w:rsidRDefault="0023270E" w:rsidP="0023270E">
      <w:pPr>
        <w:jc w:val="center"/>
        <w:rPr>
          <w:b/>
          <w:bCs/>
          <w:sz w:val="40"/>
          <w:szCs w:val="40"/>
        </w:rPr>
      </w:pPr>
    </w:p>
    <w:p w14:paraId="225C7F3F" w14:textId="4CB0223A" w:rsidR="0023270E" w:rsidRDefault="0023270E" w:rsidP="0023270E">
      <w:pPr>
        <w:jc w:val="center"/>
        <w:rPr>
          <w:b/>
          <w:bCs/>
          <w:sz w:val="40"/>
          <w:szCs w:val="40"/>
        </w:rPr>
      </w:pPr>
      <w:r>
        <w:rPr>
          <w:b/>
          <w:bCs/>
          <w:sz w:val="40"/>
          <w:szCs w:val="40"/>
        </w:rPr>
        <w:t xml:space="preserve">Analizador Léxico </w:t>
      </w:r>
    </w:p>
    <w:p w14:paraId="445913FE" w14:textId="77777777" w:rsidR="0023270E" w:rsidRDefault="0023270E" w:rsidP="0023270E">
      <w:pPr>
        <w:jc w:val="center"/>
        <w:rPr>
          <w:b/>
          <w:bCs/>
          <w:sz w:val="40"/>
          <w:szCs w:val="40"/>
        </w:rPr>
      </w:pPr>
    </w:p>
    <w:p w14:paraId="27EC588F" w14:textId="74D0B53D" w:rsidR="0023270E" w:rsidRDefault="0023270E" w:rsidP="0023270E">
      <w:pPr>
        <w:jc w:val="center"/>
        <w:rPr>
          <w:b/>
          <w:bCs/>
          <w:sz w:val="40"/>
          <w:szCs w:val="40"/>
        </w:rPr>
      </w:pPr>
      <w:r>
        <w:rPr>
          <w:b/>
          <w:bCs/>
          <w:sz w:val="40"/>
          <w:szCs w:val="40"/>
        </w:rPr>
        <w:t xml:space="preserve">Curso: Compiladores </w:t>
      </w:r>
    </w:p>
    <w:p w14:paraId="1521C955" w14:textId="77777777" w:rsidR="0023270E" w:rsidRDefault="0023270E" w:rsidP="0023270E">
      <w:pPr>
        <w:jc w:val="center"/>
        <w:rPr>
          <w:b/>
          <w:bCs/>
          <w:sz w:val="40"/>
          <w:szCs w:val="40"/>
        </w:rPr>
      </w:pPr>
    </w:p>
    <w:p w14:paraId="3ACCCB41" w14:textId="347DEC97" w:rsidR="0023270E" w:rsidRDefault="0023270E" w:rsidP="0023270E">
      <w:pPr>
        <w:jc w:val="center"/>
        <w:rPr>
          <w:b/>
          <w:bCs/>
          <w:sz w:val="40"/>
          <w:szCs w:val="40"/>
        </w:rPr>
      </w:pPr>
      <w:r>
        <w:rPr>
          <w:b/>
          <w:bCs/>
          <w:sz w:val="40"/>
          <w:szCs w:val="40"/>
        </w:rPr>
        <w:t>Profesor</w:t>
      </w:r>
    </w:p>
    <w:p w14:paraId="7B331400" w14:textId="45EE7E24" w:rsidR="0023270E" w:rsidRDefault="0023270E" w:rsidP="0023270E">
      <w:pPr>
        <w:jc w:val="center"/>
        <w:rPr>
          <w:b/>
          <w:bCs/>
          <w:sz w:val="40"/>
          <w:szCs w:val="40"/>
        </w:rPr>
      </w:pPr>
      <w:r>
        <w:rPr>
          <w:b/>
          <w:bCs/>
          <w:sz w:val="40"/>
          <w:szCs w:val="40"/>
        </w:rPr>
        <w:t xml:space="preserve">Allan </w:t>
      </w:r>
      <w:r w:rsidR="00AD5174">
        <w:rPr>
          <w:b/>
          <w:bCs/>
          <w:sz w:val="40"/>
          <w:szCs w:val="40"/>
        </w:rPr>
        <w:t xml:space="preserve">Rodríguez </w:t>
      </w:r>
      <w:r>
        <w:rPr>
          <w:b/>
          <w:bCs/>
          <w:sz w:val="40"/>
          <w:szCs w:val="40"/>
        </w:rPr>
        <w:t>Davila</w:t>
      </w:r>
    </w:p>
    <w:p w14:paraId="0C07FF1E" w14:textId="77777777" w:rsidR="0023270E" w:rsidRDefault="0023270E" w:rsidP="0023270E">
      <w:pPr>
        <w:jc w:val="center"/>
        <w:rPr>
          <w:b/>
          <w:bCs/>
          <w:sz w:val="40"/>
          <w:szCs w:val="40"/>
        </w:rPr>
      </w:pPr>
    </w:p>
    <w:p w14:paraId="7DC65800" w14:textId="1B071BAA" w:rsidR="0023270E" w:rsidRDefault="0023270E" w:rsidP="00B604E6">
      <w:pPr>
        <w:jc w:val="center"/>
        <w:rPr>
          <w:b/>
          <w:bCs/>
          <w:sz w:val="40"/>
          <w:szCs w:val="40"/>
        </w:rPr>
      </w:pPr>
      <w:r>
        <w:rPr>
          <w:b/>
          <w:bCs/>
          <w:sz w:val="40"/>
          <w:szCs w:val="40"/>
        </w:rPr>
        <w:t>Estudiantes</w:t>
      </w:r>
    </w:p>
    <w:p w14:paraId="1932BFE3" w14:textId="7ABD0140" w:rsidR="001B0C20" w:rsidRDefault="0023270E" w:rsidP="0023270E">
      <w:pPr>
        <w:jc w:val="center"/>
        <w:rPr>
          <w:b/>
          <w:bCs/>
          <w:sz w:val="40"/>
          <w:szCs w:val="40"/>
        </w:rPr>
      </w:pPr>
      <w:r>
        <w:rPr>
          <w:b/>
          <w:bCs/>
          <w:sz w:val="40"/>
          <w:szCs w:val="40"/>
        </w:rPr>
        <w:t xml:space="preserve">Aarón Piñar Mora </w:t>
      </w:r>
    </w:p>
    <w:p w14:paraId="3FE5F2CE" w14:textId="26AF3575" w:rsidR="00B604E6" w:rsidRDefault="00B604E6" w:rsidP="0023270E">
      <w:pPr>
        <w:jc w:val="center"/>
        <w:rPr>
          <w:b/>
          <w:bCs/>
          <w:sz w:val="40"/>
          <w:szCs w:val="40"/>
        </w:rPr>
      </w:pPr>
      <w:r>
        <w:rPr>
          <w:b/>
          <w:bCs/>
          <w:sz w:val="40"/>
          <w:szCs w:val="40"/>
        </w:rPr>
        <w:t>Cristopher Zúñiga Jiménez</w:t>
      </w:r>
    </w:p>
    <w:p w14:paraId="33D430AC" w14:textId="77777777" w:rsidR="0023270E" w:rsidRDefault="0023270E" w:rsidP="0023270E">
      <w:pPr>
        <w:jc w:val="center"/>
        <w:rPr>
          <w:b/>
          <w:bCs/>
          <w:sz w:val="40"/>
          <w:szCs w:val="40"/>
        </w:rPr>
      </w:pPr>
    </w:p>
    <w:p w14:paraId="5B3BE539" w14:textId="1FD72A6F" w:rsidR="0023270E" w:rsidRDefault="0023270E" w:rsidP="0023270E">
      <w:pPr>
        <w:jc w:val="center"/>
        <w:rPr>
          <w:b/>
          <w:bCs/>
          <w:sz w:val="40"/>
          <w:szCs w:val="40"/>
        </w:rPr>
      </w:pPr>
    </w:p>
    <w:p w14:paraId="6412D1E0" w14:textId="08DD02C3" w:rsidR="0023270E" w:rsidRDefault="0023270E" w:rsidP="0023270E">
      <w:pPr>
        <w:jc w:val="center"/>
      </w:pPr>
      <w:r>
        <w:rPr>
          <w:b/>
          <w:bCs/>
          <w:sz w:val="40"/>
          <w:szCs w:val="40"/>
        </w:rPr>
        <w:t>2023</w:t>
      </w:r>
    </w:p>
    <w:p w14:paraId="2B8A5D16" w14:textId="77777777" w:rsidR="001B0C20" w:rsidRDefault="001B0C20" w:rsidP="001B0C20"/>
    <w:p w14:paraId="0C3F10CD" w14:textId="77777777" w:rsidR="001B0C20" w:rsidRDefault="001B0C20" w:rsidP="001B0C20"/>
    <w:p w14:paraId="60E46D71" w14:textId="77777777" w:rsidR="0023270E" w:rsidRDefault="0023270E" w:rsidP="001B0C20"/>
    <w:p w14:paraId="6BB2CBCE" w14:textId="77777777" w:rsidR="00AD5174" w:rsidRDefault="00AD5174">
      <w:pPr>
        <w:rPr>
          <w:rFonts w:eastAsiaTheme="majorEastAsia" w:cstheme="majorBidi"/>
          <w:b/>
          <w:szCs w:val="40"/>
        </w:rPr>
      </w:pPr>
      <w:r>
        <w:br w:type="page"/>
      </w:r>
    </w:p>
    <w:p w14:paraId="7F368FF3" w14:textId="6B3D4D5E" w:rsidR="00AD5174" w:rsidRDefault="00AD5174">
      <w:pPr>
        <w:rPr>
          <w:rFonts w:eastAsiaTheme="majorEastAsia" w:cstheme="majorBidi"/>
          <w:b/>
          <w:szCs w:val="40"/>
        </w:rPr>
      </w:pPr>
    </w:p>
    <w:p w14:paraId="3DF98D11" w14:textId="45418FCD" w:rsidR="001B0C20" w:rsidRDefault="001B0C20" w:rsidP="001B0C20">
      <w:pPr>
        <w:pStyle w:val="Ttulo1"/>
      </w:pPr>
      <w:r>
        <w:t xml:space="preserve">Descripción del Problema </w:t>
      </w:r>
    </w:p>
    <w:p w14:paraId="3A7BE47E" w14:textId="1BEC17AE" w:rsidR="001B0C20" w:rsidRPr="001B0C20" w:rsidRDefault="001B0C20" w:rsidP="001B0C20">
      <w:pPr>
        <w:spacing w:line="360" w:lineRule="auto"/>
        <w:ind w:firstLine="708"/>
        <w:jc w:val="both"/>
        <w:rPr>
          <w:rFonts w:cs="Arial"/>
          <w:szCs w:val="24"/>
        </w:rPr>
      </w:pPr>
      <w:r w:rsidRPr="001B0C20">
        <w:rPr>
          <w:rFonts w:cs="Arial"/>
          <w:szCs w:val="24"/>
        </w:rPr>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por lo que este grupo de desarrolladores requiere desarrollar su propio lenguaje para el desarrollo de sistemas empotrados</w:t>
      </w:r>
      <w:r w:rsidR="00C26D62">
        <w:rPr>
          <w:rFonts w:cs="Arial"/>
          <w:szCs w:val="24"/>
        </w:rPr>
        <w:t>.</w:t>
      </w:r>
    </w:p>
    <w:p w14:paraId="66589FEE" w14:textId="4087F2D6" w:rsidR="001B0C20" w:rsidRDefault="001B0C20" w:rsidP="001B0C20">
      <w:pPr>
        <w:pStyle w:val="Ttulo1"/>
      </w:pPr>
      <w:r>
        <w:t xml:space="preserve">Manual de Usuario </w:t>
      </w:r>
    </w:p>
    <w:p w14:paraId="30A2A445" w14:textId="4BFB8E11" w:rsidR="001B0C20" w:rsidRDefault="001B0C20" w:rsidP="001B0C20">
      <w:pPr>
        <w:spacing w:line="360" w:lineRule="auto"/>
      </w:pPr>
      <w:r>
        <w:tab/>
        <w:t xml:space="preserve">Se debe de tener instalado Apache Net </w:t>
      </w:r>
      <w:proofErr w:type="spellStart"/>
      <w:r>
        <w:t>Beans</w:t>
      </w:r>
      <w:proofErr w:type="spellEnd"/>
      <w:r>
        <w:t xml:space="preserve"> para poder correr el programa y las librerías </w:t>
      </w:r>
      <w:proofErr w:type="spellStart"/>
      <w:r>
        <w:t>JFlex</w:t>
      </w:r>
      <w:proofErr w:type="spellEnd"/>
      <w:r>
        <w:t xml:space="preserve"> </w:t>
      </w:r>
      <w:proofErr w:type="spellStart"/>
      <w:r>
        <w:t>yJCup</w:t>
      </w:r>
      <w:proofErr w:type="spellEnd"/>
      <w:r>
        <w:t xml:space="preserve">. Las cuales fueron agregadas en la carpeta </w:t>
      </w:r>
      <w:proofErr w:type="spellStart"/>
      <w:r>
        <w:t>lib</w:t>
      </w:r>
      <w:proofErr w:type="spellEnd"/>
      <w:r>
        <w:t xml:space="preserve"> donde se encuentra este proyecto. </w:t>
      </w:r>
    </w:p>
    <w:p w14:paraId="75BDDD1F" w14:textId="45F411FD" w:rsidR="001B0C20" w:rsidRPr="001B0C20" w:rsidRDefault="001B0C20" w:rsidP="001B0C20">
      <w:pPr>
        <w:spacing w:line="360" w:lineRule="auto"/>
      </w:pPr>
      <w:r w:rsidRPr="001B0C20">
        <w:rPr>
          <w:noProof/>
        </w:rPr>
        <w:drawing>
          <wp:inline distT="0" distB="0" distL="0" distR="0" wp14:anchorId="3F62DF5E" wp14:editId="2534EDD8">
            <wp:extent cx="5612130" cy="1831340"/>
            <wp:effectExtent l="0" t="0" r="7620" b="0"/>
            <wp:docPr id="76753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38791" name=""/>
                    <pic:cNvPicPr/>
                  </pic:nvPicPr>
                  <pic:blipFill>
                    <a:blip r:embed="rId7"/>
                    <a:stretch>
                      <a:fillRect/>
                    </a:stretch>
                  </pic:blipFill>
                  <pic:spPr>
                    <a:xfrm>
                      <a:off x="0" y="0"/>
                      <a:ext cx="5612130" cy="1831340"/>
                    </a:xfrm>
                    <a:prstGeom prst="rect">
                      <a:avLst/>
                    </a:prstGeom>
                  </pic:spPr>
                </pic:pic>
              </a:graphicData>
            </a:graphic>
          </wp:inline>
        </w:drawing>
      </w:r>
    </w:p>
    <w:p w14:paraId="6B531FAE" w14:textId="0BF36AC1" w:rsidR="001B0C20" w:rsidRDefault="001B0C20" w:rsidP="001B0C20">
      <w:r w:rsidRPr="001B0C20">
        <w:rPr>
          <w:noProof/>
        </w:rPr>
        <w:drawing>
          <wp:inline distT="0" distB="0" distL="0" distR="0" wp14:anchorId="14532470" wp14:editId="4CF673FF">
            <wp:extent cx="5612130" cy="847725"/>
            <wp:effectExtent l="0" t="0" r="7620" b="9525"/>
            <wp:docPr id="705968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68074" name=""/>
                    <pic:cNvPicPr/>
                  </pic:nvPicPr>
                  <pic:blipFill>
                    <a:blip r:embed="rId8"/>
                    <a:stretch>
                      <a:fillRect/>
                    </a:stretch>
                  </pic:blipFill>
                  <pic:spPr>
                    <a:xfrm>
                      <a:off x="0" y="0"/>
                      <a:ext cx="5612130" cy="847725"/>
                    </a:xfrm>
                    <a:prstGeom prst="rect">
                      <a:avLst/>
                    </a:prstGeom>
                  </pic:spPr>
                </pic:pic>
              </a:graphicData>
            </a:graphic>
          </wp:inline>
        </w:drawing>
      </w:r>
    </w:p>
    <w:p w14:paraId="3FC665BB" w14:textId="60F863FA" w:rsidR="001B0C20" w:rsidRDefault="001B0C20" w:rsidP="001B0C20">
      <w:pPr>
        <w:spacing w:line="360" w:lineRule="auto"/>
      </w:pPr>
      <w:r>
        <w:t xml:space="preserve">Este paso debe hacerse únicamente si </w:t>
      </w:r>
      <w:proofErr w:type="spellStart"/>
      <w:r>
        <w:t>neatBeans</w:t>
      </w:r>
      <w:proofErr w:type="spellEnd"/>
      <w:r>
        <w:t xml:space="preserve"> tira error en reconocimiento de las librerías. Se debe de cargar las librerías en la carpeta </w:t>
      </w:r>
      <w:proofErr w:type="spellStart"/>
      <w:r>
        <w:t>lib</w:t>
      </w:r>
      <w:proofErr w:type="spellEnd"/>
      <w:r>
        <w:t xml:space="preserve"> de la siguiente forma y deben de cargarse en el siguiente orden para que no existan conflictos a la hora de funcionar el programa.</w:t>
      </w:r>
    </w:p>
    <w:p w14:paraId="2C000F24" w14:textId="7E51DEF4" w:rsidR="001B0C20" w:rsidRDefault="001B0C20" w:rsidP="001B0C20">
      <w:pPr>
        <w:spacing w:line="360" w:lineRule="auto"/>
      </w:pPr>
      <w:r w:rsidRPr="001B0C20">
        <w:rPr>
          <w:noProof/>
        </w:rPr>
        <w:lastRenderedPageBreak/>
        <w:drawing>
          <wp:inline distT="0" distB="0" distL="0" distR="0" wp14:anchorId="25E325FC" wp14:editId="16350B64">
            <wp:extent cx="3077004" cy="4810796"/>
            <wp:effectExtent l="0" t="0" r="9525" b="8890"/>
            <wp:docPr id="200389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9698" name=""/>
                    <pic:cNvPicPr/>
                  </pic:nvPicPr>
                  <pic:blipFill>
                    <a:blip r:embed="rId9"/>
                    <a:stretch>
                      <a:fillRect/>
                    </a:stretch>
                  </pic:blipFill>
                  <pic:spPr>
                    <a:xfrm>
                      <a:off x="0" y="0"/>
                      <a:ext cx="3077004" cy="4810796"/>
                    </a:xfrm>
                    <a:prstGeom prst="rect">
                      <a:avLst/>
                    </a:prstGeom>
                  </pic:spPr>
                </pic:pic>
              </a:graphicData>
            </a:graphic>
          </wp:inline>
        </w:drawing>
      </w:r>
    </w:p>
    <w:p w14:paraId="572D3BC3" w14:textId="77777777" w:rsidR="001B0C20" w:rsidRDefault="001B0C20" w:rsidP="001B0C20">
      <w:pPr>
        <w:spacing w:line="360" w:lineRule="auto"/>
      </w:pPr>
    </w:p>
    <w:p w14:paraId="14E2D9BD" w14:textId="23E54061" w:rsidR="001B0C20" w:rsidRDefault="001B0C20" w:rsidP="001B0C20">
      <w:pPr>
        <w:spacing w:line="360" w:lineRule="auto"/>
      </w:pPr>
      <w:r>
        <w:t xml:space="preserve">Una vez dado </w:t>
      </w:r>
      <w:proofErr w:type="spellStart"/>
      <w:r>
        <w:t>click</w:t>
      </w:r>
      <w:proofErr w:type="spellEnd"/>
      <w:r>
        <w:t xml:space="preserve"> derecho en </w:t>
      </w:r>
      <w:proofErr w:type="spellStart"/>
      <w:r>
        <w:t>add</w:t>
      </w:r>
      <w:proofErr w:type="spellEnd"/>
      <w:r>
        <w:t xml:space="preserve"> JAR/Folder aparecerá la siguiente ventana emergente donde se deberá cargar primero el </w:t>
      </w:r>
      <w:proofErr w:type="spellStart"/>
      <w:r>
        <w:t>JFlex</w:t>
      </w:r>
      <w:proofErr w:type="spellEnd"/>
      <w:r>
        <w:t xml:space="preserve"> luego </w:t>
      </w:r>
      <w:r w:rsidR="0023270E">
        <w:t>java</w:t>
      </w:r>
      <w:r>
        <w:t xml:space="preserve"> cup 11 y por </w:t>
      </w:r>
      <w:r w:rsidR="0023270E">
        <w:t>último</w:t>
      </w:r>
      <w:r>
        <w:t xml:space="preserve"> java cup</w:t>
      </w:r>
      <w:r w:rsidR="0023270E">
        <w:t xml:space="preserve">. Para ello, buscar carpeta </w:t>
      </w:r>
      <w:proofErr w:type="spellStart"/>
      <w:r w:rsidR="0023270E">
        <w:t>lib</w:t>
      </w:r>
      <w:proofErr w:type="spellEnd"/>
      <w:r w:rsidR="0023270E">
        <w:t xml:space="preserve"> y cargar los archivos con el botón Open.</w:t>
      </w:r>
    </w:p>
    <w:p w14:paraId="01258136" w14:textId="556D7F96" w:rsidR="001B0C20" w:rsidRDefault="001B0C20" w:rsidP="001B0C20">
      <w:pPr>
        <w:spacing w:line="360" w:lineRule="auto"/>
      </w:pPr>
      <w:r w:rsidRPr="001B0C20">
        <w:rPr>
          <w:noProof/>
        </w:rPr>
        <w:drawing>
          <wp:inline distT="0" distB="0" distL="0" distR="0" wp14:anchorId="64C4712F" wp14:editId="3E958320">
            <wp:extent cx="3756660" cy="1894481"/>
            <wp:effectExtent l="0" t="0" r="0" b="0"/>
            <wp:docPr id="79274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7" name=""/>
                    <pic:cNvPicPr/>
                  </pic:nvPicPr>
                  <pic:blipFill>
                    <a:blip r:embed="rId10"/>
                    <a:stretch>
                      <a:fillRect/>
                    </a:stretch>
                  </pic:blipFill>
                  <pic:spPr>
                    <a:xfrm>
                      <a:off x="0" y="0"/>
                      <a:ext cx="3770206" cy="1901312"/>
                    </a:xfrm>
                    <a:prstGeom prst="rect">
                      <a:avLst/>
                    </a:prstGeom>
                  </pic:spPr>
                </pic:pic>
              </a:graphicData>
            </a:graphic>
          </wp:inline>
        </w:drawing>
      </w:r>
    </w:p>
    <w:p w14:paraId="03DE518C" w14:textId="7294C58D" w:rsidR="0023270E" w:rsidRDefault="0023270E" w:rsidP="001B0C20">
      <w:pPr>
        <w:spacing w:line="360" w:lineRule="auto"/>
      </w:pPr>
      <w:r>
        <w:lastRenderedPageBreak/>
        <w:t>Una vez instalado lo anterior mencionado se puede correr la aplicación utilizando el siguiente botón encerrado en un círculo rojo.</w:t>
      </w:r>
    </w:p>
    <w:p w14:paraId="224CC7DA" w14:textId="1AB59481" w:rsidR="0023270E" w:rsidRDefault="0023270E" w:rsidP="001B0C20">
      <w:pPr>
        <w:spacing w:line="360" w:lineRule="auto"/>
      </w:pPr>
      <w:r>
        <w:rPr>
          <w:noProof/>
        </w:rPr>
        <w:drawing>
          <wp:inline distT="0" distB="0" distL="0" distR="0" wp14:anchorId="430ED542" wp14:editId="38298BB5">
            <wp:extent cx="5612130" cy="844550"/>
            <wp:effectExtent l="0" t="0" r="7620" b="0"/>
            <wp:docPr id="113675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5208" name=""/>
                    <pic:cNvPicPr/>
                  </pic:nvPicPr>
                  <pic:blipFill>
                    <a:blip r:embed="rId11"/>
                    <a:stretch>
                      <a:fillRect/>
                    </a:stretch>
                  </pic:blipFill>
                  <pic:spPr>
                    <a:xfrm>
                      <a:off x="0" y="0"/>
                      <a:ext cx="5612130" cy="844550"/>
                    </a:xfrm>
                    <a:prstGeom prst="rect">
                      <a:avLst/>
                    </a:prstGeom>
                  </pic:spPr>
                </pic:pic>
              </a:graphicData>
            </a:graphic>
          </wp:inline>
        </w:drawing>
      </w:r>
    </w:p>
    <w:p w14:paraId="73AB9D33" w14:textId="77777777" w:rsidR="0023270E" w:rsidRDefault="0023270E" w:rsidP="001B0C20">
      <w:pPr>
        <w:spacing w:line="360" w:lineRule="auto"/>
      </w:pPr>
    </w:p>
    <w:p w14:paraId="2588C012" w14:textId="506BB80B" w:rsidR="0023270E" w:rsidRDefault="0023270E" w:rsidP="001B0C20">
      <w:pPr>
        <w:spacing w:line="360" w:lineRule="auto"/>
      </w:pPr>
      <w:r>
        <w:t>A continuación, se abrirá la siguiente ventana emergente.</w:t>
      </w:r>
    </w:p>
    <w:p w14:paraId="0C17E300" w14:textId="633D28E9" w:rsidR="0023270E" w:rsidRDefault="0023270E" w:rsidP="001B0C20">
      <w:pPr>
        <w:spacing w:line="360" w:lineRule="auto"/>
      </w:pPr>
      <w:r w:rsidRPr="0023270E">
        <w:rPr>
          <w:noProof/>
        </w:rPr>
        <w:drawing>
          <wp:inline distT="0" distB="0" distL="0" distR="0" wp14:anchorId="3C575E8B" wp14:editId="2E5023AE">
            <wp:extent cx="5612130" cy="4568825"/>
            <wp:effectExtent l="0" t="0" r="7620" b="3175"/>
            <wp:docPr id="107441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1679" name=""/>
                    <pic:cNvPicPr/>
                  </pic:nvPicPr>
                  <pic:blipFill>
                    <a:blip r:embed="rId12"/>
                    <a:stretch>
                      <a:fillRect/>
                    </a:stretch>
                  </pic:blipFill>
                  <pic:spPr>
                    <a:xfrm>
                      <a:off x="0" y="0"/>
                      <a:ext cx="5612130" cy="4568825"/>
                    </a:xfrm>
                    <a:prstGeom prst="rect">
                      <a:avLst/>
                    </a:prstGeom>
                  </pic:spPr>
                </pic:pic>
              </a:graphicData>
            </a:graphic>
          </wp:inline>
        </w:drawing>
      </w:r>
    </w:p>
    <w:p w14:paraId="5E522FE0" w14:textId="6DD92F1C" w:rsidR="0023270E" w:rsidRDefault="0023270E" w:rsidP="001B0C20">
      <w:pPr>
        <w:spacing w:line="360" w:lineRule="auto"/>
      </w:pPr>
      <w:r>
        <w:t>Se puede seleccionar un archivo, donde abrirá una ventana emergente y pedirá buscar la ruta del archivo. Como se visualiza en la siguiente imagen.</w:t>
      </w:r>
    </w:p>
    <w:p w14:paraId="22E02994" w14:textId="32EB0E30" w:rsidR="0023270E" w:rsidRDefault="0023270E" w:rsidP="001B0C20">
      <w:pPr>
        <w:spacing w:line="360" w:lineRule="auto"/>
      </w:pPr>
      <w:r w:rsidRPr="0023270E">
        <w:rPr>
          <w:noProof/>
        </w:rPr>
        <w:lastRenderedPageBreak/>
        <w:drawing>
          <wp:inline distT="0" distB="0" distL="0" distR="0" wp14:anchorId="7E8C03FA" wp14:editId="5C818508">
            <wp:extent cx="5458587" cy="3972479"/>
            <wp:effectExtent l="0" t="0" r="8890" b="9525"/>
            <wp:docPr id="1681782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82488" name=""/>
                    <pic:cNvPicPr/>
                  </pic:nvPicPr>
                  <pic:blipFill>
                    <a:blip r:embed="rId13"/>
                    <a:stretch>
                      <a:fillRect/>
                    </a:stretch>
                  </pic:blipFill>
                  <pic:spPr>
                    <a:xfrm>
                      <a:off x="0" y="0"/>
                      <a:ext cx="5458587" cy="3972479"/>
                    </a:xfrm>
                    <a:prstGeom prst="rect">
                      <a:avLst/>
                    </a:prstGeom>
                  </pic:spPr>
                </pic:pic>
              </a:graphicData>
            </a:graphic>
          </wp:inline>
        </w:drawing>
      </w:r>
    </w:p>
    <w:p w14:paraId="31D6EA47" w14:textId="77777777" w:rsidR="00FA5C99" w:rsidRDefault="00FA5C99" w:rsidP="001B0C20">
      <w:pPr>
        <w:spacing w:line="360" w:lineRule="auto"/>
      </w:pPr>
    </w:p>
    <w:p w14:paraId="4E1225AF" w14:textId="2BB067CA" w:rsidR="00FA5C99" w:rsidRDefault="00FA5C99" w:rsidP="001B0C20">
      <w:pPr>
        <w:spacing w:line="360" w:lineRule="auto"/>
      </w:pPr>
      <w:r>
        <w:t>Una vez puesto se le da al botón del medio que dice analizar y hará el análisis correspondiente y generando un archivo nuevo con resultados del análisis.</w:t>
      </w:r>
    </w:p>
    <w:p w14:paraId="438994B6" w14:textId="77777777" w:rsidR="001B0C20" w:rsidRDefault="001B0C20" w:rsidP="001B0C20"/>
    <w:p w14:paraId="3F4AC7E5" w14:textId="77777777" w:rsidR="00FA5C99" w:rsidRDefault="00FA5C99" w:rsidP="001B0C20"/>
    <w:p w14:paraId="5828E5A0" w14:textId="77777777" w:rsidR="00FA5C99" w:rsidRDefault="00FA5C99" w:rsidP="001B0C20"/>
    <w:p w14:paraId="33A3E2CF" w14:textId="77777777" w:rsidR="00FA5C99" w:rsidRDefault="00FA5C99" w:rsidP="001B0C20"/>
    <w:p w14:paraId="4D21FB26" w14:textId="77777777" w:rsidR="00FA5C99" w:rsidRDefault="00FA5C99" w:rsidP="001B0C20"/>
    <w:p w14:paraId="1FEAF64D" w14:textId="77777777" w:rsidR="00FA5C99" w:rsidRDefault="00FA5C99" w:rsidP="001B0C20"/>
    <w:p w14:paraId="1EFC0677" w14:textId="77777777" w:rsidR="00FA5C99" w:rsidRDefault="00FA5C99" w:rsidP="001B0C20"/>
    <w:p w14:paraId="21CD46C5" w14:textId="77777777" w:rsidR="00FA5C99" w:rsidRDefault="00FA5C99" w:rsidP="001B0C20"/>
    <w:p w14:paraId="0E6D45E8" w14:textId="77777777" w:rsidR="00FA5C99" w:rsidRDefault="00FA5C99" w:rsidP="001B0C20"/>
    <w:p w14:paraId="7FEE41BE" w14:textId="77777777" w:rsidR="00FA5C99" w:rsidRPr="001B0C20" w:rsidRDefault="00FA5C99" w:rsidP="001B0C20"/>
    <w:p w14:paraId="09B18E24" w14:textId="0E8547E8" w:rsidR="008918A9" w:rsidRDefault="001B0C20" w:rsidP="00466B76">
      <w:pPr>
        <w:pStyle w:val="Ttulo1"/>
      </w:pPr>
      <w:r>
        <w:lastRenderedPageBreak/>
        <w:t xml:space="preserve">Pruebas de Funcionalidad </w:t>
      </w:r>
    </w:p>
    <w:p w14:paraId="37B216F5" w14:textId="64F51BC4" w:rsidR="00FA5C99" w:rsidRDefault="00CC2888" w:rsidP="00FA5C99">
      <w:r w:rsidRPr="00CC2888">
        <w:rPr>
          <w:noProof/>
        </w:rPr>
        <w:drawing>
          <wp:inline distT="0" distB="0" distL="0" distR="0" wp14:anchorId="2A372B09" wp14:editId="61C72E13">
            <wp:extent cx="5612130" cy="4610735"/>
            <wp:effectExtent l="0" t="0" r="7620" b="0"/>
            <wp:docPr id="123429063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90630" name="Imagen 1" descr="Interfaz de usuario gráfica, Aplicación, Word&#10;&#10;Descripción generada automáticamente"/>
                    <pic:cNvPicPr/>
                  </pic:nvPicPr>
                  <pic:blipFill>
                    <a:blip r:embed="rId14"/>
                    <a:stretch>
                      <a:fillRect/>
                    </a:stretch>
                  </pic:blipFill>
                  <pic:spPr>
                    <a:xfrm>
                      <a:off x="0" y="0"/>
                      <a:ext cx="5612130" cy="4610735"/>
                    </a:xfrm>
                    <a:prstGeom prst="rect">
                      <a:avLst/>
                    </a:prstGeom>
                  </pic:spPr>
                </pic:pic>
              </a:graphicData>
            </a:graphic>
          </wp:inline>
        </w:drawing>
      </w:r>
    </w:p>
    <w:p w14:paraId="255D4593" w14:textId="47B0B602" w:rsidR="00B45CD9" w:rsidRDefault="00B45CD9" w:rsidP="00FA5C99">
      <w:r>
        <w:t xml:space="preserve">Muestra de análisis de expresiones </w:t>
      </w:r>
    </w:p>
    <w:p w14:paraId="4E4FF7CC" w14:textId="77777777" w:rsidR="009917FA" w:rsidRDefault="009917FA" w:rsidP="00FA5C99"/>
    <w:p w14:paraId="3D642E46" w14:textId="4DDEA505" w:rsidR="009917FA" w:rsidRDefault="009917FA" w:rsidP="00FA5C99">
      <w:r w:rsidRPr="009917FA">
        <w:rPr>
          <w:noProof/>
        </w:rPr>
        <w:lastRenderedPageBreak/>
        <w:drawing>
          <wp:inline distT="0" distB="0" distL="0" distR="0" wp14:anchorId="716D9EBC" wp14:editId="037A64AE">
            <wp:extent cx="5612130" cy="4580255"/>
            <wp:effectExtent l="0" t="0" r="7620" b="0"/>
            <wp:docPr id="1151439253"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39253" name="Imagen 1" descr="Interfaz de usuario gráfica, Aplicación, Word&#10;&#10;Descripción generada automáticamente"/>
                    <pic:cNvPicPr/>
                  </pic:nvPicPr>
                  <pic:blipFill>
                    <a:blip r:embed="rId15"/>
                    <a:stretch>
                      <a:fillRect/>
                    </a:stretch>
                  </pic:blipFill>
                  <pic:spPr>
                    <a:xfrm>
                      <a:off x="0" y="0"/>
                      <a:ext cx="5612130" cy="4580255"/>
                    </a:xfrm>
                    <a:prstGeom prst="rect">
                      <a:avLst/>
                    </a:prstGeom>
                  </pic:spPr>
                </pic:pic>
              </a:graphicData>
            </a:graphic>
          </wp:inline>
        </w:drawing>
      </w:r>
    </w:p>
    <w:p w14:paraId="485B8298" w14:textId="485B81DF" w:rsidR="00FA5C99" w:rsidRDefault="00B45CD9" w:rsidP="00FA5C99">
      <w:r>
        <w:t xml:space="preserve">Botón de limpiar </w:t>
      </w:r>
      <w:r w:rsidR="00AF6A97">
        <w:t>Hoja</w:t>
      </w:r>
      <w:r w:rsidR="009A5CBB">
        <w:t xml:space="preserve"> para </w:t>
      </w:r>
      <w:proofErr w:type="spellStart"/>
      <w:r w:rsidR="009A5CBB">
        <w:t>reseter</w:t>
      </w:r>
      <w:proofErr w:type="spellEnd"/>
      <w:r w:rsidR="009A5CBB">
        <w:t xml:space="preserve"> el analizador léxico. </w:t>
      </w:r>
    </w:p>
    <w:p w14:paraId="5FEB5F51" w14:textId="77777777" w:rsidR="00FA5C99" w:rsidRDefault="00FA5C99" w:rsidP="00FA5C99"/>
    <w:p w14:paraId="1ED1C091" w14:textId="77777777" w:rsidR="00FA5C99" w:rsidRDefault="00FA5C99" w:rsidP="00FA5C99"/>
    <w:p w14:paraId="63213FC4" w14:textId="77777777" w:rsidR="00FA5C99" w:rsidRDefault="00FA5C99" w:rsidP="00FA5C99"/>
    <w:p w14:paraId="217E0C64" w14:textId="77777777" w:rsidR="00FA5C99" w:rsidRDefault="00FA5C99" w:rsidP="00FA5C99"/>
    <w:p w14:paraId="62C7C450" w14:textId="77777777" w:rsidR="00FA5C99" w:rsidRDefault="00FA5C99" w:rsidP="00FA5C99"/>
    <w:p w14:paraId="6A270A58" w14:textId="77777777" w:rsidR="00FA5C99" w:rsidRDefault="00FA5C99" w:rsidP="00FA5C99"/>
    <w:p w14:paraId="77977577" w14:textId="77777777" w:rsidR="00FA5C99" w:rsidRDefault="00FA5C99" w:rsidP="00FA5C99"/>
    <w:p w14:paraId="084F53B3" w14:textId="77777777" w:rsidR="00FA5C99" w:rsidRDefault="00FA5C99" w:rsidP="00FA5C99"/>
    <w:p w14:paraId="5A8198F0" w14:textId="77777777" w:rsidR="00FA5C99" w:rsidRDefault="00FA5C99" w:rsidP="00FA5C99"/>
    <w:p w14:paraId="62B66175" w14:textId="77777777" w:rsidR="00FA5C99" w:rsidRDefault="00FA5C99" w:rsidP="00FA5C99"/>
    <w:p w14:paraId="0752DC58" w14:textId="62FDBD62" w:rsidR="002A7C8B" w:rsidRDefault="002A7C8B" w:rsidP="00FA5C99">
      <w:r w:rsidRPr="002A7C8B">
        <w:rPr>
          <w:noProof/>
        </w:rPr>
        <w:lastRenderedPageBreak/>
        <w:drawing>
          <wp:inline distT="0" distB="0" distL="0" distR="0" wp14:anchorId="3B57361D" wp14:editId="0B392D09">
            <wp:extent cx="5612130" cy="3139440"/>
            <wp:effectExtent l="0" t="0" r="7620" b="3810"/>
            <wp:docPr id="121902694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26944" name="Imagen 1" descr="Interfaz de usuario gráfica, Aplicación&#10;&#10;Descripción generada automáticamente"/>
                    <pic:cNvPicPr/>
                  </pic:nvPicPr>
                  <pic:blipFill>
                    <a:blip r:embed="rId16"/>
                    <a:stretch>
                      <a:fillRect/>
                    </a:stretch>
                  </pic:blipFill>
                  <pic:spPr>
                    <a:xfrm>
                      <a:off x="0" y="0"/>
                      <a:ext cx="5612130" cy="3139440"/>
                    </a:xfrm>
                    <a:prstGeom prst="rect">
                      <a:avLst/>
                    </a:prstGeom>
                  </pic:spPr>
                </pic:pic>
              </a:graphicData>
            </a:graphic>
          </wp:inline>
        </w:drawing>
      </w:r>
    </w:p>
    <w:p w14:paraId="02F6A5AA" w14:textId="52C1ABBB" w:rsidR="00FA5C99" w:rsidRDefault="00AF6A97" w:rsidP="00FA5C99">
      <w:r>
        <w:t>Archivo generado a partir del análisis léxico previo</w:t>
      </w:r>
      <w:r w:rsidR="00696576">
        <w:t xml:space="preserve"> donde se muestra lo solicitado</w:t>
      </w:r>
      <w:r>
        <w:t>.</w:t>
      </w:r>
    </w:p>
    <w:p w14:paraId="273AAB12" w14:textId="77777777" w:rsidR="00FA5C99" w:rsidRDefault="00FA5C99" w:rsidP="00FA5C99"/>
    <w:p w14:paraId="6E20D934" w14:textId="77777777" w:rsidR="00FA5C99" w:rsidRDefault="00FA5C99" w:rsidP="00FA5C99"/>
    <w:p w14:paraId="26A88B81" w14:textId="77777777" w:rsidR="00FA5C99" w:rsidRDefault="00FA5C99" w:rsidP="00FA5C99"/>
    <w:p w14:paraId="350EE436" w14:textId="77777777" w:rsidR="00FA5C99" w:rsidRDefault="00FA5C99" w:rsidP="00FA5C99"/>
    <w:p w14:paraId="4C51DB8B" w14:textId="77777777" w:rsidR="00FA5C99" w:rsidRDefault="00FA5C99" w:rsidP="00FA5C99"/>
    <w:p w14:paraId="370F530D" w14:textId="77777777" w:rsidR="00FA5C99" w:rsidRDefault="00FA5C99" w:rsidP="00FA5C99"/>
    <w:p w14:paraId="19EBAF0E" w14:textId="77777777" w:rsidR="00FA5C99" w:rsidRDefault="00FA5C99" w:rsidP="00FA5C99"/>
    <w:p w14:paraId="0165DADB" w14:textId="77777777" w:rsidR="008370BB" w:rsidRDefault="008370BB" w:rsidP="00FA5C99"/>
    <w:p w14:paraId="2F0B9140" w14:textId="77777777" w:rsidR="008370BB" w:rsidRDefault="008370BB" w:rsidP="00FA5C99"/>
    <w:p w14:paraId="70B1C36E" w14:textId="77777777" w:rsidR="008370BB" w:rsidRDefault="008370BB" w:rsidP="00FA5C99"/>
    <w:p w14:paraId="07E8C465" w14:textId="77777777" w:rsidR="008370BB" w:rsidRDefault="008370BB" w:rsidP="00FA5C99"/>
    <w:p w14:paraId="6024E865" w14:textId="77777777" w:rsidR="008370BB" w:rsidRDefault="008370BB" w:rsidP="00FA5C99"/>
    <w:p w14:paraId="618791C3" w14:textId="77777777" w:rsidR="0080580D" w:rsidRDefault="0080580D" w:rsidP="00FA5C99"/>
    <w:p w14:paraId="15703025" w14:textId="77777777" w:rsidR="0080580D" w:rsidRDefault="0080580D" w:rsidP="00FA5C99"/>
    <w:p w14:paraId="2280F165" w14:textId="77777777" w:rsidR="0080580D" w:rsidRDefault="0080580D" w:rsidP="00FA5C99"/>
    <w:p w14:paraId="1CDC4A15" w14:textId="77777777" w:rsidR="00FA5C99" w:rsidRPr="00FA5C99" w:rsidRDefault="00FA5C99" w:rsidP="00DF5CD8"/>
    <w:p w14:paraId="30848FEF" w14:textId="77777777" w:rsidR="001B0C20" w:rsidRDefault="001B0C20" w:rsidP="001B0C20">
      <w:pPr>
        <w:pStyle w:val="Ttulo1"/>
      </w:pPr>
      <w:r>
        <w:lastRenderedPageBreak/>
        <w:t xml:space="preserve">Diseño del Programa </w:t>
      </w:r>
    </w:p>
    <w:p w14:paraId="00508CDE" w14:textId="77777777" w:rsidR="003B1ED2" w:rsidRPr="003B1ED2" w:rsidRDefault="003B1ED2" w:rsidP="003B1ED2"/>
    <w:p w14:paraId="36CC34C8" w14:textId="1AA359A4" w:rsidR="00D921A0" w:rsidRDefault="00D921A0" w:rsidP="00D921A0">
      <w:pPr>
        <w:pStyle w:val="Prrafodelista"/>
        <w:numPr>
          <w:ilvl w:val="0"/>
          <w:numId w:val="2"/>
        </w:numPr>
      </w:pPr>
      <w:r>
        <w:t xml:space="preserve">Búsqueda correlacionada de los empaquetados para </w:t>
      </w:r>
      <w:r w:rsidR="004A5C98">
        <w:t xml:space="preserve">mostrar los tokens </w:t>
      </w:r>
      <w:r w:rsidR="00764DB0">
        <w:t>y su símbolo en base a la tabla.</w:t>
      </w:r>
    </w:p>
    <w:p w14:paraId="6EC840D4" w14:textId="1DDD72C3" w:rsidR="00764DB0" w:rsidRDefault="00274ECB" w:rsidP="00D921A0">
      <w:pPr>
        <w:pStyle w:val="Prrafodelista"/>
        <w:numPr>
          <w:ilvl w:val="0"/>
          <w:numId w:val="2"/>
        </w:numPr>
      </w:pPr>
      <w:r>
        <w:t xml:space="preserve">Búsqueda individual para corrección de precedencias. Lo cual, dependiendo del bloque lograba </w:t>
      </w:r>
      <w:r w:rsidR="006B29E0">
        <w:t xml:space="preserve">liberar gran cantidad de estas. Lo cual, se buscaba tratar de arreglar aquellas que anidaban </w:t>
      </w:r>
      <w:r w:rsidR="00D3587B">
        <w:t>más.</w:t>
      </w:r>
    </w:p>
    <w:p w14:paraId="4CE33AFD" w14:textId="77777777" w:rsidR="003B1ED2" w:rsidRDefault="0020079D" w:rsidP="003B1ED2">
      <w:pPr>
        <w:pStyle w:val="Prrafodelista"/>
        <w:numPr>
          <w:ilvl w:val="0"/>
          <w:numId w:val="2"/>
        </w:numPr>
      </w:pPr>
      <w:r>
        <w:t>Desarrollo de interfaz para la</w:t>
      </w:r>
      <w:r w:rsidR="003B1ED2">
        <w:t xml:space="preserve"> extracción del archivo mas cómoda para el usuario.</w:t>
      </w:r>
    </w:p>
    <w:p w14:paraId="3020210A" w14:textId="42288CF0" w:rsidR="00EF3294" w:rsidRDefault="009014E3" w:rsidP="003B1ED2">
      <w:pPr>
        <w:pStyle w:val="Prrafodelista"/>
        <w:numPr>
          <w:ilvl w:val="0"/>
          <w:numId w:val="2"/>
        </w:numPr>
      </w:pPr>
      <w:r>
        <w:t xml:space="preserve">Se creó en base a la gramática </w:t>
      </w:r>
      <w:r w:rsidR="00504C60">
        <w:t xml:space="preserve">desarrollada en la tarea </w:t>
      </w:r>
      <w:r w:rsidR="00741000">
        <w:t xml:space="preserve">y se realizaron los cambios </w:t>
      </w:r>
      <w:r w:rsidR="00FA143B">
        <w:t xml:space="preserve">propuestos por el profesor. Además, </w:t>
      </w:r>
      <w:r w:rsidR="008B2924">
        <w:t>se hizo replanteamiento por problemas por la precedencia en algunos casos.</w:t>
      </w:r>
    </w:p>
    <w:p w14:paraId="28B3BD5D" w14:textId="38C316BB" w:rsidR="00B604E6" w:rsidRDefault="00B604E6" w:rsidP="003B1ED2">
      <w:pPr>
        <w:pStyle w:val="Prrafodelista"/>
        <w:numPr>
          <w:ilvl w:val="0"/>
          <w:numId w:val="2"/>
        </w:numPr>
      </w:pPr>
      <w:r>
        <w:t>Desarrollo de un switch case para la interfaz grafica dando mensajes personalizables a la hora de mostrar lexemas y sus símbolos en pantalla.</w:t>
      </w:r>
    </w:p>
    <w:p w14:paraId="74D36920" w14:textId="1E622294" w:rsidR="00384A35" w:rsidRPr="008370BB" w:rsidRDefault="00384A35" w:rsidP="008370BB">
      <w:r>
        <w:tab/>
      </w:r>
      <w:r>
        <w:tab/>
      </w:r>
    </w:p>
    <w:p w14:paraId="689294E5" w14:textId="77777777" w:rsidR="001B0C20" w:rsidRDefault="001B0C20" w:rsidP="001B0C20">
      <w:pPr>
        <w:pStyle w:val="Ttulo1"/>
      </w:pPr>
      <w:r>
        <w:t xml:space="preserve">Librerías Usadas </w:t>
      </w:r>
    </w:p>
    <w:p w14:paraId="111A7A2C" w14:textId="725A7234" w:rsidR="00FA5C99" w:rsidRDefault="00FA5C99" w:rsidP="00FA5C99">
      <w:pPr>
        <w:pStyle w:val="Prrafodelista"/>
        <w:numPr>
          <w:ilvl w:val="0"/>
          <w:numId w:val="1"/>
        </w:numPr>
      </w:pPr>
      <w:proofErr w:type="spellStart"/>
      <w:r>
        <w:t>JFlex</w:t>
      </w:r>
      <w:proofErr w:type="spellEnd"/>
    </w:p>
    <w:p w14:paraId="25C541D8" w14:textId="592FBB5D" w:rsidR="00FA5C99" w:rsidRPr="00FA5C99" w:rsidRDefault="00FA5C99" w:rsidP="00FA5C99">
      <w:pPr>
        <w:pStyle w:val="Prrafodelista"/>
        <w:numPr>
          <w:ilvl w:val="0"/>
          <w:numId w:val="1"/>
        </w:numPr>
      </w:pPr>
      <w:proofErr w:type="spellStart"/>
      <w:r>
        <w:t>JCup</w:t>
      </w:r>
      <w:proofErr w:type="spellEnd"/>
    </w:p>
    <w:p w14:paraId="7BD06FE2" w14:textId="45AABD2F" w:rsidR="00FA5C99" w:rsidRDefault="001B0C20" w:rsidP="00B604E6">
      <w:pPr>
        <w:pStyle w:val="Ttulo1"/>
      </w:pPr>
      <w:r>
        <w:t xml:space="preserve">Análisis de Resultados </w:t>
      </w:r>
    </w:p>
    <w:p w14:paraId="4A5360FB" w14:textId="6C50EA97" w:rsidR="00FA5C99" w:rsidRDefault="00FA5C99" w:rsidP="00FA5C99">
      <w:pPr>
        <w:spacing w:line="360" w:lineRule="auto"/>
        <w:jc w:val="both"/>
      </w:pPr>
      <w:r>
        <w:tab/>
        <w:t>Se llega a la conclusión de que realiza el análisis léxico correspondiente y demarca aquellos que no corresponden a la gramática propuesta</w:t>
      </w:r>
      <w:r w:rsidR="00944EA8">
        <w:t xml:space="preserve">. </w:t>
      </w:r>
      <w:r w:rsidR="005A16CD">
        <w:t xml:space="preserve">Pero, </w:t>
      </w:r>
      <w:r w:rsidR="009A5CBB">
        <w:t xml:space="preserve">se presentaron problemas con la </w:t>
      </w:r>
      <w:r w:rsidR="00EF3294">
        <w:t>precedencia</w:t>
      </w:r>
      <w:r w:rsidR="009D2C38">
        <w:t xml:space="preserve"> de algunos lexemas</w:t>
      </w:r>
      <w:r w:rsidR="00B604E6">
        <w:t xml:space="preserve"> y la ambigüedad del código, eso llevando a una gran cantidad de warnings a la hora de tratar de ejecutar el cup, múltiple de los errores vienen por parte de las expresiones matemáticas debido a que su producción es similar una con otra</w:t>
      </w:r>
      <w:r w:rsidR="009D2C38">
        <w:t xml:space="preserve">, se </w:t>
      </w:r>
      <w:r w:rsidR="00EF3294">
        <w:t>intentó</w:t>
      </w:r>
      <w:r w:rsidR="009D2C38">
        <w:t xml:space="preserve"> la corrección</w:t>
      </w:r>
      <w:r w:rsidR="00B604E6">
        <w:t xml:space="preserve"> de estos warnings mas</w:t>
      </w:r>
      <w:r w:rsidR="00EF3294">
        <w:t xml:space="preserve"> no se lograron solucionar todos</w:t>
      </w:r>
      <w:r w:rsidR="00BE0916">
        <w:t xml:space="preserve"> por lo tanto el analizar sintáctico no se encuentra funcional</w:t>
      </w:r>
      <w:r w:rsidR="00EF3294">
        <w:t>. El analizador léxico y tabla de símbolos funciona como corresponde.</w:t>
      </w:r>
    </w:p>
    <w:p w14:paraId="09296D67" w14:textId="77777777" w:rsidR="00B604E6" w:rsidRDefault="00B604E6" w:rsidP="00FA5C99">
      <w:pPr>
        <w:spacing w:line="360" w:lineRule="auto"/>
        <w:jc w:val="both"/>
      </w:pPr>
    </w:p>
    <w:p w14:paraId="59AA6F49" w14:textId="7A7C2EF7" w:rsidR="00FA5C99" w:rsidRPr="00FA5C99" w:rsidRDefault="00FA5C99" w:rsidP="00FA5C99">
      <w:r>
        <w:tab/>
      </w:r>
    </w:p>
    <w:p w14:paraId="3D007425" w14:textId="77777777" w:rsidR="001B0C20" w:rsidRDefault="001B0C20" w:rsidP="001B0C20">
      <w:pPr>
        <w:pStyle w:val="Ttulo1"/>
      </w:pPr>
      <w:r>
        <w:lastRenderedPageBreak/>
        <w:t xml:space="preserve">Bitácora </w:t>
      </w:r>
    </w:p>
    <w:p w14:paraId="14BBBB46" w14:textId="5FC5C5D1" w:rsidR="0069438B" w:rsidRDefault="0080580D" w:rsidP="00B95E0E">
      <w:pPr>
        <w:tabs>
          <w:tab w:val="left" w:pos="708"/>
          <w:tab w:val="left" w:pos="2100"/>
        </w:tabs>
      </w:pPr>
      <w:r>
        <w:tab/>
      </w:r>
      <w:r w:rsidR="00B95E0E">
        <w:t xml:space="preserve">GitHub: </w:t>
      </w:r>
      <w:hyperlink r:id="rId17" w:history="1">
        <w:r w:rsidR="00B95E0E" w:rsidRPr="00B95E0E">
          <w:rPr>
            <w:rStyle w:val="Hipervnculo"/>
            <w:i/>
            <w:iCs/>
            <w:color w:val="ADADAD" w:themeColor="background2" w:themeShade="BF"/>
          </w:rPr>
          <w:t>16pixar/Proyecto-Compi (github.com)</w:t>
        </w:r>
      </w:hyperlink>
      <w:r w:rsidR="00B95E0E" w:rsidRPr="00B95E0E">
        <w:rPr>
          <w:color w:val="ADADAD" w:themeColor="background2" w:themeShade="BF"/>
        </w:rPr>
        <w:t xml:space="preserve"> </w:t>
      </w:r>
    </w:p>
    <w:sectPr w:rsidR="0069438B" w:rsidSect="00C56ECF">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56C7" w14:textId="77777777" w:rsidR="009D5E31" w:rsidRDefault="009D5E31" w:rsidP="00480CEA">
      <w:pPr>
        <w:spacing w:after="0" w:line="240" w:lineRule="auto"/>
      </w:pPr>
      <w:r>
        <w:separator/>
      </w:r>
    </w:p>
  </w:endnote>
  <w:endnote w:type="continuationSeparator" w:id="0">
    <w:p w14:paraId="18E1D681" w14:textId="77777777" w:rsidR="009D5E31" w:rsidRDefault="009D5E31" w:rsidP="00480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C2F9" w14:textId="77777777" w:rsidR="009D5E31" w:rsidRDefault="009D5E31" w:rsidP="00480CEA">
      <w:pPr>
        <w:spacing w:after="0" w:line="240" w:lineRule="auto"/>
      </w:pPr>
      <w:r>
        <w:separator/>
      </w:r>
    </w:p>
  </w:footnote>
  <w:footnote w:type="continuationSeparator" w:id="0">
    <w:p w14:paraId="16BF5B72" w14:textId="77777777" w:rsidR="009D5E31" w:rsidRDefault="009D5E31" w:rsidP="00480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D128" w14:textId="5FEA8C7C" w:rsidR="00480CEA" w:rsidRDefault="00480CEA">
    <w:pPr>
      <w:pStyle w:val="Encabezado"/>
    </w:pPr>
    <w:r>
      <w:rPr>
        <w:noProof/>
      </w:rPr>
      <w:drawing>
        <wp:anchor distT="0" distB="0" distL="114300" distR="114300" simplePos="0" relativeHeight="251658240" behindDoc="0" locked="0" layoutInCell="1" allowOverlap="1" wp14:anchorId="4008BCC2" wp14:editId="179D337D">
          <wp:simplePos x="0" y="0"/>
          <wp:positionH relativeFrom="column">
            <wp:posOffset>3446145</wp:posOffset>
          </wp:positionH>
          <wp:positionV relativeFrom="paragraph">
            <wp:posOffset>-449580</wp:posOffset>
          </wp:positionV>
          <wp:extent cx="2857500" cy="765810"/>
          <wp:effectExtent l="0" t="0" r="0" b="0"/>
          <wp:wrapSquare wrapText="bothSides"/>
          <wp:docPr id="51030766" name="Imagen 1" descr="Instituto Tecnológico de Costa Rica - studyin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Costa Rica - studyincr.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7658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EB5"/>
    <w:multiLevelType w:val="hybridMultilevel"/>
    <w:tmpl w:val="1F1607EE"/>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259C79A6"/>
    <w:multiLevelType w:val="hybridMultilevel"/>
    <w:tmpl w:val="36280BF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32AC1BA9"/>
    <w:multiLevelType w:val="hybridMultilevel"/>
    <w:tmpl w:val="B348589E"/>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3" w15:restartNumberingAfterBreak="0">
    <w:nsid w:val="47165720"/>
    <w:multiLevelType w:val="hybridMultilevel"/>
    <w:tmpl w:val="43462B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CCD2637"/>
    <w:multiLevelType w:val="hybridMultilevel"/>
    <w:tmpl w:val="8188BB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98B44BD"/>
    <w:multiLevelType w:val="hybridMultilevel"/>
    <w:tmpl w:val="B7D02A8E"/>
    <w:lvl w:ilvl="0" w:tplc="140A0001">
      <w:start w:val="1"/>
      <w:numFmt w:val="bullet"/>
      <w:lvlText w:val=""/>
      <w:lvlJc w:val="left"/>
      <w:pPr>
        <w:ind w:left="2220" w:hanging="360"/>
      </w:pPr>
      <w:rPr>
        <w:rFonts w:ascii="Symbol" w:hAnsi="Symbol" w:hint="default"/>
      </w:rPr>
    </w:lvl>
    <w:lvl w:ilvl="1" w:tplc="140A0003" w:tentative="1">
      <w:start w:val="1"/>
      <w:numFmt w:val="bullet"/>
      <w:lvlText w:val="o"/>
      <w:lvlJc w:val="left"/>
      <w:pPr>
        <w:ind w:left="2940" w:hanging="360"/>
      </w:pPr>
      <w:rPr>
        <w:rFonts w:ascii="Courier New" w:hAnsi="Courier New" w:cs="Courier New" w:hint="default"/>
      </w:rPr>
    </w:lvl>
    <w:lvl w:ilvl="2" w:tplc="140A0005" w:tentative="1">
      <w:start w:val="1"/>
      <w:numFmt w:val="bullet"/>
      <w:lvlText w:val=""/>
      <w:lvlJc w:val="left"/>
      <w:pPr>
        <w:ind w:left="3660" w:hanging="360"/>
      </w:pPr>
      <w:rPr>
        <w:rFonts w:ascii="Wingdings" w:hAnsi="Wingdings" w:hint="default"/>
      </w:rPr>
    </w:lvl>
    <w:lvl w:ilvl="3" w:tplc="140A0001" w:tentative="1">
      <w:start w:val="1"/>
      <w:numFmt w:val="bullet"/>
      <w:lvlText w:val=""/>
      <w:lvlJc w:val="left"/>
      <w:pPr>
        <w:ind w:left="4380" w:hanging="360"/>
      </w:pPr>
      <w:rPr>
        <w:rFonts w:ascii="Symbol" w:hAnsi="Symbol" w:hint="default"/>
      </w:rPr>
    </w:lvl>
    <w:lvl w:ilvl="4" w:tplc="140A0003" w:tentative="1">
      <w:start w:val="1"/>
      <w:numFmt w:val="bullet"/>
      <w:lvlText w:val="o"/>
      <w:lvlJc w:val="left"/>
      <w:pPr>
        <w:ind w:left="5100" w:hanging="360"/>
      </w:pPr>
      <w:rPr>
        <w:rFonts w:ascii="Courier New" w:hAnsi="Courier New" w:cs="Courier New" w:hint="default"/>
      </w:rPr>
    </w:lvl>
    <w:lvl w:ilvl="5" w:tplc="140A0005" w:tentative="1">
      <w:start w:val="1"/>
      <w:numFmt w:val="bullet"/>
      <w:lvlText w:val=""/>
      <w:lvlJc w:val="left"/>
      <w:pPr>
        <w:ind w:left="5820" w:hanging="360"/>
      </w:pPr>
      <w:rPr>
        <w:rFonts w:ascii="Wingdings" w:hAnsi="Wingdings" w:hint="default"/>
      </w:rPr>
    </w:lvl>
    <w:lvl w:ilvl="6" w:tplc="140A0001" w:tentative="1">
      <w:start w:val="1"/>
      <w:numFmt w:val="bullet"/>
      <w:lvlText w:val=""/>
      <w:lvlJc w:val="left"/>
      <w:pPr>
        <w:ind w:left="6540" w:hanging="360"/>
      </w:pPr>
      <w:rPr>
        <w:rFonts w:ascii="Symbol" w:hAnsi="Symbol" w:hint="default"/>
      </w:rPr>
    </w:lvl>
    <w:lvl w:ilvl="7" w:tplc="140A0003" w:tentative="1">
      <w:start w:val="1"/>
      <w:numFmt w:val="bullet"/>
      <w:lvlText w:val="o"/>
      <w:lvlJc w:val="left"/>
      <w:pPr>
        <w:ind w:left="7260" w:hanging="360"/>
      </w:pPr>
      <w:rPr>
        <w:rFonts w:ascii="Courier New" w:hAnsi="Courier New" w:cs="Courier New" w:hint="default"/>
      </w:rPr>
    </w:lvl>
    <w:lvl w:ilvl="8" w:tplc="140A0005" w:tentative="1">
      <w:start w:val="1"/>
      <w:numFmt w:val="bullet"/>
      <w:lvlText w:val=""/>
      <w:lvlJc w:val="left"/>
      <w:pPr>
        <w:ind w:left="79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50"/>
    <w:rsid w:val="00073E61"/>
    <w:rsid w:val="0012755B"/>
    <w:rsid w:val="001B0C20"/>
    <w:rsid w:val="0020079D"/>
    <w:rsid w:val="0023270E"/>
    <w:rsid w:val="00274ECB"/>
    <w:rsid w:val="002A7C8B"/>
    <w:rsid w:val="00331681"/>
    <w:rsid w:val="00384A35"/>
    <w:rsid w:val="003B1ED2"/>
    <w:rsid w:val="00466B76"/>
    <w:rsid w:val="00480CEA"/>
    <w:rsid w:val="004A5C98"/>
    <w:rsid w:val="00504C60"/>
    <w:rsid w:val="00525626"/>
    <w:rsid w:val="005A16CD"/>
    <w:rsid w:val="005D0C4B"/>
    <w:rsid w:val="0069438B"/>
    <w:rsid w:val="00695450"/>
    <w:rsid w:val="00696576"/>
    <w:rsid w:val="006B29E0"/>
    <w:rsid w:val="006B408C"/>
    <w:rsid w:val="00741000"/>
    <w:rsid w:val="00745610"/>
    <w:rsid w:val="00764DB0"/>
    <w:rsid w:val="0080580D"/>
    <w:rsid w:val="008370BB"/>
    <w:rsid w:val="008918A9"/>
    <w:rsid w:val="008B2924"/>
    <w:rsid w:val="009014E3"/>
    <w:rsid w:val="00944EA8"/>
    <w:rsid w:val="009917FA"/>
    <w:rsid w:val="009A5CBB"/>
    <w:rsid w:val="009D2C38"/>
    <w:rsid w:val="009D5E31"/>
    <w:rsid w:val="00AD5174"/>
    <w:rsid w:val="00AF6A97"/>
    <w:rsid w:val="00B45CD9"/>
    <w:rsid w:val="00B604E6"/>
    <w:rsid w:val="00B95E0E"/>
    <w:rsid w:val="00BE0916"/>
    <w:rsid w:val="00C26D62"/>
    <w:rsid w:val="00C56ECF"/>
    <w:rsid w:val="00CC2888"/>
    <w:rsid w:val="00D3587B"/>
    <w:rsid w:val="00D57482"/>
    <w:rsid w:val="00D921A0"/>
    <w:rsid w:val="00DF5CD8"/>
    <w:rsid w:val="00E576C5"/>
    <w:rsid w:val="00ED7D33"/>
    <w:rsid w:val="00EF3294"/>
    <w:rsid w:val="00FA143B"/>
    <w:rsid w:val="00FA5C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94BDF"/>
  <w15:chartTrackingRefBased/>
  <w15:docId w15:val="{8974CE8B-EE62-4636-814D-C6251171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20"/>
    <w:rPr>
      <w:rFonts w:ascii="Arial" w:hAnsi="Arial"/>
      <w:sz w:val="24"/>
    </w:rPr>
  </w:style>
  <w:style w:type="paragraph" w:styleId="Ttulo1">
    <w:name w:val="heading 1"/>
    <w:basedOn w:val="Normal"/>
    <w:next w:val="Normal"/>
    <w:link w:val="Ttulo1Car"/>
    <w:uiPriority w:val="9"/>
    <w:qFormat/>
    <w:rsid w:val="001B0C20"/>
    <w:pPr>
      <w:keepNext/>
      <w:keepLines/>
      <w:spacing w:before="360" w:after="80"/>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695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54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54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54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54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54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54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54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C20"/>
    <w:rPr>
      <w:rFonts w:ascii="Arial" w:eastAsiaTheme="majorEastAsia" w:hAnsi="Arial" w:cstheme="majorBidi"/>
      <w:b/>
      <w:sz w:val="24"/>
      <w:szCs w:val="40"/>
    </w:rPr>
  </w:style>
  <w:style w:type="character" w:customStyle="1" w:styleId="Ttulo2Car">
    <w:name w:val="Título 2 Car"/>
    <w:basedOn w:val="Fuentedeprrafopredeter"/>
    <w:link w:val="Ttulo2"/>
    <w:uiPriority w:val="9"/>
    <w:rsid w:val="006954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54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54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54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54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54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54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5450"/>
    <w:rPr>
      <w:rFonts w:eastAsiaTheme="majorEastAsia" w:cstheme="majorBidi"/>
      <w:color w:val="272727" w:themeColor="text1" w:themeTint="D8"/>
    </w:rPr>
  </w:style>
  <w:style w:type="paragraph" w:styleId="Ttulo">
    <w:name w:val="Title"/>
    <w:basedOn w:val="Normal"/>
    <w:next w:val="Normal"/>
    <w:link w:val="TtuloCar"/>
    <w:uiPriority w:val="10"/>
    <w:qFormat/>
    <w:rsid w:val="00695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54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54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54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5450"/>
    <w:pPr>
      <w:spacing w:before="160"/>
      <w:jc w:val="center"/>
    </w:pPr>
    <w:rPr>
      <w:i/>
      <w:iCs/>
      <w:color w:val="404040" w:themeColor="text1" w:themeTint="BF"/>
    </w:rPr>
  </w:style>
  <w:style w:type="character" w:customStyle="1" w:styleId="CitaCar">
    <w:name w:val="Cita Car"/>
    <w:basedOn w:val="Fuentedeprrafopredeter"/>
    <w:link w:val="Cita"/>
    <w:uiPriority w:val="29"/>
    <w:rsid w:val="00695450"/>
    <w:rPr>
      <w:i/>
      <w:iCs/>
      <w:color w:val="404040" w:themeColor="text1" w:themeTint="BF"/>
    </w:rPr>
  </w:style>
  <w:style w:type="paragraph" w:styleId="Prrafodelista">
    <w:name w:val="List Paragraph"/>
    <w:basedOn w:val="Normal"/>
    <w:uiPriority w:val="34"/>
    <w:qFormat/>
    <w:rsid w:val="00695450"/>
    <w:pPr>
      <w:ind w:left="720"/>
      <w:contextualSpacing/>
    </w:pPr>
  </w:style>
  <w:style w:type="character" w:styleId="nfasisintenso">
    <w:name w:val="Intense Emphasis"/>
    <w:basedOn w:val="Fuentedeprrafopredeter"/>
    <w:uiPriority w:val="21"/>
    <w:qFormat/>
    <w:rsid w:val="00695450"/>
    <w:rPr>
      <w:i/>
      <w:iCs/>
      <w:color w:val="0F4761" w:themeColor="accent1" w:themeShade="BF"/>
    </w:rPr>
  </w:style>
  <w:style w:type="paragraph" w:styleId="Citadestacada">
    <w:name w:val="Intense Quote"/>
    <w:basedOn w:val="Normal"/>
    <w:next w:val="Normal"/>
    <w:link w:val="CitadestacadaCar"/>
    <w:uiPriority w:val="30"/>
    <w:qFormat/>
    <w:rsid w:val="00695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5450"/>
    <w:rPr>
      <w:i/>
      <w:iCs/>
      <w:color w:val="0F4761" w:themeColor="accent1" w:themeShade="BF"/>
    </w:rPr>
  </w:style>
  <w:style w:type="character" w:styleId="Referenciaintensa">
    <w:name w:val="Intense Reference"/>
    <w:basedOn w:val="Fuentedeprrafopredeter"/>
    <w:uiPriority w:val="32"/>
    <w:qFormat/>
    <w:rsid w:val="00695450"/>
    <w:rPr>
      <w:b/>
      <w:bCs/>
      <w:smallCaps/>
      <w:color w:val="0F4761" w:themeColor="accent1" w:themeShade="BF"/>
      <w:spacing w:val="5"/>
    </w:rPr>
  </w:style>
  <w:style w:type="character" w:styleId="Hipervnculo">
    <w:name w:val="Hyperlink"/>
    <w:basedOn w:val="Fuentedeprrafopredeter"/>
    <w:uiPriority w:val="99"/>
    <w:semiHidden/>
    <w:unhideWhenUsed/>
    <w:rsid w:val="00B95E0E"/>
    <w:rPr>
      <w:color w:val="0000FF"/>
      <w:u w:val="single"/>
    </w:rPr>
  </w:style>
  <w:style w:type="paragraph" w:styleId="Encabezado">
    <w:name w:val="header"/>
    <w:basedOn w:val="Normal"/>
    <w:link w:val="EncabezadoCar"/>
    <w:uiPriority w:val="99"/>
    <w:unhideWhenUsed/>
    <w:rsid w:val="00480C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CEA"/>
    <w:rPr>
      <w:rFonts w:ascii="Arial" w:hAnsi="Arial"/>
      <w:sz w:val="24"/>
    </w:rPr>
  </w:style>
  <w:style w:type="paragraph" w:styleId="Piedepgina">
    <w:name w:val="footer"/>
    <w:basedOn w:val="Normal"/>
    <w:link w:val="PiedepginaCar"/>
    <w:uiPriority w:val="99"/>
    <w:unhideWhenUsed/>
    <w:rsid w:val="00480C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CE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16pixar/Proyecto-Compi"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567</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PIÑAR MORA AARON STEVEN</dc:creator>
  <cp:keywords/>
  <dc:description/>
  <cp:lastModifiedBy>Cristopher Zúñiga Jiménez</cp:lastModifiedBy>
  <cp:revision>44</cp:revision>
  <dcterms:created xsi:type="dcterms:W3CDTF">2024-04-19T02:14:00Z</dcterms:created>
  <dcterms:modified xsi:type="dcterms:W3CDTF">2024-04-19T05:54:00Z</dcterms:modified>
</cp:coreProperties>
</file>