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f7"/>
        <w:tblW w:w="15672"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84"/>
        <w:gridCol w:w="7144"/>
        <w:gridCol w:w="7144"/>
      </w:tblGrid>
      <w:tr w:rsidR="00904BF2" w:rsidRPr="00970B15" w:rsidTr="00904BF2">
        <w:trPr>
          <w:trHeight w:val="567"/>
        </w:trPr>
        <w:tc>
          <w:tcPr>
            <w:tcW w:w="1384" w:type="dxa"/>
            <w:tcBorders>
              <w:top w:val="nil"/>
              <w:left w:val="nil"/>
              <w:bottom w:val="nil"/>
              <w:right w:val="nil"/>
            </w:tcBorders>
            <w:vAlign w:val="center"/>
            <w:hideMark/>
          </w:tcPr>
          <w:p w:rsidR="00904BF2" w:rsidRPr="00970B15" w:rsidRDefault="00904BF2" w:rsidP="00904BF2">
            <w:pPr>
              <w:widowControl w:val="0"/>
              <w:spacing w:before="156" w:after="156"/>
              <w:ind w:firstLine="400"/>
              <w:rPr>
                <w:kern w:val="0"/>
                <w:sz w:val="20"/>
                <w:szCs w:val="20"/>
              </w:rPr>
            </w:pPr>
            <w:bookmarkStart w:id="0" w:name="_Toc197804726"/>
            <w:bookmarkStart w:id="1" w:name="_Toc197808413"/>
            <w:bookmarkStart w:id="2" w:name="_Toc197808533"/>
          </w:p>
        </w:tc>
        <w:tc>
          <w:tcPr>
            <w:tcW w:w="7144" w:type="dxa"/>
            <w:tcBorders>
              <w:top w:val="nil"/>
              <w:left w:val="nil"/>
              <w:bottom w:val="nil"/>
              <w:right w:val="nil"/>
            </w:tcBorders>
            <w:vAlign w:val="center"/>
            <w:hideMark/>
          </w:tcPr>
          <w:p w:rsidR="00904BF2" w:rsidRPr="00970B15" w:rsidRDefault="00904BF2" w:rsidP="00904BF2">
            <w:pPr>
              <w:widowControl w:val="0"/>
              <w:spacing w:before="156" w:after="156"/>
              <w:ind w:firstLineChars="300" w:firstLine="723"/>
              <w:jc w:val="left"/>
              <w:rPr>
                <w:kern w:val="0"/>
                <w:sz w:val="20"/>
                <w:szCs w:val="20"/>
              </w:rPr>
            </w:pPr>
            <w:r w:rsidRPr="00970B15">
              <w:rPr>
                <w:rFonts w:ascii="宋体" w:hAnsi="宋体" w:hint="eastAsia"/>
                <w:b/>
                <w:kern w:val="0"/>
                <w:szCs w:val="24"/>
              </w:rPr>
              <w:t>中国高校计算机大赛·</w:t>
            </w:r>
            <w:r w:rsidRPr="00970B15">
              <w:rPr>
                <w:rFonts w:hint="eastAsia"/>
                <w:b/>
                <w:kern w:val="0"/>
                <w:szCs w:val="24"/>
              </w:rPr>
              <w:t>AIGC</w:t>
            </w:r>
            <w:proofErr w:type="gramStart"/>
            <w:r w:rsidRPr="00970B15">
              <w:rPr>
                <w:rFonts w:ascii="宋体" w:hAnsi="宋体" w:hint="eastAsia"/>
                <w:b/>
                <w:kern w:val="0"/>
                <w:szCs w:val="24"/>
              </w:rPr>
              <w:t>创新赛</w:t>
            </w:r>
            <w:proofErr w:type="gramEnd"/>
          </w:p>
        </w:tc>
        <w:tc>
          <w:tcPr>
            <w:tcW w:w="7144" w:type="dxa"/>
            <w:tcBorders>
              <w:top w:val="nil"/>
              <w:left w:val="nil"/>
              <w:bottom w:val="nil"/>
              <w:right w:val="nil"/>
            </w:tcBorders>
            <w:vAlign w:val="center"/>
          </w:tcPr>
          <w:p w:rsidR="00904BF2" w:rsidRPr="00970B15" w:rsidRDefault="00904BF2" w:rsidP="00904BF2">
            <w:pPr>
              <w:widowControl w:val="0"/>
              <w:spacing w:before="156" w:after="156"/>
              <w:ind w:firstLine="482"/>
              <w:rPr>
                <w:b/>
                <w:kern w:val="0"/>
                <w:szCs w:val="24"/>
              </w:rPr>
            </w:pPr>
          </w:p>
        </w:tc>
      </w:tr>
    </w:tbl>
    <w:p w:rsidR="00904BF2" w:rsidRPr="00970B15" w:rsidRDefault="00904BF2" w:rsidP="00904BF2">
      <w:pPr>
        <w:ind w:firstLine="480"/>
        <w:jc w:val="center"/>
        <w:rPr>
          <w:rFonts w:cs="Times New Roman"/>
          <w:szCs w:val="24"/>
        </w:rPr>
      </w:pPr>
      <w:r w:rsidRPr="00970B15">
        <w:rPr>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A66BBC" w:rsidRPr="00970B15" w:rsidRDefault="00904BF2" w:rsidP="00904BF2">
      <w:pPr>
        <w:ind w:firstLine="883"/>
        <w:jc w:val="center"/>
        <w:rPr>
          <w:rFonts w:ascii="黑体" w:eastAsia="黑体" w:hAnsi="黑体"/>
          <w:b/>
          <w:sz w:val="44"/>
          <w:szCs w:val="44"/>
        </w:rPr>
      </w:pPr>
      <w:proofErr w:type="spellStart"/>
      <w:r w:rsidRPr="00970B15">
        <w:rPr>
          <w:rFonts w:ascii="黑体" w:eastAsia="黑体" w:hAnsi="黑体" w:hint="eastAsia"/>
          <w:b/>
          <w:sz w:val="44"/>
          <w:szCs w:val="44"/>
        </w:rPr>
        <w:t>ClipPersona</w:t>
      </w:r>
      <w:proofErr w:type="spellEnd"/>
      <w:r w:rsidR="003A05CB" w:rsidRPr="00970B15">
        <w:rPr>
          <w:rFonts w:ascii="黑体" w:eastAsia="黑体" w:hAnsi="黑体" w:hint="eastAsia"/>
          <w:b/>
          <w:sz w:val="44"/>
          <w:szCs w:val="44"/>
        </w:rPr>
        <w:t>——</w:t>
      </w:r>
    </w:p>
    <w:p w:rsidR="00904BF2" w:rsidRPr="00970B15" w:rsidRDefault="00904BF2" w:rsidP="00A66BBC">
      <w:pPr>
        <w:ind w:firstLine="883"/>
        <w:jc w:val="center"/>
        <w:rPr>
          <w:rFonts w:ascii="黑体" w:eastAsia="黑体" w:hAnsi="黑体"/>
          <w:b/>
          <w:sz w:val="44"/>
          <w:szCs w:val="44"/>
        </w:rPr>
      </w:pPr>
      <w:r w:rsidRPr="00970B15">
        <w:rPr>
          <w:rFonts w:ascii="黑体" w:eastAsia="黑体" w:hAnsi="黑体" w:hint="eastAsia"/>
          <w:b/>
          <w:sz w:val="44"/>
          <w:szCs w:val="44"/>
        </w:rPr>
        <w:t>AI赋能的个性化视频创作共生平台</w:t>
      </w:r>
      <w:r w:rsidRPr="00970B15">
        <w:rPr>
          <w:b/>
          <w:szCs w:val="24"/>
        </w:rPr>
        <w:t xml:space="preserve"> </w:t>
      </w:r>
    </w:p>
    <w:p w:rsidR="00904BF2" w:rsidRPr="00970B15" w:rsidRDefault="00904BF2" w:rsidP="00904BF2">
      <w:pPr>
        <w:ind w:firstLine="482"/>
        <w:jc w:val="center"/>
        <w:rPr>
          <w:b/>
          <w:sz w:val="21"/>
        </w:rPr>
      </w:pPr>
      <w:r w:rsidRPr="00970B15">
        <w:rPr>
          <w:b/>
        </w:rPr>
        <w:t xml:space="preserve"> </w:t>
      </w:r>
    </w:p>
    <w:p w:rsidR="00904BF2" w:rsidRPr="00970B15" w:rsidRDefault="00904BF2" w:rsidP="00904BF2">
      <w:pPr>
        <w:ind w:firstLine="482"/>
        <w:jc w:val="center"/>
        <w:rPr>
          <w:b/>
        </w:rPr>
      </w:pPr>
      <w:r w:rsidRPr="00970B15">
        <w:rPr>
          <w:b/>
        </w:rPr>
        <w:t xml:space="preserve"> </w:t>
      </w:r>
    </w:p>
    <w:p w:rsidR="00904BF2" w:rsidRPr="00970B15" w:rsidRDefault="00904BF2" w:rsidP="00904BF2">
      <w:pPr>
        <w:ind w:firstLine="883"/>
        <w:jc w:val="center"/>
        <w:rPr>
          <w:rFonts w:ascii="黑体" w:eastAsia="黑体" w:hAnsi="黑体"/>
          <w:b/>
          <w:sz w:val="44"/>
          <w:szCs w:val="44"/>
        </w:rPr>
      </w:pPr>
      <w:r w:rsidRPr="00970B15">
        <w:rPr>
          <w:rFonts w:ascii="黑体" w:eastAsia="黑体" w:hAnsi="黑体" w:hint="eastAsia"/>
          <w:b/>
          <w:sz w:val="44"/>
          <w:szCs w:val="44"/>
        </w:rPr>
        <w:t>项目计划书</w:t>
      </w:r>
    </w:p>
    <w:p w:rsidR="00904BF2" w:rsidRPr="00970B15" w:rsidRDefault="00904BF2" w:rsidP="00904BF2">
      <w:pPr>
        <w:ind w:firstLine="480"/>
        <w:jc w:val="center"/>
        <w:rPr>
          <w:rFonts w:eastAsia="宋体"/>
          <w:sz w:val="21"/>
        </w:rPr>
      </w:pPr>
      <w:r w:rsidRPr="00970B15">
        <w:t xml:space="preserve"> </w:t>
      </w:r>
    </w:p>
    <w:p w:rsidR="00904BF2" w:rsidRPr="00970B15" w:rsidRDefault="00904BF2" w:rsidP="00904BF2">
      <w:pPr>
        <w:ind w:firstLine="480"/>
        <w:jc w:val="center"/>
      </w:pPr>
      <w:r w:rsidRPr="00970B15">
        <w:t xml:space="preserve"> </w:t>
      </w:r>
    </w:p>
    <w:p w:rsidR="00904BF2" w:rsidRPr="00970B15" w:rsidRDefault="00904BF2" w:rsidP="00904BF2">
      <w:pPr>
        <w:ind w:firstLine="480"/>
        <w:jc w:val="center"/>
      </w:pPr>
      <w:r w:rsidRPr="00970B15">
        <w:t xml:space="preserve"> </w:t>
      </w:r>
    </w:p>
    <w:p w:rsidR="00904BF2" w:rsidRPr="00970B15" w:rsidRDefault="00904BF2" w:rsidP="00904BF2">
      <w:pPr>
        <w:ind w:firstLine="480"/>
        <w:jc w:val="center"/>
      </w:pPr>
      <w:r w:rsidRPr="00970B15">
        <w:t xml:space="preserve"> </w:t>
      </w:r>
    </w:p>
    <w:p w:rsidR="00904BF2" w:rsidRPr="00970B15" w:rsidRDefault="00904BF2" w:rsidP="00904BF2">
      <w:pPr>
        <w:ind w:firstLine="480"/>
        <w:jc w:val="center"/>
        <w:rPr>
          <w:szCs w:val="24"/>
        </w:rPr>
      </w:pPr>
      <w:r w:rsidRPr="00970B15">
        <w:rPr>
          <w:szCs w:val="24"/>
        </w:rPr>
        <w:t xml:space="preserve"> </w:t>
      </w:r>
    </w:p>
    <w:p w:rsidR="00904BF2" w:rsidRPr="00970B15" w:rsidRDefault="00904BF2" w:rsidP="00904BF2">
      <w:pPr>
        <w:ind w:firstLine="480"/>
        <w:jc w:val="center"/>
        <w:rPr>
          <w:szCs w:val="24"/>
        </w:rPr>
      </w:pPr>
      <w:r w:rsidRPr="00970B15">
        <w:rPr>
          <w:szCs w:val="24"/>
        </w:rPr>
        <w:t xml:space="preserve"> </w:t>
      </w:r>
    </w:p>
    <w:p w:rsidR="00904BF2" w:rsidRPr="00970B15" w:rsidRDefault="00904BF2" w:rsidP="00904BF2">
      <w:pPr>
        <w:ind w:firstLine="482"/>
        <w:jc w:val="center"/>
        <w:rPr>
          <w:b/>
          <w:color w:val="auto"/>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723"/>
        <w:jc w:val="center"/>
        <w:rPr>
          <w:rFonts w:ascii="黑体" w:eastAsia="黑体" w:hAnsi="黑体"/>
          <w:b/>
          <w:sz w:val="36"/>
          <w:szCs w:val="36"/>
        </w:rPr>
      </w:pPr>
      <w:r w:rsidRPr="00970B15">
        <w:rPr>
          <w:rFonts w:ascii="黑体" w:eastAsia="黑体" w:hAnsi="黑体" w:hint="eastAsia"/>
          <w:b/>
          <w:sz w:val="36"/>
          <w:szCs w:val="36"/>
        </w:rPr>
        <w:t>创影共生</w:t>
      </w:r>
    </w:p>
    <w:p w:rsidR="00904BF2" w:rsidRPr="00970B15" w:rsidRDefault="00904BF2" w:rsidP="00904BF2">
      <w:pPr>
        <w:ind w:firstLine="482"/>
        <w:jc w:val="center"/>
        <w:rPr>
          <w:rFonts w:eastAsia="宋体"/>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2"/>
        <w:jc w:val="center"/>
        <w:rPr>
          <w:b/>
          <w:szCs w:val="24"/>
        </w:rPr>
      </w:pPr>
      <w:r w:rsidRPr="00970B15">
        <w:rPr>
          <w:b/>
          <w:szCs w:val="24"/>
        </w:rPr>
        <w:t xml:space="preserve"> </w:t>
      </w:r>
    </w:p>
    <w:p w:rsidR="00904BF2" w:rsidRPr="00970B15" w:rsidRDefault="00904BF2" w:rsidP="00904BF2">
      <w:pPr>
        <w:ind w:firstLine="480"/>
        <w:jc w:val="center"/>
        <w:rPr>
          <w:sz w:val="21"/>
        </w:rPr>
      </w:pPr>
      <w:r w:rsidRPr="00970B15">
        <w:t xml:space="preserve"> </w:t>
      </w:r>
    </w:p>
    <w:p w:rsidR="00904BF2" w:rsidRPr="00970B15" w:rsidRDefault="00904BF2" w:rsidP="00904BF2">
      <w:pPr>
        <w:ind w:firstLine="562"/>
        <w:jc w:val="center"/>
        <w:rPr>
          <w:b/>
          <w:sz w:val="28"/>
          <w:szCs w:val="28"/>
        </w:rPr>
      </w:pPr>
      <w:r w:rsidRPr="00970B15">
        <w:rPr>
          <w:rFonts w:hint="eastAsia"/>
          <w:b/>
          <w:sz w:val="28"/>
          <w:szCs w:val="28"/>
        </w:rPr>
        <w:t>2025-0</w:t>
      </w:r>
      <w:r w:rsidR="005A09CB" w:rsidRPr="00970B15">
        <w:rPr>
          <w:rFonts w:hint="eastAsia"/>
          <w:b/>
          <w:sz w:val="28"/>
          <w:szCs w:val="28"/>
        </w:rPr>
        <w:t>7-06</w:t>
      </w:r>
    </w:p>
    <w:p w:rsidR="00904BF2" w:rsidRPr="00970B15" w:rsidRDefault="00904BF2" w:rsidP="00CA5889">
      <w:pPr>
        <w:ind w:firstLineChars="0" w:firstLine="0"/>
        <w:rPr>
          <w:rFonts w:ascii="黑体" w:eastAsia="黑体" w:hAnsi="黑体"/>
          <w:b/>
          <w:sz w:val="32"/>
          <w:szCs w:val="36"/>
        </w:rPr>
      </w:pPr>
    </w:p>
    <w:p w:rsidR="00950AE4" w:rsidRPr="00970B15" w:rsidRDefault="00950AE4" w:rsidP="00CA5889">
      <w:pPr>
        <w:ind w:firstLine="562"/>
        <w:jc w:val="center"/>
        <w:rPr>
          <w:rFonts w:eastAsia="黑体"/>
          <w:b/>
          <w:sz w:val="28"/>
          <w:szCs w:val="36"/>
        </w:rPr>
      </w:pPr>
      <w:r w:rsidRPr="00970B15">
        <w:rPr>
          <w:rFonts w:eastAsia="黑体"/>
          <w:b/>
          <w:sz w:val="28"/>
          <w:szCs w:val="36"/>
        </w:rPr>
        <w:lastRenderedPageBreak/>
        <w:t>目录</w:t>
      </w:r>
    </w:p>
    <w:p w:rsidR="00970B15" w:rsidRPr="00970B15" w:rsidRDefault="00950AE4" w:rsidP="00970B15">
      <w:pPr>
        <w:pStyle w:val="11"/>
        <w:tabs>
          <w:tab w:val="left" w:pos="960"/>
          <w:tab w:val="right" w:leader="dot" w:pos="8296"/>
        </w:tabs>
        <w:spacing w:before="156" w:after="156"/>
        <w:rPr>
          <w:rFonts w:cstheme="minorBidi"/>
          <w:b w:val="0"/>
          <w:bCs w:val="0"/>
          <w:caps w:val="0"/>
          <w:noProof/>
          <w:color w:val="auto"/>
          <w:sz w:val="21"/>
          <w:szCs w:val="22"/>
        </w:rPr>
      </w:pPr>
      <w:r w:rsidRPr="00970B15">
        <w:rPr>
          <w:rFonts w:ascii="Times New Roman" w:hAnsi="Times New Roman"/>
        </w:rPr>
        <w:fldChar w:fldCharType="begin"/>
      </w:r>
      <w:r w:rsidRPr="00970B15">
        <w:rPr>
          <w:rFonts w:ascii="Times New Roman" w:hAnsi="Times New Roman"/>
        </w:rPr>
        <w:instrText xml:space="preserve"> TOC \o "1-3" \h \z \u </w:instrText>
      </w:r>
      <w:r w:rsidRPr="00970B15">
        <w:rPr>
          <w:rFonts w:ascii="Times New Roman" w:hAnsi="Times New Roman"/>
        </w:rPr>
        <w:fldChar w:fldCharType="separate"/>
      </w:r>
      <w:hyperlink w:anchor="_Toc202732258" w:history="1">
        <w:r w:rsidR="00970B15" w:rsidRPr="00970B15">
          <w:rPr>
            <w:rStyle w:val="af1"/>
            <w:rFonts w:ascii="黑体" w:hAnsi="黑体"/>
            <w:noProof/>
          </w:rPr>
          <w:t>1.</w:t>
        </w:r>
        <w:r w:rsidR="00970B15" w:rsidRPr="00970B15">
          <w:rPr>
            <w:rFonts w:cstheme="minorBidi"/>
            <w:b w:val="0"/>
            <w:bCs w:val="0"/>
            <w:caps w:val="0"/>
            <w:noProof/>
            <w:color w:val="auto"/>
            <w:sz w:val="21"/>
            <w:szCs w:val="22"/>
          </w:rPr>
          <w:tab/>
        </w:r>
        <w:r w:rsidR="00970B15" w:rsidRPr="00970B15">
          <w:rPr>
            <w:rStyle w:val="af1"/>
            <w:rFonts w:hint="eastAsia"/>
            <w:noProof/>
          </w:rPr>
          <w:t>项目概述</w:t>
        </w:r>
        <w:r w:rsidR="00970B15" w:rsidRPr="00970B15">
          <w:rPr>
            <w:noProof/>
            <w:webHidden/>
          </w:rPr>
          <w:tab/>
        </w:r>
        <w:r w:rsidR="00970B15" w:rsidRPr="00970B15">
          <w:rPr>
            <w:noProof/>
            <w:webHidden/>
          </w:rPr>
          <w:fldChar w:fldCharType="begin"/>
        </w:r>
        <w:r w:rsidR="00970B15" w:rsidRPr="00970B15">
          <w:rPr>
            <w:noProof/>
            <w:webHidden/>
          </w:rPr>
          <w:instrText xml:space="preserve"> PAGEREF _Toc202732258 \h </w:instrText>
        </w:r>
        <w:r w:rsidR="00970B15" w:rsidRPr="00970B15">
          <w:rPr>
            <w:noProof/>
            <w:webHidden/>
          </w:rPr>
        </w:r>
        <w:r w:rsidR="00970B15" w:rsidRPr="00970B15">
          <w:rPr>
            <w:noProof/>
            <w:webHidden/>
          </w:rPr>
          <w:fldChar w:fldCharType="separate"/>
        </w:r>
        <w:r w:rsidR="00970B15" w:rsidRPr="00970B15">
          <w:rPr>
            <w:noProof/>
            <w:webHidden/>
          </w:rPr>
          <w:t>4</w:t>
        </w:r>
        <w:r w:rsidR="00970B15" w:rsidRPr="00970B15">
          <w:rPr>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59" w:history="1">
        <w:r w:rsidR="00970B15" w:rsidRPr="00970B15">
          <w:rPr>
            <w:rStyle w:val="af1"/>
          </w:rPr>
          <w:t>1.1</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项目背景与定位</w:t>
        </w:r>
        <w:r w:rsidR="00970B15" w:rsidRPr="00970B15">
          <w:rPr>
            <w:webHidden/>
          </w:rPr>
          <w:tab/>
        </w:r>
        <w:r w:rsidR="00970B15" w:rsidRPr="00970B15">
          <w:rPr>
            <w:webHidden/>
          </w:rPr>
          <w:fldChar w:fldCharType="begin"/>
        </w:r>
        <w:r w:rsidR="00970B15" w:rsidRPr="00970B15">
          <w:rPr>
            <w:webHidden/>
          </w:rPr>
          <w:instrText xml:space="preserve"> PAGEREF _Toc202732259 \h </w:instrText>
        </w:r>
        <w:r w:rsidR="00970B15" w:rsidRPr="00970B15">
          <w:rPr>
            <w:webHidden/>
          </w:rPr>
        </w:r>
        <w:r w:rsidR="00970B15" w:rsidRPr="00970B15">
          <w:rPr>
            <w:webHidden/>
          </w:rPr>
          <w:fldChar w:fldCharType="separate"/>
        </w:r>
        <w:r w:rsidR="00970B15" w:rsidRPr="00970B15">
          <w:rPr>
            <w:webHidden/>
          </w:rPr>
          <w:t>4</w:t>
        </w:r>
        <w:r w:rsidR="00970B15" w:rsidRPr="00970B15">
          <w:rPr>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60" w:history="1">
        <w:r w:rsidR="00970B15" w:rsidRPr="00970B15">
          <w:rPr>
            <w:rStyle w:val="af1"/>
          </w:rPr>
          <w:t>1.2</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项目核心理念</w:t>
        </w:r>
        <w:r w:rsidR="00970B15" w:rsidRPr="00970B15">
          <w:rPr>
            <w:webHidden/>
          </w:rPr>
          <w:tab/>
        </w:r>
        <w:r w:rsidR="00970B15" w:rsidRPr="00970B15">
          <w:rPr>
            <w:webHidden/>
          </w:rPr>
          <w:fldChar w:fldCharType="begin"/>
        </w:r>
        <w:r w:rsidR="00970B15" w:rsidRPr="00970B15">
          <w:rPr>
            <w:webHidden/>
          </w:rPr>
          <w:instrText xml:space="preserve"> PAGEREF _Toc202732260 \h </w:instrText>
        </w:r>
        <w:r w:rsidR="00970B15" w:rsidRPr="00970B15">
          <w:rPr>
            <w:webHidden/>
          </w:rPr>
        </w:r>
        <w:r w:rsidR="00970B15" w:rsidRPr="00970B15">
          <w:rPr>
            <w:webHidden/>
          </w:rPr>
          <w:fldChar w:fldCharType="separate"/>
        </w:r>
        <w:r w:rsidR="00970B15" w:rsidRPr="00970B15">
          <w:rPr>
            <w:webHidden/>
          </w:rPr>
          <w:t>5</w:t>
        </w:r>
        <w:r w:rsidR="00970B15" w:rsidRPr="00970B15">
          <w:rPr>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61" w:history="1">
        <w:r w:rsidR="00970B15" w:rsidRPr="00970B15">
          <w:rPr>
            <w:rStyle w:val="af1"/>
          </w:rPr>
          <w:t>1.3</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目标用户与应用场景</w:t>
        </w:r>
        <w:r w:rsidR="00970B15" w:rsidRPr="00970B15">
          <w:rPr>
            <w:webHidden/>
          </w:rPr>
          <w:tab/>
        </w:r>
        <w:r w:rsidR="00970B15" w:rsidRPr="00970B15">
          <w:rPr>
            <w:webHidden/>
          </w:rPr>
          <w:fldChar w:fldCharType="begin"/>
        </w:r>
        <w:r w:rsidR="00970B15" w:rsidRPr="00970B15">
          <w:rPr>
            <w:webHidden/>
          </w:rPr>
          <w:instrText xml:space="preserve"> PAGEREF _Toc202732261 \h </w:instrText>
        </w:r>
        <w:r w:rsidR="00970B15" w:rsidRPr="00970B15">
          <w:rPr>
            <w:webHidden/>
          </w:rPr>
        </w:r>
        <w:r w:rsidR="00970B15" w:rsidRPr="00970B15">
          <w:rPr>
            <w:webHidden/>
          </w:rPr>
          <w:fldChar w:fldCharType="separate"/>
        </w:r>
        <w:r w:rsidR="00970B15" w:rsidRPr="00970B15">
          <w:rPr>
            <w:webHidden/>
          </w:rPr>
          <w:t>6</w:t>
        </w:r>
        <w:r w:rsidR="00970B15" w:rsidRPr="00970B15">
          <w:rPr>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62" w:history="1">
        <w:r w:rsidR="00970B15" w:rsidRPr="00970B15">
          <w:rPr>
            <w:rStyle w:val="af1"/>
          </w:rPr>
          <w:t>1.4</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市场需求与竞品分析</w:t>
        </w:r>
        <w:r w:rsidR="00970B15" w:rsidRPr="00970B15">
          <w:rPr>
            <w:webHidden/>
          </w:rPr>
          <w:tab/>
        </w:r>
        <w:r w:rsidR="00970B15" w:rsidRPr="00970B15">
          <w:rPr>
            <w:webHidden/>
          </w:rPr>
          <w:fldChar w:fldCharType="begin"/>
        </w:r>
        <w:r w:rsidR="00970B15" w:rsidRPr="00970B15">
          <w:rPr>
            <w:webHidden/>
          </w:rPr>
          <w:instrText xml:space="preserve"> PAGEREF _Toc202732262 \h </w:instrText>
        </w:r>
        <w:r w:rsidR="00970B15" w:rsidRPr="00970B15">
          <w:rPr>
            <w:webHidden/>
          </w:rPr>
        </w:r>
        <w:r w:rsidR="00970B15" w:rsidRPr="00970B15">
          <w:rPr>
            <w:webHidden/>
          </w:rPr>
          <w:fldChar w:fldCharType="separate"/>
        </w:r>
        <w:r w:rsidR="00970B15" w:rsidRPr="00970B15">
          <w:rPr>
            <w:webHidden/>
          </w:rPr>
          <w:t>6</w:t>
        </w:r>
        <w:r w:rsidR="00970B15" w:rsidRPr="00970B15">
          <w:rPr>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63" w:history="1">
        <w:r w:rsidR="00970B15" w:rsidRPr="00970B15">
          <w:rPr>
            <w:rStyle w:val="af1"/>
          </w:rPr>
          <w:t>1.5</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作品核心价值主张与差异化优势</w:t>
        </w:r>
        <w:r w:rsidR="00970B15" w:rsidRPr="00970B15">
          <w:rPr>
            <w:webHidden/>
          </w:rPr>
          <w:tab/>
        </w:r>
        <w:r w:rsidR="00970B15" w:rsidRPr="00970B15">
          <w:rPr>
            <w:webHidden/>
          </w:rPr>
          <w:fldChar w:fldCharType="begin"/>
        </w:r>
        <w:r w:rsidR="00970B15" w:rsidRPr="00970B15">
          <w:rPr>
            <w:webHidden/>
          </w:rPr>
          <w:instrText xml:space="preserve"> PAGEREF _Toc202732263 \h </w:instrText>
        </w:r>
        <w:r w:rsidR="00970B15" w:rsidRPr="00970B15">
          <w:rPr>
            <w:webHidden/>
          </w:rPr>
        </w:r>
        <w:r w:rsidR="00970B15" w:rsidRPr="00970B15">
          <w:rPr>
            <w:webHidden/>
          </w:rPr>
          <w:fldChar w:fldCharType="separate"/>
        </w:r>
        <w:r w:rsidR="00970B15" w:rsidRPr="00970B15">
          <w:rPr>
            <w:webHidden/>
          </w:rPr>
          <w:t>7</w:t>
        </w:r>
        <w:r w:rsidR="00970B15" w:rsidRPr="00970B15">
          <w:rPr>
            <w:webHidden/>
          </w:rPr>
          <w:fldChar w:fldCharType="end"/>
        </w:r>
      </w:hyperlink>
    </w:p>
    <w:p w:rsidR="00970B15" w:rsidRPr="00970B15" w:rsidRDefault="009635D2">
      <w:pPr>
        <w:pStyle w:val="11"/>
        <w:tabs>
          <w:tab w:val="left" w:pos="960"/>
          <w:tab w:val="right" w:leader="dot" w:pos="8296"/>
        </w:tabs>
        <w:rPr>
          <w:rFonts w:cstheme="minorBidi"/>
          <w:b w:val="0"/>
          <w:bCs w:val="0"/>
          <w:caps w:val="0"/>
          <w:noProof/>
          <w:color w:val="auto"/>
          <w:sz w:val="21"/>
          <w:szCs w:val="22"/>
        </w:rPr>
      </w:pPr>
      <w:hyperlink w:anchor="_Toc202732264" w:history="1">
        <w:r w:rsidR="00970B15" w:rsidRPr="00970B15">
          <w:rPr>
            <w:rStyle w:val="af1"/>
            <w:rFonts w:ascii="黑体" w:hAnsi="黑体"/>
            <w:noProof/>
          </w:rPr>
          <w:t>2.</w:t>
        </w:r>
        <w:r w:rsidR="00970B15" w:rsidRPr="00970B15">
          <w:rPr>
            <w:rFonts w:cstheme="minorBidi"/>
            <w:b w:val="0"/>
            <w:bCs w:val="0"/>
            <w:caps w:val="0"/>
            <w:noProof/>
            <w:color w:val="auto"/>
            <w:sz w:val="21"/>
            <w:szCs w:val="22"/>
          </w:rPr>
          <w:tab/>
        </w:r>
        <w:r w:rsidR="00970B15" w:rsidRPr="00970B15">
          <w:rPr>
            <w:rStyle w:val="af1"/>
            <w:rFonts w:hint="eastAsia"/>
            <w:noProof/>
          </w:rPr>
          <w:t>产品介绍</w:t>
        </w:r>
        <w:r w:rsidR="00970B15" w:rsidRPr="00970B15">
          <w:rPr>
            <w:noProof/>
            <w:webHidden/>
          </w:rPr>
          <w:tab/>
        </w:r>
        <w:r w:rsidR="00970B15" w:rsidRPr="00970B15">
          <w:rPr>
            <w:noProof/>
            <w:webHidden/>
          </w:rPr>
          <w:fldChar w:fldCharType="begin"/>
        </w:r>
        <w:r w:rsidR="00970B15" w:rsidRPr="00970B15">
          <w:rPr>
            <w:noProof/>
            <w:webHidden/>
          </w:rPr>
          <w:instrText xml:space="preserve"> PAGEREF _Toc202732264 \h </w:instrText>
        </w:r>
        <w:r w:rsidR="00970B15" w:rsidRPr="00970B15">
          <w:rPr>
            <w:noProof/>
            <w:webHidden/>
          </w:rPr>
        </w:r>
        <w:r w:rsidR="00970B15" w:rsidRPr="00970B15">
          <w:rPr>
            <w:noProof/>
            <w:webHidden/>
          </w:rPr>
          <w:fldChar w:fldCharType="separate"/>
        </w:r>
        <w:r w:rsidR="00970B15" w:rsidRPr="00970B15">
          <w:rPr>
            <w:noProof/>
            <w:webHidden/>
          </w:rPr>
          <w:t>9</w:t>
        </w:r>
        <w:r w:rsidR="00970B15" w:rsidRPr="00970B15">
          <w:rPr>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65" w:history="1">
        <w:r w:rsidR="00970B15" w:rsidRPr="00970B15">
          <w:rPr>
            <w:rStyle w:val="af1"/>
          </w:rPr>
          <w:t>2.1</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交互设计</w:t>
        </w:r>
        <w:r w:rsidR="00970B15" w:rsidRPr="00970B15">
          <w:rPr>
            <w:webHidden/>
          </w:rPr>
          <w:tab/>
        </w:r>
        <w:r w:rsidR="00970B15" w:rsidRPr="00970B15">
          <w:rPr>
            <w:webHidden/>
          </w:rPr>
          <w:fldChar w:fldCharType="begin"/>
        </w:r>
        <w:r w:rsidR="00970B15" w:rsidRPr="00970B15">
          <w:rPr>
            <w:webHidden/>
          </w:rPr>
          <w:instrText xml:space="preserve"> PAGEREF _Toc202732265 \h </w:instrText>
        </w:r>
        <w:r w:rsidR="00970B15" w:rsidRPr="00970B15">
          <w:rPr>
            <w:webHidden/>
          </w:rPr>
        </w:r>
        <w:r w:rsidR="00970B15" w:rsidRPr="00970B15">
          <w:rPr>
            <w:webHidden/>
          </w:rPr>
          <w:fldChar w:fldCharType="separate"/>
        </w:r>
        <w:r w:rsidR="00970B15" w:rsidRPr="00970B15">
          <w:rPr>
            <w:webHidden/>
          </w:rPr>
          <w:t>9</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66" w:history="1">
        <w:r w:rsidR="00970B15" w:rsidRPr="00970B15">
          <w:rPr>
            <w:rStyle w:val="af1"/>
            <w:rFonts w:ascii="黑体" w:eastAsia="黑体" w:hAnsi="黑体"/>
            <w:i w:val="0"/>
            <w:noProof/>
          </w:rPr>
          <w:t>2.1.1</w:t>
        </w:r>
        <w:r w:rsidR="00970B15" w:rsidRPr="00970B15">
          <w:rPr>
            <w:rFonts w:cstheme="minorBidi"/>
            <w:i w:val="0"/>
            <w:iCs w:val="0"/>
            <w:noProof/>
            <w:color w:val="auto"/>
            <w:sz w:val="21"/>
            <w:szCs w:val="22"/>
          </w:rPr>
          <w:tab/>
        </w:r>
        <w:r w:rsidR="00970B15" w:rsidRPr="00970B15">
          <w:rPr>
            <w:rStyle w:val="af1"/>
            <w:rFonts w:ascii="宋体" w:eastAsia="宋体" w:hAnsi="宋体" w:hint="eastAsia"/>
            <w:i w:val="0"/>
            <w:noProof/>
          </w:rPr>
          <w:t>交互设计理念</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_Toc202732266 \h </w:instrText>
        </w:r>
        <w:r w:rsidR="00970B15" w:rsidRPr="00970B15">
          <w:rPr>
            <w:i w:val="0"/>
            <w:noProof/>
            <w:webHidden/>
          </w:rPr>
        </w:r>
        <w:r w:rsidR="00970B15" w:rsidRPr="00970B15">
          <w:rPr>
            <w:i w:val="0"/>
            <w:noProof/>
            <w:webHidden/>
          </w:rPr>
          <w:fldChar w:fldCharType="separate"/>
        </w:r>
        <w:r w:rsidR="00970B15" w:rsidRPr="00970B15">
          <w:rPr>
            <w:i w:val="0"/>
            <w:noProof/>
            <w:webHidden/>
          </w:rPr>
          <w:t>9</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67" w:history="1">
        <w:r w:rsidR="00970B15" w:rsidRPr="00970B15">
          <w:rPr>
            <w:rStyle w:val="af1"/>
            <w:rFonts w:ascii="黑体" w:eastAsia="黑体" w:hAnsi="黑体"/>
            <w:i w:val="0"/>
            <w:noProof/>
          </w:rPr>
          <w:t>2.1.2</w:t>
        </w:r>
        <w:r w:rsidR="00970B15" w:rsidRPr="00970B15">
          <w:rPr>
            <w:rFonts w:cstheme="minorBidi"/>
            <w:i w:val="0"/>
            <w:iCs w:val="0"/>
            <w:noProof/>
            <w:color w:val="auto"/>
            <w:sz w:val="21"/>
            <w:szCs w:val="22"/>
          </w:rPr>
          <w:tab/>
        </w:r>
        <w:r w:rsidR="00970B15" w:rsidRPr="00970B15">
          <w:rPr>
            <w:rStyle w:val="af1"/>
            <w:rFonts w:ascii="宋体" w:eastAsia="宋体" w:hAnsi="宋体" w:hint="eastAsia"/>
            <w:i w:val="0"/>
            <w:noProof/>
          </w:rPr>
          <w:t>交互设计特点</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_Toc202732267 \h </w:instrText>
        </w:r>
        <w:r w:rsidR="00970B15" w:rsidRPr="00970B15">
          <w:rPr>
            <w:i w:val="0"/>
            <w:noProof/>
            <w:webHidden/>
          </w:rPr>
        </w:r>
        <w:r w:rsidR="00970B15" w:rsidRPr="00970B15">
          <w:rPr>
            <w:i w:val="0"/>
            <w:noProof/>
            <w:webHidden/>
          </w:rPr>
          <w:fldChar w:fldCharType="separate"/>
        </w:r>
        <w:r w:rsidR="00970B15" w:rsidRPr="00970B15">
          <w:rPr>
            <w:i w:val="0"/>
            <w:noProof/>
            <w:webHidden/>
          </w:rPr>
          <w:t>9</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68" w:history="1">
        <w:r w:rsidR="00970B15" w:rsidRPr="00970B15">
          <w:rPr>
            <w:rStyle w:val="af1"/>
            <w:rFonts w:ascii="黑体" w:eastAsia="黑体" w:hAnsi="黑体"/>
            <w:i w:val="0"/>
            <w:noProof/>
          </w:rPr>
          <w:t>2.1.3</w:t>
        </w:r>
        <w:r w:rsidR="00970B15" w:rsidRPr="00970B15">
          <w:rPr>
            <w:rFonts w:cstheme="minorBidi"/>
            <w:i w:val="0"/>
            <w:iCs w:val="0"/>
            <w:noProof/>
            <w:color w:val="auto"/>
            <w:sz w:val="21"/>
            <w:szCs w:val="22"/>
          </w:rPr>
          <w:tab/>
        </w:r>
        <w:r w:rsidR="00970B15" w:rsidRPr="00970B15">
          <w:rPr>
            <w:rStyle w:val="af1"/>
            <w:rFonts w:ascii="宋体" w:eastAsia="宋体" w:hAnsi="宋体" w:hint="eastAsia"/>
            <w:i w:val="0"/>
            <w:noProof/>
          </w:rPr>
          <w:t>交互设计优势</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_Toc202732268 \h </w:instrText>
        </w:r>
        <w:r w:rsidR="00970B15" w:rsidRPr="00970B15">
          <w:rPr>
            <w:i w:val="0"/>
            <w:noProof/>
            <w:webHidden/>
          </w:rPr>
        </w:r>
        <w:r w:rsidR="00970B15" w:rsidRPr="00970B15">
          <w:rPr>
            <w:i w:val="0"/>
            <w:noProof/>
            <w:webHidden/>
          </w:rPr>
          <w:fldChar w:fldCharType="separate"/>
        </w:r>
        <w:r w:rsidR="00970B15" w:rsidRPr="00970B15">
          <w:rPr>
            <w:i w:val="0"/>
            <w:noProof/>
            <w:webHidden/>
          </w:rPr>
          <w:t>9</w:t>
        </w:r>
        <w:r w:rsidR="00970B15" w:rsidRPr="00970B15">
          <w:rPr>
            <w:i w:val="0"/>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69" w:history="1">
        <w:r w:rsidR="00970B15" w:rsidRPr="00970B15">
          <w:rPr>
            <w:rStyle w:val="af1"/>
          </w:rPr>
          <w:t>2.2</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产品原型图</w:t>
        </w:r>
        <w:r w:rsidR="00970B15" w:rsidRPr="00970B15">
          <w:rPr>
            <w:webHidden/>
          </w:rPr>
          <w:tab/>
        </w:r>
        <w:r w:rsidR="00970B15" w:rsidRPr="00970B15">
          <w:rPr>
            <w:webHidden/>
          </w:rPr>
          <w:fldChar w:fldCharType="begin"/>
        </w:r>
        <w:r w:rsidR="00970B15" w:rsidRPr="00970B15">
          <w:rPr>
            <w:webHidden/>
          </w:rPr>
          <w:instrText xml:space="preserve"> PAGEREF _Toc202732269 \h </w:instrText>
        </w:r>
        <w:r w:rsidR="00970B15" w:rsidRPr="00970B15">
          <w:rPr>
            <w:webHidden/>
          </w:rPr>
        </w:r>
        <w:r w:rsidR="00970B15" w:rsidRPr="00970B15">
          <w:rPr>
            <w:webHidden/>
          </w:rPr>
          <w:fldChar w:fldCharType="separate"/>
        </w:r>
        <w:r w:rsidR="00970B15" w:rsidRPr="00970B15">
          <w:rPr>
            <w:webHidden/>
          </w:rPr>
          <w:t>9</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70" w:history="1">
        <w:r w:rsidR="00970B15" w:rsidRPr="00970B15">
          <w:rPr>
            <w:rStyle w:val="af1"/>
            <w:rFonts w:ascii="黑体" w:eastAsia="黑体" w:hAnsi="黑体"/>
            <w:i w:val="0"/>
            <w:noProof/>
          </w:rPr>
          <w:t>2.2.1</w:t>
        </w:r>
        <w:r w:rsidR="00970B15" w:rsidRPr="00970B15">
          <w:rPr>
            <w:rFonts w:cstheme="minorBidi"/>
            <w:i w:val="0"/>
            <w:iCs w:val="0"/>
            <w:noProof/>
            <w:color w:val="auto"/>
            <w:sz w:val="21"/>
            <w:szCs w:val="22"/>
          </w:rPr>
          <w:tab/>
        </w:r>
        <w:r w:rsidR="00970B15" w:rsidRPr="00970B15">
          <w:rPr>
            <w:rStyle w:val="af1"/>
            <w:rFonts w:hint="eastAsia"/>
            <w:i w:val="0"/>
            <w:noProof/>
          </w:rPr>
          <w:t>主页页面</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_Toc202732270 \h </w:instrText>
        </w:r>
        <w:r w:rsidR="00970B15" w:rsidRPr="00970B15">
          <w:rPr>
            <w:i w:val="0"/>
            <w:noProof/>
            <w:webHidden/>
          </w:rPr>
        </w:r>
        <w:r w:rsidR="00970B15" w:rsidRPr="00970B15">
          <w:rPr>
            <w:i w:val="0"/>
            <w:noProof/>
            <w:webHidden/>
          </w:rPr>
          <w:fldChar w:fldCharType="separate"/>
        </w:r>
        <w:r w:rsidR="00970B15" w:rsidRPr="00970B15">
          <w:rPr>
            <w:i w:val="0"/>
            <w:noProof/>
            <w:webHidden/>
          </w:rPr>
          <w:t>9</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71" w:history="1">
        <w:r w:rsidR="00970B15" w:rsidRPr="00970B15">
          <w:rPr>
            <w:rStyle w:val="af1"/>
            <w:rFonts w:ascii="黑体" w:eastAsia="黑体" w:hAnsi="黑体"/>
            <w:i w:val="0"/>
            <w:noProof/>
          </w:rPr>
          <w:t>2.2.2</w:t>
        </w:r>
        <w:r w:rsidR="00970B15" w:rsidRPr="00970B15">
          <w:rPr>
            <w:rFonts w:cstheme="minorBidi"/>
            <w:i w:val="0"/>
            <w:iCs w:val="0"/>
            <w:noProof/>
            <w:color w:val="auto"/>
            <w:sz w:val="21"/>
            <w:szCs w:val="22"/>
          </w:rPr>
          <w:tab/>
        </w:r>
        <w:r w:rsidR="00970B15" w:rsidRPr="00970B15">
          <w:rPr>
            <w:rStyle w:val="af1"/>
            <w:rFonts w:hint="eastAsia"/>
            <w:i w:val="0"/>
            <w:noProof/>
          </w:rPr>
          <w:t>人格卡页面</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_Toc202732271 \h </w:instrText>
        </w:r>
        <w:r w:rsidR="00970B15" w:rsidRPr="00970B15">
          <w:rPr>
            <w:i w:val="0"/>
            <w:noProof/>
            <w:webHidden/>
          </w:rPr>
        </w:r>
        <w:r w:rsidR="00970B15" w:rsidRPr="00970B15">
          <w:rPr>
            <w:i w:val="0"/>
            <w:noProof/>
            <w:webHidden/>
          </w:rPr>
          <w:fldChar w:fldCharType="separate"/>
        </w:r>
        <w:r w:rsidR="00970B15" w:rsidRPr="00970B15">
          <w:rPr>
            <w:i w:val="0"/>
            <w:noProof/>
            <w:webHidden/>
          </w:rPr>
          <w:t>10</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72" w:history="1">
        <w:r w:rsidR="00970B15" w:rsidRPr="00970B15">
          <w:rPr>
            <w:rStyle w:val="af1"/>
            <w:rFonts w:ascii="黑体" w:eastAsia="黑体" w:hAnsi="黑体"/>
            <w:i w:val="0"/>
            <w:noProof/>
          </w:rPr>
          <w:t>2.2.3</w:t>
        </w:r>
        <w:r w:rsidR="00970B15" w:rsidRPr="00970B15">
          <w:rPr>
            <w:rFonts w:cstheme="minorBidi"/>
            <w:i w:val="0"/>
            <w:iCs w:val="0"/>
            <w:noProof/>
            <w:color w:val="auto"/>
            <w:sz w:val="21"/>
            <w:szCs w:val="22"/>
          </w:rPr>
          <w:tab/>
        </w:r>
        <w:r w:rsidR="00970B15" w:rsidRPr="00970B15">
          <w:rPr>
            <w:rStyle w:val="af1"/>
            <w:rFonts w:hint="eastAsia"/>
            <w:i w:val="0"/>
            <w:noProof/>
          </w:rPr>
          <w:t>社区页面</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_Toc202732272 \h </w:instrText>
        </w:r>
        <w:r w:rsidR="00970B15" w:rsidRPr="00970B15">
          <w:rPr>
            <w:i w:val="0"/>
            <w:noProof/>
            <w:webHidden/>
          </w:rPr>
        </w:r>
        <w:r w:rsidR="00970B15" w:rsidRPr="00970B15">
          <w:rPr>
            <w:i w:val="0"/>
            <w:noProof/>
            <w:webHidden/>
          </w:rPr>
          <w:fldChar w:fldCharType="separate"/>
        </w:r>
        <w:r w:rsidR="00970B15" w:rsidRPr="00970B15">
          <w:rPr>
            <w:i w:val="0"/>
            <w:noProof/>
            <w:webHidden/>
          </w:rPr>
          <w:t>10</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73" w:history="1">
        <w:r w:rsidR="00970B15" w:rsidRPr="00970B15">
          <w:rPr>
            <w:rStyle w:val="af1"/>
            <w:rFonts w:ascii="黑体" w:eastAsia="黑体" w:hAnsi="黑体"/>
            <w:i w:val="0"/>
            <w:noProof/>
          </w:rPr>
          <w:t>2.2.4</w:t>
        </w:r>
        <w:r w:rsidR="00970B15" w:rsidRPr="00970B15">
          <w:rPr>
            <w:rFonts w:cstheme="minorBidi"/>
            <w:i w:val="0"/>
            <w:iCs w:val="0"/>
            <w:noProof/>
            <w:color w:val="auto"/>
            <w:sz w:val="21"/>
            <w:szCs w:val="22"/>
          </w:rPr>
          <w:tab/>
        </w:r>
        <w:r w:rsidR="00970B15" w:rsidRPr="00970B15">
          <w:rPr>
            <w:rStyle w:val="af1"/>
            <w:rFonts w:hint="eastAsia"/>
            <w:i w:val="0"/>
            <w:noProof/>
          </w:rPr>
          <w:t>视频选择页面</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_Toc202732273 \h </w:instrText>
        </w:r>
        <w:r w:rsidR="00970B15" w:rsidRPr="00970B15">
          <w:rPr>
            <w:i w:val="0"/>
            <w:noProof/>
            <w:webHidden/>
          </w:rPr>
        </w:r>
        <w:r w:rsidR="00970B15" w:rsidRPr="00970B15">
          <w:rPr>
            <w:i w:val="0"/>
            <w:noProof/>
            <w:webHidden/>
          </w:rPr>
          <w:fldChar w:fldCharType="separate"/>
        </w:r>
        <w:r w:rsidR="00970B15" w:rsidRPr="00970B15">
          <w:rPr>
            <w:i w:val="0"/>
            <w:noProof/>
            <w:webHidden/>
          </w:rPr>
          <w:t>10</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74" w:history="1">
        <w:r w:rsidR="00970B15" w:rsidRPr="00970B15">
          <w:rPr>
            <w:rStyle w:val="af1"/>
            <w:rFonts w:ascii="黑体" w:eastAsia="黑体" w:hAnsi="黑体"/>
            <w:i w:val="0"/>
            <w:noProof/>
          </w:rPr>
          <w:t>2.2.5</w:t>
        </w:r>
        <w:r w:rsidR="00970B15" w:rsidRPr="00970B15">
          <w:rPr>
            <w:rFonts w:cstheme="minorBidi"/>
            <w:i w:val="0"/>
            <w:iCs w:val="0"/>
            <w:noProof/>
            <w:color w:val="auto"/>
            <w:sz w:val="21"/>
            <w:szCs w:val="22"/>
          </w:rPr>
          <w:tab/>
        </w:r>
        <w:r w:rsidR="00970B15" w:rsidRPr="00970B15">
          <w:rPr>
            <w:rStyle w:val="af1"/>
            <w:rFonts w:hint="eastAsia"/>
            <w:i w:val="0"/>
            <w:noProof/>
          </w:rPr>
          <w:t>视频剪辑页面</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_Toc202732274 \h </w:instrText>
        </w:r>
        <w:r w:rsidR="00970B15" w:rsidRPr="00970B15">
          <w:rPr>
            <w:i w:val="0"/>
            <w:noProof/>
            <w:webHidden/>
          </w:rPr>
        </w:r>
        <w:r w:rsidR="00970B15" w:rsidRPr="00970B15">
          <w:rPr>
            <w:i w:val="0"/>
            <w:noProof/>
            <w:webHidden/>
          </w:rPr>
          <w:fldChar w:fldCharType="separate"/>
        </w:r>
        <w:r w:rsidR="00970B15" w:rsidRPr="00970B15">
          <w:rPr>
            <w:i w:val="0"/>
            <w:noProof/>
            <w:webHidden/>
          </w:rPr>
          <w:t>10</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75" w:history="1">
        <w:r w:rsidR="00970B15" w:rsidRPr="00970B15">
          <w:rPr>
            <w:rStyle w:val="af1"/>
            <w:rFonts w:ascii="黑体" w:eastAsia="黑体" w:hAnsi="黑体"/>
            <w:i w:val="0"/>
            <w:noProof/>
          </w:rPr>
          <w:t>2.2.6</w:t>
        </w:r>
        <w:r w:rsidR="00970B15" w:rsidRPr="00970B15">
          <w:rPr>
            <w:rFonts w:cstheme="minorBidi"/>
            <w:i w:val="0"/>
            <w:iCs w:val="0"/>
            <w:noProof/>
            <w:color w:val="auto"/>
            <w:sz w:val="21"/>
            <w:szCs w:val="22"/>
          </w:rPr>
          <w:tab/>
        </w:r>
        <w:r w:rsidR="00970B15" w:rsidRPr="00970B15">
          <w:rPr>
            <w:rStyle w:val="af1"/>
            <w:rFonts w:hint="eastAsia"/>
            <w:i w:val="0"/>
            <w:noProof/>
          </w:rPr>
          <w:t>设置页面</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_Toc202732275 \h </w:instrText>
        </w:r>
        <w:r w:rsidR="00970B15" w:rsidRPr="00970B15">
          <w:rPr>
            <w:i w:val="0"/>
            <w:noProof/>
            <w:webHidden/>
          </w:rPr>
        </w:r>
        <w:r w:rsidR="00970B15" w:rsidRPr="00970B15">
          <w:rPr>
            <w:i w:val="0"/>
            <w:noProof/>
            <w:webHidden/>
          </w:rPr>
          <w:fldChar w:fldCharType="separate"/>
        </w:r>
        <w:r w:rsidR="00970B15" w:rsidRPr="00970B15">
          <w:rPr>
            <w:i w:val="0"/>
            <w:noProof/>
            <w:webHidden/>
          </w:rPr>
          <w:t>10</w:t>
        </w:r>
        <w:r w:rsidR="00970B15" w:rsidRPr="00970B15">
          <w:rPr>
            <w:i w:val="0"/>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76" w:history="1">
        <w:r w:rsidR="00970B15" w:rsidRPr="00970B15">
          <w:rPr>
            <w:rStyle w:val="af1"/>
          </w:rPr>
          <w:t>2.3</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产品功能流程图</w:t>
        </w:r>
        <w:r w:rsidR="00970B15" w:rsidRPr="00970B15">
          <w:rPr>
            <w:webHidden/>
          </w:rPr>
          <w:tab/>
        </w:r>
        <w:r w:rsidR="00970B15" w:rsidRPr="00970B15">
          <w:rPr>
            <w:webHidden/>
          </w:rPr>
          <w:fldChar w:fldCharType="begin"/>
        </w:r>
        <w:r w:rsidR="00970B15" w:rsidRPr="00970B15">
          <w:rPr>
            <w:webHidden/>
          </w:rPr>
          <w:instrText xml:space="preserve"> PAGEREF _Toc202732276 \h </w:instrText>
        </w:r>
        <w:r w:rsidR="00970B15" w:rsidRPr="00970B15">
          <w:rPr>
            <w:webHidden/>
          </w:rPr>
        </w:r>
        <w:r w:rsidR="00970B15" w:rsidRPr="00970B15">
          <w:rPr>
            <w:webHidden/>
          </w:rPr>
          <w:fldChar w:fldCharType="separate"/>
        </w:r>
        <w:r w:rsidR="00970B15" w:rsidRPr="00970B15">
          <w:rPr>
            <w:webHidden/>
          </w:rPr>
          <w:t>12</w:t>
        </w:r>
        <w:r w:rsidR="00970B15" w:rsidRPr="00970B15">
          <w:rPr>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77" w:history="1">
        <w:r w:rsidR="00970B15" w:rsidRPr="00970B15">
          <w:rPr>
            <w:rStyle w:val="af1"/>
          </w:rPr>
          <w:t>2.4</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产品功能详述</w:t>
        </w:r>
        <w:r w:rsidR="00970B15" w:rsidRPr="00970B15">
          <w:rPr>
            <w:webHidden/>
          </w:rPr>
          <w:tab/>
        </w:r>
        <w:r w:rsidR="00970B15" w:rsidRPr="00970B15">
          <w:rPr>
            <w:webHidden/>
          </w:rPr>
          <w:fldChar w:fldCharType="begin"/>
        </w:r>
        <w:r w:rsidR="00970B15" w:rsidRPr="00970B15">
          <w:rPr>
            <w:webHidden/>
          </w:rPr>
          <w:instrText xml:space="preserve"> PAGEREF _Toc202732277 \h </w:instrText>
        </w:r>
        <w:r w:rsidR="00970B15" w:rsidRPr="00970B15">
          <w:rPr>
            <w:webHidden/>
          </w:rPr>
        </w:r>
        <w:r w:rsidR="00970B15" w:rsidRPr="00970B15">
          <w:rPr>
            <w:webHidden/>
          </w:rPr>
          <w:fldChar w:fldCharType="separate"/>
        </w:r>
        <w:r w:rsidR="00970B15" w:rsidRPr="00970B15">
          <w:rPr>
            <w:webHidden/>
          </w:rPr>
          <w:t>12</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78" w:history="1">
        <w:r w:rsidR="00970B15" w:rsidRPr="00970B15">
          <w:rPr>
            <w:rStyle w:val="af1"/>
            <w:rFonts w:ascii="黑体" w:eastAsia="黑体" w:hAnsi="黑体"/>
            <w:i w:val="0"/>
            <w:noProof/>
          </w:rPr>
          <w:t>2.4.1</w:t>
        </w:r>
        <w:r w:rsidR="00970B15" w:rsidRPr="00970B15">
          <w:rPr>
            <w:rFonts w:cstheme="minorBidi"/>
            <w:i w:val="0"/>
            <w:iCs w:val="0"/>
            <w:noProof/>
            <w:color w:val="auto"/>
            <w:sz w:val="21"/>
            <w:szCs w:val="22"/>
          </w:rPr>
          <w:tab/>
        </w:r>
        <w:r w:rsidR="00970B15" w:rsidRPr="00970B15">
          <w:rPr>
            <w:rStyle w:val="af1"/>
            <w:rFonts w:ascii="宋体" w:eastAsia="宋体" w:hAnsi="宋体"/>
            <w:i w:val="0"/>
            <w:noProof/>
          </w:rPr>
          <w:t>ClipPersona Studio</w:t>
        </w:r>
        <w:r w:rsidR="00970B15" w:rsidRPr="00970B15">
          <w:rPr>
            <w:rStyle w:val="af1"/>
            <w:rFonts w:hint="eastAsia"/>
            <w:i w:val="0"/>
            <w:noProof/>
          </w:rPr>
          <w:t>：个性建模系统</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_Toc202732278 \h </w:instrText>
        </w:r>
        <w:r w:rsidR="00970B15" w:rsidRPr="00970B15">
          <w:rPr>
            <w:i w:val="0"/>
            <w:noProof/>
            <w:webHidden/>
          </w:rPr>
        </w:r>
        <w:r w:rsidR="00970B15" w:rsidRPr="00970B15">
          <w:rPr>
            <w:i w:val="0"/>
            <w:noProof/>
            <w:webHidden/>
          </w:rPr>
          <w:fldChar w:fldCharType="separate"/>
        </w:r>
        <w:r w:rsidR="00970B15" w:rsidRPr="00970B15">
          <w:rPr>
            <w:i w:val="0"/>
            <w:noProof/>
            <w:webHidden/>
          </w:rPr>
          <w:t>12</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79" w:history="1">
        <w:r w:rsidR="00970B15" w:rsidRPr="00970B15">
          <w:rPr>
            <w:rStyle w:val="af1"/>
            <w:rFonts w:ascii="黑体" w:eastAsia="黑体" w:hAnsi="黑体"/>
            <w:i w:val="0"/>
            <w:noProof/>
          </w:rPr>
          <w:t>2.4.2</w:t>
        </w:r>
        <w:r w:rsidR="00970B15" w:rsidRPr="00970B15">
          <w:rPr>
            <w:rFonts w:cstheme="minorBidi"/>
            <w:i w:val="0"/>
            <w:iCs w:val="0"/>
            <w:noProof/>
            <w:color w:val="auto"/>
            <w:sz w:val="21"/>
            <w:szCs w:val="22"/>
          </w:rPr>
          <w:tab/>
        </w:r>
        <w:r w:rsidR="00970B15" w:rsidRPr="00970B15">
          <w:rPr>
            <w:rStyle w:val="af1"/>
            <w:rFonts w:hint="eastAsia"/>
            <w:i w:val="0"/>
            <w:noProof/>
          </w:rPr>
          <w:t>对话式交互系统：自然语言控制剪辑意图</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_Toc202732279 \h </w:instrText>
        </w:r>
        <w:r w:rsidR="00970B15" w:rsidRPr="00970B15">
          <w:rPr>
            <w:i w:val="0"/>
            <w:noProof/>
            <w:webHidden/>
          </w:rPr>
        </w:r>
        <w:r w:rsidR="00970B15" w:rsidRPr="00970B15">
          <w:rPr>
            <w:i w:val="0"/>
            <w:noProof/>
            <w:webHidden/>
          </w:rPr>
          <w:fldChar w:fldCharType="separate"/>
        </w:r>
        <w:r w:rsidR="00970B15" w:rsidRPr="00970B15">
          <w:rPr>
            <w:i w:val="0"/>
            <w:noProof/>
            <w:webHidden/>
          </w:rPr>
          <w:t>12</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80" w:history="1">
        <w:r w:rsidR="00970B15" w:rsidRPr="00970B15">
          <w:rPr>
            <w:rStyle w:val="af1"/>
            <w:rFonts w:ascii="黑体" w:eastAsia="黑体" w:hAnsi="黑体"/>
            <w:i w:val="0"/>
            <w:noProof/>
          </w:rPr>
          <w:t>2.4.3</w:t>
        </w:r>
        <w:r w:rsidR="00970B15" w:rsidRPr="00970B15">
          <w:rPr>
            <w:rFonts w:cstheme="minorBidi"/>
            <w:i w:val="0"/>
            <w:iCs w:val="0"/>
            <w:noProof/>
            <w:color w:val="auto"/>
            <w:sz w:val="21"/>
            <w:szCs w:val="22"/>
          </w:rPr>
          <w:tab/>
        </w:r>
        <w:r w:rsidR="00970B15" w:rsidRPr="00970B15">
          <w:rPr>
            <w:rStyle w:val="af1"/>
            <w:rFonts w:asciiTheme="minorEastAsia" w:hAnsiTheme="minorEastAsia" w:hint="eastAsia"/>
            <w:i w:val="0"/>
            <w:noProof/>
          </w:rPr>
          <w:t>自迭代剪辑副本机制：行为反向学习</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_Toc202732280 \h </w:instrText>
        </w:r>
        <w:r w:rsidR="00970B15" w:rsidRPr="00970B15">
          <w:rPr>
            <w:i w:val="0"/>
            <w:noProof/>
            <w:webHidden/>
          </w:rPr>
        </w:r>
        <w:r w:rsidR="00970B15" w:rsidRPr="00970B15">
          <w:rPr>
            <w:i w:val="0"/>
            <w:noProof/>
            <w:webHidden/>
          </w:rPr>
          <w:fldChar w:fldCharType="separate"/>
        </w:r>
        <w:r w:rsidR="00970B15" w:rsidRPr="00970B15">
          <w:rPr>
            <w:i w:val="0"/>
            <w:noProof/>
            <w:webHidden/>
          </w:rPr>
          <w:t>12</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81" w:history="1">
        <w:r w:rsidR="00970B15" w:rsidRPr="00970B15">
          <w:rPr>
            <w:rStyle w:val="af1"/>
            <w:rFonts w:ascii="黑体" w:eastAsia="黑体" w:hAnsi="黑体"/>
            <w:i w:val="0"/>
            <w:noProof/>
          </w:rPr>
          <w:t>2.4.4</w:t>
        </w:r>
        <w:r w:rsidR="00970B15" w:rsidRPr="00970B15">
          <w:rPr>
            <w:rFonts w:cstheme="minorBidi"/>
            <w:i w:val="0"/>
            <w:iCs w:val="0"/>
            <w:noProof/>
            <w:color w:val="auto"/>
            <w:sz w:val="21"/>
            <w:szCs w:val="22"/>
          </w:rPr>
          <w:tab/>
        </w:r>
        <w:r w:rsidR="00970B15" w:rsidRPr="00970B15">
          <w:rPr>
            <w:rStyle w:val="af1"/>
            <w:rFonts w:asciiTheme="minorEastAsia" w:hAnsiTheme="minorEastAsia" w:hint="eastAsia"/>
            <w:i w:val="0"/>
            <w:noProof/>
          </w:rPr>
          <w:t>副本共享平台：构建风格开放生态</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_Toc202732281 \h </w:instrText>
        </w:r>
        <w:r w:rsidR="00970B15" w:rsidRPr="00970B15">
          <w:rPr>
            <w:i w:val="0"/>
            <w:noProof/>
            <w:webHidden/>
          </w:rPr>
        </w:r>
        <w:r w:rsidR="00970B15" w:rsidRPr="00970B15">
          <w:rPr>
            <w:i w:val="0"/>
            <w:noProof/>
            <w:webHidden/>
          </w:rPr>
          <w:fldChar w:fldCharType="separate"/>
        </w:r>
        <w:r w:rsidR="00970B15" w:rsidRPr="00970B15">
          <w:rPr>
            <w:i w:val="0"/>
            <w:noProof/>
            <w:webHidden/>
          </w:rPr>
          <w:t>12</w:t>
        </w:r>
        <w:r w:rsidR="00970B15" w:rsidRPr="00970B15">
          <w:rPr>
            <w:i w:val="0"/>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82" w:history="1">
        <w:r w:rsidR="00970B15" w:rsidRPr="00970B15">
          <w:rPr>
            <w:rStyle w:val="af1"/>
          </w:rPr>
          <w:t>2.5</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数据流程图</w:t>
        </w:r>
        <w:r w:rsidR="00970B15" w:rsidRPr="00970B15">
          <w:rPr>
            <w:webHidden/>
          </w:rPr>
          <w:tab/>
        </w:r>
        <w:r w:rsidR="00970B15" w:rsidRPr="00970B15">
          <w:rPr>
            <w:webHidden/>
          </w:rPr>
          <w:fldChar w:fldCharType="begin"/>
        </w:r>
        <w:r w:rsidR="00970B15" w:rsidRPr="00970B15">
          <w:rPr>
            <w:webHidden/>
          </w:rPr>
          <w:instrText xml:space="preserve"> PAGEREF _Toc202732282 \h </w:instrText>
        </w:r>
        <w:r w:rsidR="00970B15" w:rsidRPr="00970B15">
          <w:rPr>
            <w:webHidden/>
          </w:rPr>
        </w:r>
        <w:r w:rsidR="00970B15" w:rsidRPr="00970B15">
          <w:rPr>
            <w:webHidden/>
          </w:rPr>
          <w:fldChar w:fldCharType="separate"/>
        </w:r>
        <w:r w:rsidR="00970B15" w:rsidRPr="00970B15">
          <w:rPr>
            <w:webHidden/>
          </w:rPr>
          <w:t>1</w:t>
        </w:r>
        <w:r w:rsidR="00970B15" w:rsidRPr="00970B15">
          <w:rPr>
            <w:webHidden/>
          </w:rPr>
          <w:fldChar w:fldCharType="end"/>
        </w:r>
      </w:hyperlink>
    </w:p>
    <w:p w:rsidR="00970B15" w:rsidRPr="00970B15" w:rsidRDefault="009635D2">
      <w:pPr>
        <w:pStyle w:val="11"/>
        <w:tabs>
          <w:tab w:val="left" w:pos="960"/>
          <w:tab w:val="right" w:leader="dot" w:pos="8296"/>
        </w:tabs>
        <w:rPr>
          <w:rFonts w:cstheme="minorBidi"/>
          <w:b w:val="0"/>
          <w:bCs w:val="0"/>
          <w:caps w:val="0"/>
          <w:noProof/>
          <w:color w:val="auto"/>
          <w:sz w:val="21"/>
          <w:szCs w:val="22"/>
        </w:rPr>
      </w:pPr>
      <w:hyperlink w:anchor="_Toc202732283" w:history="1">
        <w:r w:rsidR="00970B15" w:rsidRPr="00970B15">
          <w:rPr>
            <w:rStyle w:val="af1"/>
            <w:rFonts w:ascii="黑体" w:hAnsi="黑体"/>
            <w:noProof/>
          </w:rPr>
          <w:t>3.</w:t>
        </w:r>
        <w:r w:rsidR="00970B15" w:rsidRPr="00970B15">
          <w:rPr>
            <w:rFonts w:cstheme="minorBidi"/>
            <w:b w:val="0"/>
            <w:bCs w:val="0"/>
            <w:caps w:val="0"/>
            <w:noProof/>
            <w:color w:val="auto"/>
            <w:sz w:val="21"/>
            <w:szCs w:val="22"/>
          </w:rPr>
          <w:tab/>
        </w:r>
        <w:r w:rsidR="00970B15" w:rsidRPr="00970B15">
          <w:rPr>
            <w:rStyle w:val="af1"/>
            <w:rFonts w:hint="eastAsia"/>
            <w:noProof/>
          </w:rPr>
          <w:t>技术方案</w:t>
        </w:r>
        <w:r w:rsidR="00970B15" w:rsidRPr="00970B15">
          <w:rPr>
            <w:noProof/>
            <w:webHidden/>
          </w:rPr>
          <w:tab/>
        </w:r>
        <w:r w:rsidR="00970B15" w:rsidRPr="00970B15">
          <w:rPr>
            <w:noProof/>
            <w:webHidden/>
          </w:rPr>
          <w:fldChar w:fldCharType="begin"/>
        </w:r>
        <w:r w:rsidR="00970B15" w:rsidRPr="00970B15">
          <w:rPr>
            <w:noProof/>
            <w:webHidden/>
          </w:rPr>
          <w:instrText xml:space="preserve"> PAGEREF _Toc202732283 \h </w:instrText>
        </w:r>
        <w:r w:rsidR="00970B15" w:rsidRPr="00970B15">
          <w:rPr>
            <w:noProof/>
            <w:webHidden/>
          </w:rPr>
        </w:r>
        <w:r w:rsidR="00970B15" w:rsidRPr="00970B15">
          <w:rPr>
            <w:noProof/>
            <w:webHidden/>
          </w:rPr>
          <w:fldChar w:fldCharType="separate"/>
        </w:r>
        <w:r w:rsidR="00970B15" w:rsidRPr="00970B15">
          <w:rPr>
            <w:noProof/>
            <w:webHidden/>
          </w:rPr>
          <w:t>3</w:t>
        </w:r>
        <w:r w:rsidR="00970B15" w:rsidRPr="00970B15">
          <w:rPr>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84" w:history="1">
        <w:r w:rsidR="00970B15" w:rsidRPr="00970B15">
          <w:rPr>
            <w:rStyle w:val="af1"/>
          </w:rPr>
          <w:t>3.1</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关键技术</w:t>
        </w:r>
        <w:r w:rsidR="00970B15" w:rsidRPr="00970B15">
          <w:rPr>
            <w:webHidden/>
          </w:rPr>
          <w:tab/>
        </w:r>
        <w:r w:rsidR="00970B15" w:rsidRPr="00970B15">
          <w:rPr>
            <w:webHidden/>
          </w:rPr>
          <w:fldChar w:fldCharType="begin"/>
        </w:r>
        <w:r w:rsidR="00970B15" w:rsidRPr="00970B15">
          <w:rPr>
            <w:webHidden/>
          </w:rPr>
          <w:instrText xml:space="preserve"> PAGEREF _Toc202732284 \h </w:instrText>
        </w:r>
        <w:r w:rsidR="00970B15" w:rsidRPr="00970B15">
          <w:rPr>
            <w:webHidden/>
          </w:rPr>
        </w:r>
        <w:r w:rsidR="00970B15" w:rsidRPr="00970B15">
          <w:rPr>
            <w:webHidden/>
          </w:rPr>
          <w:fldChar w:fldCharType="separate"/>
        </w:r>
        <w:r w:rsidR="00970B15" w:rsidRPr="00970B15">
          <w:rPr>
            <w:webHidden/>
          </w:rPr>
          <w:t>3</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85" w:history="1">
        <w:r w:rsidR="00970B15" w:rsidRPr="00970B15">
          <w:rPr>
            <w:rStyle w:val="af1"/>
            <w:rFonts w:ascii="黑体" w:eastAsia="黑体" w:hAnsi="黑体"/>
            <w:i w:val="0"/>
            <w:noProof/>
          </w:rPr>
          <w:t>3.1.1</w:t>
        </w:r>
        <w:r w:rsidR="00970B15" w:rsidRPr="00970B15">
          <w:rPr>
            <w:rFonts w:cstheme="minorBidi"/>
            <w:i w:val="0"/>
            <w:iCs w:val="0"/>
            <w:noProof/>
            <w:color w:val="auto"/>
            <w:sz w:val="21"/>
            <w:szCs w:val="22"/>
          </w:rPr>
          <w:tab/>
        </w:r>
        <w:r w:rsidR="00970B15" w:rsidRPr="00970B15">
          <w:rPr>
            <w:rStyle w:val="af1"/>
            <w:rFonts w:hint="eastAsia"/>
            <w:i w:val="0"/>
            <w:noProof/>
          </w:rPr>
          <w:t>集成开发环境：</w:t>
        </w:r>
        <w:r w:rsidR="00970B15" w:rsidRPr="00970B15">
          <w:rPr>
            <w:rStyle w:val="af1"/>
            <w:i w:val="0"/>
            <w:noProof/>
          </w:rPr>
          <w:t>Android Studio</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_Toc202732285 \h </w:instrText>
        </w:r>
        <w:r w:rsidR="00970B15" w:rsidRPr="00970B15">
          <w:rPr>
            <w:i w:val="0"/>
            <w:noProof/>
            <w:webHidden/>
          </w:rPr>
        </w:r>
        <w:r w:rsidR="00970B15" w:rsidRPr="00970B15">
          <w:rPr>
            <w:i w:val="0"/>
            <w:noProof/>
            <w:webHidden/>
          </w:rPr>
          <w:fldChar w:fldCharType="separate"/>
        </w:r>
        <w:r w:rsidR="00970B15" w:rsidRPr="00970B15">
          <w:rPr>
            <w:i w:val="0"/>
            <w:noProof/>
            <w:webHidden/>
          </w:rPr>
          <w:t>3</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86" w:history="1">
        <w:r w:rsidR="00970B15" w:rsidRPr="00970B15">
          <w:rPr>
            <w:rStyle w:val="af1"/>
            <w:rFonts w:ascii="黑体" w:eastAsia="黑体" w:hAnsi="黑体"/>
            <w:i w:val="0"/>
            <w:noProof/>
          </w:rPr>
          <w:t>3.1.2</w:t>
        </w:r>
        <w:r w:rsidR="00970B15" w:rsidRPr="00970B15">
          <w:rPr>
            <w:rFonts w:cstheme="minorBidi"/>
            <w:i w:val="0"/>
            <w:iCs w:val="0"/>
            <w:noProof/>
            <w:color w:val="auto"/>
            <w:sz w:val="21"/>
            <w:szCs w:val="22"/>
          </w:rPr>
          <w:tab/>
        </w:r>
        <w:r w:rsidR="00970B15" w:rsidRPr="00970B15">
          <w:rPr>
            <w:rStyle w:val="af1"/>
            <w:rFonts w:hint="eastAsia"/>
            <w:i w:val="0"/>
            <w:noProof/>
          </w:rPr>
          <w:t>开发框架：</w:t>
        </w:r>
        <w:r w:rsidR="00970B15" w:rsidRPr="00970B15">
          <w:rPr>
            <w:rStyle w:val="af1"/>
            <w:i w:val="0"/>
            <w:noProof/>
          </w:rPr>
          <w:t>React Native</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_Toc202732286 \h </w:instrText>
        </w:r>
        <w:r w:rsidR="00970B15" w:rsidRPr="00970B15">
          <w:rPr>
            <w:i w:val="0"/>
            <w:noProof/>
            <w:webHidden/>
          </w:rPr>
        </w:r>
        <w:r w:rsidR="00970B15" w:rsidRPr="00970B15">
          <w:rPr>
            <w:i w:val="0"/>
            <w:noProof/>
            <w:webHidden/>
          </w:rPr>
          <w:fldChar w:fldCharType="separate"/>
        </w:r>
        <w:r w:rsidR="00970B15" w:rsidRPr="00970B15">
          <w:rPr>
            <w:i w:val="0"/>
            <w:noProof/>
            <w:webHidden/>
          </w:rPr>
          <w:t>3</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87" w:history="1">
        <w:r w:rsidR="00970B15" w:rsidRPr="00970B15">
          <w:rPr>
            <w:rStyle w:val="af1"/>
            <w:rFonts w:ascii="黑体" w:eastAsia="黑体" w:hAnsi="黑体"/>
            <w:i w:val="0"/>
            <w:noProof/>
          </w:rPr>
          <w:t>3.1.3</w:t>
        </w:r>
        <w:r w:rsidR="00970B15" w:rsidRPr="00970B15">
          <w:rPr>
            <w:rFonts w:cstheme="minorBidi"/>
            <w:i w:val="0"/>
            <w:iCs w:val="0"/>
            <w:noProof/>
            <w:color w:val="auto"/>
            <w:sz w:val="21"/>
            <w:szCs w:val="22"/>
          </w:rPr>
          <w:tab/>
        </w:r>
        <w:r w:rsidR="00970B15" w:rsidRPr="00970B15">
          <w:rPr>
            <w:rStyle w:val="af1"/>
            <w:rFonts w:hint="eastAsia"/>
            <w:i w:val="0"/>
            <w:noProof/>
          </w:rPr>
          <w:t>语音识别：</w:t>
        </w:r>
        <w:r w:rsidR="00970B15" w:rsidRPr="00970B15">
          <w:rPr>
            <w:rStyle w:val="af1"/>
            <w:i w:val="0"/>
            <w:noProof/>
          </w:rPr>
          <w:t>Whisper</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_Toc202732287 \h </w:instrText>
        </w:r>
        <w:r w:rsidR="00970B15" w:rsidRPr="00970B15">
          <w:rPr>
            <w:i w:val="0"/>
            <w:noProof/>
            <w:webHidden/>
          </w:rPr>
        </w:r>
        <w:r w:rsidR="00970B15" w:rsidRPr="00970B15">
          <w:rPr>
            <w:i w:val="0"/>
            <w:noProof/>
            <w:webHidden/>
          </w:rPr>
          <w:fldChar w:fldCharType="separate"/>
        </w:r>
        <w:r w:rsidR="00970B15" w:rsidRPr="00970B15">
          <w:rPr>
            <w:i w:val="0"/>
            <w:noProof/>
            <w:webHidden/>
          </w:rPr>
          <w:t>3</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88" w:history="1">
        <w:r w:rsidR="00970B15" w:rsidRPr="00970B15">
          <w:rPr>
            <w:rStyle w:val="af1"/>
            <w:rFonts w:ascii="黑体" w:eastAsia="黑体" w:hAnsi="黑体"/>
            <w:i w:val="0"/>
            <w:noProof/>
          </w:rPr>
          <w:t>3.1.4</w:t>
        </w:r>
        <w:r w:rsidR="00970B15" w:rsidRPr="00970B15">
          <w:rPr>
            <w:rFonts w:cstheme="minorBidi"/>
            <w:i w:val="0"/>
            <w:iCs w:val="0"/>
            <w:noProof/>
            <w:color w:val="auto"/>
            <w:sz w:val="21"/>
            <w:szCs w:val="22"/>
          </w:rPr>
          <w:tab/>
        </w:r>
        <w:r w:rsidR="00970B15" w:rsidRPr="00970B15">
          <w:rPr>
            <w:rStyle w:val="af1"/>
            <w:rFonts w:hint="eastAsia"/>
            <w:i w:val="0"/>
            <w:noProof/>
          </w:rPr>
          <w:t>视频剪辑处理：</w:t>
        </w:r>
        <w:r w:rsidR="00970B15" w:rsidRPr="00970B15">
          <w:rPr>
            <w:rStyle w:val="af1"/>
            <w:i w:val="0"/>
            <w:noProof/>
          </w:rPr>
          <w:t>MobileFFmpeg, GPUImage</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_Toc202732288 \h </w:instrText>
        </w:r>
        <w:r w:rsidR="00970B15" w:rsidRPr="00970B15">
          <w:rPr>
            <w:i w:val="0"/>
            <w:noProof/>
            <w:webHidden/>
          </w:rPr>
        </w:r>
        <w:r w:rsidR="00970B15" w:rsidRPr="00970B15">
          <w:rPr>
            <w:i w:val="0"/>
            <w:noProof/>
            <w:webHidden/>
          </w:rPr>
          <w:fldChar w:fldCharType="separate"/>
        </w:r>
        <w:r w:rsidR="00970B15" w:rsidRPr="00970B15">
          <w:rPr>
            <w:i w:val="0"/>
            <w:noProof/>
            <w:webHidden/>
          </w:rPr>
          <w:t>3</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89" w:history="1">
        <w:r w:rsidR="00970B15" w:rsidRPr="00970B15">
          <w:rPr>
            <w:rStyle w:val="af1"/>
            <w:rFonts w:ascii="黑体" w:eastAsia="黑体" w:hAnsi="黑体"/>
            <w:i w:val="0"/>
            <w:noProof/>
          </w:rPr>
          <w:t>3.1.5</w:t>
        </w:r>
        <w:r w:rsidR="00970B15" w:rsidRPr="00970B15">
          <w:rPr>
            <w:rFonts w:cstheme="minorBidi"/>
            <w:i w:val="0"/>
            <w:iCs w:val="0"/>
            <w:noProof/>
            <w:color w:val="auto"/>
            <w:sz w:val="21"/>
            <w:szCs w:val="22"/>
          </w:rPr>
          <w:tab/>
        </w:r>
        <w:r w:rsidR="00970B15" w:rsidRPr="00970B15">
          <w:rPr>
            <w:rStyle w:val="af1"/>
            <w:rFonts w:hint="eastAsia"/>
            <w:i w:val="0"/>
            <w:noProof/>
          </w:rPr>
          <w:t>语言指令解析</w:t>
        </w:r>
        <w:r w:rsidR="00970B15" w:rsidRPr="00970B15">
          <w:rPr>
            <w:rStyle w:val="af1"/>
            <w:i w:val="0"/>
            <w:noProof/>
          </w:rPr>
          <w:t>/</w:t>
        </w:r>
        <w:r w:rsidR="00970B15" w:rsidRPr="00970B15">
          <w:rPr>
            <w:rStyle w:val="af1"/>
            <w:rFonts w:hint="eastAsia"/>
            <w:i w:val="0"/>
            <w:noProof/>
          </w:rPr>
          <w:t>背景生成：蓝心大模型</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_Toc202732289 \h </w:instrText>
        </w:r>
        <w:r w:rsidR="00970B15" w:rsidRPr="00970B15">
          <w:rPr>
            <w:i w:val="0"/>
            <w:noProof/>
            <w:webHidden/>
          </w:rPr>
        </w:r>
        <w:r w:rsidR="00970B15" w:rsidRPr="00970B15">
          <w:rPr>
            <w:i w:val="0"/>
            <w:noProof/>
            <w:webHidden/>
          </w:rPr>
          <w:fldChar w:fldCharType="separate"/>
        </w:r>
        <w:r w:rsidR="00970B15" w:rsidRPr="00970B15">
          <w:rPr>
            <w:i w:val="0"/>
            <w:noProof/>
            <w:webHidden/>
          </w:rPr>
          <w:t>4</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90" w:history="1">
        <w:r w:rsidR="00970B15" w:rsidRPr="00970B15">
          <w:rPr>
            <w:rStyle w:val="af1"/>
            <w:rFonts w:ascii="黑体" w:eastAsia="黑体" w:hAnsi="黑体"/>
            <w:i w:val="0"/>
            <w:noProof/>
          </w:rPr>
          <w:t>3.1.6</w:t>
        </w:r>
        <w:r w:rsidR="00970B15" w:rsidRPr="00970B15">
          <w:rPr>
            <w:rFonts w:cstheme="minorBidi"/>
            <w:i w:val="0"/>
            <w:iCs w:val="0"/>
            <w:noProof/>
            <w:color w:val="auto"/>
            <w:sz w:val="21"/>
            <w:szCs w:val="22"/>
          </w:rPr>
          <w:tab/>
        </w:r>
        <w:r w:rsidR="00970B15" w:rsidRPr="00970B15">
          <w:rPr>
            <w:rStyle w:val="af1"/>
            <w:rFonts w:hint="eastAsia"/>
            <w:i w:val="0"/>
            <w:noProof/>
          </w:rPr>
          <w:t>视觉语言模型：</w:t>
        </w:r>
        <w:r w:rsidR="00970B15" w:rsidRPr="00970B15">
          <w:rPr>
            <w:rStyle w:val="af1"/>
            <w:i w:val="0"/>
            <w:noProof/>
          </w:rPr>
          <w:t>MobileVLM-v2</w:t>
        </w:r>
        <w:r w:rsidR="00970B15" w:rsidRPr="00970B15">
          <w:rPr>
            <w:rStyle w:val="af1"/>
            <w:rFonts w:hint="eastAsia"/>
            <w:i w:val="0"/>
            <w:noProof/>
          </w:rPr>
          <w:t>，</w:t>
        </w:r>
        <w:r w:rsidR="00970B15" w:rsidRPr="00970B15">
          <w:rPr>
            <w:rStyle w:val="af1"/>
            <w:i w:val="0"/>
            <w:noProof/>
          </w:rPr>
          <w:t>Qwen-VL</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_Toc202732290 \h </w:instrText>
        </w:r>
        <w:r w:rsidR="00970B15" w:rsidRPr="00970B15">
          <w:rPr>
            <w:i w:val="0"/>
            <w:noProof/>
            <w:webHidden/>
          </w:rPr>
        </w:r>
        <w:r w:rsidR="00970B15" w:rsidRPr="00970B15">
          <w:rPr>
            <w:i w:val="0"/>
            <w:noProof/>
            <w:webHidden/>
          </w:rPr>
          <w:fldChar w:fldCharType="separate"/>
        </w:r>
        <w:r w:rsidR="00970B15" w:rsidRPr="00970B15">
          <w:rPr>
            <w:i w:val="0"/>
            <w:noProof/>
            <w:webHidden/>
          </w:rPr>
          <w:t>4</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91" w:history="1">
        <w:r w:rsidR="00970B15" w:rsidRPr="00970B15">
          <w:rPr>
            <w:rStyle w:val="af1"/>
            <w:rFonts w:ascii="黑体" w:eastAsia="黑体" w:hAnsi="黑体"/>
            <w:i w:val="0"/>
            <w:noProof/>
          </w:rPr>
          <w:t>3.1.7</w:t>
        </w:r>
        <w:r w:rsidR="00970B15" w:rsidRPr="00970B15">
          <w:rPr>
            <w:rFonts w:cstheme="minorBidi"/>
            <w:i w:val="0"/>
            <w:iCs w:val="0"/>
            <w:noProof/>
            <w:color w:val="auto"/>
            <w:sz w:val="21"/>
            <w:szCs w:val="22"/>
          </w:rPr>
          <w:tab/>
        </w:r>
        <w:r w:rsidR="00970B15" w:rsidRPr="00970B15">
          <w:rPr>
            <w:rStyle w:val="af1"/>
            <w:rFonts w:hint="eastAsia"/>
            <w:i w:val="0"/>
            <w:noProof/>
          </w:rPr>
          <w:t>实例分割：</w:t>
        </w:r>
        <w:r w:rsidR="00970B15" w:rsidRPr="00970B15">
          <w:rPr>
            <w:rStyle w:val="af1"/>
            <w:i w:val="0"/>
            <w:noProof/>
          </w:rPr>
          <w:t>YOLO11</w:t>
        </w:r>
        <w:r w:rsidR="00970B15" w:rsidRPr="00970B15">
          <w:rPr>
            <w:rStyle w:val="af1"/>
            <w:rFonts w:hint="eastAsia"/>
            <w:i w:val="0"/>
            <w:noProof/>
          </w:rPr>
          <w:t>，</w:t>
        </w:r>
        <w:r w:rsidR="00970B15" w:rsidRPr="00970B15">
          <w:rPr>
            <w:rStyle w:val="af1"/>
            <w:i w:val="0"/>
            <w:noProof/>
          </w:rPr>
          <w:t>SAM2</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_Toc202732291 \h </w:instrText>
        </w:r>
        <w:r w:rsidR="00970B15" w:rsidRPr="00970B15">
          <w:rPr>
            <w:i w:val="0"/>
            <w:noProof/>
            <w:webHidden/>
          </w:rPr>
        </w:r>
        <w:r w:rsidR="00970B15" w:rsidRPr="00970B15">
          <w:rPr>
            <w:i w:val="0"/>
            <w:noProof/>
            <w:webHidden/>
          </w:rPr>
          <w:fldChar w:fldCharType="separate"/>
        </w:r>
        <w:r w:rsidR="00970B15" w:rsidRPr="00970B15">
          <w:rPr>
            <w:i w:val="0"/>
            <w:noProof/>
            <w:webHidden/>
          </w:rPr>
          <w:t>4</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92" w:history="1">
        <w:r w:rsidR="00970B15" w:rsidRPr="00970B15">
          <w:rPr>
            <w:rStyle w:val="af1"/>
            <w:rFonts w:ascii="黑体" w:eastAsia="黑体" w:hAnsi="黑体"/>
            <w:i w:val="0"/>
            <w:noProof/>
          </w:rPr>
          <w:t>3.1.8</w:t>
        </w:r>
        <w:r w:rsidR="00970B15" w:rsidRPr="00970B15">
          <w:rPr>
            <w:rFonts w:cstheme="minorBidi"/>
            <w:i w:val="0"/>
            <w:iCs w:val="0"/>
            <w:noProof/>
            <w:color w:val="auto"/>
            <w:sz w:val="21"/>
            <w:szCs w:val="22"/>
          </w:rPr>
          <w:tab/>
        </w:r>
        <w:r w:rsidR="00970B15" w:rsidRPr="00970B15">
          <w:rPr>
            <w:rStyle w:val="af1"/>
            <w:rFonts w:hint="eastAsia"/>
            <w:i w:val="0"/>
            <w:noProof/>
          </w:rPr>
          <w:t>目标消除：</w:t>
        </w:r>
        <w:r w:rsidR="00970B15" w:rsidRPr="00970B15">
          <w:rPr>
            <w:rStyle w:val="af1"/>
            <w:i w:val="0"/>
            <w:noProof/>
          </w:rPr>
          <w:t>E2FGVI</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_Toc202732292 \h </w:instrText>
        </w:r>
        <w:r w:rsidR="00970B15" w:rsidRPr="00970B15">
          <w:rPr>
            <w:i w:val="0"/>
            <w:noProof/>
            <w:webHidden/>
          </w:rPr>
        </w:r>
        <w:r w:rsidR="00970B15" w:rsidRPr="00970B15">
          <w:rPr>
            <w:i w:val="0"/>
            <w:noProof/>
            <w:webHidden/>
          </w:rPr>
          <w:fldChar w:fldCharType="separate"/>
        </w:r>
        <w:r w:rsidR="00970B15" w:rsidRPr="00970B15">
          <w:rPr>
            <w:i w:val="0"/>
            <w:noProof/>
            <w:webHidden/>
          </w:rPr>
          <w:t>4</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93" w:history="1">
        <w:r w:rsidR="00970B15" w:rsidRPr="00970B15">
          <w:rPr>
            <w:rStyle w:val="af1"/>
            <w:rFonts w:ascii="黑体" w:eastAsia="黑体" w:hAnsi="黑体"/>
            <w:i w:val="0"/>
            <w:noProof/>
          </w:rPr>
          <w:t>3.1.9</w:t>
        </w:r>
        <w:r w:rsidR="00970B15" w:rsidRPr="00970B15">
          <w:rPr>
            <w:rFonts w:cstheme="minorBidi"/>
            <w:i w:val="0"/>
            <w:iCs w:val="0"/>
            <w:noProof/>
            <w:color w:val="auto"/>
            <w:sz w:val="21"/>
            <w:szCs w:val="22"/>
          </w:rPr>
          <w:tab/>
        </w:r>
        <w:r w:rsidR="00970B15" w:rsidRPr="00970B15">
          <w:rPr>
            <w:rStyle w:val="af1"/>
            <w:rFonts w:hint="eastAsia"/>
            <w:i w:val="0"/>
            <w:noProof/>
          </w:rPr>
          <w:t>模型轻量化：</w:t>
        </w:r>
        <w:r w:rsidR="00970B15" w:rsidRPr="00970B15">
          <w:rPr>
            <w:rStyle w:val="af1"/>
            <w:i w:val="0"/>
            <w:noProof/>
          </w:rPr>
          <w:t>ONNX/TensorRT</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_Toc202732293 \h </w:instrText>
        </w:r>
        <w:r w:rsidR="00970B15" w:rsidRPr="00970B15">
          <w:rPr>
            <w:i w:val="0"/>
            <w:noProof/>
            <w:webHidden/>
          </w:rPr>
        </w:r>
        <w:r w:rsidR="00970B15" w:rsidRPr="00970B15">
          <w:rPr>
            <w:i w:val="0"/>
            <w:noProof/>
            <w:webHidden/>
          </w:rPr>
          <w:fldChar w:fldCharType="separate"/>
        </w:r>
        <w:r w:rsidR="00970B15" w:rsidRPr="00970B15">
          <w:rPr>
            <w:i w:val="0"/>
            <w:noProof/>
            <w:webHidden/>
          </w:rPr>
          <w:t>5</w:t>
        </w:r>
        <w:r w:rsidR="00970B15" w:rsidRPr="00970B15">
          <w:rPr>
            <w:i w:val="0"/>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94" w:history="1">
        <w:r w:rsidR="00970B15" w:rsidRPr="00970B15">
          <w:rPr>
            <w:rStyle w:val="af1"/>
          </w:rPr>
          <w:t>3.2</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其他相关技术</w:t>
        </w:r>
        <w:r w:rsidR="00970B15" w:rsidRPr="00970B15">
          <w:rPr>
            <w:webHidden/>
          </w:rPr>
          <w:tab/>
        </w:r>
        <w:r w:rsidR="00970B15" w:rsidRPr="00970B15">
          <w:rPr>
            <w:webHidden/>
          </w:rPr>
          <w:fldChar w:fldCharType="begin"/>
        </w:r>
        <w:r w:rsidR="00970B15" w:rsidRPr="00970B15">
          <w:rPr>
            <w:webHidden/>
          </w:rPr>
          <w:instrText xml:space="preserve"> PAGEREF _Toc202732294 \h </w:instrText>
        </w:r>
        <w:r w:rsidR="00970B15" w:rsidRPr="00970B15">
          <w:rPr>
            <w:webHidden/>
          </w:rPr>
        </w:r>
        <w:r w:rsidR="00970B15" w:rsidRPr="00970B15">
          <w:rPr>
            <w:webHidden/>
          </w:rPr>
          <w:fldChar w:fldCharType="separate"/>
        </w:r>
        <w:r w:rsidR="00970B15" w:rsidRPr="00970B15">
          <w:rPr>
            <w:webHidden/>
          </w:rPr>
          <w:t>5</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95" w:history="1">
        <w:r w:rsidR="00970B15" w:rsidRPr="00970B15">
          <w:rPr>
            <w:rStyle w:val="af1"/>
            <w:rFonts w:ascii="黑体" w:eastAsia="黑体" w:hAnsi="黑体"/>
            <w:i w:val="0"/>
            <w:noProof/>
          </w:rPr>
          <w:t>3.2.1</w:t>
        </w:r>
        <w:r w:rsidR="00970B15" w:rsidRPr="00970B15">
          <w:rPr>
            <w:rFonts w:cstheme="minorBidi"/>
            <w:i w:val="0"/>
            <w:iCs w:val="0"/>
            <w:noProof/>
            <w:color w:val="auto"/>
            <w:sz w:val="21"/>
            <w:szCs w:val="22"/>
          </w:rPr>
          <w:tab/>
        </w:r>
        <w:r w:rsidR="00970B15" w:rsidRPr="00970B15">
          <w:rPr>
            <w:rStyle w:val="af1"/>
            <w:rFonts w:hint="eastAsia"/>
            <w:i w:val="0"/>
            <w:noProof/>
          </w:rPr>
          <w:t>数据库：</w:t>
        </w:r>
        <w:r w:rsidR="00970B15" w:rsidRPr="00970B15">
          <w:rPr>
            <w:rStyle w:val="af1"/>
            <w:i w:val="0"/>
            <w:noProof/>
          </w:rPr>
          <w:t>SQLite/Firebase</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_Toc202732295 \h </w:instrText>
        </w:r>
        <w:r w:rsidR="00970B15" w:rsidRPr="00970B15">
          <w:rPr>
            <w:i w:val="0"/>
            <w:noProof/>
            <w:webHidden/>
          </w:rPr>
        </w:r>
        <w:r w:rsidR="00970B15" w:rsidRPr="00970B15">
          <w:rPr>
            <w:i w:val="0"/>
            <w:noProof/>
            <w:webHidden/>
          </w:rPr>
          <w:fldChar w:fldCharType="separate"/>
        </w:r>
        <w:r w:rsidR="00970B15" w:rsidRPr="00970B15">
          <w:rPr>
            <w:i w:val="0"/>
            <w:noProof/>
            <w:webHidden/>
          </w:rPr>
          <w:t>5</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96" w:history="1">
        <w:r w:rsidR="00970B15" w:rsidRPr="00970B15">
          <w:rPr>
            <w:rStyle w:val="af1"/>
            <w:rFonts w:ascii="黑体" w:eastAsia="黑体" w:hAnsi="黑体"/>
            <w:i w:val="0"/>
            <w:noProof/>
          </w:rPr>
          <w:t>3.2.2</w:t>
        </w:r>
        <w:r w:rsidR="00970B15" w:rsidRPr="00970B15">
          <w:rPr>
            <w:rFonts w:cstheme="minorBidi"/>
            <w:i w:val="0"/>
            <w:iCs w:val="0"/>
            <w:noProof/>
            <w:color w:val="auto"/>
            <w:sz w:val="21"/>
            <w:szCs w:val="22"/>
          </w:rPr>
          <w:tab/>
        </w:r>
        <w:r w:rsidR="00970B15" w:rsidRPr="00970B15">
          <w:rPr>
            <w:rStyle w:val="af1"/>
            <w:rFonts w:hint="eastAsia"/>
            <w:i w:val="0"/>
            <w:noProof/>
          </w:rPr>
          <w:t>风格建模：</w:t>
        </w:r>
        <w:r w:rsidR="00970B15" w:rsidRPr="00970B15">
          <w:rPr>
            <w:rStyle w:val="af1"/>
            <w:i w:val="0"/>
            <w:noProof/>
          </w:rPr>
          <w:t>VAE</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_Toc202732296 \h </w:instrText>
        </w:r>
        <w:r w:rsidR="00970B15" w:rsidRPr="00970B15">
          <w:rPr>
            <w:i w:val="0"/>
            <w:noProof/>
            <w:webHidden/>
          </w:rPr>
        </w:r>
        <w:r w:rsidR="00970B15" w:rsidRPr="00970B15">
          <w:rPr>
            <w:i w:val="0"/>
            <w:noProof/>
            <w:webHidden/>
          </w:rPr>
          <w:fldChar w:fldCharType="separate"/>
        </w:r>
        <w:r w:rsidR="00970B15" w:rsidRPr="00970B15">
          <w:rPr>
            <w:i w:val="0"/>
            <w:noProof/>
            <w:webHidden/>
          </w:rPr>
          <w:t>5</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97" w:history="1">
        <w:r w:rsidR="00970B15" w:rsidRPr="00970B15">
          <w:rPr>
            <w:rStyle w:val="af1"/>
            <w:rFonts w:ascii="黑体" w:eastAsia="黑体" w:hAnsi="黑体"/>
            <w:i w:val="0"/>
            <w:noProof/>
          </w:rPr>
          <w:t>3.2.3</w:t>
        </w:r>
        <w:r w:rsidR="00970B15" w:rsidRPr="00970B15">
          <w:rPr>
            <w:rFonts w:cstheme="minorBidi"/>
            <w:i w:val="0"/>
            <w:iCs w:val="0"/>
            <w:noProof/>
            <w:color w:val="auto"/>
            <w:sz w:val="21"/>
            <w:szCs w:val="22"/>
          </w:rPr>
          <w:tab/>
        </w:r>
        <w:r w:rsidR="00970B15" w:rsidRPr="00970B15">
          <w:rPr>
            <w:rStyle w:val="af1"/>
            <w:rFonts w:hint="eastAsia"/>
            <w:i w:val="0"/>
            <w:noProof/>
          </w:rPr>
          <w:t>行为反向学习：</w:t>
        </w:r>
        <w:r w:rsidR="00970B15" w:rsidRPr="00970B15">
          <w:rPr>
            <w:rStyle w:val="af1"/>
            <w:i w:val="0"/>
            <w:noProof/>
          </w:rPr>
          <w:t>PPO</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_Toc202732297 \h </w:instrText>
        </w:r>
        <w:r w:rsidR="00970B15" w:rsidRPr="00970B15">
          <w:rPr>
            <w:i w:val="0"/>
            <w:noProof/>
            <w:webHidden/>
          </w:rPr>
        </w:r>
        <w:r w:rsidR="00970B15" w:rsidRPr="00970B15">
          <w:rPr>
            <w:i w:val="0"/>
            <w:noProof/>
            <w:webHidden/>
          </w:rPr>
          <w:fldChar w:fldCharType="separate"/>
        </w:r>
        <w:r w:rsidR="00970B15" w:rsidRPr="00970B15">
          <w:rPr>
            <w:i w:val="0"/>
            <w:noProof/>
            <w:webHidden/>
          </w:rPr>
          <w:t>5</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298" w:history="1">
        <w:r w:rsidR="00970B15" w:rsidRPr="00970B15">
          <w:rPr>
            <w:rStyle w:val="af1"/>
            <w:rFonts w:ascii="黑体" w:eastAsia="黑体" w:hAnsi="黑体"/>
            <w:i w:val="0"/>
            <w:noProof/>
          </w:rPr>
          <w:t>3.2.4</w:t>
        </w:r>
        <w:r w:rsidR="00970B15" w:rsidRPr="00970B15">
          <w:rPr>
            <w:rFonts w:cstheme="minorBidi"/>
            <w:i w:val="0"/>
            <w:iCs w:val="0"/>
            <w:noProof/>
            <w:color w:val="auto"/>
            <w:sz w:val="21"/>
            <w:szCs w:val="22"/>
          </w:rPr>
          <w:tab/>
        </w:r>
        <w:r w:rsidR="00970B15" w:rsidRPr="00970B15">
          <w:rPr>
            <w:rStyle w:val="af1"/>
            <w:i w:val="0"/>
            <w:noProof/>
          </w:rPr>
          <w:t>UI</w:t>
        </w:r>
        <w:r w:rsidR="00970B15" w:rsidRPr="00970B15">
          <w:rPr>
            <w:rStyle w:val="af1"/>
            <w:rFonts w:hint="eastAsia"/>
            <w:i w:val="0"/>
            <w:noProof/>
          </w:rPr>
          <w:t>设计工具：</w:t>
        </w:r>
        <w:r w:rsidR="00970B15" w:rsidRPr="00970B15">
          <w:rPr>
            <w:rStyle w:val="af1"/>
            <w:i w:val="0"/>
            <w:noProof/>
          </w:rPr>
          <w:t>Pisxo</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_Toc202732298 \h </w:instrText>
        </w:r>
        <w:r w:rsidR="00970B15" w:rsidRPr="00970B15">
          <w:rPr>
            <w:i w:val="0"/>
            <w:noProof/>
            <w:webHidden/>
          </w:rPr>
        </w:r>
        <w:r w:rsidR="00970B15" w:rsidRPr="00970B15">
          <w:rPr>
            <w:i w:val="0"/>
            <w:noProof/>
            <w:webHidden/>
          </w:rPr>
          <w:fldChar w:fldCharType="separate"/>
        </w:r>
        <w:r w:rsidR="00970B15" w:rsidRPr="00970B15">
          <w:rPr>
            <w:i w:val="0"/>
            <w:noProof/>
            <w:webHidden/>
          </w:rPr>
          <w:t>5</w:t>
        </w:r>
        <w:r w:rsidR="00970B15" w:rsidRPr="00970B15">
          <w:rPr>
            <w:i w:val="0"/>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299" w:history="1">
        <w:r w:rsidR="00970B15" w:rsidRPr="00970B15">
          <w:rPr>
            <w:rStyle w:val="af1"/>
          </w:rPr>
          <w:t>3.3</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大模型应用能力分析</w:t>
        </w:r>
        <w:r w:rsidR="00970B15" w:rsidRPr="00970B15">
          <w:rPr>
            <w:webHidden/>
          </w:rPr>
          <w:tab/>
        </w:r>
        <w:r w:rsidR="00970B15" w:rsidRPr="00970B15">
          <w:rPr>
            <w:webHidden/>
          </w:rPr>
          <w:fldChar w:fldCharType="begin"/>
        </w:r>
        <w:r w:rsidR="00970B15" w:rsidRPr="00970B15">
          <w:rPr>
            <w:webHidden/>
          </w:rPr>
          <w:instrText xml:space="preserve"> PAGEREF _Toc202732299 \h </w:instrText>
        </w:r>
        <w:r w:rsidR="00970B15" w:rsidRPr="00970B15">
          <w:rPr>
            <w:webHidden/>
          </w:rPr>
        </w:r>
        <w:r w:rsidR="00970B15" w:rsidRPr="00970B15">
          <w:rPr>
            <w:webHidden/>
          </w:rPr>
          <w:fldChar w:fldCharType="separate"/>
        </w:r>
        <w:r w:rsidR="00970B15" w:rsidRPr="00970B15">
          <w:rPr>
            <w:webHidden/>
          </w:rPr>
          <w:t>6</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00" w:history="1">
        <w:r w:rsidR="00970B15" w:rsidRPr="00970B15">
          <w:rPr>
            <w:rStyle w:val="af1"/>
            <w:rFonts w:ascii="黑体" w:eastAsia="黑体" w:hAnsi="黑体"/>
            <w:i w:val="0"/>
            <w:noProof/>
          </w:rPr>
          <w:t>3.3.1</w:t>
        </w:r>
        <w:r w:rsidR="00970B15" w:rsidRPr="00970B15">
          <w:rPr>
            <w:rFonts w:cstheme="minorBidi"/>
            <w:i w:val="0"/>
            <w:iCs w:val="0"/>
            <w:noProof/>
            <w:color w:val="auto"/>
            <w:sz w:val="21"/>
            <w:szCs w:val="22"/>
          </w:rPr>
          <w:tab/>
        </w:r>
        <w:r w:rsidR="00970B15" w:rsidRPr="00970B15">
          <w:rPr>
            <w:rStyle w:val="af1"/>
            <w:rFonts w:hint="eastAsia"/>
            <w:i w:val="0"/>
            <w:noProof/>
          </w:rPr>
          <w:t>表达理解能力</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_Toc202732300 \h </w:instrText>
        </w:r>
        <w:r w:rsidR="00970B15" w:rsidRPr="00970B15">
          <w:rPr>
            <w:i w:val="0"/>
            <w:noProof/>
            <w:webHidden/>
          </w:rPr>
        </w:r>
        <w:r w:rsidR="00970B15" w:rsidRPr="00970B15">
          <w:rPr>
            <w:i w:val="0"/>
            <w:noProof/>
            <w:webHidden/>
          </w:rPr>
          <w:fldChar w:fldCharType="separate"/>
        </w:r>
        <w:r w:rsidR="00970B15" w:rsidRPr="00970B15">
          <w:rPr>
            <w:i w:val="0"/>
            <w:noProof/>
            <w:webHidden/>
          </w:rPr>
          <w:t>6</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01" w:history="1">
        <w:r w:rsidR="00970B15" w:rsidRPr="00970B15">
          <w:rPr>
            <w:rStyle w:val="af1"/>
            <w:rFonts w:ascii="黑体" w:eastAsia="黑体" w:hAnsi="黑体"/>
            <w:i w:val="0"/>
            <w:noProof/>
          </w:rPr>
          <w:t>3.3.2</w:t>
        </w:r>
        <w:r w:rsidR="00970B15" w:rsidRPr="00970B15">
          <w:rPr>
            <w:rFonts w:cstheme="minorBidi"/>
            <w:i w:val="0"/>
            <w:iCs w:val="0"/>
            <w:noProof/>
            <w:color w:val="auto"/>
            <w:sz w:val="21"/>
            <w:szCs w:val="22"/>
          </w:rPr>
          <w:tab/>
        </w:r>
        <w:r w:rsidR="00970B15" w:rsidRPr="00970B15">
          <w:rPr>
            <w:rStyle w:val="af1"/>
            <w:rFonts w:hint="eastAsia"/>
            <w:i w:val="0"/>
            <w:noProof/>
          </w:rPr>
          <w:t>风格建模能力</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_Toc202732301 \h </w:instrText>
        </w:r>
        <w:r w:rsidR="00970B15" w:rsidRPr="00970B15">
          <w:rPr>
            <w:i w:val="0"/>
            <w:noProof/>
            <w:webHidden/>
          </w:rPr>
        </w:r>
        <w:r w:rsidR="00970B15" w:rsidRPr="00970B15">
          <w:rPr>
            <w:i w:val="0"/>
            <w:noProof/>
            <w:webHidden/>
          </w:rPr>
          <w:fldChar w:fldCharType="separate"/>
        </w:r>
        <w:r w:rsidR="00970B15" w:rsidRPr="00970B15">
          <w:rPr>
            <w:i w:val="0"/>
            <w:noProof/>
            <w:webHidden/>
          </w:rPr>
          <w:t>6</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02" w:history="1">
        <w:r w:rsidR="00970B15" w:rsidRPr="00970B15">
          <w:rPr>
            <w:rStyle w:val="af1"/>
            <w:rFonts w:ascii="黑体" w:eastAsia="黑体" w:hAnsi="黑体"/>
            <w:i w:val="0"/>
            <w:noProof/>
          </w:rPr>
          <w:t>3.3.3</w:t>
        </w:r>
        <w:r w:rsidR="00970B15" w:rsidRPr="00970B15">
          <w:rPr>
            <w:rFonts w:cstheme="minorBidi"/>
            <w:i w:val="0"/>
            <w:iCs w:val="0"/>
            <w:noProof/>
            <w:color w:val="auto"/>
            <w:sz w:val="21"/>
            <w:szCs w:val="22"/>
          </w:rPr>
          <w:tab/>
        </w:r>
        <w:r w:rsidR="00970B15" w:rsidRPr="00970B15">
          <w:rPr>
            <w:rStyle w:val="af1"/>
            <w:rFonts w:hint="eastAsia"/>
            <w:i w:val="0"/>
            <w:noProof/>
          </w:rPr>
          <w:t>交互优化能力</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_Toc202732302 \h </w:instrText>
        </w:r>
        <w:r w:rsidR="00970B15" w:rsidRPr="00970B15">
          <w:rPr>
            <w:i w:val="0"/>
            <w:noProof/>
            <w:webHidden/>
          </w:rPr>
        </w:r>
        <w:r w:rsidR="00970B15" w:rsidRPr="00970B15">
          <w:rPr>
            <w:i w:val="0"/>
            <w:noProof/>
            <w:webHidden/>
          </w:rPr>
          <w:fldChar w:fldCharType="separate"/>
        </w:r>
        <w:r w:rsidR="00970B15" w:rsidRPr="00970B15">
          <w:rPr>
            <w:i w:val="0"/>
            <w:noProof/>
            <w:webHidden/>
          </w:rPr>
          <w:t>6</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03" w:history="1">
        <w:r w:rsidR="00970B15" w:rsidRPr="00970B15">
          <w:rPr>
            <w:rStyle w:val="af1"/>
            <w:rFonts w:ascii="黑体" w:eastAsia="黑体" w:hAnsi="黑体"/>
            <w:i w:val="0"/>
            <w:noProof/>
          </w:rPr>
          <w:t>3.3.4</w:t>
        </w:r>
        <w:r w:rsidR="00970B15" w:rsidRPr="00970B15">
          <w:rPr>
            <w:rFonts w:cstheme="minorBidi"/>
            <w:i w:val="0"/>
            <w:iCs w:val="0"/>
            <w:noProof/>
            <w:color w:val="auto"/>
            <w:sz w:val="21"/>
            <w:szCs w:val="22"/>
          </w:rPr>
          <w:tab/>
        </w:r>
        <w:r w:rsidR="00970B15" w:rsidRPr="00970B15">
          <w:rPr>
            <w:rStyle w:val="af1"/>
            <w:rFonts w:hint="eastAsia"/>
            <w:i w:val="0"/>
            <w:noProof/>
          </w:rPr>
          <w:t>生态构建能力</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_Toc202732303 \h </w:instrText>
        </w:r>
        <w:r w:rsidR="00970B15" w:rsidRPr="00970B15">
          <w:rPr>
            <w:i w:val="0"/>
            <w:noProof/>
            <w:webHidden/>
          </w:rPr>
        </w:r>
        <w:r w:rsidR="00970B15" w:rsidRPr="00970B15">
          <w:rPr>
            <w:i w:val="0"/>
            <w:noProof/>
            <w:webHidden/>
          </w:rPr>
          <w:fldChar w:fldCharType="separate"/>
        </w:r>
        <w:r w:rsidR="00970B15" w:rsidRPr="00970B15">
          <w:rPr>
            <w:i w:val="0"/>
            <w:noProof/>
            <w:webHidden/>
          </w:rPr>
          <w:t>6</w:t>
        </w:r>
        <w:r w:rsidR="00970B15" w:rsidRPr="00970B15">
          <w:rPr>
            <w:i w:val="0"/>
            <w:noProof/>
            <w:webHidden/>
          </w:rPr>
          <w:fldChar w:fldCharType="end"/>
        </w:r>
      </w:hyperlink>
    </w:p>
    <w:p w:rsidR="00970B15" w:rsidRPr="00970B15" w:rsidRDefault="009635D2">
      <w:pPr>
        <w:pStyle w:val="11"/>
        <w:tabs>
          <w:tab w:val="left" w:pos="960"/>
          <w:tab w:val="right" w:leader="dot" w:pos="8296"/>
        </w:tabs>
        <w:rPr>
          <w:rFonts w:cstheme="minorBidi"/>
          <w:b w:val="0"/>
          <w:bCs w:val="0"/>
          <w:caps w:val="0"/>
          <w:noProof/>
          <w:color w:val="auto"/>
          <w:sz w:val="21"/>
          <w:szCs w:val="22"/>
        </w:rPr>
      </w:pPr>
      <w:hyperlink w:anchor="_Toc202732304" w:history="1">
        <w:r w:rsidR="00970B15" w:rsidRPr="00970B15">
          <w:rPr>
            <w:rStyle w:val="af1"/>
            <w:rFonts w:ascii="黑体" w:hAnsi="黑体"/>
            <w:noProof/>
          </w:rPr>
          <w:t>4.</w:t>
        </w:r>
        <w:r w:rsidR="00970B15" w:rsidRPr="00970B15">
          <w:rPr>
            <w:rFonts w:cstheme="minorBidi"/>
            <w:b w:val="0"/>
            <w:bCs w:val="0"/>
            <w:caps w:val="0"/>
            <w:noProof/>
            <w:color w:val="auto"/>
            <w:sz w:val="21"/>
            <w:szCs w:val="22"/>
          </w:rPr>
          <w:tab/>
        </w:r>
        <w:r w:rsidR="00970B15" w:rsidRPr="00970B15">
          <w:rPr>
            <w:rStyle w:val="af1"/>
            <w:rFonts w:hint="eastAsia"/>
            <w:noProof/>
          </w:rPr>
          <w:t>项目计划</w:t>
        </w:r>
        <w:r w:rsidR="00970B15" w:rsidRPr="00970B15">
          <w:rPr>
            <w:noProof/>
            <w:webHidden/>
          </w:rPr>
          <w:tab/>
        </w:r>
        <w:r w:rsidR="00970B15" w:rsidRPr="00970B15">
          <w:rPr>
            <w:noProof/>
            <w:webHidden/>
          </w:rPr>
          <w:fldChar w:fldCharType="begin"/>
        </w:r>
        <w:r w:rsidR="00970B15" w:rsidRPr="00970B15">
          <w:rPr>
            <w:noProof/>
            <w:webHidden/>
          </w:rPr>
          <w:instrText xml:space="preserve"> PAGEREF _Toc202732304 \h </w:instrText>
        </w:r>
        <w:r w:rsidR="00970B15" w:rsidRPr="00970B15">
          <w:rPr>
            <w:noProof/>
            <w:webHidden/>
          </w:rPr>
        </w:r>
        <w:r w:rsidR="00970B15" w:rsidRPr="00970B15">
          <w:rPr>
            <w:noProof/>
            <w:webHidden/>
          </w:rPr>
          <w:fldChar w:fldCharType="separate"/>
        </w:r>
        <w:r w:rsidR="00970B15" w:rsidRPr="00970B15">
          <w:rPr>
            <w:noProof/>
            <w:webHidden/>
          </w:rPr>
          <w:t>7</w:t>
        </w:r>
        <w:r w:rsidR="00970B15" w:rsidRPr="00970B15">
          <w:rPr>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305" w:history="1">
        <w:r w:rsidR="00970B15" w:rsidRPr="00970B15">
          <w:rPr>
            <w:rStyle w:val="af1"/>
          </w:rPr>
          <w:t>4.1</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可行性分析</w:t>
        </w:r>
        <w:r w:rsidR="00970B15" w:rsidRPr="00970B15">
          <w:rPr>
            <w:webHidden/>
          </w:rPr>
          <w:tab/>
        </w:r>
        <w:r w:rsidR="00970B15" w:rsidRPr="00970B15">
          <w:rPr>
            <w:webHidden/>
          </w:rPr>
          <w:fldChar w:fldCharType="begin"/>
        </w:r>
        <w:r w:rsidR="00970B15" w:rsidRPr="00970B15">
          <w:rPr>
            <w:webHidden/>
          </w:rPr>
          <w:instrText xml:space="preserve"> PAGEREF _Toc202732305 \h </w:instrText>
        </w:r>
        <w:r w:rsidR="00970B15" w:rsidRPr="00970B15">
          <w:rPr>
            <w:webHidden/>
          </w:rPr>
        </w:r>
        <w:r w:rsidR="00970B15" w:rsidRPr="00970B15">
          <w:rPr>
            <w:webHidden/>
          </w:rPr>
          <w:fldChar w:fldCharType="separate"/>
        </w:r>
        <w:r w:rsidR="00970B15" w:rsidRPr="00970B15">
          <w:rPr>
            <w:webHidden/>
          </w:rPr>
          <w:t>7</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06" w:history="1">
        <w:r w:rsidR="00970B15" w:rsidRPr="00970B15">
          <w:rPr>
            <w:rStyle w:val="af1"/>
            <w:rFonts w:ascii="黑体" w:eastAsia="黑体" w:hAnsi="黑体"/>
            <w:i w:val="0"/>
            <w:noProof/>
          </w:rPr>
          <w:t>4.1.1</w:t>
        </w:r>
        <w:r w:rsidR="00970B15" w:rsidRPr="00970B15">
          <w:rPr>
            <w:rFonts w:cstheme="minorBidi"/>
            <w:i w:val="0"/>
            <w:iCs w:val="0"/>
            <w:noProof/>
            <w:color w:val="auto"/>
            <w:sz w:val="21"/>
            <w:szCs w:val="22"/>
          </w:rPr>
          <w:tab/>
        </w:r>
        <w:r w:rsidR="00970B15" w:rsidRPr="00970B15">
          <w:rPr>
            <w:rStyle w:val="af1"/>
            <w:rFonts w:hint="eastAsia"/>
            <w:i w:val="0"/>
            <w:noProof/>
          </w:rPr>
          <w:t>技术可行性</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_Toc202732306 \h </w:instrText>
        </w:r>
        <w:r w:rsidR="00970B15" w:rsidRPr="00970B15">
          <w:rPr>
            <w:i w:val="0"/>
            <w:noProof/>
            <w:webHidden/>
          </w:rPr>
        </w:r>
        <w:r w:rsidR="00970B15" w:rsidRPr="00970B15">
          <w:rPr>
            <w:i w:val="0"/>
            <w:noProof/>
            <w:webHidden/>
          </w:rPr>
          <w:fldChar w:fldCharType="separate"/>
        </w:r>
        <w:r w:rsidR="00970B15" w:rsidRPr="00970B15">
          <w:rPr>
            <w:i w:val="0"/>
            <w:noProof/>
            <w:webHidden/>
          </w:rPr>
          <w:t>7</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07" w:history="1">
        <w:r w:rsidR="00970B15" w:rsidRPr="00970B15">
          <w:rPr>
            <w:rStyle w:val="af1"/>
            <w:rFonts w:ascii="黑体" w:eastAsia="黑体" w:hAnsi="黑体"/>
            <w:i w:val="0"/>
            <w:noProof/>
          </w:rPr>
          <w:t>4.1.2</w:t>
        </w:r>
        <w:r w:rsidR="00970B15" w:rsidRPr="00970B15">
          <w:rPr>
            <w:rFonts w:cstheme="minorBidi"/>
            <w:i w:val="0"/>
            <w:iCs w:val="0"/>
            <w:noProof/>
            <w:color w:val="auto"/>
            <w:sz w:val="21"/>
            <w:szCs w:val="22"/>
          </w:rPr>
          <w:tab/>
        </w:r>
        <w:r w:rsidR="00970B15" w:rsidRPr="00970B15">
          <w:rPr>
            <w:rStyle w:val="af1"/>
            <w:rFonts w:hint="eastAsia"/>
            <w:i w:val="0"/>
            <w:noProof/>
          </w:rPr>
          <w:t>市场可行性</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_Toc202732307 \h </w:instrText>
        </w:r>
        <w:r w:rsidR="00970B15" w:rsidRPr="00970B15">
          <w:rPr>
            <w:i w:val="0"/>
            <w:noProof/>
            <w:webHidden/>
          </w:rPr>
        </w:r>
        <w:r w:rsidR="00970B15" w:rsidRPr="00970B15">
          <w:rPr>
            <w:i w:val="0"/>
            <w:noProof/>
            <w:webHidden/>
          </w:rPr>
          <w:fldChar w:fldCharType="separate"/>
        </w:r>
        <w:r w:rsidR="00970B15" w:rsidRPr="00970B15">
          <w:rPr>
            <w:i w:val="0"/>
            <w:noProof/>
            <w:webHidden/>
          </w:rPr>
          <w:t>7</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08" w:history="1">
        <w:r w:rsidR="00970B15" w:rsidRPr="00970B15">
          <w:rPr>
            <w:rStyle w:val="af1"/>
            <w:rFonts w:ascii="黑体" w:eastAsia="黑体" w:hAnsi="黑体"/>
            <w:i w:val="0"/>
            <w:noProof/>
          </w:rPr>
          <w:t>4.1.3</w:t>
        </w:r>
        <w:r w:rsidR="00970B15" w:rsidRPr="00970B15">
          <w:rPr>
            <w:rFonts w:cstheme="minorBidi"/>
            <w:i w:val="0"/>
            <w:iCs w:val="0"/>
            <w:noProof/>
            <w:color w:val="auto"/>
            <w:sz w:val="21"/>
            <w:szCs w:val="22"/>
          </w:rPr>
          <w:tab/>
        </w:r>
        <w:r w:rsidR="00970B15" w:rsidRPr="00970B15">
          <w:rPr>
            <w:rStyle w:val="af1"/>
            <w:rFonts w:hint="eastAsia"/>
            <w:i w:val="0"/>
            <w:noProof/>
          </w:rPr>
          <w:t>经济可行性</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_Toc202732308 \h </w:instrText>
        </w:r>
        <w:r w:rsidR="00970B15" w:rsidRPr="00970B15">
          <w:rPr>
            <w:i w:val="0"/>
            <w:noProof/>
            <w:webHidden/>
          </w:rPr>
        </w:r>
        <w:r w:rsidR="00970B15" w:rsidRPr="00970B15">
          <w:rPr>
            <w:i w:val="0"/>
            <w:noProof/>
            <w:webHidden/>
          </w:rPr>
          <w:fldChar w:fldCharType="separate"/>
        </w:r>
        <w:r w:rsidR="00970B15" w:rsidRPr="00970B15">
          <w:rPr>
            <w:i w:val="0"/>
            <w:noProof/>
            <w:webHidden/>
          </w:rPr>
          <w:t>7</w:t>
        </w:r>
        <w:r w:rsidR="00970B15" w:rsidRPr="00970B15">
          <w:rPr>
            <w:i w:val="0"/>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309" w:history="1">
        <w:r w:rsidR="00970B15" w:rsidRPr="00970B15">
          <w:rPr>
            <w:rStyle w:val="af1"/>
          </w:rPr>
          <w:t>4.2</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团队介绍</w:t>
        </w:r>
        <w:r w:rsidR="00970B15" w:rsidRPr="00970B15">
          <w:rPr>
            <w:webHidden/>
          </w:rPr>
          <w:tab/>
        </w:r>
        <w:r w:rsidR="00970B15" w:rsidRPr="00970B15">
          <w:rPr>
            <w:webHidden/>
          </w:rPr>
          <w:fldChar w:fldCharType="begin"/>
        </w:r>
        <w:r w:rsidR="00970B15" w:rsidRPr="00970B15">
          <w:rPr>
            <w:webHidden/>
          </w:rPr>
          <w:instrText xml:space="preserve"> PAGEREF _Toc202732309 \h </w:instrText>
        </w:r>
        <w:r w:rsidR="00970B15" w:rsidRPr="00970B15">
          <w:rPr>
            <w:webHidden/>
          </w:rPr>
        </w:r>
        <w:r w:rsidR="00970B15" w:rsidRPr="00970B15">
          <w:rPr>
            <w:webHidden/>
          </w:rPr>
          <w:fldChar w:fldCharType="separate"/>
        </w:r>
        <w:r w:rsidR="00970B15" w:rsidRPr="00970B15">
          <w:rPr>
            <w:webHidden/>
          </w:rPr>
          <w:t>8</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10" w:history="1">
        <w:r w:rsidR="00970B15" w:rsidRPr="00970B15">
          <w:rPr>
            <w:rStyle w:val="af1"/>
            <w:rFonts w:ascii="黑体" w:eastAsia="黑体" w:hAnsi="黑体"/>
            <w:i w:val="0"/>
            <w:noProof/>
          </w:rPr>
          <w:t>4.2.1</w:t>
        </w:r>
        <w:r w:rsidR="00970B15" w:rsidRPr="00970B15">
          <w:rPr>
            <w:rFonts w:cstheme="minorBidi"/>
            <w:i w:val="0"/>
            <w:iCs w:val="0"/>
            <w:noProof/>
            <w:color w:val="auto"/>
            <w:sz w:val="21"/>
            <w:szCs w:val="22"/>
          </w:rPr>
          <w:tab/>
        </w:r>
        <w:r w:rsidR="00970B15" w:rsidRPr="00970B15">
          <w:rPr>
            <w:rStyle w:val="af1"/>
            <w:rFonts w:hint="eastAsia"/>
            <w:i w:val="0"/>
            <w:noProof/>
          </w:rPr>
          <w:t>导师介绍</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_Toc202732310 \h </w:instrText>
        </w:r>
        <w:r w:rsidR="00970B15" w:rsidRPr="00970B15">
          <w:rPr>
            <w:i w:val="0"/>
            <w:noProof/>
            <w:webHidden/>
          </w:rPr>
        </w:r>
        <w:r w:rsidR="00970B15" w:rsidRPr="00970B15">
          <w:rPr>
            <w:i w:val="0"/>
            <w:noProof/>
            <w:webHidden/>
          </w:rPr>
          <w:fldChar w:fldCharType="separate"/>
        </w:r>
        <w:r w:rsidR="00970B15" w:rsidRPr="00970B15">
          <w:rPr>
            <w:i w:val="0"/>
            <w:noProof/>
            <w:webHidden/>
          </w:rPr>
          <w:t>8</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11" w:history="1">
        <w:r w:rsidR="00970B15" w:rsidRPr="00970B15">
          <w:rPr>
            <w:rStyle w:val="af1"/>
            <w:rFonts w:ascii="黑体" w:eastAsia="黑体" w:hAnsi="黑体"/>
            <w:i w:val="0"/>
            <w:noProof/>
          </w:rPr>
          <w:t>4.2.2</w:t>
        </w:r>
        <w:r w:rsidR="00970B15" w:rsidRPr="00970B15">
          <w:rPr>
            <w:rFonts w:cstheme="minorBidi"/>
            <w:i w:val="0"/>
            <w:iCs w:val="0"/>
            <w:noProof/>
            <w:color w:val="auto"/>
            <w:sz w:val="21"/>
            <w:szCs w:val="22"/>
          </w:rPr>
          <w:tab/>
        </w:r>
        <w:r w:rsidR="00970B15" w:rsidRPr="00970B15">
          <w:rPr>
            <w:rStyle w:val="af1"/>
            <w:rFonts w:hint="eastAsia"/>
            <w:i w:val="0"/>
            <w:noProof/>
          </w:rPr>
          <w:t>团队分工情况</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_Toc202732311 \h </w:instrText>
        </w:r>
        <w:r w:rsidR="00970B15" w:rsidRPr="00970B15">
          <w:rPr>
            <w:i w:val="0"/>
            <w:noProof/>
            <w:webHidden/>
          </w:rPr>
        </w:r>
        <w:r w:rsidR="00970B15" w:rsidRPr="00970B15">
          <w:rPr>
            <w:i w:val="0"/>
            <w:noProof/>
            <w:webHidden/>
          </w:rPr>
          <w:fldChar w:fldCharType="separate"/>
        </w:r>
        <w:r w:rsidR="00970B15" w:rsidRPr="00970B15">
          <w:rPr>
            <w:i w:val="0"/>
            <w:noProof/>
            <w:webHidden/>
          </w:rPr>
          <w:t>8</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12" w:history="1">
        <w:r w:rsidR="00970B15" w:rsidRPr="00970B15">
          <w:rPr>
            <w:rStyle w:val="af1"/>
            <w:rFonts w:ascii="黑体" w:eastAsia="黑体" w:hAnsi="黑体"/>
            <w:i w:val="0"/>
            <w:noProof/>
          </w:rPr>
          <w:t>4.2.3</w:t>
        </w:r>
        <w:r w:rsidR="00970B15" w:rsidRPr="00970B15">
          <w:rPr>
            <w:rFonts w:cstheme="minorBidi"/>
            <w:i w:val="0"/>
            <w:iCs w:val="0"/>
            <w:noProof/>
            <w:color w:val="auto"/>
            <w:sz w:val="21"/>
            <w:szCs w:val="22"/>
          </w:rPr>
          <w:tab/>
        </w:r>
        <w:r w:rsidR="00970B15" w:rsidRPr="00970B15">
          <w:rPr>
            <w:rStyle w:val="af1"/>
            <w:rFonts w:hint="eastAsia"/>
            <w:i w:val="0"/>
            <w:noProof/>
          </w:rPr>
          <w:t>排期规划</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_Toc202732312 \h </w:instrText>
        </w:r>
        <w:r w:rsidR="00970B15" w:rsidRPr="00970B15">
          <w:rPr>
            <w:i w:val="0"/>
            <w:noProof/>
            <w:webHidden/>
          </w:rPr>
        </w:r>
        <w:r w:rsidR="00970B15" w:rsidRPr="00970B15">
          <w:rPr>
            <w:i w:val="0"/>
            <w:noProof/>
            <w:webHidden/>
          </w:rPr>
          <w:fldChar w:fldCharType="separate"/>
        </w:r>
        <w:r w:rsidR="00970B15" w:rsidRPr="00970B15">
          <w:rPr>
            <w:i w:val="0"/>
            <w:noProof/>
            <w:webHidden/>
          </w:rPr>
          <w:t>8</w:t>
        </w:r>
        <w:r w:rsidR="00970B15" w:rsidRPr="00970B15">
          <w:rPr>
            <w:i w:val="0"/>
            <w:noProof/>
            <w:webHidden/>
          </w:rPr>
          <w:fldChar w:fldCharType="end"/>
        </w:r>
      </w:hyperlink>
    </w:p>
    <w:p w:rsidR="00970B15" w:rsidRPr="00970B15" w:rsidRDefault="009635D2">
      <w:pPr>
        <w:pStyle w:val="11"/>
        <w:tabs>
          <w:tab w:val="left" w:pos="960"/>
          <w:tab w:val="right" w:leader="dot" w:pos="8296"/>
        </w:tabs>
        <w:rPr>
          <w:rFonts w:cstheme="minorBidi"/>
          <w:b w:val="0"/>
          <w:bCs w:val="0"/>
          <w:caps w:val="0"/>
          <w:noProof/>
          <w:color w:val="auto"/>
          <w:sz w:val="21"/>
          <w:szCs w:val="22"/>
        </w:rPr>
      </w:pPr>
      <w:hyperlink w:anchor="_Toc202732313" w:history="1">
        <w:r w:rsidR="00970B15" w:rsidRPr="00970B15">
          <w:rPr>
            <w:rStyle w:val="af1"/>
            <w:rFonts w:ascii="黑体" w:hAnsi="黑体"/>
            <w:noProof/>
          </w:rPr>
          <w:t>5.</w:t>
        </w:r>
        <w:r w:rsidR="00970B15" w:rsidRPr="00970B15">
          <w:rPr>
            <w:rFonts w:cstheme="minorBidi"/>
            <w:b w:val="0"/>
            <w:bCs w:val="0"/>
            <w:caps w:val="0"/>
            <w:noProof/>
            <w:color w:val="auto"/>
            <w:sz w:val="21"/>
            <w:szCs w:val="22"/>
          </w:rPr>
          <w:tab/>
        </w:r>
        <w:r w:rsidR="00970B15" w:rsidRPr="00970B15">
          <w:rPr>
            <w:rStyle w:val="af1"/>
            <w:rFonts w:hint="eastAsia"/>
            <w:noProof/>
          </w:rPr>
          <w:t>总结与展望</w:t>
        </w:r>
        <w:r w:rsidR="00970B15" w:rsidRPr="00970B15">
          <w:rPr>
            <w:noProof/>
            <w:webHidden/>
          </w:rPr>
          <w:tab/>
        </w:r>
        <w:r w:rsidR="00970B15" w:rsidRPr="00970B15">
          <w:rPr>
            <w:noProof/>
            <w:webHidden/>
          </w:rPr>
          <w:fldChar w:fldCharType="begin"/>
        </w:r>
        <w:r w:rsidR="00970B15" w:rsidRPr="00970B15">
          <w:rPr>
            <w:noProof/>
            <w:webHidden/>
          </w:rPr>
          <w:instrText xml:space="preserve"> PAGEREF _Toc202732313 \h </w:instrText>
        </w:r>
        <w:r w:rsidR="00970B15" w:rsidRPr="00970B15">
          <w:rPr>
            <w:noProof/>
            <w:webHidden/>
          </w:rPr>
        </w:r>
        <w:r w:rsidR="00970B15" w:rsidRPr="00970B15">
          <w:rPr>
            <w:noProof/>
            <w:webHidden/>
          </w:rPr>
          <w:fldChar w:fldCharType="separate"/>
        </w:r>
        <w:r w:rsidR="00970B15" w:rsidRPr="00970B15">
          <w:rPr>
            <w:noProof/>
            <w:webHidden/>
          </w:rPr>
          <w:t>9</w:t>
        </w:r>
        <w:r w:rsidR="00970B15" w:rsidRPr="00970B15">
          <w:rPr>
            <w:noProof/>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314" w:history="1">
        <w:r w:rsidR="00970B15" w:rsidRPr="00970B15">
          <w:rPr>
            <w:rStyle w:val="af1"/>
          </w:rPr>
          <w:t>5.1</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项目价值总结</w:t>
        </w:r>
        <w:r w:rsidR="00970B15" w:rsidRPr="00970B15">
          <w:rPr>
            <w:webHidden/>
          </w:rPr>
          <w:tab/>
        </w:r>
        <w:r w:rsidR="00970B15" w:rsidRPr="00970B15">
          <w:rPr>
            <w:webHidden/>
          </w:rPr>
          <w:fldChar w:fldCharType="begin"/>
        </w:r>
        <w:r w:rsidR="00970B15" w:rsidRPr="00970B15">
          <w:rPr>
            <w:webHidden/>
          </w:rPr>
          <w:instrText xml:space="preserve"> PAGEREF _Toc202732314 \h </w:instrText>
        </w:r>
        <w:r w:rsidR="00970B15" w:rsidRPr="00970B15">
          <w:rPr>
            <w:webHidden/>
          </w:rPr>
        </w:r>
        <w:r w:rsidR="00970B15" w:rsidRPr="00970B15">
          <w:rPr>
            <w:webHidden/>
          </w:rPr>
          <w:fldChar w:fldCharType="separate"/>
        </w:r>
        <w:r w:rsidR="00970B15" w:rsidRPr="00970B15">
          <w:rPr>
            <w:webHidden/>
          </w:rPr>
          <w:t>9</w:t>
        </w:r>
        <w:r w:rsidR="00970B15" w:rsidRPr="00970B15">
          <w:rPr>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315" w:history="1">
        <w:r w:rsidR="00970B15" w:rsidRPr="00970B15">
          <w:rPr>
            <w:rStyle w:val="af1"/>
          </w:rPr>
          <w:t>5.2</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项目完成度总结</w:t>
        </w:r>
        <w:r w:rsidR="00970B15" w:rsidRPr="00970B15">
          <w:rPr>
            <w:webHidden/>
          </w:rPr>
          <w:tab/>
        </w:r>
        <w:r w:rsidR="00970B15" w:rsidRPr="00970B15">
          <w:rPr>
            <w:webHidden/>
          </w:rPr>
          <w:fldChar w:fldCharType="begin"/>
        </w:r>
        <w:r w:rsidR="00970B15" w:rsidRPr="00970B15">
          <w:rPr>
            <w:webHidden/>
          </w:rPr>
          <w:instrText xml:space="preserve"> PAGEREF _Toc202732315 \h </w:instrText>
        </w:r>
        <w:r w:rsidR="00970B15" w:rsidRPr="00970B15">
          <w:rPr>
            <w:webHidden/>
          </w:rPr>
        </w:r>
        <w:r w:rsidR="00970B15" w:rsidRPr="00970B15">
          <w:rPr>
            <w:webHidden/>
          </w:rPr>
          <w:fldChar w:fldCharType="separate"/>
        </w:r>
        <w:r w:rsidR="00970B15" w:rsidRPr="00970B15">
          <w:rPr>
            <w:webHidden/>
          </w:rPr>
          <w:t>9</w:t>
        </w:r>
        <w:r w:rsidR="00970B15" w:rsidRPr="00970B15">
          <w:rPr>
            <w:webHidden/>
          </w:rPr>
          <w:fldChar w:fldCharType="end"/>
        </w:r>
      </w:hyperlink>
    </w:p>
    <w:p w:rsidR="00970B15" w:rsidRPr="00970B15" w:rsidRDefault="009635D2">
      <w:pPr>
        <w:pStyle w:val="21"/>
        <w:rPr>
          <w:rFonts w:asciiTheme="minorHAnsi" w:hAnsiTheme="minorHAnsi" w:cstheme="minorBidi"/>
          <w:b w:val="0"/>
          <w:smallCaps w:val="0"/>
          <w:color w:val="auto"/>
          <w:sz w:val="21"/>
          <w:szCs w:val="22"/>
        </w:rPr>
      </w:pPr>
      <w:hyperlink w:anchor="_Toc202732316" w:history="1">
        <w:r w:rsidR="00970B15" w:rsidRPr="00970B15">
          <w:rPr>
            <w:rStyle w:val="af1"/>
          </w:rPr>
          <w:t>5.3</w:t>
        </w:r>
        <w:r w:rsidR="00970B15" w:rsidRPr="00970B15">
          <w:rPr>
            <w:rFonts w:asciiTheme="minorHAnsi" w:hAnsiTheme="minorHAnsi" w:cstheme="minorBidi"/>
            <w:b w:val="0"/>
            <w:smallCaps w:val="0"/>
            <w:color w:val="auto"/>
            <w:sz w:val="21"/>
            <w:szCs w:val="22"/>
          </w:rPr>
          <w:tab/>
        </w:r>
        <w:r w:rsidR="00970B15" w:rsidRPr="00970B15">
          <w:rPr>
            <w:rStyle w:val="af1"/>
            <w:rFonts w:hint="eastAsia"/>
          </w:rPr>
          <w:t>展望</w:t>
        </w:r>
        <w:r w:rsidR="00970B15" w:rsidRPr="00970B15">
          <w:rPr>
            <w:webHidden/>
          </w:rPr>
          <w:tab/>
        </w:r>
        <w:r w:rsidR="00970B15" w:rsidRPr="00970B15">
          <w:rPr>
            <w:webHidden/>
          </w:rPr>
          <w:fldChar w:fldCharType="begin"/>
        </w:r>
        <w:r w:rsidR="00970B15" w:rsidRPr="00970B15">
          <w:rPr>
            <w:webHidden/>
          </w:rPr>
          <w:instrText xml:space="preserve"> PAGEREF _Toc202732316 \h </w:instrText>
        </w:r>
        <w:r w:rsidR="00970B15" w:rsidRPr="00970B15">
          <w:rPr>
            <w:webHidden/>
          </w:rPr>
        </w:r>
        <w:r w:rsidR="00970B15" w:rsidRPr="00970B15">
          <w:rPr>
            <w:webHidden/>
          </w:rPr>
          <w:fldChar w:fldCharType="separate"/>
        </w:r>
        <w:r w:rsidR="00970B15" w:rsidRPr="00970B15">
          <w:rPr>
            <w:webHidden/>
          </w:rPr>
          <w:t>9</w:t>
        </w:r>
        <w:r w:rsidR="00970B15" w:rsidRPr="00970B15">
          <w:rPr>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17" w:history="1">
        <w:r w:rsidR="00970B15" w:rsidRPr="00970B15">
          <w:rPr>
            <w:rStyle w:val="af1"/>
            <w:rFonts w:ascii="黑体" w:eastAsia="黑体" w:hAnsi="黑体"/>
            <w:i w:val="0"/>
            <w:noProof/>
          </w:rPr>
          <w:t>5.3.1</w:t>
        </w:r>
        <w:r w:rsidR="00970B15" w:rsidRPr="00970B15">
          <w:rPr>
            <w:rFonts w:cstheme="minorBidi"/>
            <w:i w:val="0"/>
            <w:iCs w:val="0"/>
            <w:noProof/>
            <w:color w:val="auto"/>
            <w:sz w:val="21"/>
            <w:szCs w:val="22"/>
          </w:rPr>
          <w:tab/>
        </w:r>
        <w:r w:rsidR="00970B15" w:rsidRPr="00970B15">
          <w:rPr>
            <w:rStyle w:val="af1"/>
            <w:rFonts w:hint="eastAsia"/>
            <w:i w:val="0"/>
            <w:noProof/>
          </w:rPr>
          <w:t>功能拓展</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_Toc202732317 \h </w:instrText>
        </w:r>
        <w:r w:rsidR="00970B15" w:rsidRPr="00970B15">
          <w:rPr>
            <w:i w:val="0"/>
            <w:noProof/>
            <w:webHidden/>
          </w:rPr>
        </w:r>
        <w:r w:rsidR="00970B15" w:rsidRPr="00970B15">
          <w:rPr>
            <w:i w:val="0"/>
            <w:noProof/>
            <w:webHidden/>
          </w:rPr>
          <w:fldChar w:fldCharType="separate"/>
        </w:r>
        <w:r w:rsidR="00970B15" w:rsidRPr="00970B15">
          <w:rPr>
            <w:i w:val="0"/>
            <w:noProof/>
            <w:webHidden/>
          </w:rPr>
          <w:t>9</w:t>
        </w:r>
        <w:r w:rsidR="00970B15" w:rsidRPr="00970B15">
          <w:rPr>
            <w:i w:val="0"/>
            <w:noProof/>
            <w:webHidden/>
          </w:rPr>
          <w:fldChar w:fldCharType="end"/>
        </w:r>
      </w:hyperlink>
    </w:p>
    <w:p w:rsidR="00970B15" w:rsidRPr="00970B15" w:rsidRDefault="009635D2" w:rsidP="001E08C1">
      <w:pPr>
        <w:pStyle w:val="30"/>
        <w:tabs>
          <w:tab w:val="left" w:pos="1680"/>
          <w:tab w:val="right" w:leader="dot" w:pos="8296"/>
        </w:tabs>
        <w:ind w:firstLine="400"/>
        <w:rPr>
          <w:rFonts w:cstheme="minorBidi"/>
          <w:i w:val="0"/>
          <w:iCs w:val="0"/>
          <w:noProof/>
          <w:color w:val="auto"/>
          <w:sz w:val="21"/>
          <w:szCs w:val="22"/>
        </w:rPr>
      </w:pPr>
      <w:hyperlink w:anchor="_Toc202732318" w:history="1">
        <w:r w:rsidR="00970B15" w:rsidRPr="00970B15">
          <w:rPr>
            <w:rStyle w:val="af1"/>
            <w:rFonts w:ascii="黑体" w:eastAsia="黑体" w:hAnsi="黑体"/>
            <w:i w:val="0"/>
            <w:noProof/>
          </w:rPr>
          <w:t>5.3.2</w:t>
        </w:r>
        <w:r w:rsidR="00970B15" w:rsidRPr="00970B15">
          <w:rPr>
            <w:rFonts w:cstheme="minorBidi"/>
            <w:i w:val="0"/>
            <w:iCs w:val="0"/>
            <w:noProof/>
            <w:color w:val="auto"/>
            <w:sz w:val="21"/>
            <w:szCs w:val="22"/>
          </w:rPr>
          <w:tab/>
        </w:r>
        <w:r w:rsidR="00970B15" w:rsidRPr="00970B15">
          <w:rPr>
            <w:rStyle w:val="af1"/>
            <w:rFonts w:hint="eastAsia"/>
            <w:i w:val="0"/>
            <w:noProof/>
          </w:rPr>
          <w:t>技术创新</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_Toc202732318 \h </w:instrText>
        </w:r>
        <w:r w:rsidR="00970B15" w:rsidRPr="00970B15">
          <w:rPr>
            <w:i w:val="0"/>
            <w:noProof/>
            <w:webHidden/>
          </w:rPr>
        </w:r>
        <w:r w:rsidR="00970B15" w:rsidRPr="00970B15">
          <w:rPr>
            <w:i w:val="0"/>
            <w:noProof/>
            <w:webHidden/>
          </w:rPr>
          <w:fldChar w:fldCharType="separate"/>
        </w:r>
        <w:r w:rsidR="00970B15" w:rsidRPr="00970B15">
          <w:rPr>
            <w:i w:val="0"/>
            <w:noProof/>
            <w:webHidden/>
          </w:rPr>
          <w:t>10</w:t>
        </w:r>
        <w:r w:rsidR="00970B15" w:rsidRPr="00970B15">
          <w:rPr>
            <w:i w:val="0"/>
            <w:noProof/>
            <w:webHidden/>
          </w:rPr>
          <w:fldChar w:fldCharType="end"/>
        </w:r>
      </w:hyperlink>
    </w:p>
    <w:p w:rsidR="00970B15" w:rsidRPr="00970B15" w:rsidRDefault="009635D2" w:rsidP="00970B15">
      <w:pPr>
        <w:pStyle w:val="30"/>
        <w:tabs>
          <w:tab w:val="left" w:pos="1680"/>
          <w:tab w:val="right" w:leader="dot" w:pos="8296"/>
        </w:tabs>
        <w:spacing w:before="156" w:after="156"/>
        <w:ind w:firstLine="400"/>
        <w:rPr>
          <w:rFonts w:cstheme="minorBidi"/>
          <w:i w:val="0"/>
          <w:iCs w:val="0"/>
          <w:noProof/>
          <w:color w:val="auto"/>
          <w:sz w:val="21"/>
          <w:szCs w:val="22"/>
        </w:rPr>
      </w:pPr>
      <w:hyperlink w:anchor="_Toc202732319" w:history="1">
        <w:r w:rsidR="00970B15" w:rsidRPr="00970B15">
          <w:rPr>
            <w:rStyle w:val="af1"/>
            <w:rFonts w:ascii="黑体" w:eastAsia="黑体" w:hAnsi="黑体"/>
            <w:i w:val="0"/>
            <w:noProof/>
          </w:rPr>
          <w:t>5.3.3</w:t>
        </w:r>
        <w:r w:rsidR="00970B15" w:rsidRPr="00970B15">
          <w:rPr>
            <w:rFonts w:cstheme="minorBidi"/>
            <w:i w:val="0"/>
            <w:iCs w:val="0"/>
            <w:noProof/>
            <w:color w:val="auto"/>
            <w:sz w:val="21"/>
            <w:szCs w:val="22"/>
          </w:rPr>
          <w:tab/>
        </w:r>
        <w:r w:rsidR="00970B15" w:rsidRPr="00970B15">
          <w:rPr>
            <w:rStyle w:val="af1"/>
            <w:rFonts w:hint="eastAsia"/>
            <w:i w:val="0"/>
            <w:noProof/>
          </w:rPr>
          <w:t>市场拓展</w:t>
        </w:r>
        <w:r w:rsidR="00970B15" w:rsidRPr="00970B15">
          <w:rPr>
            <w:i w:val="0"/>
            <w:noProof/>
            <w:webHidden/>
          </w:rPr>
          <w:tab/>
        </w:r>
        <w:r w:rsidR="00970B15" w:rsidRPr="00970B15">
          <w:rPr>
            <w:i w:val="0"/>
            <w:noProof/>
            <w:webHidden/>
          </w:rPr>
          <w:fldChar w:fldCharType="begin"/>
        </w:r>
        <w:r w:rsidR="00970B15" w:rsidRPr="00970B15">
          <w:rPr>
            <w:i w:val="0"/>
            <w:noProof/>
            <w:webHidden/>
          </w:rPr>
          <w:instrText xml:space="preserve"> PAGEREF _Toc202732319 \h </w:instrText>
        </w:r>
        <w:r w:rsidR="00970B15" w:rsidRPr="00970B15">
          <w:rPr>
            <w:i w:val="0"/>
            <w:noProof/>
            <w:webHidden/>
          </w:rPr>
        </w:r>
        <w:r w:rsidR="00970B15" w:rsidRPr="00970B15">
          <w:rPr>
            <w:i w:val="0"/>
            <w:noProof/>
            <w:webHidden/>
          </w:rPr>
          <w:fldChar w:fldCharType="separate"/>
        </w:r>
        <w:r w:rsidR="00970B15" w:rsidRPr="00970B15">
          <w:rPr>
            <w:i w:val="0"/>
            <w:noProof/>
            <w:webHidden/>
          </w:rPr>
          <w:t>10</w:t>
        </w:r>
        <w:r w:rsidR="00970B15" w:rsidRPr="00970B15">
          <w:rPr>
            <w:i w:val="0"/>
            <w:noProof/>
            <w:webHidden/>
          </w:rPr>
          <w:fldChar w:fldCharType="end"/>
        </w:r>
      </w:hyperlink>
    </w:p>
    <w:p w:rsidR="009A615C" w:rsidRDefault="00950AE4" w:rsidP="009A615C">
      <w:pPr>
        <w:spacing w:line="259" w:lineRule="auto"/>
        <w:ind w:firstLineChars="0" w:firstLine="0"/>
        <w:rPr>
          <w:rFonts w:cstheme="minorHAnsi"/>
          <w:b/>
          <w:bCs/>
          <w:caps/>
          <w:sz w:val="20"/>
          <w:szCs w:val="20"/>
        </w:rPr>
      </w:pPr>
      <w:r w:rsidRPr="00970B15">
        <w:rPr>
          <w:rFonts w:cstheme="minorHAnsi"/>
          <w:b/>
          <w:bCs/>
          <w:caps/>
          <w:sz w:val="20"/>
          <w:szCs w:val="20"/>
        </w:rPr>
        <w:fldChar w:fldCharType="end"/>
      </w:r>
    </w:p>
    <w:p w:rsidR="00914BEC" w:rsidRPr="009D0F9E" w:rsidRDefault="009A615C" w:rsidP="009D0F9E">
      <w:pPr>
        <w:ind w:firstLineChars="83" w:firstLine="199"/>
      </w:pPr>
      <w:r>
        <w:br w:type="page"/>
      </w:r>
    </w:p>
    <w:p w:rsidR="00055C87" w:rsidRPr="00970B15" w:rsidRDefault="00055C87" w:rsidP="00055C87">
      <w:pPr>
        <w:pStyle w:val="1"/>
        <w:numPr>
          <w:ilvl w:val="0"/>
          <w:numId w:val="3"/>
        </w:numPr>
        <w:ind w:firstLineChars="0"/>
      </w:pPr>
      <w:bookmarkStart w:id="3" w:name="_Toc197808662"/>
      <w:bookmarkStart w:id="4" w:name="_Toc202732258"/>
      <w:r w:rsidRPr="00970B15">
        <w:rPr>
          <w:rFonts w:hint="eastAsia"/>
        </w:rPr>
        <w:lastRenderedPageBreak/>
        <w:t>项目概述</w:t>
      </w:r>
      <w:bookmarkEnd w:id="0"/>
      <w:bookmarkEnd w:id="1"/>
      <w:bookmarkEnd w:id="2"/>
      <w:bookmarkEnd w:id="3"/>
      <w:bookmarkEnd w:id="4"/>
    </w:p>
    <w:p w:rsidR="00055C87" w:rsidRPr="00970B15" w:rsidRDefault="00055C87" w:rsidP="00055C87">
      <w:pPr>
        <w:pStyle w:val="2"/>
        <w:numPr>
          <w:ilvl w:val="1"/>
          <w:numId w:val="3"/>
        </w:numPr>
        <w:ind w:left="0" w:firstLine="0"/>
      </w:pPr>
      <w:bookmarkStart w:id="5" w:name="_Toc197804727"/>
      <w:bookmarkStart w:id="6" w:name="_Toc197808414"/>
      <w:bookmarkStart w:id="7" w:name="_Toc197808534"/>
      <w:bookmarkStart w:id="8" w:name="_Toc197808663"/>
      <w:bookmarkStart w:id="9" w:name="_Toc202732259"/>
      <w:r w:rsidRPr="00970B15">
        <w:rPr>
          <w:rFonts w:hint="eastAsia"/>
        </w:rPr>
        <w:t>项目背景与定位</w:t>
      </w:r>
      <w:bookmarkEnd w:id="5"/>
      <w:bookmarkEnd w:id="6"/>
      <w:bookmarkEnd w:id="7"/>
      <w:bookmarkEnd w:id="8"/>
      <w:bookmarkEnd w:id="9"/>
    </w:p>
    <w:p w:rsidR="00055C87" w:rsidRPr="00970B15" w:rsidRDefault="00055C87" w:rsidP="005D2090">
      <w:pPr>
        <w:ind w:firstLine="480"/>
      </w:pPr>
      <w:r w:rsidRPr="00970B15">
        <w:rPr>
          <w:rFonts w:hint="eastAsia"/>
        </w:rPr>
        <w:t>随着短视频、自媒体与知识内容产业的高速发展，视频剪辑已成为内容创作的核心环节。然而，当前主流剪辑工具依然以时间线操作为核心，严重依赖手动流程，效率低、重复性高，难以适应高频创作的内容生产需求。同时，创作者的表达风格难以在工具中被准确捕捉、建模与复用，导致剪辑结果缺乏个性一致性，影响内容辨识度与品牌延续性。</w:t>
      </w:r>
    </w:p>
    <w:p w:rsidR="00055C87" w:rsidRPr="00970B15" w:rsidRDefault="00055C87" w:rsidP="005D2090">
      <w:pPr>
        <w:ind w:firstLine="480"/>
      </w:pPr>
      <w:r w:rsidRPr="00970B15">
        <w:rPr>
          <w:rFonts w:hint="eastAsia"/>
        </w:rPr>
        <w:t xml:space="preserve">AIGC </w:t>
      </w:r>
      <w:r w:rsidRPr="00970B15">
        <w:rPr>
          <w:rFonts w:hint="eastAsia"/>
        </w:rPr>
        <w:t>技术，特别是以大语言模型为代表的语义理解与行为建模能力，正在为剪辑流程的智能化和个性化提供现实基础。模型已具备对用户语气、节奏、情绪倾向和风格偏好的理解与转化能力，使“可学习的表达型</w:t>
      </w:r>
      <w:r w:rsidRPr="00970B15">
        <w:rPr>
          <w:rFonts w:hint="eastAsia"/>
        </w:rPr>
        <w:t xml:space="preserve"> AI</w:t>
      </w:r>
      <w:r w:rsidRPr="00970B15">
        <w:rPr>
          <w:rFonts w:hint="eastAsia"/>
        </w:rPr>
        <w:t>”从概念走向可用。</w:t>
      </w:r>
    </w:p>
    <w:p w:rsidR="00055C87" w:rsidRPr="00970B15" w:rsidRDefault="00055C87" w:rsidP="005D2090">
      <w:pPr>
        <w:ind w:firstLine="480"/>
      </w:pPr>
      <w:r w:rsidRPr="00970B15">
        <w:rPr>
          <w:rFonts w:hint="eastAsia"/>
        </w:rPr>
        <w:t>基于此，</w:t>
      </w:r>
      <w:proofErr w:type="spellStart"/>
      <w:r w:rsidRPr="00970B15">
        <w:rPr>
          <w:rStyle w:val="15"/>
          <w:rFonts w:ascii="Arial" w:hAnsi="Arial" w:cs="Arial" w:hint="eastAsia"/>
          <w:b w:val="0"/>
          <w:bCs w:val="0"/>
        </w:rPr>
        <w:t>ClipPersona</w:t>
      </w:r>
      <w:proofErr w:type="spellEnd"/>
      <w:r w:rsidRPr="00970B15">
        <w:rPr>
          <w:rFonts w:hint="eastAsia"/>
        </w:rPr>
        <w:t xml:space="preserve"> </w:t>
      </w:r>
      <w:r w:rsidRPr="00970B15">
        <w:rPr>
          <w:rFonts w:hint="eastAsia"/>
        </w:rPr>
        <w:t>项目提出了“剪辑人格副本”的新模式：通过训练可成长、可协作的数字副本，系统能够持续学习用户的表达逻辑与审美偏好，生成风格一致、语义贴合的个性化剪辑版本，并支持自然语言</w:t>
      </w:r>
      <w:proofErr w:type="gramStart"/>
      <w:r w:rsidRPr="00970B15">
        <w:rPr>
          <w:rFonts w:hint="eastAsia"/>
        </w:rPr>
        <w:t>交互与</w:t>
      </w:r>
      <w:proofErr w:type="gramEnd"/>
      <w:r w:rsidRPr="00970B15">
        <w:rPr>
          <w:rFonts w:hint="eastAsia"/>
        </w:rPr>
        <w:t>行为反馈迭代，构建表达进化闭环。</w:t>
      </w:r>
    </w:p>
    <w:p w:rsidR="00055C87" w:rsidRPr="00970B15" w:rsidRDefault="00055C87" w:rsidP="005D2090">
      <w:pPr>
        <w:ind w:firstLine="480"/>
      </w:pPr>
      <w:r w:rsidRPr="00970B15">
        <w:rPr>
          <w:rFonts w:hint="eastAsia"/>
        </w:rPr>
        <w:t>项目致力于构建一个以大模型为核心、以人格化风格表达为导向的智能剪辑共生系统，使</w:t>
      </w:r>
      <w:r w:rsidRPr="00970B15">
        <w:rPr>
          <w:rFonts w:hint="eastAsia"/>
        </w:rPr>
        <w:t xml:space="preserve"> AI </w:t>
      </w:r>
      <w:r w:rsidRPr="00970B15">
        <w:rPr>
          <w:rFonts w:hint="eastAsia"/>
        </w:rPr>
        <w:t>从被动工具转化为能够理解、协作、共创的“表达代理体”，帮助创作者在提升创作效率的同时，实现内容风格的沉淀与表达的一致性。</w:t>
      </w:r>
    </w:p>
    <w:p w:rsidR="004C2E9E" w:rsidRPr="00970B15" w:rsidRDefault="00401014" w:rsidP="004C2E9E">
      <w:pPr>
        <w:keepNext/>
        <w:ind w:firstLineChars="0" w:firstLine="0"/>
        <w:jc w:val="center"/>
      </w:pPr>
      <w:r w:rsidRPr="00970B15">
        <w:rPr>
          <w:noProof/>
        </w:rPr>
        <w:drawing>
          <wp:inline distT="0" distB="0" distL="0" distR="0" wp14:anchorId="3EF46705" wp14:editId="4121064E">
            <wp:extent cx="4427231" cy="2641600"/>
            <wp:effectExtent l="0" t="0" r="0" b="6350"/>
            <wp:docPr id="26" name="图片 2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5AD5E70-45AE-4027-8405-091B1ACBE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5AD5E70-45AE-4027-8405-091B1ACBE9B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4123" cy="2645712"/>
                    </a:xfrm>
                    <a:prstGeom prst="rect">
                      <a:avLst/>
                    </a:prstGeom>
                  </pic:spPr>
                </pic:pic>
              </a:graphicData>
            </a:graphic>
          </wp:inline>
        </w:drawing>
      </w:r>
    </w:p>
    <w:p w:rsidR="004C2E9E" w:rsidRPr="00970B15" w:rsidRDefault="004C2E9E" w:rsidP="004C2E9E">
      <w:pPr>
        <w:pStyle w:val="af3"/>
        <w:spacing w:before="156" w:after="156"/>
        <w:ind w:firstLine="40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1</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1</w:t>
      </w:r>
      <w:r w:rsidR="00F83A7F" w:rsidRPr="00970B15">
        <w:fldChar w:fldCharType="end"/>
      </w:r>
      <w:r w:rsidRPr="00970B15">
        <w:rPr>
          <w:rFonts w:hint="eastAsia"/>
        </w:rPr>
        <w:t>网络视频用户规模及使用率趋势图</w:t>
      </w:r>
    </w:p>
    <w:p w:rsidR="004C2E9E" w:rsidRPr="00970B15" w:rsidRDefault="00401014" w:rsidP="004C2E9E">
      <w:pPr>
        <w:keepNext/>
        <w:ind w:firstLineChars="0" w:firstLine="0"/>
        <w:jc w:val="center"/>
      </w:pPr>
      <w:r w:rsidRPr="00970B15">
        <w:rPr>
          <w:noProof/>
        </w:rPr>
        <w:lastRenderedPageBreak/>
        <w:drawing>
          <wp:inline distT="0" distB="0" distL="0" distR="0" wp14:anchorId="2AFBAFDC" wp14:editId="14965661">
            <wp:extent cx="5168096" cy="3561014"/>
            <wp:effectExtent l="0" t="0" r="0" b="1905"/>
            <wp:docPr id="29" name="图片 2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2F81DCB-655F-4AFD-B3EB-2A126499F6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2F81DCB-655F-4AFD-B3EB-2A126499F6E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7060" cy="3560300"/>
                    </a:xfrm>
                    <a:prstGeom prst="rect">
                      <a:avLst/>
                    </a:prstGeom>
                  </pic:spPr>
                </pic:pic>
              </a:graphicData>
            </a:graphic>
          </wp:inline>
        </w:drawing>
      </w:r>
    </w:p>
    <w:p w:rsidR="00401014" w:rsidRPr="00970B15" w:rsidRDefault="004C2E9E" w:rsidP="004C2E9E">
      <w:pPr>
        <w:pStyle w:val="af3"/>
        <w:ind w:firstLine="40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1</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Pr="00970B15">
        <w:rPr>
          <w:rFonts w:hint="eastAsia"/>
        </w:rPr>
        <w:t xml:space="preserve"> </w:t>
      </w:r>
      <w:r w:rsidRPr="00970B15">
        <w:rPr>
          <w:rFonts w:hint="eastAsia"/>
        </w:rPr>
        <w:t>网络视听内容创作者投稿类型分布图</w:t>
      </w:r>
      <w:bookmarkStart w:id="10" w:name="_Toc197804728"/>
      <w:r w:rsidR="00401014" w:rsidRPr="00970B15">
        <w:rPr>
          <w:rFonts w:hint="eastAsia"/>
        </w:rPr>
        <w:t xml:space="preserve"> </w:t>
      </w:r>
    </w:p>
    <w:p w:rsidR="00055C87" w:rsidRPr="00970B15" w:rsidRDefault="00055C87" w:rsidP="00401014">
      <w:pPr>
        <w:pStyle w:val="2"/>
        <w:numPr>
          <w:ilvl w:val="1"/>
          <w:numId w:val="3"/>
        </w:numPr>
        <w:ind w:left="0" w:firstLine="0"/>
      </w:pPr>
      <w:bookmarkStart w:id="11" w:name="_Toc197808415"/>
      <w:bookmarkStart w:id="12" w:name="_Toc197808535"/>
      <w:bookmarkStart w:id="13" w:name="_Toc197808664"/>
      <w:bookmarkStart w:id="14" w:name="_Toc202732260"/>
      <w:r w:rsidRPr="00970B15">
        <w:t>项目核心理念</w:t>
      </w:r>
      <w:bookmarkEnd w:id="10"/>
      <w:bookmarkEnd w:id="11"/>
      <w:bookmarkEnd w:id="12"/>
      <w:bookmarkEnd w:id="13"/>
      <w:bookmarkEnd w:id="14"/>
    </w:p>
    <w:p w:rsidR="00055C87" w:rsidRPr="00970B15" w:rsidRDefault="00055C87" w:rsidP="005D2090">
      <w:pPr>
        <w:ind w:firstLine="480"/>
      </w:pPr>
      <w:proofErr w:type="spellStart"/>
      <w:r w:rsidRPr="00970B15">
        <w:rPr>
          <w:rFonts w:hint="eastAsia"/>
        </w:rPr>
        <w:t>ClipPersona</w:t>
      </w:r>
      <w:proofErr w:type="spellEnd"/>
      <w:r w:rsidRPr="00970B15">
        <w:rPr>
          <w:rFonts w:hint="eastAsia"/>
        </w:rPr>
        <w:t xml:space="preserve"> </w:t>
      </w:r>
      <w:r w:rsidRPr="00970B15">
        <w:rPr>
          <w:rFonts w:hint="eastAsia"/>
        </w:rPr>
        <w:t>致力于打造一种全新的剪辑体验：</w:t>
      </w:r>
      <w:r w:rsidRPr="00970B15">
        <w:rPr>
          <w:rFonts w:hint="eastAsia"/>
          <w:bCs/>
        </w:rPr>
        <w:t>让剪辑不只是高效执行，而是风格表达的延伸。</w:t>
      </w:r>
    </w:p>
    <w:p w:rsidR="00170280" w:rsidRPr="00970B15" w:rsidRDefault="00055C87" w:rsidP="00170280">
      <w:pPr>
        <w:ind w:firstLine="480"/>
      </w:pPr>
      <w:r w:rsidRPr="00970B15">
        <w:rPr>
          <w:rFonts w:hint="eastAsia"/>
        </w:rPr>
        <w:t>它不是传统意义上的剪辑工具，而是一个具备理解力、成长性和协作能力的“</w:t>
      </w:r>
      <w:r w:rsidRPr="00970B15">
        <w:rPr>
          <w:rFonts w:hint="eastAsia"/>
          <w:bCs/>
        </w:rPr>
        <w:t>表达型剪辑人格体</w:t>
      </w:r>
      <w:r w:rsidRPr="00970B15">
        <w:rPr>
          <w:rFonts w:hint="eastAsia"/>
        </w:rPr>
        <w:t>”。创作者可以通过行为标注与对话交互，训练出属于自己的“剪辑副本”，系统会自动学习其节奏偏好、语言逻辑与视觉习惯，生成具有高度个性化风格的剪辑结果。</w:t>
      </w:r>
    </w:p>
    <w:p w:rsidR="00055C87" w:rsidRPr="00970B15" w:rsidRDefault="00055C87" w:rsidP="005D2090">
      <w:pPr>
        <w:ind w:firstLine="480"/>
      </w:pPr>
      <w:r w:rsidRPr="00970B15">
        <w:rPr>
          <w:rFonts w:hint="eastAsia"/>
        </w:rPr>
        <w:t>每一个“剪辑副本”都不是静态模板，而是可持续进化的数字人格。系统通过语言模型对语义意图的深度解析，结合反馈学习机制，不断优化“理解——执行——反思”的剪辑链路，实现真正意义上的个性化表达建模。</w:t>
      </w:r>
    </w:p>
    <w:p w:rsidR="00055C87" w:rsidRPr="00970B15" w:rsidRDefault="00055C87" w:rsidP="005D2090">
      <w:pPr>
        <w:ind w:firstLine="480"/>
      </w:pPr>
      <w:r w:rsidRPr="00970B15">
        <w:rPr>
          <w:rFonts w:hint="eastAsia"/>
        </w:rPr>
        <w:t>项目核心理念体现在三方面：</w:t>
      </w:r>
    </w:p>
    <w:p w:rsidR="00055C87" w:rsidRPr="00970B15" w:rsidRDefault="00055C87" w:rsidP="005D2090">
      <w:pPr>
        <w:ind w:firstLine="480"/>
      </w:pPr>
      <w:r w:rsidRPr="00970B15">
        <w:rPr>
          <w:rFonts w:hint="eastAsia"/>
        </w:rPr>
        <w:t>①表达理解力：大模型驱动的语义识别与情绪解析，精准还原创作者意图；</w:t>
      </w:r>
    </w:p>
    <w:p w:rsidR="00055C87" w:rsidRPr="00970B15" w:rsidRDefault="00055C87" w:rsidP="005D2090">
      <w:pPr>
        <w:ind w:firstLine="480"/>
      </w:pPr>
      <w:r w:rsidRPr="00970B15">
        <w:rPr>
          <w:rFonts w:hint="eastAsia"/>
        </w:rPr>
        <w:t>②行为可塑性：用户每一次调整，都会被系统吸收并内化为风格参数；</w:t>
      </w:r>
    </w:p>
    <w:p w:rsidR="00055C87" w:rsidRPr="00970B15" w:rsidRDefault="00055C87" w:rsidP="005D2090">
      <w:pPr>
        <w:ind w:firstLine="480"/>
      </w:pPr>
      <w:r w:rsidRPr="00970B15">
        <w:rPr>
          <w:rFonts w:hint="eastAsia"/>
        </w:rPr>
        <w:t>③风格资产化：以“剪辑人格卡”形式保存、调用、复用创作风格，实现风格资产的长期沉淀与迁移。</w:t>
      </w:r>
    </w:p>
    <w:p w:rsidR="00055C87" w:rsidRPr="00970B15" w:rsidRDefault="00055C87" w:rsidP="005D2090">
      <w:pPr>
        <w:ind w:firstLine="480"/>
      </w:pPr>
      <w:r w:rsidRPr="00970B15">
        <w:rPr>
          <w:rFonts w:hint="eastAsia"/>
        </w:rPr>
        <w:t>此外，</w:t>
      </w:r>
      <w:proofErr w:type="spellStart"/>
      <w:r w:rsidRPr="00970B15">
        <w:rPr>
          <w:rFonts w:hint="eastAsia"/>
        </w:rPr>
        <w:t>ClipPersona</w:t>
      </w:r>
      <w:proofErr w:type="spellEnd"/>
      <w:r w:rsidRPr="00970B15">
        <w:rPr>
          <w:rFonts w:hint="eastAsia"/>
        </w:rPr>
        <w:t xml:space="preserve"> </w:t>
      </w:r>
      <w:r w:rsidRPr="00970B15">
        <w:rPr>
          <w:rFonts w:hint="eastAsia"/>
        </w:rPr>
        <w:t>不仅支持个体表达，更致力于构建一个剪辑人格共享社区。创作者可以选择将人格卡私有存储，或公开分享至平台，供他人下载、复用或进行风格融合。这一机制将个人风格沉淀为可交易、可演化的创作资产，为</w:t>
      </w:r>
      <w:r w:rsidRPr="00970B15">
        <w:rPr>
          <w:rFonts w:hint="eastAsia"/>
        </w:rPr>
        <w:t xml:space="preserve"> AIGC </w:t>
      </w:r>
      <w:r w:rsidRPr="00970B15">
        <w:rPr>
          <w:rFonts w:hint="eastAsia"/>
        </w:rPr>
        <w:t>内容创作构建出一个去中心化的“表达样式市场”。</w:t>
      </w:r>
    </w:p>
    <w:p w:rsidR="00055C87" w:rsidRPr="00970B15" w:rsidRDefault="00055C87" w:rsidP="005D2090">
      <w:pPr>
        <w:ind w:firstLine="480"/>
      </w:pPr>
      <w:proofErr w:type="spellStart"/>
      <w:r w:rsidRPr="00970B15">
        <w:rPr>
          <w:rFonts w:hint="eastAsia"/>
        </w:rPr>
        <w:lastRenderedPageBreak/>
        <w:t>ClipPersona</w:t>
      </w:r>
      <w:proofErr w:type="spellEnd"/>
      <w:r w:rsidRPr="00970B15">
        <w:rPr>
          <w:rFonts w:hint="eastAsia"/>
        </w:rPr>
        <w:t xml:space="preserve"> </w:t>
      </w:r>
      <w:r w:rsidRPr="00970B15">
        <w:rPr>
          <w:rFonts w:hint="eastAsia"/>
        </w:rPr>
        <w:t>将剪辑从“技术操作”重构为“表达延续”，使</w:t>
      </w:r>
      <w:r w:rsidRPr="00970B15">
        <w:rPr>
          <w:rFonts w:hint="eastAsia"/>
        </w:rPr>
        <w:t xml:space="preserve"> AI </w:t>
      </w:r>
      <w:r w:rsidRPr="00970B15">
        <w:rPr>
          <w:rFonts w:hint="eastAsia"/>
        </w:rPr>
        <w:t>从工具角色跃迁为创作者的风格共生体，构建一种前所未有的“创作人格协作机制”。</w:t>
      </w:r>
    </w:p>
    <w:p w:rsidR="00055C87" w:rsidRPr="00970B15" w:rsidRDefault="00055C87" w:rsidP="00055C87">
      <w:pPr>
        <w:pStyle w:val="2"/>
        <w:numPr>
          <w:ilvl w:val="1"/>
          <w:numId w:val="3"/>
        </w:numPr>
        <w:ind w:left="0" w:firstLine="0"/>
      </w:pPr>
      <w:bookmarkStart w:id="15" w:name="_Toc197804729"/>
      <w:bookmarkStart w:id="16" w:name="_Toc197808416"/>
      <w:bookmarkStart w:id="17" w:name="_Toc197808536"/>
      <w:bookmarkStart w:id="18" w:name="_Toc197808665"/>
      <w:bookmarkStart w:id="19" w:name="_Toc202732261"/>
      <w:r w:rsidRPr="00970B15">
        <w:t>目标用户与应用场景</w:t>
      </w:r>
      <w:bookmarkEnd w:id="15"/>
      <w:bookmarkEnd w:id="16"/>
      <w:bookmarkEnd w:id="17"/>
      <w:bookmarkEnd w:id="18"/>
      <w:bookmarkEnd w:id="19"/>
    </w:p>
    <w:p w:rsidR="00055C87" w:rsidRPr="00970B15" w:rsidRDefault="00055C87" w:rsidP="005D2090">
      <w:pPr>
        <w:ind w:firstLine="480"/>
      </w:pPr>
      <w:proofErr w:type="spellStart"/>
      <w:r w:rsidRPr="00970B15">
        <w:rPr>
          <w:rFonts w:hint="eastAsia"/>
        </w:rPr>
        <w:t>ClipPersona</w:t>
      </w:r>
      <w:proofErr w:type="spellEnd"/>
      <w:r w:rsidRPr="00970B15">
        <w:rPr>
          <w:rFonts w:hint="eastAsia"/>
        </w:rPr>
        <w:t xml:space="preserve"> </w:t>
      </w:r>
      <w:r w:rsidRPr="00970B15">
        <w:rPr>
          <w:rFonts w:hint="eastAsia"/>
        </w:rPr>
        <w:t>面向的核心用户群体是以风格表达为核心竞争力的高频内容创作者，主要包括自媒体视频博主、知识类讲师、</w:t>
      </w:r>
      <w:proofErr w:type="spellStart"/>
      <w:r w:rsidRPr="00970B15">
        <w:rPr>
          <w:rFonts w:hint="eastAsia"/>
        </w:rPr>
        <w:t>Vlog</w:t>
      </w:r>
      <w:proofErr w:type="spellEnd"/>
      <w:r w:rsidRPr="00970B15">
        <w:rPr>
          <w:rFonts w:hint="eastAsia"/>
        </w:rPr>
        <w:t xml:space="preserve"> </w:t>
      </w:r>
      <w:r w:rsidRPr="00970B15">
        <w:rPr>
          <w:rFonts w:hint="eastAsia"/>
        </w:rPr>
        <w:t>与情感</w:t>
      </w:r>
      <w:proofErr w:type="gramStart"/>
      <w:r w:rsidRPr="00970B15">
        <w:rPr>
          <w:rFonts w:hint="eastAsia"/>
        </w:rPr>
        <w:t>类创作</w:t>
      </w:r>
      <w:proofErr w:type="gramEnd"/>
      <w:r w:rsidRPr="00970B15">
        <w:rPr>
          <w:rFonts w:hint="eastAsia"/>
        </w:rPr>
        <w:t>者，以及小型内容运营团队与自由剪辑师。这类用户普遍对表达质量、剪辑效率和内容一致性有高度要求，但传统工具难以满足个性化风格建模与快速生成的双重需求。</w:t>
      </w:r>
      <w:proofErr w:type="spellStart"/>
      <w:r w:rsidRPr="00970B15">
        <w:rPr>
          <w:rFonts w:hint="eastAsia"/>
        </w:rPr>
        <w:t>ClipPersona</w:t>
      </w:r>
      <w:proofErr w:type="spellEnd"/>
      <w:r w:rsidRPr="00970B15">
        <w:rPr>
          <w:rFonts w:hint="eastAsia"/>
        </w:rPr>
        <w:t xml:space="preserve"> </w:t>
      </w:r>
      <w:r w:rsidRPr="00970B15">
        <w:rPr>
          <w:rFonts w:hint="eastAsia"/>
        </w:rPr>
        <w:t>提供可训练、可进化的剪辑副本机制，帮助创作者实现风格沉淀、剪辑一致性与效率统一，是当前内容创作生态中需求与契合度最高的目标群体。</w:t>
      </w:r>
    </w:p>
    <w:p w:rsidR="00055C87" w:rsidRPr="00970B15" w:rsidRDefault="00055C87" w:rsidP="005D2090">
      <w:pPr>
        <w:ind w:firstLine="480"/>
      </w:pPr>
      <w:r w:rsidRPr="00970B15">
        <w:rPr>
          <w:rFonts w:hint="eastAsia"/>
        </w:rPr>
        <w:t>在实际应用中，</w:t>
      </w:r>
      <w:proofErr w:type="spellStart"/>
      <w:r w:rsidRPr="00970B15">
        <w:rPr>
          <w:rFonts w:hint="eastAsia"/>
        </w:rPr>
        <w:t>ClipPersona</w:t>
      </w:r>
      <w:proofErr w:type="spellEnd"/>
      <w:r w:rsidRPr="00970B15">
        <w:rPr>
          <w:rFonts w:hint="eastAsia"/>
        </w:rPr>
        <w:t xml:space="preserve"> </w:t>
      </w:r>
      <w:r w:rsidRPr="00970B15">
        <w:rPr>
          <w:rFonts w:hint="eastAsia"/>
        </w:rPr>
        <w:t>具备高度的场景适应能力。对于知识讲解类内容，可构建“教学型剪辑人格”提升教学视频的统一性与专业感；在情绪表达类内容中，可</w:t>
      </w:r>
      <w:proofErr w:type="gramStart"/>
      <w:r w:rsidRPr="00970B15">
        <w:rPr>
          <w:rFonts w:hint="eastAsia"/>
        </w:rPr>
        <w:t>结合共</w:t>
      </w:r>
      <w:proofErr w:type="gramEnd"/>
      <w:r w:rsidRPr="00970B15">
        <w:rPr>
          <w:rFonts w:hint="eastAsia"/>
        </w:rPr>
        <w:t>情剪辑引擎，实现节奏与情感的动态适配；而对于内容运营团队与自由剪辑师，通过风格卡系统可快速切换项目风格，实现批量化、多账号内容生产协同。系统支持移动</w:t>
      </w:r>
      <w:proofErr w:type="gramStart"/>
      <w:r w:rsidRPr="00970B15">
        <w:rPr>
          <w:rFonts w:hint="eastAsia"/>
        </w:rPr>
        <w:t>端轻量拍摄</w:t>
      </w:r>
      <w:proofErr w:type="gramEnd"/>
      <w:r w:rsidRPr="00970B15">
        <w:rPr>
          <w:rFonts w:hint="eastAsia"/>
        </w:rPr>
        <w:t>与初剪，</w:t>
      </w:r>
      <w:r w:rsidRPr="00970B15">
        <w:rPr>
          <w:rFonts w:hint="eastAsia"/>
        </w:rPr>
        <w:t>PC</w:t>
      </w:r>
      <w:r w:rsidRPr="00970B15">
        <w:rPr>
          <w:rFonts w:hint="eastAsia"/>
        </w:rPr>
        <w:t>端深度训练与管理，能够</w:t>
      </w:r>
      <w:proofErr w:type="gramStart"/>
      <w:r w:rsidRPr="00970B15">
        <w:rPr>
          <w:rFonts w:hint="eastAsia"/>
        </w:rPr>
        <w:t>覆盖自</w:t>
      </w:r>
      <w:proofErr w:type="gramEnd"/>
      <w:r w:rsidRPr="00970B15">
        <w:rPr>
          <w:rFonts w:hint="eastAsia"/>
        </w:rPr>
        <w:t>媒体创作、教育教学、品牌内容营销等多个内容密集型行业场景。</w:t>
      </w:r>
    </w:p>
    <w:p w:rsidR="00055C87" w:rsidRPr="00970B15" w:rsidRDefault="00055C87" w:rsidP="005D2090">
      <w:pPr>
        <w:ind w:firstLine="480"/>
      </w:pPr>
      <w:r w:rsidRPr="00970B15">
        <w:rPr>
          <w:rFonts w:hint="eastAsia"/>
        </w:rPr>
        <w:t>此外，</w:t>
      </w:r>
      <w:proofErr w:type="spellStart"/>
      <w:r w:rsidRPr="00970B15">
        <w:rPr>
          <w:rFonts w:hint="eastAsia"/>
        </w:rPr>
        <w:t>ClipPersona</w:t>
      </w:r>
      <w:proofErr w:type="spellEnd"/>
      <w:r w:rsidRPr="00970B15">
        <w:rPr>
          <w:rFonts w:hint="eastAsia"/>
        </w:rPr>
        <w:t xml:space="preserve"> </w:t>
      </w:r>
      <w:r w:rsidRPr="00970B15">
        <w:rPr>
          <w:rFonts w:hint="eastAsia"/>
        </w:rPr>
        <w:t>也具备</w:t>
      </w:r>
      <w:proofErr w:type="gramStart"/>
      <w:r w:rsidRPr="00970B15">
        <w:rPr>
          <w:rFonts w:hint="eastAsia"/>
        </w:rPr>
        <w:t>向潜力</w:t>
      </w:r>
      <w:proofErr w:type="gramEnd"/>
      <w:r w:rsidRPr="00970B15">
        <w:rPr>
          <w:rFonts w:hint="eastAsia"/>
        </w:rPr>
        <w:t>人群拓展的可扩展性，包括</w:t>
      </w:r>
      <w:r w:rsidRPr="00970B15">
        <w:rPr>
          <w:rFonts w:hint="eastAsia"/>
        </w:rPr>
        <w:t>KOL</w:t>
      </w:r>
      <w:r w:rsidRPr="00970B15">
        <w:rPr>
          <w:rFonts w:hint="eastAsia"/>
        </w:rPr>
        <w:t>孵化平台、品牌创意团队及社交平台内容机构等。这些用户可通过风格卡市场与多版本剪辑机制，完成内容</w:t>
      </w:r>
      <w:r w:rsidRPr="00970B15">
        <w:rPr>
          <w:rFonts w:hint="eastAsia"/>
        </w:rPr>
        <w:t>A/B</w:t>
      </w:r>
      <w:r w:rsidRPr="00970B15">
        <w:rPr>
          <w:rFonts w:hint="eastAsia"/>
        </w:rPr>
        <w:t>测试、人</w:t>
      </w:r>
      <w:proofErr w:type="gramStart"/>
      <w:r w:rsidRPr="00970B15">
        <w:rPr>
          <w:rFonts w:hint="eastAsia"/>
        </w:rPr>
        <w:t>设风格</w:t>
      </w:r>
      <w:proofErr w:type="gramEnd"/>
      <w:r w:rsidRPr="00970B15">
        <w:rPr>
          <w:rFonts w:hint="eastAsia"/>
        </w:rPr>
        <w:t>构建与批量化分发等任务，进一步扩展项目的行业影响力与平台化潜力。</w:t>
      </w:r>
    </w:p>
    <w:p w:rsidR="00055C87" w:rsidRPr="00970B15" w:rsidRDefault="00055C87" w:rsidP="00055C87">
      <w:pPr>
        <w:pStyle w:val="2"/>
        <w:numPr>
          <w:ilvl w:val="1"/>
          <w:numId w:val="3"/>
        </w:numPr>
        <w:ind w:left="0" w:firstLine="0"/>
      </w:pPr>
      <w:bookmarkStart w:id="20" w:name="_Toc197804730"/>
      <w:bookmarkStart w:id="21" w:name="_Toc197808417"/>
      <w:bookmarkStart w:id="22" w:name="_Toc197808537"/>
      <w:bookmarkStart w:id="23" w:name="_Toc197808666"/>
      <w:bookmarkStart w:id="24" w:name="_Toc202732262"/>
      <w:r w:rsidRPr="00970B15">
        <w:t>市场需求</w:t>
      </w:r>
      <w:proofErr w:type="gramStart"/>
      <w:r w:rsidRPr="00970B15">
        <w:t>与竞品分析</w:t>
      </w:r>
      <w:bookmarkEnd w:id="20"/>
      <w:bookmarkEnd w:id="21"/>
      <w:bookmarkEnd w:id="22"/>
      <w:bookmarkEnd w:id="23"/>
      <w:bookmarkEnd w:id="24"/>
      <w:proofErr w:type="gramEnd"/>
    </w:p>
    <w:p w:rsidR="00055C87" w:rsidRPr="00970B15" w:rsidRDefault="00055C87" w:rsidP="005D2090">
      <w:pPr>
        <w:ind w:firstLine="480"/>
      </w:pPr>
      <w:r w:rsidRPr="00970B15">
        <w:rPr>
          <w:rFonts w:hint="eastAsia"/>
        </w:rPr>
        <w:t>当前视频内容市场处于高速扩张阶段，短视频、知识传播、自媒体教育等领域对高质量、风格统一的内容需求持续增长。然而，创作者在高频创作过程中普遍面临剪辑耗时、风格不可控、内容迭代效率低等问题，尤其在风格沉淀与个性表达方面，现有工具难以提供系统化解决方案。</w:t>
      </w:r>
      <w:r w:rsidRPr="00970B15">
        <w:rPr>
          <w:rFonts w:hint="eastAsia"/>
        </w:rPr>
        <w:t xml:space="preserve">AIGC </w:t>
      </w:r>
      <w:r w:rsidRPr="00970B15">
        <w:rPr>
          <w:rFonts w:hint="eastAsia"/>
        </w:rPr>
        <w:t>技术的发展为“表达自动化”提供了技术路径，但市面产品仍集中于低门槛模板生成或半自动剪辑工具，缺乏对“表达风格人格化”的深入支持。</w:t>
      </w:r>
    </w:p>
    <w:p w:rsidR="00055C87" w:rsidRPr="00970B15" w:rsidRDefault="00055C87" w:rsidP="005D2090">
      <w:pPr>
        <w:ind w:firstLine="480"/>
      </w:pPr>
      <w:r w:rsidRPr="00970B15">
        <w:rPr>
          <w:rFonts w:hint="eastAsia"/>
        </w:rPr>
        <w:t>在</w:t>
      </w:r>
      <w:proofErr w:type="gramStart"/>
      <w:r w:rsidRPr="00970B15">
        <w:rPr>
          <w:rFonts w:hint="eastAsia"/>
        </w:rPr>
        <w:t>现有竞品中</w:t>
      </w:r>
      <w:proofErr w:type="gramEnd"/>
      <w:r w:rsidRPr="00970B15">
        <w:rPr>
          <w:rFonts w:hint="eastAsia"/>
        </w:rPr>
        <w:t>，如</w:t>
      </w:r>
      <w:r w:rsidRPr="00970B15">
        <w:rPr>
          <w:rFonts w:hint="eastAsia"/>
        </w:rPr>
        <w:t xml:space="preserve"> Runway</w:t>
      </w:r>
      <w:r w:rsidRPr="00970B15">
        <w:rPr>
          <w:rFonts w:hint="eastAsia"/>
        </w:rPr>
        <w:t>、</w:t>
      </w:r>
      <w:r w:rsidRPr="00970B15">
        <w:rPr>
          <w:rFonts w:hint="eastAsia"/>
        </w:rPr>
        <w:t xml:space="preserve">Descript </w:t>
      </w:r>
      <w:r w:rsidRPr="00970B15">
        <w:rPr>
          <w:rFonts w:hint="eastAsia"/>
        </w:rPr>
        <w:t>等产品聚焦于视频处理效率与语音编辑自动化，主流国产工具如剪映、万兴</w:t>
      </w:r>
      <w:proofErr w:type="gramStart"/>
      <w:r w:rsidRPr="00970B15">
        <w:rPr>
          <w:rFonts w:hint="eastAsia"/>
        </w:rPr>
        <w:t>喵</w:t>
      </w:r>
      <w:proofErr w:type="gramEnd"/>
      <w:r w:rsidRPr="00970B15">
        <w:rPr>
          <w:rFonts w:hint="eastAsia"/>
        </w:rPr>
        <w:t>影等则强调素材库与模板拼接体验。这些工具虽提升了剪辑便捷度，但大多采用通用化处理逻辑，无法满足用户个性化风格表达与内容差异化运营需求。与此相比，</w:t>
      </w:r>
      <w:proofErr w:type="spellStart"/>
      <w:r w:rsidRPr="00970B15">
        <w:rPr>
          <w:rFonts w:hint="eastAsia"/>
        </w:rPr>
        <w:t>ClipPersona</w:t>
      </w:r>
      <w:proofErr w:type="spellEnd"/>
      <w:r w:rsidRPr="00970B15">
        <w:rPr>
          <w:rFonts w:hint="eastAsia"/>
        </w:rPr>
        <w:t xml:space="preserve"> </w:t>
      </w:r>
      <w:r w:rsidRPr="00970B15">
        <w:rPr>
          <w:rFonts w:hint="eastAsia"/>
        </w:rPr>
        <w:t>的核心竞争力在于其“剪辑人格副本”机制，通过大模型能力理解用户表达习惯，沉淀可复用的风格资产，实现内容风格的标准化、差异化与资产化并存。</w:t>
      </w:r>
    </w:p>
    <w:p w:rsidR="00055C87" w:rsidRPr="00970B15" w:rsidRDefault="00055C87" w:rsidP="005D2090">
      <w:pPr>
        <w:ind w:firstLine="480"/>
      </w:pPr>
      <w:r w:rsidRPr="00970B15">
        <w:rPr>
          <w:rFonts w:hint="eastAsia"/>
        </w:rPr>
        <w:t>随着创作者个体品牌意识增强与</w:t>
      </w:r>
      <w:r w:rsidRPr="00970B15">
        <w:rPr>
          <w:rFonts w:hint="eastAsia"/>
        </w:rPr>
        <w:t>AI</w:t>
      </w:r>
      <w:r w:rsidRPr="00970B15">
        <w:rPr>
          <w:rFonts w:hint="eastAsia"/>
        </w:rPr>
        <w:t>表达能力的发展，市场对“风格建模</w:t>
      </w:r>
      <w:r w:rsidRPr="00970B15">
        <w:rPr>
          <w:rFonts w:hint="eastAsia"/>
        </w:rPr>
        <w:t xml:space="preserve"> + </w:t>
      </w:r>
      <w:r w:rsidRPr="00970B15">
        <w:rPr>
          <w:rFonts w:hint="eastAsia"/>
        </w:rPr>
        <w:t>内容协作</w:t>
      </w:r>
      <w:r w:rsidRPr="00970B15">
        <w:rPr>
          <w:rFonts w:hint="eastAsia"/>
        </w:rPr>
        <w:t xml:space="preserve"> + </w:t>
      </w:r>
      <w:r w:rsidRPr="00970B15">
        <w:rPr>
          <w:rFonts w:hint="eastAsia"/>
        </w:rPr>
        <w:t>多版本表达”的剪辑系统将产生长期需求。</w:t>
      </w:r>
      <w:proofErr w:type="spellStart"/>
      <w:r w:rsidRPr="00970B15">
        <w:rPr>
          <w:rFonts w:hint="eastAsia"/>
        </w:rPr>
        <w:t>ClipPersona</w:t>
      </w:r>
      <w:proofErr w:type="spellEnd"/>
      <w:r w:rsidRPr="00970B15">
        <w:rPr>
          <w:rFonts w:hint="eastAsia"/>
        </w:rPr>
        <w:t xml:space="preserve"> </w:t>
      </w:r>
      <w:r w:rsidRPr="00970B15">
        <w:rPr>
          <w:rFonts w:hint="eastAsia"/>
        </w:rPr>
        <w:t>正是在这一</w:t>
      </w:r>
      <w:r w:rsidRPr="00970B15">
        <w:rPr>
          <w:rFonts w:hint="eastAsia"/>
        </w:rPr>
        <w:lastRenderedPageBreak/>
        <w:t>趋势下，率先构建“表达协作型</w:t>
      </w:r>
      <w:r w:rsidRPr="00970B15">
        <w:rPr>
          <w:rFonts w:hint="eastAsia"/>
        </w:rPr>
        <w:t>AI</w:t>
      </w:r>
      <w:r w:rsidRPr="00970B15">
        <w:rPr>
          <w:rFonts w:hint="eastAsia"/>
        </w:rPr>
        <w:t>”产品范式，具有明确的市场切入价值与产品壁垒。</w:t>
      </w:r>
    </w:p>
    <w:p w:rsidR="004C2E9E" w:rsidRPr="00970B15" w:rsidRDefault="004C2E9E" w:rsidP="004C2E9E">
      <w:pPr>
        <w:keepNext/>
        <w:ind w:firstLineChars="0" w:firstLine="0"/>
        <w:jc w:val="center"/>
      </w:pPr>
      <w:r w:rsidRPr="00970B15">
        <w:rPr>
          <w:noProof/>
        </w:rPr>
        <w:drawing>
          <wp:inline distT="0" distB="0" distL="0" distR="0" wp14:anchorId="667C7757" wp14:editId="4FFB35F9">
            <wp:extent cx="5251450" cy="2722974"/>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51450" cy="2722974"/>
                    </a:xfrm>
                    <a:prstGeom prst="rect">
                      <a:avLst/>
                    </a:prstGeom>
                  </pic:spPr>
                </pic:pic>
              </a:graphicData>
            </a:graphic>
          </wp:inline>
        </w:drawing>
      </w:r>
    </w:p>
    <w:p w:rsidR="004C2E9E" w:rsidRPr="00970B15" w:rsidRDefault="004C2E9E" w:rsidP="004C2E9E">
      <w:pPr>
        <w:pStyle w:val="af3"/>
        <w:ind w:firstLineChars="0" w:firstLine="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1</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3</w:t>
      </w:r>
      <w:r w:rsidR="00F83A7F" w:rsidRPr="00970B15">
        <w:fldChar w:fldCharType="end"/>
      </w:r>
      <w:r w:rsidRPr="00970B15">
        <w:rPr>
          <w:rFonts w:hint="eastAsia"/>
        </w:rPr>
        <w:t xml:space="preserve"> </w:t>
      </w:r>
      <w:r w:rsidRPr="00970B15">
        <w:rPr>
          <w:rFonts w:hint="eastAsia"/>
        </w:rPr>
        <w:t>中国短视频产业全景图</w:t>
      </w:r>
    </w:p>
    <w:p w:rsidR="00566892" w:rsidRPr="00970B15" w:rsidRDefault="00566892" w:rsidP="00566892">
      <w:pPr>
        <w:keepNext/>
        <w:ind w:firstLineChars="0" w:firstLine="0"/>
      </w:pPr>
      <w:r w:rsidRPr="00970B15">
        <w:rPr>
          <w:noProof/>
        </w:rPr>
        <w:drawing>
          <wp:inline distT="0" distB="0" distL="0" distR="0" wp14:anchorId="7352647A" wp14:editId="3AE5800D">
            <wp:extent cx="5274310" cy="234957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49577"/>
                    </a:xfrm>
                    <a:prstGeom prst="rect">
                      <a:avLst/>
                    </a:prstGeom>
                  </pic:spPr>
                </pic:pic>
              </a:graphicData>
            </a:graphic>
          </wp:inline>
        </w:drawing>
      </w:r>
    </w:p>
    <w:p w:rsidR="00566892" w:rsidRPr="00970B15" w:rsidRDefault="00566892" w:rsidP="00566892">
      <w:pPr>
        <w:pStyle w:val="af3"/>
        <w:ind w:firstLineChars="0" w:firstLine="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1</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4</w:t>
      </w:r>
      <w:r w:rsidR="00F83A7F" w:rsidRPr="00970B15">
        <w:fldChar w:fldCharType="end"/>
      </w:r>
      <w:r w:rsidRPr="00970B15">
        <w:rPr>
          <w:rFonts w:hint="eastAsia"/>
        </w:rPr>
        <w:t xml:space="preserve"> </w:t>
      </w:r>
      <w:r w:rsidRPr="00970B15">
        <w:rPr>
          <w:rFonts w:hint="eastAsia"/>
        </w:rPr>
        <w:t>全球短视频产品图</w:t>
      </w:r>
    </w:p>
    <w:p w:rsidR="00055C87" w:rsidRPr="00970B15" w:rsidRDefault="00055C87" w:rsidP="00055C87">
      <w:pPr>
        <w:pStyle w:val="2"/>
        <w:numPr>
          <w:ilvl w:val="1"/>
          <w:numId w:val="3"/>
        </w:numPr>
        <w:ind w:left="0" w:firstLine="0"/>
        <w:jc w:val="left"/>
      </w:pPr>
      <w:bookmarkStart w:id="25" w:name="_Toc197804731"/>
      <w:bookmarkStart w:id="26" w:name="_Toc197808418"/>
      <w:bookmarkStart w:id="27" w:name="_Toc197808538"/>
      <w:bookmarkStart w:id="28" w:name="_Toc197808667"/>
      <w:bookmarkStart w:id="29" w:name="_Toc202732263"/>
      <w:r w:rsidRPr="00970B15">
        <w:rPr>
          <w:rFonts w:hint="eastAsia"/>
        </w:rPr>
        <w:t>作品核心价值主张与差异化优势</w:t>
      </w:r>
      <w:bookmarkEnd w:id="25"/>
      <w:bookmarkEnd w:id="26"/>
      <w:bookmarkEnd w:id="27"/>
      <w:bookmarkEnd w:id="28"/>
      <w:bookmarkEnd w:id="29"/>
    </w:p>
    <w:p w:rsidR="00055C87" w:rsidRPr="00970B15" w:rsidRDefault="00055C87" w:rsidP="005D2090">
      <w:pPr>
        <w:ind w:firstLine="480"/>
      </w:pPr>
      <w:proofErr w:type="spellStart"/>
      <w:r w:rsidRPr="00970B15">
        <w:rPr>
          <w:rFonts w:hint="eastAsia"/>
        </w:rPr>
        <w:t>ClipPersona</w:t>
      </w:r>
      <w:proofErr w:type="spellEnd"/>
      <w:r w:rsidRPr="00970B15">
        <w:rPr>
          <w:rFonts w:hint="eastAsia"/>
        </w:rPr>
        <w:t xml:space="preserve"> </w:t>
      </w:r>
      <w:r w:rsidRPr="00970B15">
        <w:rPr>
          <w:rFonts w:hint="eastAsia"/>
        </w:rPr>
        <w:t>的核心价值在于以剪辑风格人格化为抓手，构建一个具备理解力、成长性与协作能力的</w:t>
      </w:r>
      <w:r w:rsidRPr="00970B15">
        <w:rPr>
          <w:rFonts w:hint="eastAsia"/>
        </w:rPr>
        <w:t xml:space="preserve"> AI </w:t>
      </w:r>
      <w:r w:rsidRPr="00970B15">
        <w:rPr>
          <w:rFonts w:hint="eastAsia"/>
        </w:rPr>
        <w:t>表达系统，为创作者提供真正“像自己”的剪辑结果。这不仅是一种工具层的效率优化，更是一种创作方式的范式重构：系统以“剪辑人格副本”形式，承载用户语言节奏、视觉习惯与审美偏好，通过大模型驱动的语义理解与行为学习，实现内容风格的自动化生成与持续迭代。</w:t>
      </w:r>
    </w:p>
    <w:p w:rsidR="00055C87" w:rsidRPr="00970B15" w:rsidRDefault="00055C87" w:rsidP="005D2090">
      <w:pPr>
        <w:ind w:firstLine="480"/>
      </w:pPr>
      <w:r w:rsidRPr="00970B15">
        <w:rPr>
          <w:rFonts w:hint="eastAsia"/>
        </w:rPr>
        <w:t>相较于传统模板驱动或参数式剪辑工具，</w:t>
      </w:r>
      <w:proofErr w:type="spellStart"/>
      <w:r w:rsidRPr="00970B15">
        <w:rPr>
          <w:rFonts w:hint="eastAsia"/>
        </w:rPr>
        <w:t>ClipPersona</w:t>
      </w:r>
      <w:proofErr w:type="spellEnd"/>
      <w:r w:rsidRPr="00970B15">
        <w:rPr>
          <w:rFonts w:hint="eastAsia"/>
        </w:rPr>
        <w:t xml:space="preserve"> </w:t>
      </w:r>
      <w:r w:rsidRPr="00970B15">
        <w:rPr>
          <w:rFonts w:hint="eastAsia"/>
        </w:rPr>
        <w:t>有三大差异化优势：</w:t>
      </w:r>
    </w:p>
    <w:p w:rsidR="00055C87" w:rsidRPr="00970B15" w:rsidRDefault="00055C87" w:rsidP="005D2090">
      <w:pPr>
        <w:ind w:firstLine="480"/>
      </w:pPr>
      <w:r w:rsidRPr="00970B15">
        <w:rPr>
          <w:rFonts w:hint="eastAsia"/>
          <w:bCs/>
        </w:rPr>
        <w:t>①表达记忆体机制</w:t>
      </w:r>
      <w:r w:rsidRPr="00970B15">
        <w:rPr>
          <w:rFonts w:hint="eastAsia"/>
        </w:rPr>
        <w:t>：每位创作者可训练独立剪辑人格，系统自动记录其风格逻辑并转化为可调用的个性化剪辑引擎，形成表达风格的</w:t>
      </w:r>
      <w:r w:rsidRPr="00970B15">
        <w:rPr>
          <w:rFonts w:hint="eastAsia"/>
        </w:rPr>
        <w:t xml:space="preserve"> AI </w:t>
      </w:r>
      <w:r w:rsidRPr="00970B15">
        <w:rPr>
          <w:rFonts w:hint="eastAsia"/>
        </w:rPr>
        <w:t>记忆体；</w:t>
      </w:r>
    </w:p>
    <w:p w:rsidR="00055C87" w:rsidRPr="00970B15" w:rsidRDefault="00055C87" w:rsidP="005D2090">
      <w:pPr>
        <w:ind w:firstLine="480"/>
      </w:pPr>
      <w:r w:rsidRPr="00970B15">
        <w:rPr>
          <w:rFonts w:hint="eastAsia"/>
          <w:bCs/>
        </w:rPr>
        <w:lastRenderedPageBreak/>
        <w:t>②共情剪辑系统</w:t>
      </w:r>
      <w:r w:rsidRPr="00970B15">
        <w:rPr>
          <w:rFonts w:hint="eastAsia"/>
        </w:rPr>
        <w:t>：基于语言高光、情绪节奏与观众行为预判，系统主动识别观众心理曲线，生成具有情感节奏感知能力的片段推荐与剪辑策略；</w:t>
      </w:r>
    </w:p>
    <w:p w:rsidR="00055C87" w:rsidRPr="00970B15" w:rsidRDefault="00055C87" w:rsidP="005D2090">
      <w:pPr>
        <w:ind w:firstLine="480"/>
      </w:pPr>
      <w:r w:rsidRPr="00970B15">
        <w:rPr>
          <w:rFonts w:hint="eastAsia"/>
          <w:bCs/>
        </w:rPr>
        <w:t>③风格资产平台机制</w:t>
      </w:r>
      <w:r w:rsidRPr="00970B15">
        <w:rPr>
          <w:rFonts w:hint="eastAsia"/>
        </w:rPr>
        <w:t>：通过“剪辑人格卡”系统，用户可管理、共享、复用或</w:t>
      </w:r>
      <w:r w:rsidR="003F5526" w:rsidRPr="00970B15">
        <w:rPr>
          <w:rFonts w:hint="eastAsia"/>
        </w:rPr>
        <w:t>出售其风格副本，构建</w:t>
      </w:r>
      <w:r w:rsidRPr="00970B15">
        <w:rPr>
          <w:rFonts w:hint="eastAsia"/>
        </w:rPr>
        <w:t>风格人格市场，实现表达方式的资产化沉淀。</w:t>
      </w:r>
    </w:p>
    <w:p w:rsidR="00715C60" w:rsidRPr="00970B15" w:rsidRDefault="00055C87" w:rsidP="003A4500">
      <w:pPr>
        <w:ind w:firstLine="480"/>
      </w:pPr>
      <w:proofErr w:type="spellStart"/>
      <w:r w:rsidRPr="00970B15">
        <w:rPr>
          <w:rFonts w:hint="eastAsia"/>
        </w:rPr>
        <w:t>ClipPersona</w:t>
      </w:r>
      <w:proofErr w:type="spellEnd"/>
      <w:r w:rsidRPr="00970B15">
        <w:rPr>
          <w:rFonts w:hint="eastAsia"/>
        </w:rPr>
        <w:t xml:space="preserve"> </w:t>
      </w:r>
      <w:r w:rsidRPr="00970B15">
        <w:rPr>
          <w:rFonts w:hint="eastAsia"/>
        </w:rPr>
        <w:t>不仅定义了一个智能剪辑工具，更提出了“</w:t>
      </w:r>
      <w:r w:rsidRPr="00970B15">
        <w:rPr>
          <w:rFonts w:hint="eastAsia"/>
        </w:rPr>
        <w:t>AI</w:t>
      </w:r>
      <w:r w:rsidRPr="00970B15">
        <w:rPr>
          <w:rFonts w:hint="eastAsia"/>
        </w:rPr>
        <w:t>表达代理人”的产品新形态，为创作者提供一种可持续成长、可个性建模、可协作表达的全新创作方式。</w:t>
      </w:r>
      <w:bookmarkStart w:id="30" w:name="_Toc197804732"/>
      <w:bookmarkStart w:id="31" w:name="_Toc197808419"/>
      <w:bookmarkStart w:id="32" w:name="_Toc197808539"/>
      <w:bookmarkStart w:id="33" w:name="_Toc197808668"/>
    </w:p>
    <w:p w:rsidR="003A4500" w:rsidRPr="00970B15" w:rsidRDefault="00715C60" w:rsidP="00715C60">
      <w:pPr>
        <w:kinsoku/>
        <w:autoSpaceDE/>
        <w:autoSpaceDN/>
        <w:adjustRightInd/>
        <w:snapToGrid/>
        <w:spacing w:line="240" w:lineRule="auto"/>
        <w:ind w:firstLineChars="0" w:firstLine="0"/>
        <w:jc w:val="left"/>
        <w:textAlignment w:val="auto"/>
      </w:pPr>
      <w:r w:rsidRPr="00970B15">
        <w:br w:type="page"/>
      </w:r>
    </w:p>
    <w:p w:rsidR="00DA0438" w:rsidRPr="00970B15" w:rsidRDefault="00DA0438" w:rsidP="003A4500">
      <w:pPr>
        <w:pStyle w:val="1"/>
        <w:numPr>
          <w:ilvl w:val="0"/>
          <w:numId w:val="3"/>
        </w:numPr>
        <w:ind w:firstLineChars="0"/>
      </w:pPr>
      <w:bookmarkStart w:id="34" w:name="_Toc202732264"/>
      <w:r w:rsidRPr="00970B15">
        <w:rPr>
          <w:rFonts w:hint="eastAsia"/>
        </w:rPr>
        <w:lastRenderedPageBreak/>
        <w:t>产品介绍</w:t>
      </w:r>
      <w:bookmarkEnd w:id="34"/>
    </w:p>
    <w:p w:rsidR="00DA0438" w:rsidRPr="00970B15" w:rsidRDefault="00DA0438" w:rsidP="00DA0438">
      <w:pPr>
        <w:pStyle w:val="2"/>
        <w:numPr>
          <w:ilvl w:val="1"/>
          <w:numId w:val="3"/>
        </w:numPr>
        <w:ind w:left="0" w:firstLine="0"/>
        <w:jc w:val="left"/>
      </w:pPr>
      <w:bookmarkStart w:id="35" w:name="_Toc202732265"/>
      <w:r w:rsidRPr="00970B15">
        <w:rPr>
          <w:rFonts w:hint="eastAsia"/>
        </w:rPr>
        <w:t>交互设计</w:t>
      </w:r>
      <w:bookmarkEnd w:id="35"/>
    </w:p>
    <w:p w:rsidR="00DA0438" w:rsidRPr="00970B15" w:rsidRDefault="00DA0438" w:rsidP="009D0B80">
      <w:pPr>
        <w:pStyle w:val="3"/>
        <w:numPr>
          <w:ilvl w:val="2"/>
          <w:numId w:val="3"/>
        </w:numPr>
        <w:spacing w:before="156" w:after="156"/>
        <w:rPr>
          <w:rFonts w:ascii="宋体" w:eastAsia="宋体" w:hAnsi="宋体"/>
        </w:rPr>
      </w:pPr>
      <w:bookmarkStart w:id="36" w:name="_Toc202732266"/>
      <w:r w:rsidRPr="00970B15">
        <w:rPr>
          <w:rFonts w:ascii="宋体" w:eastAsia="宋体" w:hAnsi="宋体" w:hint="eastAsia"/>
        </w:rPr>
        <w:t>交互设计理念</w:t>
      </w:r>
      <w:bookmarkEnd w:id="36"/>
    </w:p>
    <w:p w:rsidR="00DA0438" w:rsidRPr="00970B15" w:rsidRDefault="00DA0438" w:rsidP="009D0B80">
      <w:pPr>
        <w:ind w:firstLine="480"/>
        <w:rPr>
          <w:bCs/>
        </w:rPr>
      </w:pPr>
      <w:proofErr w:type="spellStart"/>
      <w:r w:rsidRPr="00970B15">
        <w:rPr>
          <w:bCs/>
        </w:rPr>
        <w:t>ClipPersona</w:t>
      </w:r>
      <w:proofErr w:type="spellEnd"/>
      <w:r w:rsidRPr="00970B15">
        <w:rPr>
          <w:rFonts w:hint="eastAsia"/>
          <w:bCs/>
        </w:rPr>
        <w:t xml:space="preserve"> </w:t>
      </w:r>
      <w:r w:rsidRPr="00970B15">
        <w:rPr>
          <w:bCs/>
        </w:rPr>
        <w:t>的交互设计始终坚持以用户为中心，界面布局与操作流程充分贴合用户的使用习惯。整个产品围绕</w:t>
      </w:r>
      <w:r w:rsidRPr="00970B15">
        <w:rPr>
          <w:bCs/>
        </w:rPr>
        <w:t>“</w:t>
      </w:r>
      <w:r w:rsidRPr="00970B15">
        <w:rPr>
          <w:bCs/>
        </w:rPr>
        <w:t>剪辑目标</w:t>
      </w:r>
      <w:r w:rsidRPr="00970B15">
        <w:rPr>
          <w:bCs/>
        </w:rPr>
        <w:t>”</w:t>
      </w:r>
      <w:r w:rsidRPr="00970B15">
        <w:rPr>
          <w:bCs/>
        </w:rPr>
        <w:t>展开，确保每一步操作都服务于任务的顺利完成。同时，系统通过智能提示与实时反馈，让用户始终掌</w:t>
      </w:r>
      <w:proofErr w:type="gramStart"/>
      <w:r w:rsidRPr="00970B15">
        <w:rPr>
          <w:bCs/>
        </w:rPr>
        <w:t>控操作</w:t>
      </w:r>
      <w:proofErr w:type="gramEnd"/>
      <w:r w:rsidRPr="00970B15">
        <w:rPr>
          <w:bCs/>
        </w:rPr>
        <w:t>进度，并通过语音与</w:t>
      </w:r>
      <w:proofErr w:type="gramStart"/>
      <w:r w:rsidRPr="00970B15">
        <w:rPr>
          <w:bCs/>
        </w:rPr>
        <w:t>文字双</w:t>
      </w:r>
      <w:proofErr w:type="gramEnd"/>
      <w:r w:rsidRPr="00970B15">
        <w:rPr>
          <w:bCs/>
        </w:rPr>
        <w:t>通道输入，带来高效且灵活的多模态融合体验。</w:t>
      </w:r>
    </w:p>
    <w:p w:rsidR="00DA0438" w:rsidRPr="00970B15" w:rsidRDefault="00DA0438" w:rsidP="009D0B80">
      <w:pPr>
        <w:pStyle w:val="3"/>
        <w:numPr>
          <w:ilvl w:val="2"/>
          <w:numId w:val="3"/>
        </w:numPr>
        <w:spacing w:before="156" w:after="156"/>
        <w:rPr>
          <w:rFonts w:ascii="宋体" w:eastAsia="宋体" w:hAnsi="宋体"/>
        </w:rPr>
      </w:pPr>
      <w:bookmarkStart w:id="37" w:name="_Toc202732267"/>
      <w:r w:rsidRPr="00970B15">
        <w:rPr>
          <w:rFonts w:ascii="宋体" w:eastAsia="宋体" w:hAnsi="宋体" w:hint="eastAsia"/>
        </w:rPr>
        <w:t>交互设计特点</w:t>
      </w:r>
      <w:bookmarkEnd w:id="37"/>
    </w:p>
    <w:p w:rsidR="00DA0438" w:rsidRPr="00970B15" w:rsidRDefault="00DA0438" w:rsidP="009D0B80">
      <w:pPr>
        <w:ind w:firstLine="480"/>
        <w:rPr>
          <w:bCs/>
        </w:rPr>
      </w:pPr>
      <w:r w:rsidRPr="00970B15">
        <w:rPr>
          <w:bCs/>
        </w:rPr>
        <w:t>基于上述理念，</w:t>
      </w:r>
      <w:proofErr w:type="spellStart"/>
      <w:r w:rsidRPr="00970B15">
        <w:rPr>
          <w:bCs/>
        </w:rPr>
        <w:t>ClipPersona</w:t>
      </w:r>
      <w:proofErr w:type="spellEnd"/>
      <w:r w:rsidRPr="00970B15">
        <w:rPr>
          <w:bCs/>
        </w:rPr>
        <w:t xml:space="preserve"> </w:t>
      </w:r>
      <w:r w:rsidRPr="00970B15">
        <w:rPr>
          <w:bCs/>
        </w:rPr>
        <w:t>在具体设计上展现出鲜明的特点。首页采用卡片式管理，历史视频以</w:t>
      </w:r>
      <w:proofErr w:type="gramStart"/>
      <w:r w:rsidRPr="00970B15">
        <w:rPr>
          <w:bCs/>
        </w:rPr>
        <w:t>缩略图</w:t>
      </w:r>
      <w:proofErr w:type="gramEnd"/>
      <w:r w:rsidRPr="00970B15">
        <w:rPr>
          <w:bCs/>
        </w:rPr>
        <w:t>和时间戳直观呈现，方便用户快速浏览和定位。剪辑界面则注重沉浸式体验，隐藏冗余控件，突出内容本身和操作主线。无论是语音还是文字输入，用户都可以无缝切换，保证任务流程的连贯性。此外，</w:t>
      </w:r>
      <w:r w:rsidRPr="00970B15">
        <w:rPr>
          <w:bCs/>
        </w:rPr>
        <w:t xml:space="preserve">AI </w:t>
      </w:r>
      <w:r w:rsidRPr="00970B15">
        <w:rPr>
          <w:bCs/>
        </w:rPr>
        <w:t>输出的视频支持一键预览和编辑回退，关键交互节点还配有动画动效，有效提升了操作引导性和产品的温度感。</w:t>
      </w:r>
    </w:p>
    <w:p w:rsidR="00DA0438" w:rsidRPr="00970B15" w:rsidRDefault="00DA0438" w:rsidP="009D0B80">
      <w:pPr>
        <w:pStyle w:val="3"/>
        <w:numPr>
          <w:ilvl w:val="2"/>
          <w:numId w:val="3"/>
        </w:numPr>
        <w:spacing w:before="156" w:after="156"/>
        <w:rPr>
          <w:rFonts w:ascii="宋体" w:eastAsia="宋体" w:hAnsi="宋体"/>
        </w:rPr>
      </w:pPr>
      <w:bookmarkStart w:id="38" w:name="_Toc202732268"/>
      <w:r w:rsidRPr="00970B15">
        <w:rPr>
          <w:rFonts w:ascii="宋体" w:eastAsia="宋体" w:hAnsi="宋体" w:hint="eastAsia"/>
        </w:rPr>
        <w:t>交互设计优势</w:t>
      </w:r>
      <w:bookmarkEnd w:id="38"/>
    </w:p>
    <w:p w:rsidR="00DA0438" w:rsidRPr="00970B15" w:rsidRDefault="00DA0438" w:rsidP="009D0B80">
      <w:pPr>
        <w:ind w:firstLine="480"/>
        <w:rPr>
          <w:bCs/>
        </w:rPr>
      </w:pPr>
      <w:r w:rsidRPr="00970B15">
        <w:rPr>
          <w:bCs/>
        </w:rPr>
        <w:t>正因为有了上述设计理念和特点，</w:t>
      </w:r>
      <w:proofErr w:type="spellStart"/>
      <w:r w:rsidRPr="00970B15">
        <w:rPr>
          <w:bCs/>
        </w:rPr>
        <w:t>ClipPersona</w:t>
      </w:r>
      <w:proofErr w:type="spellEnd"/>
      <w:r w:rsidRPr="00970B15">
        <w:rPr>
          <w:bCs/>
        </w:rPr>
        <w:t xml:space="preserve"> </w:t>
      </w:r>
      <w:r w:rsidRPr="00970B15">
        <w:rPr>
          <w:bCs/>
        </w:rPr>
        <w:t>实现了极高的易用性和效率。用户无需专业基础即可零门槛上手，核心任务操作步数极少，每一步都伴有清晰的进度提示和交互反馈。关键功能如</w:t>
      </w:r>
      <w:r w:rsidRPr="00970B15">
        <w:rPr>
          <w:bCs/>
        </w:rPr>
        <w:t>“</w:t>
      </w:r>
      <w:r w:rsidRPr="00970B15">
        <w:rPr>
          <w:bCs/>
        </w:rPr>
        <w:t>继续编辑</w:t>
      </w:r>
      <w:r w:rsidRPr="00970B15">
        <w:rPr>
          <w:bCs/>
        </w:rPr>
        <w:t>”</w:t>
      </w:r>
      <w:r w:rsidRPr="00970B15">
        <w:rPr>
          <w:bCs/>
        </w:rPr>
        <w:t>、</w:t>
      </w:r>
      <w:r w:rsidRPr="00970B15">
        <w:rPr>
          <w:bCs/>
        </w:rPr>
        <w:t>“</w:t>
      </w:r>
      <w:r w:rsidRPr="00970B15">
        <w:rPr>
          <w:bCs/>
        </w:rPr>
        <w:t>导出</w:t>
      </w:r>
      <w:r w:rsidRPr="00970B15">
        <w:rPr>
          <w:bCs/>
        </w:rPr>
        <w:t>”</w:t>
      </w:r>
      <w:r w:rsidRPr="00970B15">
        <w:rPr>
          <w:bCs/>
        </w:rPr>
        <w:t>、</w:t>
      </w:r>
      <w:r w:rsidRPr="00970B15">
        <w:rPr>
          <w:bCs/>
        </w:rPr>
        <w:t>“</w:t>
      </w:r>
      <w:r w:rsidRPr="00970B15">
        <w:rPr>
          <w:bCs/>
        </w:rPr>
        <w:t>回首页</w:t>
      </w:r>
      <w:r w:rsidRPr="00970B15">
        <w:rPr>
          <w:bCs/>
        </w:rPr>
        <w:t>”</w:t>
      </w:r>
      <w:r w:rsidRPr="00970B15">
        <w:rPr>
          <w:bCs/>
        </w:rPr>
        <w:t>等始终固定在易于记忆的位置，页面风格与控件交互高度一致，极大降低了认知负担。由此，</w:t>
      </w:r>
      <w:proofErr w:type="spellStart"/>
      <w:r w:rsidRPr="00970B15">
        <w:rPr>
          <w:bCs/>
        </w:rPr>
        <w:t>ClipNova</w:t>
      </w:r>
      <w:proofErr w:type="spellEnd"/>
      <w:r w:rsidRPr="00970B15">
        <w:rPr>
          <w:bCs/>
        </w:rPr>
        <w:t xml:space="preserve"> </w:t>
      </w:r>
      <w:r w:rsidRPr="00970B15">
        <w:rPr>
          <w:bCs/>
        </w:rPr>
        <w:t>为用户带来高效、友好</w:t>
      </w:r>
      <w:proofErr w:type="gramStart"/>
      <w:r w:rsidRPr="00970B15">
        <w:rPr>
          <w:bCs/>
        </w:rPr>
        <w:t>且专业</w:t>
      </w:r>
      <w:proofErr w:type="gramEnd"/>
      <w:r w:rsidRPr="00970B15">
        <w:rPr>
          <w:bCs/>
        </w:rPr>
        <w:t>的一站式视频剪辑体验。</w:t>
      </w:r>
    </w:p>
    <w:p w:rsidR="00DA0438" w:rsidRPr="00970B15" w:rsidRDefault="00DA0438" w:rsidP="00DA0438">
      <w:pPr>
        <w:pStyle w:val="2"/>
        <w:numPr>
          <w:ilvl w:val="1"/>
          <w:numId w:val="3"/>
        </w:numPr>
        <w:ind w:left="0" w:firstLine="0"/>
        <w:jc w:val="left"/>
      </w:pPr>
      <w:bookmarkStart w:id="39" w:name="_Toc202732269"/>
      <w:r w:rsidRPr="00970B15">
        <w:rPr>
          <w:rFonts w:hint="eastAsia"/>
        </w:rPr>
        <w:t>产品原型图</w:t>
      </w:r>
      <w:bookmarkEnd w:id="39"/>
    </w:p>
    <w:p w:rsidR="00DA0438" w:rsidRPr="00970B15" w:rsidRDefault="0020675C" w:rsidP="00DA0438">
      <w:pPr>
        <w:ind w:firstLine="480"/>
      </w:pPr>
      <w:r w:rsidRPr="00970B15">
        <w:rPr>
          <w:rFonts w:hint="eastAsia"/>
        </w:rPr>
        <w:t>产品原型图设计采用低保真——中保真——高保真的设计模式。</w:t>
      </w:r>
    </w:p>
    <w:p w:rsidR="0020675C" w:rsidRPr="00970B15" w:rsidRDefault="0020675C" w:rsidP="00F709F8">
      <w:pPr>
        <w:pStyle w:val="3"/>
        <w:numPr>
          <w:ilvl w:val="2"/>
          <w:numId w:val="3"/>
        </w:numPr>
        <w:spacing w:before="156" w:after="156"/>
      </w:pPr>
      <w:bookmarkStart w:id="40" w:name="_Toc202732270"/>
      <w:r w:rsidRPr="00970B15">
        <w:rPr>
          <w:rFonts w:hint="eastAsia"/>
        </w:rPr>
        <w:t>主页页面</w:t>
      </w:r>
      <w:bookmarkEnd w:id="40"/>
    </w:p>
    <w:p w:rsidR="000D5627" w:rsidRPr="000D5627" w:rsidRDefault="00F709F8" w:rsidP="000D5627">
      <w:pPr>
        <w:ind w:firstLine="480"/>
      </w:pPr>
      <w:r w:rsidRPr="00970B15">
        <w:rPr>
          <w:rFonts w:ascii="宋体" w:eastAsia="宋体" w:hAnsi="宋体" w:cs="宋体" w:hint="eastAsia"/>
        </w:rPr>
        <w:t>①</w:t>
      </w:r>
      <w:r w:rsidR="000D5627" w:rsidRPr="00970B15">
        <w:t>视频卡片组件</w:t>
      </w:r>
      <w:r w:rsidR="000D5627" w:rsidRPr="000D5627">
        <w:t>：用于展示每个历史视频的缩略图、标题和时间戳，方便用户快速浏览和选择。</w:t>
      </w:r>
    </w:p>
    <w:p w:rsidR="000D5627" w:rsidRPr="000D5627" w:rsidRDefault="00F709F8" w:rsidP="000D5627">
      <w:pPr>
        <w:ind w:firstLine="480"/>
      </w:pPr>
      <w:r w:rsidRPr="00970B15">
        <w:rPr>
          <w:rFonts w:ascii="宋体" w:eastAsia="宋体" w:hAnsi="宋体" w:cs="宋体" w:hint="eastAsia"/>
        </w:rPr>
        <w:t>②</w:t>
      </w:r>
      <w:r w:rsidR="000D5627" w:rsidRPr="00970B15">
        <w:t>顶部</w:t>
      </w:r>
      <w:r w:rsidR="000D5627" w:rsidRPr="00970B15">
        <w:t>/</w:t>
      </w:r>
      <w:r w:rsidR="000D5627" w:rsidRPr="00970B15">
        <w:t>底部导航栏</w:t>
      </w:r>
      <w:r w:rsidR="000D5627" w:rsidRPr="000D5627">
        <w:t>：为用户提供全局导航入口，便于在各主要功能间切换。</w:t>
      </w:r>
    </w:p>
    <w:p w:rsidR="000D5627" w:rsidRPr="00970B15" w:rsidRDefault="00F709F8" w:rsidP="000D5627">
      <w:pPr>
        <w:ind w:firstLine="480"/>
      </w:pPr>
      <w:r w:rsidRPr="00970B15">
        <w:rPr>
          <w:rFonts w:ascii="宋体" w:eastAsia="宋体" w:hAnsi="宋体" w:cs="宋体" w:hint="eastAsia"/>
        </w:rPr>
        <w:t>③</w:t>
      </w:r>
      <w:r w:rsidR="000D5627" w:rsidRPr="00970B15">
        <w:t>快捷入口按钮</w:t>
      </w:r>
      <w:r w:rsidR="0087311A" w:rsidRPr="00970B15">
        <w:t>：一键发起新建剪辑、导入视频等常用操作，提升效率。</w:t>
      </w:r>
    </w:p>
    <w:p w:rsidR="00394C14" w:rsidRPr="00970B15" w:rsidRDefault="00394C14" w:rsidP="00394C14">
      <w:pPr>
        <w:pStyle w:val="3"/>
        <w:numPr>
          <w:ilvl w:val="2"/>
          <w:numId w:val="3"/>
        </w:numPr>
        <w:spacing w:before="156" w:after="156"/>
      </w:pPr>
      <w:bookmarkStart w:id="41" w:name="_Toc202732271"/>
      <w:r w:rsidRPr="00970B15">
        <w:rPr>
          <w:rFonts w:hint="eastAsia"/>
        </w:rPr>
        <w:lastRenderedPageBreak/>
        <w:t>人格卡页面</w:t>
      </w:r>
      <w:bookmarkEnd w:id="41"/>
    </w:p>
    <w:p w:rsidR="00394C14" w:rsidRPr="00394C14" w:rsidRDefault="00394C14" w:rsidP="00394C14">
      <w:pPr>
        <w:ind w:firstLine="480"/>
        <w:rPr>
          <w:rFonts w:ascii="宋体" w:eastAsia="宋体" w:hAnsi="宋体" w:cs="宋体"/>
        </w:rPr>
      </w:pPr>
      <w:r w:rsidRPr="00970B15">
        <w:rPr>
          <w:rFonts w:ascii="宋体" w:eastAsia="宋体" w:hAnsi="宋体" w:cs="宋体"/>
        </w:rPr>
        <w:t>人格卡列表/卡片组件</w:t>
      </w:r>
      <w:r w:rsidRPr="00394C14">
        <w:rPr>
          <w:rFonts w:ascii="宋体" w:eastAsia="宋体" w:hAnsi="宋体" w:cs="宋体"/>
        </w:rPr>
        <w:t>：以卡片形式展示用户已创建的人格卡，便于管理和选择。</w:t>
      </w:r>
    </w:p>
    <w:p w:rsidR="00394C14" w:rsidRPr="00394C14" w:rsidRDefault="00394C14" w:rsidP="00394C14">
      <w:pPr>
        <w:ind w:firstLine="480"/>
        <w:rPr>
          <w:rFonts w:ascii="宋体" w:eastAsia="宋体" w:hAnsi="宋体" w:cs="宋体"/>
        </w:rPr>
      </w:pPr>
      <w:r w:rsidRPr="00970B15">
        <w:rPr>
          <w:rFonts w:ascii="宋体" w:eastAsia="宋体" w:hAnsi="宋体" w:cs="宋体"/>
        </w:rPr>
        <w:t>编辑/新建人格卡按钮</w:t>
      </w:r>
      <w:r w:rsidRPr="00394C14">
        <w:rPr>
          <w:rFonts w:ascii="宋体" w:eastAsia="宋体" w:hAnsi="宋体" w:cs="宋体"/>
        </w:rPr>
        <w:t>：支持用户新建或编辑人格卡，灵活调整个性化参数。</w:t>
      </w:r>
    </w:p>
    <w:p w:rsidR="00394C14" w:rsidRPr="000D5627" w:rsidRDefault="00394C14" w:rsidP="0087311A">
      <w:pPr>
        <w:ind w:firstLine="480"/>
        <w:rPr>
          <w:rFonts w:ascii="宋体" w:eastAsia="宋体" w:hAnsi="宋体" w:cs="宋体"/>
        </w:rPr>
      </w:pPr>
      <w:r w:rsidRPr="00970B15">
        <w:rPr>
          <w:rFonts w:ascii="宋体" w:eastAsia="宋体" w:hAnsi="宋体" w:cs="宋体"/>
        </w:rPr>
        <w:t>统计/使用频率展示</w:t>
      </w:r>
      <w:r w:rsidRPr="00394C14">
        <w:rPr>
          <w:rFonts w:ascii="宋体" w:eastAsia="宋体" w:hAnsi="宋体" w:cs="宋体"/>
        </w:rPr>
        <w:t>：可视化展示各操作的使用频率，帮助用户了解自己的编辑习惯。</w:t>
      </w:r>
    </w:p>
    <w:p w:rsidR="000D5627" w:rsidRPr="00970B15" w:rsidRDefault="000D5627" w:rsidP="00F709F8">
      <w:pPr>
        <w:pStyle w:val="3"/>
        <w:numPr>
          <w:ilvl w:val="2"/>
          <w:numId w:val="3"/>
        </w:numPr>
        <w:spacing w:before="156" w:after="156"/>
      </w:pPr>
      <w:bookmarkStart w:id="42" w:name="_Toc202732272"/>
      <w:r w:rsidRPr="00970B15">
        <w:rPr>
          <w:rFonts w:hint="eastAsia"/>
        </w:rPr>
        <w:t>社区页面</w:t>
      </w:r>
      <w:bookmarkEnd w:id="42"/>
    </w:p>
    <w:p w:rsidR="000D5627" w:rsidRPr="000D5627" w:rsidRDefault="00F709F8" w:rsidP="00F709F8">
      <w:pPr>
        <w:ind w:firstLine="480"/>
      </w:pPr>
      <w:r w:rsidRPr="00970B15">
        <w:rPr>
          <w:rFonts w:ascii="宋体" w:eastAsia="宋体" w:hAnsi="宋体" w:cs="宋体" w:hint="eastAsia"/>
        </w:rPr>
        <w:t>①</w:t>
      </w:r>
      <w:r w:rsidR="000D5627" w:rsidRPr="00970B15">
        <w:t>帖子</w:t>
      </w:r>
      <w:r w:rsidR="000D5627" w:rsidRPr="00970B15">
        <w:t>/</w:t>
      </w:r>
      <w:r w:rsidR="000D5627" w:rsidRPr="00970B15">
        <w:t>作品列表组件</w:t>
      </w:r>
      <w:r w:rsidR="000D5627" w:rsidRPr="000D5627">
        <w:t>：以列表或卡片形式展示社区用户发布的内容，便于浏览和互动。</w:t>
      </w:r>
    </w:p>
    <w:p w:rsidR="000D5627" w:rsidRPr="000D5627" w:rsidRDefault="00F709F8" w:rsidP="00F709F8">
      <w:pPr>
        <w:ind w:firstLine="480"/>
      </w:pPr>
      <w:r w:rsidRPr="00970B15">
        <w:rPr>
          <w:rFonts w:ascii="宋体" w:eastAsia="宋体" w:hAnsi="宋体" w:cs="宋体" w:hint="eastAsia"/>
        </w:rPr>
        <w:t>②</w:t>
      </w:r>
      <w:r w:rsidR="000D5627" w:rsidRPr="00970B15">
        <w:t>评论区</w:t>
      </w:r>
      <w:r w:rsidR="000D5627" w:rsidRPr="000D5627">
        <w:t>：支持用户对作品进行评论和交流，增强社区氛围。</w:t>
      </w:r>
    </w:p>
    <w:p w:rsidR="000D5627" w:rsidRPr="000D5627" w:rsidRDefault="00F709F8" w:rsidP="00F709F8">
      <w:pPr>
        <w:ind w:firstLine="480"/>
      </w:pPr>
      <w:r w:rsidRPr="00970B15">
        <w:rPr>
          <w:rFonts w:ascii="宋体" w:eastAsia="宋体" w:hAnsi="宋体" w:cs="宋体" w:hint="eastAsia"/>
        </w:rPr>
        <w:t>③</w:t>
      </w:r>
      <w:proofErr w:type="gramStart"/>
      <w:r w:rsidR="000D5627" w:rsidRPr="00970B15">
        <w:t>点赞</w:t>
      </w:r>
      <w:proofErr w:type="gramEnd"/>
      <w:r w:rsidR="000D5627" w:rsidRPr="00970B15">
        <w:t>/</w:t>
      </w:r>
      <w:r w:rsidR="000D5627" w:rsidRPr="00970B15">
        <w:t>收藏按钮</w:t>
      </w:r>
      <w:r w:rsidR="000D5627" w:rsidRPr="000D5627">
        <w:t>：允许用户对喜欢的内容</w:t>
      </w:r>
      <w:proofErr w:type="gramStart"/>
      <w:r w:rsidR="000D5627" w:rsidRPr="000D5627">
        <w:t>进行点赞或</w:t>
      </w:r>
      <w:proofErr w:type="gramEnd"/>
      <w:r w:rsidR="000D5627" w:rsidRPr="000D5627">
        <w:t>收藏，提升参与感。</w:t>
      </w:r>
    </w:p>
    <w:p w:rsidR="000D5627" w:rsidRPr="000D5627" w:rsidRDefault="00F709F8" w:rsidP="00F709F8">
      <w:pPr>
        <w:ind w:firstLine="480"/>
      </w:pPr>
      <w:r w:rsidRPr="00970B15">
        <w:rPr>
          <w:rFonts w:ascii="宋体" w:eastAsia="宋体" w:hAnsi="宋体" w:cs="宋体" w:hint="eastAsia"/>
        </w:rPr>
        <w:t>④</w:t>
      </w:r>
      <w:r w:rsidR="000D5627" w:rsidRPr="00970B15">
        <w:t>社区导航标签</w:t>
      </w:r>
      <w:r w:rsidR="000D5627" w:rsidRPr="000D5627">
        <w:t>：帮助用户按分类浏览不同类型的社区内容。</w:t>
      </w:r>
    </w:p>
    <w:p w:rsidR="000D5627" w:rsidRPr="00970B15" w:rsidRDefault="00F709F8" w:rsidP="00F709F8">
      <w:pPr>
        <w:ind w:firstLine="480"/>
      </w:pPr>
      <w:r w:rsidRPr="00970B15">
        <w:rPr>
          <w:rFonts w:ascii="宋体" w:eastAsia="宋体" w:hAnsi="宋体" w:cs="宋体" w:hint="eastAsia"/>
        </w:rPr>
        <w:t>⑤</w:t>
      </w:r>
      <w:r w:rsidR="000D5627" w:rsidRPr="00970B15">
        <w:t>用户头像</w:t>
      </w:r>
      <w:r w:rsidR="000D5627" w:rsidRPr="00970B15">
        <w:t>/</w:t>
      </w:r>
      <w:r w:rsidR="000D5627" w:rsidRPr="00970B15">
        <w:t>昵称展示</w:t>
      </w:r>
      <w:r w:rsidR="000D5627" w:rsidRPr="000D5627">
        <w:t>：展示内容发布者的身份信息，增强社交属性。</w:t>
      </w:r>
    </w:p>
    <w:p w:rsidR="00394C14" w:rsidRPr="00970B15" w:rsidRDefault="00394C14" w:rsidP="00394C14">
      <w:pPr>
        <w:pStyle w:val="3"/>
        <w:numPr>
          <w:ilvl w:val="2"/>
          <w:numId w:val="3"/>
        </w:numPr>
        <w:spacing w:before="156" w:after="156"/>
      </w:pPr>
      <w:bookmarkStart w:id="43" w:name="_Toc202732273"/>
      <w:r w:rsidRPr="00970B15">
        <w:rPr>
          <w:rFonts w:hint="eastAsia"/>
        </w:rPr>
        <w:t>视频选择页面</w:t>
      </w:r>
      <w:bookmarkEnd w:id="43"/>
    </w:p>
    <w:p w:rsidR="00394C14" w:rsidRPr="00F709F8" w:rsidRDefault="00394C14" w:rsidP="00394C14">
      <w:pPr>
        <w:ind w:firstLine="480"/>
      </w:pPr>
      <w:r w:rsidRPr="00970B15">
        <w:rPr>
          <w:rFonts w:ascii="宋体" w:eastAsia="宋体" w:hAnsi="宋体" w:cs="宋体" w:hint="eastAsia"/>
        </w:rPr>
        <w:t>①</w:t>
      </w:r>
      <w:r w:rsidRPr="00970B15">
        <w:t>媒体文件列表</w:t>
      </w:r>
      <w:r w:rsidRPr="00970B15">
        <w:t>/</w:t>
      </w:r>
      <w:proofErr w:type="gramStart"/>
      <w:r w:rsidRPr="00970B15">
        <w:t>缩略图</w:t>
      </w:r>
      <w:proofErr w:type="gramEnd"/>
      <w:r w:rsidRPr="00970B15">
        <w:t>网格</w:t>
      </w:r>
      <w:r w:rsidRPr="00F709F8">
        <w:t>：以</w:t>
      </w:r>
      <w:proofErr w:type="gramStart"/>
      <w:r w:rsidRPr="00F709F8">
        <w:t>缩略图</w:t>
      </w:r>
      <w:proofErr w:type="gramEnd"/>
      <w:r w:rsidRPr="00F709F8">
        <w:t>形式展示本地可用媒体文件，便于选择。</w:t>
      </w:r>
    </w:p>
    <w:p w:rsidR="00394C14" w:rsidRPr="00F709F8" w:rsidRDefault="00394C14" w:rsidP="00394C14">
      <w:pPr>
        <w:ind w:firstLine="480"/>
      </w:pPr>
      <w:r w:rsidRPr="00970B15">
        <w:rPr>
          <w:rFonts w:ascii="宋体" w:eastAsia="宋体" w:hAnsi="宋体" w:cs="宋体" w:hint="eastAsia"/>
        </w:rPr>
        <w:t>②</w:t>
      </w:r>
      <w:r w:rsidRPr="00970B15">
        <w:t>导入</w:t>
      </w:r>
      <w:r w:rsidRPr="00970B15">
        <w:t>/</w:t>
      </w:r>
      <w:r w:rsidRPr="00970B15">
        <w:t>确认按钮</w:t>
      </w:r>
      <w:r w:rsidRPr="00F709F8">
        <w:t>：一键导入所选素材，快速进入编辑流程。</w:t>
      </w:r>
    </w:p>
    <w:p w:rsidR="00394C14" w:rsidRPr="000D5627" w:rsidRDefault="00394C14" w:rsidP="0087311A">
      <w:pPr>
        <w:ind w:firstLine="480"/>
      </w:pPr>
      <w:r w:rsidRPr="00970B15">
        <w:rPr>
          <w:rFonts w:ascii="宋体" w:eastAsia="宋体" w:hAnsi="宋体" w:cs="宋体" w:hint="eastAsia"/>
        </w:rPr>
        <w:t>③</w:t>
      </w:r>
      <w:r w:rsidRPr="00970B15">
        <w:t>文件信息展示</w:t>
      </w:r>
      <w:r w:rsidRPr="00F709F8">
        <w:t>：显示文件的大小、时长等详细信息，辅助用户决策。</w:t>
      </w:r>
    </w:p>
    <w:p w:rsidR="000D5627" w:rsidRPr="00970B15" w:rsidRDefault="000D5627" w:rsidP="00F709F8">
      <w:pPr>
        <w:pStyle w:val="3"/>
        <w:numPr>
          <w:ilvl w:val="2"/>
          <w:numId w:val="3"/>
        </w:numPr>
        <w:spacing w:before="156" w:after="156"/>
      </w:pPr>
      <w:bookmarkStart w:id="44" w:name="_Toc202732274"/>
      <w:r w:rsidRPr="00970B15">
        <w:rPr>
          <w:rFonts w:hint="eastAsia"/>
        </w:rPr>
        <w:t>视频剪辑页面</w:t>
      </w:r>
      <w:bookmarkEnd w:id="44"/>
    </w:p>
    <w:p w:rsidR="000D5627" w:rsidRPr="000D5627" w:rsidRDefault="00F709F8" w:rsidP="00F709F8">
      <w:pPr>
        <w:ind w:firstLine="480"/>
      </w:pPr>
      <w:r w:rsidRPr="00970B15">
        <w:rPr>
          <w:rFonts w:ascii="宋体" w:eastAsia="宋体" w:hAnsi="宋体" w:cs="宋体" w:hint="eastAsia"/>
        </w:rPr>
        <w:t>①</w:t>
      </w:r>
      <w:r w:rsidR="000D5627" w:rsidRPr="00970B15">
        <w:t>视频预览播放器</w:t>
      </w:r>
      <w:r w:rsidR="000D5627" w:rsidRPr="000D5627">
        <w:t>：实时播放当前编辑的视频，便于用户查看剪辑效果。</w:t>
      </w:r>
    </w:p>
    <w:p w:rsidR="000D5627" w:rsidRPr="000D5627" w:rsidRDefault="00F709F8" w:rsidP="00F709F8">
      <w:pPr>
        <w:ind w:firstLine="480"/>
      </w:pPr>
      <w:r w:rsidRPr="00970B15">
        <w:rPr>
          <w:rFonts w:ascii="宋体" w:eastAsia="宋体" w:hAnsi="宋体" w:cs="宋体" w:hint="eastAsia"/>
        </w:rPr>
        <w:t>②</w:t>
      </w:r>
      <w:r w:rsidR="0087311A" w:rsidRPr="00970B15">
        <w:t>剪辑操作：集合裁剪、分割、字幕、</w:t>
      </w:r>
      <w:r w:rsidR="000D5627" w:rsidRPr="000D5627">
        <w:t>音乐等常用剪辑功能，操作直观。</w:t>
      </w:r>
    </w:p>
    <w:p w:rsidR="000D5627" w:rsidRPr="000D5627" w:rsidRDefault="00F709F8" w:rsidP="00F709F8">
      <w:pPr>
        <w:ind w:firstLine="480"/>
      </w:pPr>
      <w:r w:rsidRPr="00970B15">
        <w:rPr>
          <w:rFonts w:ascii="宋体" w:eastAsia="宋体" w:hAnsi="宋体" w:cs="宋体" w:hint="eastAsia"/>
        </w:rPr>
        <w:t>③</w:t>
      </w:r>
      <w:r w:rsidR="000D5627" w:rsidRPr="00970B15">
        <w:t>输入区（语音</w:t>
      </w:r>
      <w:r w:rsidR="000D5627" w:rsidRPr="00970B15">
        <w:t>/</w:t>
      </w:r>
      <w:r w:rsidR="000D5627" w:rsidRPr="00970B15">
        <w:t>文字）</w:t>
      </w:r>
      <w:r w:rsidR="000D5627" w:rsidRPr="000D5627">
        <w:t>：支持用户通过语音或文字输入剪辑指令，提升交互灵活性。</w:t>
      </w:r>
    </w:p>
    <w:p w:rsidR="000D5627" w:rsidRPr="000D5627" w:rsidRDefault="00F709F8" w:rsidP="00F709F8">
      <w:pPr>
        <w:ind w:firstLine="480"/>
      </w:pPr>
      <w:r w:rsidRPr="00970B15">
        <w:rPr>
          <w:rFonts w:ascii="宋体" w:eastAsia="宋体" w:hAnsi="宋体" w:cs="宋体" w:hint="eastAsia"/>
        </w:rPr>
        <w:t>④</w:t>
      </w:r>
      <w:r w:rsidR="000D5627" w:rsidRPr="00970B15">
        <w:t>操作历史</w:t>
      </w:r>
      <w:r w:rsidR="000D5627" w:rsidRPr="00970B15">
        <w:t>/</w:t>
      </w:r>
      <w:r w:rsidR="000D5627" w:rsidRPr="00970B15">
        <w:t>撤销重做按钮</w:t>
      </w:r>
      <w:r w:rsidR="000D5627" w:rsidRPr="000D5627">
        <w:t>：记录并允许用户撤销或重做编辑操作，保障编辑安全。</w:t>
      </w:r>
    </w:p>
    <w:p w:rsidR="000D5627" w:rsidRPr="000D5627" w:rsidRDefault="00F709F8" w:rsidP="00F709F8">
      <w:pPr>
        <w:ind w:firstLine="480"/>
      </w:pPr>
      <w:r w:rsidRPr="00970B15">
        <w:rPr>
          <w:rFonts w:ascii="宋体" w:eastAsia="宋体" w:hAnsi="宋体" w:cs="宋体" w:hint="eastAsia"/>
        </w:rPr>
        <w:t>⑤</w:t>
      </w:r>
      <w:r w:rsidR="000D5627" w:rsidRPr="00970B15">
        <w:t>动效</w:t>
      </w:r>
      <w:r w:rsidR="000D5627" w:rsidRPr="00970B15">
        <w:t>/</w:t>
      </w:r>
      <w:r w:rsidR="000D5627" w:rsidRPr="00970B15">
        <w:t>动画反馈区</w:t>
      </w:r>
      <w:r w:rsidR="000D5627" w:rsidRPr="000D5627">
        <w:t>：在关键操作时提供动画提示，增强操作的可感知性。</w:t>
      </w:r>
    </w:p>
    <w:p w:rsidR="00394C14" w:rsidRPr="00970B15" w:rsidRDefault="0087311A" w:rsidP="0087311A">
      <w:pPr>
        <w:pStyle w:val="3"/>
        <w:numPr>
          <w:ilvl w:val="2"/>
          <w:numId w:val="3"/>
        </w:numPr>
        <w:spacing w:before="156" w:after="156"/>
      </w:pPr>
      <w:bookmarkStart w:id="45" w:name="_Toc202732275"/>
      <w:r w:rsidRPr="00970B15">
        <w:rPr>
          <w:rFonts w:hint="eastAsia"/>
        </w:rPr>
        <w:t>设置页面</w:t>
      </w:r>
      <w:bookmarkEnd w:id="45"/>
    </w:p>
    <w:p w:rsidR="0087311A" w:rsidRPr="0087311A" w:rsidRDefault="0087311A" w:rsidP="0087311A">
      <w:pPr>
        <w:ind w:firstLine="480"/>
        <w:rPr>
          <w:rFonts w:ascii="宋体" w:eastAsia="宋体" w:hAnsi="宋体" w:cs="宋体"/>
        </w:rPr>
      </w:pPr>
      <w:r w:rsidRPr="00970B15">
        <w:rPr>
          <w:rFonts w:ascii="宋体" w:eastAsia="宋体" w:hAnsi="宋体" w:cs="宋体"/>
        </w:rPr>
        <w:t>设置项列表</w:t>
      </w:r>
      <w:r w:rsidRPr="0087311A">
        <w:rPr>
          <w:rFonts w:ascii="宋体" w:eastAsia="宋体" w:hAnsi="宋体" w:cs="宋体"/>
        </w:rPr>
        <w:t>：集中展示所有可配置项，便于用户查找和调整。</w:t>
      </w:r>
    </w:p>
    <w:p w:rsidR="0087311A" w:rsidRPr="0087311A" w:rsidRDefault="0087311A" w:rsidP="0087311A">
      <w:pPr>
        <w:ind w:firstLine="480"/>
        <w:rPr>
          <w:rFonts w:ascii="宋体" w:eastAsia="宋体" w:hAnsi="宋体" w:cs="宋体"/>
        </w:rPr>
      </w:pPr>
      <w:r w:rsidRPr="00970B15">
        <w:rPr>
          <w:rFonts w:ascii="宋体" w:eastAsia="宋体" w:hAnsi="宋体" w:cs="宋体"/>
        </w:rPr>
        <w:t>切换控件（开关/单选/多选）</w:t>
      </w:r>
      <w:r w:rsidRPr="0087311A">
        <w:rPr>
          <w:rFonts w:ascii="宋体" w:eastAsia="宋体" w:hAnsi="宋体" w:cs="宋体"/>
        </w:rPr>
        <w:t>：以直观的控件形式支持用户快速切换设置。</w:t>
      </w:r>
    </w:p>
    <w:p w:rsidR="0087311A" w:rsidRPr="0087311A" w:rsidRDefault="0087311A" w:rsidP="0087311A">
      <w:pPr>
        <w:ind w:firstLine="480"/>
        <w:rPr>
          <w:rFonts w:ascii="宋体" w:eastAsia="宋体" w:hAnsi="宋体" w:cs="宋体"/>
        </w:rPr>
      </w:pPr>
      <w:r w:rsidRPr="00970B15">
        <w:rPr>
          <w:rFonts w:ascii="宋体" w:eastAsia="宋体" w:hAnsi="宋体" w:cs="宋体"/>
        </w:rPr>
        <w:t>账号信息展示与编辑：显示并允许用户修改个人信息。</w:t>
      </w:r>
    </w:p>
    <w:p w:rsidR="0087311A" w:rsidRPr="0087311A" w:rsidRDefault="0087311A" w:rsidP="0087311A">
      <w:pPr>
        <w:ind w:firstLine="480"/>
        <w:rPr>
          <w:rFonts w:ascii="宋体" w:eastAsia="宋体" w:hAnsi="宋体" w:cs="宋体"/>
        </w:rPr>
      </w:pPr>
      <w:r w:rsidRPr="00970B15">
        <w:rPr>
          <w:rFonts w:ascii="宋体" w:eastAsia="宋体" w:hAnsi="宋体" w:cs="宋体"/>
        </w:rPr>
        <w:t>关于/帮助/反馈入口</w:t>
      </w:r>
      <w:r w:rsidRPr="0087311A">
        <w:rPr>
          <w:rFonts w:ascii="宋体" w:eastAsia="宋体" w:hAnsi="宋体" w:cs="宋体"/>
        </w:rPr>
        <w:t>：为用户提供产品信息、使用帮助和反馈渠道。</w:t>
      </w:r>
    </w:p>
    <w:p w:rsidR="0087311A" w:rsidRPr="00970B15" w:rsidRDefault="0087311A" w:rsidP="0087311A">
      <w:pPr>
        <w:ind w:firstLine="480"/>
        <w:sectPr w:rsidR="0087311A" w:rsidRPr="00970B15" w:rsidSect="00361917">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pPr>
    </w:p>
    <w:p w:rsidR="00F709F8" w:rsidRPr="00970B15" w:rsidRDefault="000D5627" w:rsidP="00F709F8">
      <w:pPr>
        <w:keepNext/>
        <w:ind w:leftChars="200" w:left="480" w:firstLineChars="0" w:firstLine="0"/>
        <w:jc w:val="center"/>
      </w:pPr>
      <w:r w:rsidRPr="00970B15">
        <w:rPr>
          <w:noProof/>
        </w:rPr>
        <w:lastRenderedPageBreak/>
        <w:drawing>
          <wp:inline distT="0" distB="0" distL="0" distR="0" wp14:anchorId="116E4393" wp14:editId="4E231181">
            <wp:extent cx="1978811" cy="4167324"/>
            <wp:effectExtent l="0" t="0" r="2540" b="50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rcRect r="1971" b="2859"/>
                    <a:stretch>
                      <a:fillRect/>
                    </a:stretch>
                  </pic:blipFill>
                  <pic:spPr>
                    <a:xfrm>
                      <a:off x="0" y="0"/>
                      <a:ext cx="1981462" cy="4172907"/>
                    </a:xfrm>
                    <a:prstGeom prst="rect">
                      <a:avLst/>
                    </a:prstGeom>
                  </pic:spPr>
                </pic:pic>
              </a:graphicData>
            </a:graphic>
          </wp:inline>
        </w:drawing>
      </w:r>
    </w:p>
    <w:p w:rsidR="00F709F8" w:rsidRPr="00970B15" w:rsidRDefault="00F709F8" w:rsidP="00F709F8">
      <w:pPr>
        <w:pStyle w:val="af3"/>
        <w:ind w:firstLine="40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1</w:t>
      </w:r>
      <w:r w:rsidR="00F83A7F" w:rsidRPr="00970B15">
        <w:fldChar w:fldCharType="end"/>
      </w:r>
      <w:r w:rsidRPr="00970B15">
        <w:rPr>
          <w:rFonts w:hint="eastAsia"/>
        </w:rPr>
        <w:t xml:space="preserve"> </w:t>
      </w:r>
      <w:r w:rsidRPr="00970B15">
        <w:rPr>
          <w:rFonts w:hint="eastAsia"/>
        </w:rPr>
        <w:t>主页页面原型图</w:t>
      </w:r>
    </w:p>
    <w:p w:rsidR="00F709F8" w:rsidRPr="00970B15" w:rsidRDefault="000D5627" w:rsidP="00F709F8">
      <w:pPr>
        <w:keepNext/>
        <w:ind w:leftChars="200" w:left="480" w:firstLineChars="0" w:firstLine="0"/>
        <w:jc w:val="center"/>
      </w:pPr>
      <w:r w:rsidRPr="00970B15">
        <w:rPr>
          <w:noProof/>
        </w:rPr>
        <w:drawing>
          <wp:inline distT="0" distB="0" distL="0" distR="0" wp14:anchorId="3263570F" wp14:editId="280FA215">
            <wp:extent cx="1982743" cy="4132613"/>
            <wp:effectExtent l="0" t="0" r="0" b="12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1988977" cy="4145607"/>
                    </a:xfrm>
                    <a:prstGeom prst="rect">
                      <a:avLst/>
                    </a:prstGeom>
                  </pic:spPr>
                </pic:pic>
              </a:graphicData>
            </a:graphic>
          </wp:inline>
        </w:drawing>
      </w:r>
    </w:p>
    <w:p w:rsidR="0082605C" w:rsidRPr="00970B15" w:rsidRDefault="00F709F8" w:rsidP="00F709F8">
      <w:pPr>
        <w:pStyle w:val="af3"/>
        <w:ind w:firstLine="40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Pr="00970B15">
        <w:rPr>
          <w:rFonts w:hint="eastAsia"/>
        </w:rPr>
        <w:t xml:space="preserve"> </w:t>
      </w:r>
      <w:r w:rsidRPr="00970B15">
        <w:rPr>
          <w:rFonts w:hint="eastAsia"/>
        </w:rPr>
        <w:t>社区页面原型图</w:t>
      </w:r>
      <w:r w:rsidR="00B80397" w:rsidRPr="00970B15">
        <w:rPr>
          <w:rFonts w:hint="eastAsia"/>
        </w:rPr>
        <w:t>（</w:t>
      </w:r>
      <w:r w:rsidR="00B80397" w:rsidRPr="00970B15">
        <w:rPr>
          <w:rFonts w:hint="eastAsia"/>
        </w:rPr>
        <w:t>1</w:t>
      </w:r>
      <w:r w:rsidR="00B80397" w:rsidRPr="00970B15">
        <w:rPr>
          <w:rFonts w:hint="eastAsia"/>
        </w:rPr>
        <w:t>）</w:t>
      </w:r>
    </w:p>
    <w:p w:rsidR="00B80397" w:rsidRPr="00970B15" w:rsidRDefault="00B80397" w:rsidP="00B80397">
      <w:pPr>
        <w:keepNext/>
        <w:ind w:leftChars="177" w:left="425" w:firstLineChars="0" w:firstLine="0"/>
        <w:jc w:val="center"/>
      </w:pPr>
      <w:r w:rsidRPr="00970B15">
        <w:rPr>
          <w:noProof/>
        </w:rPr>
        <w:lastRenderedPageBreak/>
        <w:drawing>
          <wp:inline distT="0" distB="0" distL="0" distR="0" wp14:anchorId="7AC9CBFA" wp14:editId="2AA3398C">
            <wp:extent cx="2056867" cy="4167963"/>
            <wp:effectExtent l="0" t="0" r="635" b="444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2063314" cy="4181026"/>
                    </a:xfrm>
                    <a:prstGeom prst="rect">
                      <a:avLst/>
                    </a:prstGeom>
                  </pic:spPr>
                </pic:pic>
              </a:graphicData>
            </a:graphic>
          </wp:inline>
        </w:drawing>
      </w:r>
    </w:p>
    <w:p w:rsidR="00F709F8" w:rsidRPr="00970B15" w:rsidRDefault="00B80397" w:rsidP="00B80397">
      <w:pPr>
        <w:pStyle w:val="af3"/>
        <w:ind w:firstLine="40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3</w:t>
      </w:r>
      <w:r w:rsidR="00F83A7F" w:rsidRPr="00970B15">
        <w:fldChar w:fldCharType="end"/>
      </w:r>
      <w:r w:rsidRPr="00970B15">
        <w:rPr>
          <w:rFonts w:hint="eastAsia"/>
        </w:rPr>
        <w:t xml:space="preserve"> </w:t>
      </w:r>
      <w:r w:rsidR="00394C14" w:rsidRPr="00970B15">
        <w:rPr>
          <w:rFonts w:hint="eastAsia"/>
        </w:rPr>
        <w:t>人格卡页</w:t>
      </w:r>
      <w:r w:rsidRPr="00970B15">
        <w:rPr>
          <w:rFonts w:hint="eastAsia"/>
        </w:rPr>
        <w:t>面原型图</w:t>
      </w:r>
    </w:p>
    <w:p w:rsidR="00B80397" w:rsidRPr="00970B15" w:rsidRDefault="00B80397" w:rsidP="00B80397">
      <w:pPr>
        <w:keepNext/>
        <w:ind w:leftChars="177" w:left="425" w:firstLineChars="0" w:firstLine="0"/>
        <w:jc w:val="center"/>
      </w:pPr>
      <w:r w:rsidRPr="00970B15">
        <w:rPr>
          <w:noProof/>
        </w:rPr>
        <w:drawing>
          <wp:inline distT="0" distB="0" distL="0" distR="0" wp14:anchorId="52E36FC6" wp14:editId="7A43D671">
            <wp:extent cx="2030819" cy="4149602"/>
            <wp:effectExtent l="0" t="0" r="7620" b="381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2036359" cy="4160921"/>
                    </a:xfrm>
                    <a:prstGeom prst="rect">
                      <a:avLst/>
                    </a:prstGeom>
                  </pic:spPr>
                </pic:pic>
              </a:graphicData>
            </a:graphic>
          </wp:inline>
        </w:drawing>
      </w:r>
    </w:p>
    <w:p w:rsidR="00F709F8" w:rsidRPr="00970B15" w:rsidRDefault="00B80397" w:rsidP="00B80397">
      <w:pPr>
        <w:pStyle w:val="af3"/>
        <w:ind w:firstLine="40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4</w:t>
      </w:r>
      <w:r w:rsidR="00F83A7F" w:rsidRPr="00970B15">
        <w:fldChar w:fldCharType="end"/>
      </w:r>
      <w:r w:rsidRPr="00970B15">
        <w:rPr>
          <w:rFonts w:hint="eastAsia"/>
        </w:rPr>
        <w:t xml:space="preserve"> </w:t>
      </w:r>
      <w:r w:rsidRPr="00970B15">
        <w:rPr>
          <w:rFonts w:hint="eastAsia"/>
        </w:rPr>
        <w:t>视频选择页面原型图</w:t>
      </w:r>
    </w:p>
    <w:p w:rsidR="00BD68DC" w:rsidRPr="00970B15" w:rsidRDefault="00BD68DC" w:rsidP="00BD68DC">
      <w:pPr>
        <w:pStyle w:val="af3"/>
        <w:keepNext/>
        <w:ind w:firstLine="400"/>
        <w:jc w:val="center"/>
      </w:pPr>
      <w:r w:rsidRPr="00970B15">
        <w:rPr>
          <w:noProof/>
        </w:rPr>
        <w:lastRenderedPageBreak/>
        <w:drawing>
          <wp:inline distT="0" distB="0" distL="0" distR="0" wp14:anchorId="1786B340" wp14:editId="25975E04">
            <wp:extent cx="1938058" cy="4295553"/>
            <wp:effectExtent l="0" t="0" r="5080" b="0"/>
            <wp:docPr id="31" name="图片 18" descr="屏幕截图 2025-07-06 19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屏幕截图 2025-07-06 194555"/>
                    <pic:cNvPicPr>
                      <a:picLocks noChangeAspect="1"/>
                    </pic:cNvPicPr>
                  </pic:nvPicPr>
                  <pic:blipFill>
                    <a:blip r:embed="rId23"/>
                    <a:stretch>
                      <a:fillRect/>
                    </a:stretch>
                  </pic:blipFill>
                  <pic:spPr>
                    <a:xfrm>
                      <a:off x="0" y="0"/>
                      <a:ext cx="1938692" cy="4296959"/>
                    </a:xfrm>
                    <a:prstGeom prst="rect">
                      <a:avLst/>
                    </a:prstGeom>
                  </pic:spPr>
                </pic:pic>
              </a:graphicData>
            </a:graphic>
          </wp:inline>
        </w:drawing>
      </w:r>
    </w:p>
    <w:p w:rsidR="00BD68DC" w:rsidRPr="00970B15" w:rsidRDefault="00BD68DC" w:rsidP="00BD68DC">
      <w:pPr>
        <w:pStyle w:val="af3"/>
        <w:ind w:firstLine="40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5</w:t>
      </w:r>
      <w:r w:rsidR="00F83A7F" w:rsidRPr="00970B15">
        <w:fldChar w:fldCharType="end"/>
      </w:r>
      <w:r w:rsidRPr="00970B15">
        <w:rPr>
          <w:rFonts w:hint="eastAsia"/>
        </w:rPr>
        <w:t xml:space="preserve"> </w:t>
      </w:r>
      <w:r w:rsidRPr="00970B15">
        <w:rPr>
          <w:rFonts w:hint="eastAsia"/>
        </w:rPr>
        <w:t>视频剪辑页面原型图</w:t>
      </w:r>
    </w:p>
    <w:p w:rsidR="00BD68DC" w:rsidRPr="00970B15" w:rsidRDefault="00BD68DC" w:rsidP="00BD68DC">
      <w:pPr>
        <w:pStyle w:val="af3"/>
        <w:keepNext/>
        <w:ind w:firstLine="400"/>
      </w:pPr>
      <w:r w:rsidRPr="00970B15">
        <w:rPr>
          <w:noProof/>
        </w:rPr>
        <w:lastRenderedPageBreak/>
        <w:drawing>
          <wp:inline distT="0" distB="0" distL="0" distR="0" wp14:anchorId="3AFE8909" wp14:editId="51DBDFFB">
            <wp:extent cx="2182787" cy="4294399"/>
            <wp:effectExtent l="0" t="0" r="8255" b="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2191162" cy="4310875"/>
                    </a:xfrm>
                    <a:prstGeom prst="rect">
                      <a:avLst/>
                    </a:prstGeom>
                  </pic:spPr>
                </pic:pic>
              </a:graphicData>
            </a:graphic>
          </wp:inline>
        </w:drawing>
      </w:r>
    </w:p>
    <w:p w:rsidR="00BD68DC" w:rsidRPr="00970B15" w:rsidRDefault="00BD68DC" w:rsidP="00BD68DC">
      <w:pPr>
        <w:pStyle w:val="af3"/>
        <w:ind w:firstLine="400"/>
        <w:jc w:val="center"/>
        <w:rPr>
          <w:noProof/>
        </w:rPr>
        <w:sectPr w:rsidR="00BD68DC" w:rsidRPr="00970B15" w:rsidSect="0082605C">
          <w:type w:val="continuous"/>
          <w:pgSz w:w="11906" w:h="16838"/>
          <w:pgMar w:top="1440" w:right="1800" w:bottom="1440" w:left="1800" w:header="851" w:footer="992" w:gutter="0"/>
          <w:cols w:num="2" w:space="425"/>
          <w:docGrid w:type="lines" w:linePitch="312"/>
        </w:sectP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6</w:t>
      </w:r>
      <w:r w:rsidR="00F83A7F" w:rsidRPr="00970B15">
        <w:fldChar w:fldCharType="end"/>
      </w:r>
      <w:r w:rsidRPr="00970B15">
        <w:rPr>
          <w:rFonts w:hint="eastAsia"/>
        </w:rPr>
        <w:t xml:space="preserve"> </w:t>
      </w:r>
      <w:r w:rsidRPr="00970B15">
        <w:rPr>
          <w:rFonts w:hint="eastAsia"/>
        </w:rPr>
        <w:t>设置页面原型图</w:t>
      </w:r>
    </w:p>
    <w:p w:rsidR="0020675C" w:rsidRPr="00970B15" w:rsidRDefault="00A73D31" w:rsidP="00A73D31">
      <w:pPr>
        <w:pStyle w:val="2"/>
        <w:numPr>
          <w:ilvl w:val="1"/>
          <w:numId w:val="3"/>
        </w:numPr>
        <w:ind w:left="0" w:firstLine="0"/>
        <w:jc w:val="left"/>
      </w:pPr>
      <w:bookmarkStart w:id="46" w:name="_Toc202732276"/>
      <w:r w:rsidRPr="00970B15">
        <w:rPr>
          <w:rFonts w:hint="eastAsia"/>
        </w:rPr>
        <w:lastRenderedPageBreak/>
        <w:t>产品功能流程图</w:t>
      </w:r>
      <w:bookmarkEnd w:id="46"/>
    </w:p>
    <w:p w:rsidR="00A73D31" w:rsidRPr="00970B15" w:rsidRDefault="00A73D31" w:rsidP="00A73D31">
      <w:pPr>
        <w:ind w:firstLine="480"/>
      </w:pPr>
      <w:r w:rsidRPr="00970B15">
        <w:rPr>
          <w:rFonts w:hint="eastAsia"/>
        </w:rPr>
        <w:t>产品主要分为用户交互、业务逻辑、模型训练、视频处理和输出管理五个核心模块。</w:t>
      </w:r>
    </w:p>
    <w:p w:rsidR="00A73D31" w:rsidRPr="00970B15" w:rsidRDefault="00A73D31" w:rsidP="00A73D31">
      <w:pPr>
        <w:ind w:firstLine="480"/>
      </w:pPr>
      <w:r w:rsidRPr="00970B15">
        <w:rPr>
          <w:rFonts w:hint="eastAsia"/>
        </w:rPr>
        <w:t>用户交互模块负责提供直观的界面和多样的交互功能。通过移动端界面，用户可以上传视频、输入自然语言或语音指令、选择风格卡并查看观众心理曲线。通过实时反馈增强用户体验，为后续处理奠定基础。</w:t>
      </w:r>
    </w:p>
    <w:p w:rsidR="00A73D31" w:rsidRPr="00970B15" w:rsidRDefault="00A73D31" w:rsidP="00A73D31">
      <w:pPr>
        <w:ind w:firstLine="480"/>
      </w:pPr>
      <w:r w:rsidRPr="00970B15">
        <w:rPr>
          <w:rFonts w:hint="eastAsia"/>
        </w:rPr>
        <w:t>业务逻辑模块作为系统的中枢，协调各模块之间的数据流和功能实现。该模块处理用户指令的语义解析、风格卡的管理以及剪辑决策的优化，确保指令与</w:t>
      </w:r>
      <w:r w:rsidRPr="00970B15">
        <w:rPr>
          <w:rFonts w:hint="eastAsia"/>
        </w:rPr>
        <w:t>Persona</w:t>
      </w:r>
      <w:r w:rsidRPr="00970B15">
        <w:rPr>
          <w:rFonts w:hint="eastAsia"/>
        </w:rPr>
        <w:t>风格的精准匹配。它还支持对话式反馈交互，解释剪辑决策并提供优化建议，增强系统的智能化和用户友好性。</w:t>
      </w:r>
    </w:p>
    <w:p w:rsidR="00A73D31" w:rsidRPr="00970B15" w:rsidRDefault="00A73D31" w:rsidP="00A73D31">
      <w:pPr>
        <w:ind w:firstLine="480"/>
      </w:pPr>
      <w:r w:rsidRPr="00970B15">
        <w:rPr>
          <w:rFonts w:hint="eastAsia"/>
        </w:rPr>
        <w:t>模型训练模块负责剪辑人格副本（</w:t>
      </w:r>
      <w:r w:rsidRPr="00970B15">
        <w:rPr>
          <w:rFonts w:hint="eastAsia"/>
        </w:rPr>
        <w:t>Persona</w:t>
      </w:r>
      <w:r w:rsidRPr="00970B15">
        <w:rPr>
          <w:rFonts w:hint="eastAsia"/>
        </w:rPr>
        <w:t>）的生成和优化。通过用户上传的视频和标注偏好（如“喜欢</w:t>
      </w:r>
      <w:r w:rsidRPr="00970B15">
        <w:rPr>
          <w:rFonts w:hint="eastAsia"/>
        </w:rPr>
        <w:t>/</w:t>
      </w:r>
      <w:r w:rsidRPr="00970B15">
        <w:rPr>
          <w:rFonts w:hint="eastAsia"/>
        </w:rPr>
        <w:t>不喜欢”片段），该模块利用视觉特征提取和强化学习技术，构建个性化的风格模板，不断提升剪辑精准度。</w:t>
      </w:r>
    </w:p>
    <w:p w:rsidR="00A73D31" w:rsidRPr="00970B15" w:rsidRDefault="00A73D31" w:rsidP="00A73D31">
      <w:pPr>
        <w:ind w:firstLine="480"/>
      </w:pPr>
      <w:r w:rsidRPr="00970B15">
        <w:rPr>
          <w:rFonts w:hint="eastAsia"/>
        </w:rPr>
        <w:t>视频处理模块实现具体的剪辑操作，如目标消除、背景替换、风格化剪辑和共情剪辑。目标消除通过目标检测和背景修复移除指定对象；背景替换支持自定义或</w:t>
      </w:r>
      <w:r w:rsidRPr="00970B15">
        <w:rPr>
          <w:rFonts w:hint="eastAsia"/>
        </w:rPr>
        <w:t>AI</w:t>
      </w:r>
      <w:r w:rsidRPr="00970B15">
        <w:rPr>
          <w:rFonts w:hint="eastAsia"/>
        </w:rPr>
        <w:t>生成背景，并确保光照与时空一致性；风格化剪辑根据</w:t>
      </w:r>
      <w:r w:rsidRPr="00970B15">
        <w:rPr>
          <w:rFonts w:hint="eastAsia"/>
        </w:rPr>
        <w:t>Persona</w:t>
      </w:r>
      <w:r w:rsidRPr="00970B15">
        <w:rPr>
          <w:rFonts w:hint="eastAsia"/>
        </w:rPr>
        <w:t>参数优化</w:t>
      </w:r>
      <w:r w:rsidRPr="00970B15">
        <w:rPr>
          <w:rFonts w:hint="eastAsia"/>
        </w:rPr>
        <w:lastRenderedPageBreak/>
        <w:t>节奏、转场和特效；共情剪辑通过语音情绪分析和语义解析，预测观众心理，优化观众留存率。</w:t>
      </w:r>
    </w:p>
    <w:p w:rsidR="00A73D31" w:rsidRPr="00970B15" w:rsidRDefault="00A73D31" w:rsidP="00A73D31">
      <w:pPr>
        <w:ind w:firstLine="480"/>
      </w:pPr>
      <w:r w:rsidRPr="00970B15">
        <w:rPr>
          <w:rFonts w:hint="eastAsia"/>
        </w:rPr>
        <w:t>输出管理模块负责最终视频的生成与分发。系统支持本地和云端渲染，生成符合用户需求的视频成品，并通过社区平台实现风格卡的共享与下载。用户可以将剪辑成果转化为视频，分享至社交媒体，或在社区中与其他用户互动，形成创作生态。</w:t>
      </w:r>
    </w:p>
    <w:p w:rsidR="00A73D31" w:rsidRPr="00970B15" w:rsidRDefault="00A73D31" w:rsidP="00A73D31">
      <w:pPr>
        <w:ind w:firstLine="480"/>
      </w:pPr>
      <w:r w:rsidRPr="00970B15">
        <w:rPr>
          <w:rFonts w:hint="eastAsia"/>
        </w:rPr>
        <w:t>在五个模块之外，还有一些基础的系统功能，如注册登录账号、新手指南、数据统计等。这些功能配合五大模块共同构成了一个高效智能的视频剪辑系统。</w:t>
      </w:r>
    </w:p>
    <w:p w:rsidR="00A73D31" w:rsidRPr="00970B15" w:rsidRDefault="00A73D31" w:rsidP="00A73D31">
      <w:pPr>
        <w:keepNext/>
        <w:ind w:firstLine="480"/>
        <w:rPr>
          <w:noProof/>
        </w:rPr>
        <w:sectPr w:rsidR="00A73D31" w:rsidRPr="00970B15" w:rsidSect="0082605C">
          <w:type w:val="continuous"/>
          <w:pgSz w:w="11906" w:h="16838"/>
          <w:pgMar w:top="1440" w:right="1800" w:bottom="1440" w:left="1800" w:header="851" w:footer="992" w:gutter="0"/>
          <w:cols w:space="425"/>
          <w:docGrid w:type="lines" w:linePitch="312"/>
        </w:sectPr>
      </w:pPr>
    </w:p>
    <w:p w:rsidR="00A73D31" w:rsidRPr="00970B15" w:rsidRDefault="00A73D31" w:rsidP="00A73D31">
      <w:pPr>
        <w:keepNext/>
        <w:ind w:firstLineChars="0" w:firstLine="0"/>
        <w:jc w:val="center"/>
      </w:pPr>
      <w:r w:rsidRPr="00970B15">
        <w:rPr>
          <w:noProof/>
        </w:rPr>
        <w:lastRenderedPageBreak/>
        <w:drawing>
          <wp:inline distT="0" distB="0" distL="0" distR="0" wp14:anchorId="7B2C857C" wp14:editId="7609D610">
            <wp:extent cx="5120640" cy="6070508"/>
            <wp:effectExtent l="0" t="0" r="3810" b="6985"/>
            <wp:docPr id="1" name="图片 1" descr="C:\Users\35160\Desktop\总体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5160\Desktop\总体架构.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1890" cy="6071989"/>
                    </a:xfrm>
                    <a:prstGeom prst="rect">
                      <a:avLst/>
                    </a:prstGeom>
                    <a:noFill/>
                    <a:ln>
                      <a:noFill/>
                    </a:ln>
                  </pic:spPr>
                </pic:pic>
              </a:graphicData>
            </a:graphic>
          </wp:inline>
        </w:drawing>
      </w:r>
    </w:p>
    <w:p w:rsidR="00A73D31" w:rsidRPr="00970B15" w:rsidRDefault="00A73D31" w:rsidP="00A73D31">
      <w:pPr>
        <w:pStyle w:val="af3"/>
        <w:ind w:firstLine="40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7</w:t>
      </w:r>
      <w:r w:rsidR="00F83A7F" w:rsidRPr="00970B15">
        <w:fldChar w:fldCharType="end"/>
      </w:r>
      <w:r w:rsidRPr="00970B15">
        <w:rPr>
          <w:rFonts w:hint="eastAsia"/>
        </w:rPr>
        <w:t xml:space="preserve"> </w:t>
      </w:r>
      <w:r w:rsidRPr="00970B15">
        <w:rPr>
          <w:rFonts w:hint="eastAsia"/>
        </w:rPr>
        <w:t>产品功能流程图</w:t>
      </w:r>
    </w:p>
    <w:p w:rsidR="00A73D31" w:rsidRPr="00970B15" w:rsidRDefault="00A73D31" w:rsidP="00A73D31">
      <w:pPr>
        <w:pStyle w:val="2"/>
        <w:numPr>
          <w:ilvl w:val="1"/>
          <w:numId w:val="3"/>
        </w:numPr>
        <w:ind w:left="0" w:firstLine="0"/>
        <w:jc w:val="left"/>
      </w:pPr>
      <w:bookmarkStart w:id="47" w:name="_Toc202732277"/>
      <w:r w:rsidRPr="00970B15">
        <w:rPr>
          <w:rFonts w:hint="eastAsia"/>
        </w:rPr>
        <w:lastRenderedPageBreak/>
        <w:t>产品功能详述</w:t>
      </w:r>
      <w:bookmarkEnd w:id="47"/>
    </w:p>
    <w:p w:rsidR="00A73D31" w:rsidRPr="00970B15" w:rsidRDefault="00A73D31" w:rsidP="00A73D31">
      <w:pPr>
        <w:ind w:firstLine="480"/>
      </w:pPr>
      <w:proofErr w:type="spellStart"/>
      <w:r w:rsidRPr="00970B15">
        <w:rPr>
          <w:rFonts w:hint="eastAsia"/>
        </w:rPr>
        <w:t>ClipPersona</w:t>
      </w:r>
      <w:proofErr w:type="spellEnd"/>
      <w:r w:rsidRPr="00970B15">
        <w:rPr>
          <w:rFonts w:hint="eastAsia"/>
        </w:rPr>
        <w:t xml:space="preserve"> </w:t>
      </w:r>
      <w:r w:rsidRPr="00970B15">
        <w:rPr>
          <w:rFonts w:hint="eastAsia"/>
        </w:rPr>
        <w:t>的系统架构围绕“表达风格学习——内容生成执行——行为反馈——资产共享”四大核心能力，构建了一套剪辑智能化与表达个性化高度融合的功能体系。各模块既相互独立，形成行为——风格——资产的表达闭环。</w:t>
      </w:r>
    </w:p>
    <w:p w:rsidR="00A73D31" w:rsidRPr="00970B15" w:rsidRDefault="00A73D31" w:rsidP="00A73D31">
      <w:pPr>
        <w:pStyle w:val="3"/>
        <w:numPr>
          <w:ilvl w:val="2"/>
          <w:numId w:val="3"/>
        </w:numPr>
        <w:spacing w:before="156" w:after="156"/>
      </w:pPr>
      <w:bookmarkStart w:id="48" w:name="_Toc197804735"/>
      <w:bookmarkStart w:id="49" w:name="_Toc197808422"/>
      <w:bookmarkStart w:id="50" w:name="_Toc197808542"/>
      <w:bookmarkStart w:id="51" w:name="_Toc197808671"/>
      <w:bookmarkStart w:id="52" w:name="_Toc202732278"/>
      <w:proofErr w:type="spellStart"/>
      <w:r w:rsidRPr="00970B15">
        <w:rPr>
          <w:rFonts w:ascii="宋体" w:eastAsia="宋体" w:hAnsi="宋体"/>
        </w:rPr>
        <w:t>ClipPersona</w:t>
      </w:r>
      <w:proofErr w:type="spellEnd"/>
      <w:r w:rsidRPr="00970B15">
        <w:rPr>
          <w:rFonts w:ascii="宋体" w:eastAsia="宋体" w:hAnsi="宋体"/>
        </w:rPr>
        <w:t xml:space="preserve"> Studio</w:t>
      </w:r>
      <w:r w:rsidRPr="00970B15">
        <w:t>：个性建模</w:t>
      </w:r>
      <w:r w:rsidRPr="00970B15">
        <w:rPr>
          <w:rFonts w:hint="eastAsia"/>
        </w:rPr>
        <w:t>系统</w:t>
      </w:r>
      <w:bookmarkEnd w:id="48"/>
      <w:bookmarkEnd w:id="49"/>
      <w:bookmarkEnd w:id="50"/>
      <w:bookmarkEnd w:id="51"/>
      <w:bookmarkEnd w:id="52"/>
    </w:p>
    <w:p w:rsidR="00A73D31" w:rsidRPr="00970B15" w:rsidRDefault="00A73D31" w:rsidP="00A73D31">
      <w:pPr>
        <w:ind w:firstLine="480"/>
      </w:pPr>
      <w:proofErr w:type="spellStart"/>
      <w:r w:rsidRPr="00970B15">
        <w:rPr>
          <w:rFonts w:hint="eastAsia"/>
        </w:rPr>
        <w:t>ClipPersona</w:t>
      </w:r>
      <w:proofErr w:type="spellEnd"/>
      <w:r w:rsidRPr="00970B15">
        <w:rPr>
          <w:rFonts w:hint="eastAsia"/>
        </w:rPr>
        <w:t xml:space="preserve"> Studio</w:t>
      </w:r>
      <w:r w:rsidRPr="00970B15">
        <w:rPr>
          <w:rFonts w:hint="eastAsia"/>
        </w:rPr>
        <w:t>是一个生成人格副本的系统，创作者进入</w:t>
      </w:r>
      <w:proofErr w:type="spellStart"/>
      <w:r w:rsidRPr="00970B15">
        <w:rPr>
          <w:rFonts w:hint="eastAsia"/>
        </w:rPr>
        <w:t>ClipPersona</w:t>
      </w:r>
      <w:proofErr w:type="spellEnd"/>
      <w:r w:rsidRPr="00970B15">
        <w:rPr>
          <w:rFonts w:hint="eastAsia"/>
        </w:rPr>
        <w:t xml:space="preserve"> Studio</w:t>
      </w:r>
      <w:r w:rsidRPr="00970B15">
        <w:rPr>
          <w:rFonts w:hint="eastAsia"/>
        </w:rPr>
        <w:t>后，可导入过往视频，系统引导其进行偏好标注。系统将语言节奏、镜头节选逻辑、内容结构偏好等行为转化为风格向量，生成初始风格参数组，为后续剪辑任务提供风格基础，通过类似“自我训练空间”的过程，生成用户专属的“剪辑人格副本”。</w:t>
      </w:r>
    </w:p>
    <w:p w:rsidR="00276523" w:rsidRPr="00970B15" w:rsidRDefault="00276523" w:rsidP="00276523">
      <w:pPr>
        <w:pStyle w:val="3"/>
        <w:numPr>
          <w:ilvl w:val="2"/>
          <w:numId w:val="3"/>
        </w:numPr>
        <w:spacing w:before="156" w:after="156"/>
      </w:pPr>
      <w:bookmarkStart w:id="53" w:name="_Toc197804736"/>
      <w:bookmarkStart w:id="54" w:name="_Toc197808423"/>
      <w:bookmarkStart w:id="55" w:name="_Toc197808543"/>
      <w:bookmarkStart w:id="56" w:name="_Toc197808672"/>
      <w:bookmarkStart w:id="57" w:name="_Toc202732279"/>
      <w:r w:rsidRPr="00970B15">
        <w:t>对话式交互系统：自然语言控制剪辑意图</w:t>
      </w:r>
      <w:bookmarkEnd w:id="53"/>
      <w:bookmarkEnd w:id="54"/>
      <w:bookmarkEnd w:id="55"/>
      <w:bookmarkEnd w:id="56"/>
      <w:bookmarkEnd w:id="57"/>
    </w:p>
    <w:p w:rsidR="00276523" w:rsidRPr="00970B15" w:rsidRDefault="00276523" w:rsidP="00276523">
      <w:pPr>
        <w:ind w:firstLine="480"/>
        <w:sectPr w:rsidR="00276523" w:rsidRPr="00970B15" w:rsidSect="0039622B">
          <w:type w:val="continuous"/>
          <w:pgSz w:w="11906" w:h="16838"/>
          <w:pgMar w:top="1440" w:right="1800" w:bottom="1440" w:left="1800" w:header="851" w:footer="992" w:gutter="0"/>
          <w:pgNumType w:start="11"/>
          <w:cols w:space="425"/>
          <w:docGrid w:type="lines" w:linePitch="312"/>
        </w:sectPr>
      </w:pPr>
    </w:p>
    <w:p w:rsidR="00276523" w:rsidRPr="00970B15" w:rsidRDefault="00276523" w:rsidP="00276523">
      <w:pPr>
        <w:ind w:firstLine="480"/>
      </w:pPr>
      <w:r w:rsidRPr="00970B15">
        <w:rPr>
          <w:rFonts w:hint="eastAsia"/>
        </w:rPr>
        <w:lastRenderedPageBreak/>
        <w:t>用户可以通过文本或语音输入自然语言指令，与剪辑副本进行互动，直接发出剪辑需求，系统利用语义解析技术理解用户指令，将模糊语言指令映射为结构化的剪辑行为，将其转化为具体的剪辑操作，生成剪辑方案。这一功能通过直观的语言交互方式，降低用户操作门槛，提升剪辑效率，实现灵活的剪辑控制和个性化优化。</w:t>
      </w:r>
    </w:p>
    <w:p w:rsidR="00276523" w:rsidRPr="00970B15" w:rsidRDefault="00276523" w:rsidP="00276523">
      <w:pPr>
        <w:ind w:firstLine="480"/>
        <w:sectPr w:rsidR="00276523" w:rsidRPr="00970B15" w:rsidSect="00F260FC">
          <w:type w:val="continuous"/>
          <w:pgSz w:w="11906" w:h="16838"/>
          <w:pgMar w:top="1440" w:right="1800" w:bottom="1440" w:left="1800" w:header="851" w:footer="992" w:gutter="0"/>
          <w:pgNumType w:start="1"/>
          <w:cols w:space="425"/>
          <w:docGrid w:type="lines" w:linePitch="312"/>
        </w:sectPr>
      </w:pPr>
    </w:p>
    <w:p w:rsidR="00276523" w:rsidRPr="00970B15" w:rsidRDefault="00276523" w:rsidP="00276523">
      <w:pPr>
        <w:pStyle w:val="3"/>
        <w:numPr>
          <w:ilvl w:val="2"/>
          <w:numId w:val="3"/>
        </w:numPr>
        <w:spacing w:before="156" w:after="156"/>
        <w:rPr>
          <w:rFonts w:asciiTheme="minorEastAsia" w:hAnsiTheme="minorEastAsia"/>
        </w:rPr>
      </w:pPr>
      <w:bookmarkStart w:id="58" w:name="_Toc202732280"/>
      <w:r w:rsidRPr="00970B15">
        <w:rPr>
          <w:rFonts w:asciiTheme="minorEastAsia" w:hAnsiTheme="minorEastAsia"/>
        </w:rPr>
        <w:lastRenderedPageBreak/>
        <w:t>自迭代剪辑副本机制：行为反向学习</w:t>
      </w:r>
      <w:bookmarkEnd w:id="58"/>
    </w:p>
    <w:p w:rsidR="00276523" w:rsidRPr="00970B15" w:rsidRDefault="00276523" w:rsidP="00276523">
      <w:pPr>
        <w:ind w:firstLine="480"/>
      </w:pPr>
      <w:r w:rsidRPr="00970B15">
        <w:rPr>
          <w:rFonts w:hint="eastAsia"/>
          <w:bCs/>
        </w:rPr>
        <w:t>副本生成剪辑方案并呈现给用户后，</w:t>
      </w:r>
      <w:r w:rsidRPr="00970B15">
        <w:rPr>
          <w:rFonts w:hint="eastAsia"/>
        </w:rPr>
        <w:t>用户可以选择接受、调整或拒绝该方案，或者对方案进行进一步调整。</w:t>
      </w:r>
      <w:r w:rsidRPr="00970B15">
        <w:rPr>
          <w:bCs/>
        </w:rPr>
        <w:t>用户无需手动设置参数，系统会自动记录</w:t>
      </w:r>
      <w:r w:rsidRPr="00970B15">
        <w:rPr>
          <w:rFonts w:hint="eastAsia"/>
          <w:bCs/>
        </w:rPr>
        <w:t>用户的选择</w:t>
      </w:r>
      <w:r w:rsidRPr="00970B15">
        <w:rPr>
          <w:bCs/>
        </w:rPr>
        <w:t>，并在后台重新拟合风格模型，</w:t>
      </w:r>
      <w:r w:rsidRPr="00970B15">
        <w:rPr>
          <w:rFonts w:hint="eastAsia"/>
        </w:rPr>
        <w:t>系统通过分析用户反馈数据，动态调整副本的剪辑风格模型，使其</w:t>
      </w:r>
      <w:proofErr w:type="gramStart"/>
      <w:r w:rsidRPr="00970B15">
        <w:rPr>
          <w:rFonts w:hint="eastAsia"/>
        </w:rPr>
        <w:t>逐步更</w:t>
      </w:r>
      <w:proofErr w:type="gramEnd"/>
      <w:r w:rsidRPr="00970B15">
        <w:rPr>
          <w:rFonts w:hint="eastAsia"/>
        </w:rPr>
        <w:t>贴近用户的个性化需求。</w:t>
      </w:r>
    </w:p>
    <w:p w:rsidR="00771309" w:rsidRPr="00970B15" w:rsidRDefault="00771309" w:rsidP="00771309">
      <w:pPr>
        <w:pStyle w:val="3"/>
        <w:numPr>
          <w:ilvl w:val="2"/>
          <w:numId w:val="3"/>
        </w:numPr>
        <w:spacing w:before="156" w:after="156"/>
        <w:rPr>
          <w:rFonts w:asciiTheme="minorEastAsia" w:hAnsiTheme="minorEastAsia"/>
        </w:rPr>
      </w:pPr>
      <w:bookmarkStart w:id="59" w:name="_Toc197804738"/>
      <w:bookmarkStart w:id="60" w:name="_Toc197808425"/>
      <w:bookmarkStart w:id="61" w:name="_Toc197808545"/>
      <w:bookmarkStart w:id="62" w:name="_Toc197808674"/>
      <w:bookmarkStart w:id="63" w:name="_Toc202732281"/>
      <w:r w:rsidRPr="00970B15">
        <w:rPr>
          <w:rFonts w:asciiTheme="minorEastAsia" w:hAnsiTheme="minorEastAsia" w:hint="eastAsia"/>
        </w:rPr>
        <w:t>副本</w:t>
      </w:r>
      <w:r w:rsidRPr="00970B15">
        <w:rPr>
          <w:rFonts w:asciiTheme="minorEastAsia" w:hAnsiTheme="minorEastAsia"/>
        </w:rPr>
        <w:t>共享平台：构建风格开放生态</w:t>
      </w:r>
      <w:bookmarkEnd w:id="59"/>
      <w:bookmarkEnd w:id="60"/>
      <w:bookmarkEnd w:id="61"/>
      <w:bookmarkEnd w:id="62"/>
      <w:bookmarkEnd w:id="63"/>
    </w:p>
    <w:p w:rsidR="00771309" w:rsidRPr="00970B15" w:rsidRDefault="00771309" w:rsidP="00771309">
      <w:pPr>
        <w:ind w:firstLine="480"/>
      </w:pPr>
      <w:r w:rsidRPr="00970B15">
        <w:rPr>
          <w:rFonts w:hint="eastAsia"/>
        </w:rPr>
        <w:t>用户可以将自己构建的剪辑副本分享到社区平台，设置为公开或私有状态，其他用户可以浏览、下载并使用这些副本。平台支持用户对副本进行评分和收藏，用户还可以将他人副本与自己的风格结合，生成新的剪辑风格。这一模块通过社区共享机制，构建用户之间的创作生态，促进风格交流与灵感碰撞。</w:t>
      </w:r>
    </w:p>
    <w:bookmarkEnd w:id="30"/>
    <w:bookmarkEnd w:id="31"/>
    <w:bookmarkEnd w:id="32"/>
    <w:bookmarkEnd w:id="33"/>
    <w:p w:rsidR="001C2133" w:rsidRPr="00970B15" w:rsidRDefault="001C2133" w:rsidP="001A576B">
      <w:pPr>
        <w:keepNext/>
        <w:ind w:firstLineChars="0" w:firstLine="0"/>
        <w:jc w:val="center"/>
        <w:sectPr w:rsidR="001C2133" w:rsidRPr="00970B15" w:rsidSect="003A5848">
          <w:type w:val="continuous"/>
          <w:pgSz w:w="11906" w:h="16838"/>
          <w:pgMar w:top="1440" w:right="1800" w:bottom="1440" w:left="1800" w:header="851" w:footer="992" w:gutter="0"/>
          <w:pgNumType w:start="1"/>
          <w:cols w:space="425"/>
          <w:docGrid w:type="lines" w:linePitch="312"/>
        </w:sectPr>
      </w:pPr>
    </w:p>
    <w:p w:rsidR="00FF2142" w:rsidRPr="00970B15" w:rsidRDefault="003371E4" w:rsidP="00FF2142">
      <w:pPr>
        <w:keepNext/>
        <w:ind w:firstLineChars="0" w:firstLine="0"/>
        <w:jc w:val="center"/>
      </w:pPr>
      <w:r w:rsidRPr="00970B15">
        <w:rPr>
          <w:noProof/>
        </w:rPr>
        <w:lastRenderedPageBreak/>
        <w:drawing>
          <wp:inline distT="0" distB="0" distL="0" distR="0" wp14:anchorId="726612EE" wp14:editId="50F11CAF">
            <wp:extent cx="1905816" cy="3859619"/>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06240" cy="3860477"/>
                    </a:xfrm>
                    <a:prstGeom prst="rect">
                      <a:avLst/>
                    </a:prstGeom>
                  </pic:spPr>
                </pic:pic>
              </a:graphicData>
            </a:graphic>
          </wp:inline>
        </w:drawing>
      </w:r>
    </w:p>
    <w:p w:rsidR="00FF2142" w:rsidRPr="00970B15" w:rsidRDefault="00FF2142" w:rsidP="00FF2142">
      <w:pPr>
        <w:pStyle w:val="af3"/>
        <w:spacing w:before="156" w:after="156"/>
        <w:ind w:firstLineChars="0" w:firstLine="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8</w:t>
      </w:r>
      <w:r w:rsidR="00F83A7F" w:rsidRPr="00970B15">
        <w:fldChar w:fldCharType="end"/>
      </w:r>
      <w:r w:rsidRPr="00970B15">
        <w:rPr>
          <w:rFonts w:hint="eastAsia"/>
        </w:rPr>
        <w:t>自然语言控制剪辑流程图</w:t>
      </w:r>
    </w:p>
    <w:p w:rsidR="007B6F61" w:rsidRPr="00970B15" w:rsidRDefault="007B6F61" w:rsidP="00FF2142">
      <w:pPr>
        <w:keepNext/>
        <w:ind w:firstLineChars="0" w:firstLine="0"/>
      </w:pPr>
      <w:r w:rsidRPr="00970B15">
        <w:rPr>
          <w:noProof/>
        </w:rPr>
        <w:lastRenderedPageBreak/>
        <w:drawing>
          <wp:inline distT="0" distB="0" distL="0" distR="0" wp14:anchorId="4CE658E3" wp14:editId="3BECEB36">
            <wp:extent cx="2122998" cy="386172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6801" cy="3868642"/>
                    </a:xfrm>
                    <a:prstGeom prst="rect">
                      <a:avLst/>
                    </a:prstGeom>
                  </pic:spPr>
                </pic:pic>
              </a:graphicData>
            </a:graphic>
          </wp:inline>
        </w:drawing>
      </w:r>
    </w:p>
    <w:p w:rsidR="007B6F61" w:rsidRPr="00970B15" w:rsidRDefault="007B6F61" w:rsidP="001A576B">
      <w:pPr>
        <w:pStyle w:val="af3"/>
        <w:spacing w:before="156" w:after="156"/>
        <w:ind w:firstLineChars="0" w:firstLine="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2</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9</w:t>
      </w:r>
      <w:r w:rsidR="00F83A7F" w:rsidRPr="00970B15">
        <w:fldChar w:fldCharType="end"/>
      </w:r>
      <w:r w:rsidRPr="00970B15">
        <w:rPr>
          <w:rFonts w:hint="eastAsia"/>
        </w:rPr>
        <w:t xml:space="preserve"> </w:t>
      </w:r>
      <w:r w:rsidRPr="00970B15">
        <w:rPr>
          <w:rFonts w:hint="eastAsia"/>
        </w:rPr>
        <w:t>系统行为学习流程图</w:t>
      </w:r>
    </w:p>
    <w:p w:rsidR="001A576B" w:rsidRPr="00970B15" w:rsidRDefault="001A576B" w:rsidP="00FF2142">
      <w:pPr>
        <w:keepNext/>
        <w:ind w:firstLineChars="0" w:firstLine="0"/>
        <w:sectPr w:rsidR="001A576B" w:rsidRPr="00970B15" w:rsidSect="00FF2142">
          <w:footerReference w:type="default" r:id="rId28"/>
          <w:type w:val="continuous"/>
          <w:pgSz w:w="11906" w:h="16838"/>
          <w:pgMar w:top="1440" w:right="1800" w:bottom="1440" w:left="1800" w:header="851" w:footer="992" w:gutter="0"/>
          <w:pgNumType w:start="1"/>
          <w:cols w:num="2" w:space="425"/>
          <w:docGrid w:type="lines" w:linePitch="312"/>
        </w:sectPr>
      </w:pPr>
    </w:p>
    <w:p w:rsidR="00FF2142" w:rsidRPr="00970B15" w:rsidRDefault="00FF2142" w:rsidP="00846B3F">
      <w:pPr>
        <w:pStyle w:val="2"/>
        <w:numPr>
          <w:ilvl w:val="1"/>
          <w:numId w:val="3"/>
        </w:numPr>
        <w:ind w:left="0" w:firstLine="0"/>
        <w:jc w:val="left"/>
      </w:pPr>
      <w:bookmarkStart w:id="64" w:name="_Toc202732282"/>
      <w:bookmarkStart w:id="65" w:name="_Toc197804739"/>
      <w:bookmarkStart w:id="66" w:name="_Toc197808426"/>
      <w:bookmarkStart w:id="67" w:name="_Toc197808546"/>
      <w:bookmarkStart w:id="68" w:name="_Toc197808675"/>
      <w:r w:rsidRPr="00970B15">
        <w:rPr>
          <w:rFonts w:hint="eastAsia"/>
        </w:rPr>
        <w:lastRenderedPageBreak/>
        <w:t>数据流程图</w:t>
      </w:r>
      <w:bookmarkEnd w:id="64"/>
    </w:p>
    <w:p w:rsidR="00D31231" w:rsidRPr="00970B15" w:rsidRDefault="00D31231" w:rsidP="00846B3F">
      <w:pPr>
        <w:ind w:firstLine="480"/>
      </w:pPr>
      <w:r w:rsidRPr="00970B15">
        <w:t>数据流程实现了从用户输入、</w:t>
      </w:r>
      <w:r w:rsidRPr="00970B15">
        <w:t>AI</w:t>
      </w:r>
      <w:r w:rsidRPr="00970B15">
        <w:t>解析、智能编辑、多模块协同处理，到视频合成、结果展示、用户行为数据回流和模型自我进化的闭环，确保了产品的智能性、个性化和</w:t>
      </w:r>
      <w:proofErr w:type="gramStart"/>
      <w:r w:rsidRPr="00970B15">
        <w:t>可</w:t>
      </w:r>
      <w:proofErr w:type="gramEnd"/>
      <w:r w:rsidRPr="00970B15">
        <w:t>持续优化能力。</w:t>
      </w:r>
    </w:p>
    <w:p w:rsidR="00D31231" w:rsidRPr="00D31231" w:rsidRDefault="00846B3F" w:rsidP="00846B3F">
      <w:pPr>
        <w:ind w:firstLine="480"/>
      </w:pPr>
      <w:r w:rsidRPr="00970B15">
        <w:rPr>
          <w:rFonts w:ascii="宋体" w:eastAsia="宋体" w:hAnsi="宋体" w:cs="宋体" w:hint="eastAsia"/>
        </w:rPr>
        <w:t>①</w:t>
      </w:r>
      <w:r w:rsidR="00D31231" w:rsidRPr="00970B15">
        <w:t>输入阶段</w:t>
      </w:r>
      <w:r w:rsidRPr="00970B15">
        <w:rPr>
          <w:rFonts w:hint="eastAsia"/>
        </w:rPr>
        <w:t>：</w:t>
      </w:r>
      <w:r w:rsidR="00D31231" w:rsidRPr="00D31231">
        <w:t>用户首先输入剪辑指令或参数，作为整个流程的起点。</w:t>
      </w:r>
    </w:p>
    <w:p w:rsidR="00D31231" w:rsidRPr="00D31231" w:rsidRDefault="00846B3F" w:rsidP="00846B3F">
      <w:pPr>
        <w:ind w:firstLine="480"/>
      </w:pPr>
      <w:r w:rsidRPr="00970B15">
        <w:rPr>
          <w:rFonts w:ascii="宋体" w:eastAsia="宋体" w:hAnsi="宋体" w:cs="宋体" w:hint="eastAsia"/>
        </w:rPr>
        <w:t>②</w:t>
      </w:r>
      <w:r w:rsidR="00D31231" w:rsidRPr="00970B15">
        <w:t>指令解析与分解</w:t>
      </w:r>
      <w:r w:rsidRPr="00970B15">
        <w:rPr>
          <w:rFonts w:hint="eastAsia"/>
        </w:rPr>
        <w:t>：</w:t>
      </w:r>
      <w:r w:rsidR="00D31231" w:rsidRPr="00D31231">
        <w:t>输入的指令会被送入指令解析中心，经过剪辑指令数据的处理后，由操作指令分解器进一步细化为具体的操作。</w:t>
      </w:r>
    </w:p>
    <w:p w:rsidR="00D31231" w:rsidRPr="00D31231" w:rsidRDefault="00846B3F" w:rsidP="00846B3F">
      <w:pPr>
        <w:ind w:firstLine="480"/>
      </w:pPr>
      <w:r w:rsidRPr="00970B15">
        <w:rPr>
          <w:rFonts w:ascii="宋体" w:eastAsia="宋体" w:hAnsi="宋体" w:cs="宋体" w:hint="eastAsia"/>
        </w:rPr>
        <w:t>③</w:t>
      </w:r>
      <w:r w:rsidR="00D31231" w:rsidRPr="00970B15">
        <w:t>编辑类型标注与分流</w:t>
      </w:r>
      <w:r w:rsidRPr="00970B15">
        <w:rPr>
          <w:rFonts w:hint="eastAsia"/>
        </w:rPr>
        <w:t>：</w:t>
      </w:r>
      <w:r w:rsidRPr="00970B15">
        <w:t>分解后的操作会被打上编辑类型标签，根据不同的标签，</w:t>
      </w:r>
      <w:r w:rsidR="00D31231" w:rsidRPr="00D31231">
        <w:t>流向不同的处理分支。</w:t>
      </w:r>
    </w:p>
    <w:p w:rsidR="00D31231" w:rsidRPr="00D31231" w:rsidRDefault="00846B3F" w:rsidP="00846B3F">
      <w:pPr>
        <w:ind w:firstLine="480"/>
      </w:pPr>
      <w:r w:rsidRPr="00970B15">
        <w:rPr>
          <w:rFonts w:ascii="宋体" w:eastAsia="宋体" w:hAnsi="宋体" w:cs="宋体" w:hint="eastAsia"/>
        </w:rPr>
        <w:t>④</w:t>
      </w:r>
      <w:r w:rsidR="00D31231" w:rsidRPr="00970B15">
        <w:t>统一调度</w:t>
      </w:r>
      <w:r w:rsidRPr="00970B15">
        <w:rPr>
          <w:rFonts w:hint="eastAsia"/>
        </w:rPr>
        <w:t>：</w:t>
      </w:r>
      <w:r w:rsidRPr="00970B15">
        <w:t>各分支处理后的结果会被</w:t>
      </w:r>
      <w:proofErr w:type="gramStart"/>
      <w:r w:rsidR="00D31231" w:rsidRPr="00D31231">
        <w:t>调度器</w:t>
      </w:r>
      <w:proofErr w:type="gramEnd"/>
      <w:r w:rsidR="00D31231" w:rsidRPr="00D31231">
        <w:t>整合，进入下一个处理阶段。</w:t>
      </w:r>
    </w:p>
    <w:p w:rsidR="00D31231" w:rsidRPr="00D31231" w:rsidRDefault="00846B3F" w:rsidP="00846B3F">
      <w:pPr>
        <w:ind w:firstLine="480"/>
      </w:pPr>
      <w:r w:rsidRPr="00970B15">
        <w:rPr>
          <w:rFonts w:ascii="宋体" w:eastAsia="宋体" w:hAnsi="宋体" w:cs="宋体" w:hint="eastAsia"/>
        </w:rPr>
        <w:t>⑤</w:t>
      </w:r>
      <w:r w:rsidR="00D31231" w:rsidRPr="00970B15">
        <w:t>多模块协同处理</w:t>
      </w:r>
      <w:r w:rsidRPr="00970B15">
        <w:rPr>
          <w:rFonts w:hint="eastAsia"/>
        </w:rPr>
        <w:t>：</w:t>
      </w:r>
      <w:r w:rsidRPr="00970B15">
        <w:t>调度后的数据会</w:t>
      </w:r>
      <w:r w:rsidR="00D31231" w:rsidRPr="00D31231">
        <w:t>进入</w:t>
      </w:r>
      <w:r w:rsidRPr="00970B15">
        <w:t>不同</w:t>
      </w:r>
      <w:r w:rsidR="00D31231" w:rsidRPr="00D31231">
        <w:t>模块，进行更深层次的视频内容生成与优化。</w:t>
      </w:r>
    </w:p>
    <w:p w:rsidR="00D31231" w:rsidRPr="00D31231" w:rsidRDefault="00846B3F" w:rsidP="00846B3F">
      <w:pPr>
        <w:ind w:firstLine="480"/>
      </w:pPr>
      <w:r w:rsidRPr="00970B15">
        <w:rPr>
          <w:rFonts w:ascii="宋体" w:eastAsia="宋体" w:hAnsi="宋体" w:cs="宋体" w:hint="eastAsia"/>
        </w:rPr>
        <w:t>⑥</w:t>
      </w:r>
      <w:r w:rsidR="00D31231" w:rsidRPr="00970B15">
        <w:t>视频处理流水线</w:t>
      </w:r>
      <w:r w:rsidRPr="00970B15">
        <w:rPr>
          <w:rFonts w:hint="eastAsia"/>
        </w:rPr>
        <w:t>：</w:t>
      </w:r>
      <w:r w:rsidR="00D31231" w:rsidRPr="00D31231">
        <w:t>各模块输出的数据在视频处理流水线中汇聚，最终合成为完整的视频内容。</w:t>
      </w:r>
    </w:p>
    <w:p w:rsidR="00D31231" w:rsidRPr="00D31231" w:rsidRDefault="00846B3F" w:rsidP="00846B3F">
      <w:pPr>
        <w:ind w:firstLine="480"/>
      </w:pPr>
      <w:r w:rsidRPr="00970B15">
        <w:rPr>
          <w:rFonts w:ascii="宋体" w:eastAsia="宋体" w:hAnsi="宋体" w:cs="宋体" w:hint="eastAsia"/>
        </w:rPr>
        <w:t>⑦</w:t>
      </w:r>
      <w:r w:rsidR="00D31231" w:rsidRPr="00970B15">
        <w:t>结果输出与数据回流</w:t>
      </w:r>
      <w:r w:rsidRPr="00970B15">
        <w:rPr>
          <w:rFonts w:hint="eastAsia"/>
        </w:rPr>
        <w:t>：</w:t>
      </w:r>
      <w:r w:rsidR="00D31231" w:rsidRPr="00D31231">
        <w:t>合成后的视频可以在本地或云端进行展示。同时，用户的行为数据会被记录，生成用户行为日志；风格卡的生成结果也会被存入社区资源库。</w:t>
      </w:r>
    </w:p>
    <w:p w:rsidR="00D31231" w:rsidRPr="00970B15" w:rsidRDefault="00846B3F" w:rsidP="00846B3F">
      <w:pPr>
        <w:ind w:firstLine="480"/>
      </w:pPr>
      <w:r w:rsidRPr="00970B15">
        <w:rPr>
          <w:rFonts w:ascii="宋体" w:eastAsia="宋体" w:hAnsi="宋体" w:cs="宋体" w:hint="eastAsia"/>
        </w:rPr>
        <w:lastRenderedPageBreak/>
        <w:t>⑧</w:t>
      </w:r>
      <w:r w:rsidR="00D31231" w:rsidRPr="00970B15">
        <w:t>模型持续优化</w:t>
      </w:r>
      <w:r w:rsidRPr="00970B15">
        <w:rPr>
          <w:rFonts w:hint="eastAsia"/>
        </w:rPr>
        <w:t>：</w:t>
      </w:r>
      <w:r w:rsidR="00D31231" w:rsidRPr="00970B15">
        <w:t>用户行为日志和社区资源库的数据会被用于模型训练和更新，实现产品的持续自我优化和智能进化。</w:t>
      </w:r>
    </w:p>
    <w:p w:rsidR="00F83A7F" w:rsidRPr="00970B15" w:rsidRDefault="00DB4419" w:rsidP="00F83A7F">
      <w:pPr>
        <w:keepNext/>
        <w:ind w:firstLine="480"/>
        <w:jc w:val="center"/>
      </w:pPr>
      <w:r w:rsidRPr="00970B15">
        <w:rPr>
          <w:noProof/>
        </w:rPr>
        <w:drawing>
          <wp:inline distT="0" distB="0" distL="0" distR="0" wp14:anchorId="0B083BEE" wp14:editId="55EFCD9C">
            <wp:extent cx="4000315" cy="8059479"/>
            <wp:effectExtent l="0" t="0" r="635" b="0"/>
            <wp:docPr id="33" name="图片 33" descr="D:\WeChat_File\xwechat_files\wxid_lr2kzw8qyyik22_bd92\temp\RWTemp\2025-07\12444ac831d09230e7015a2fb91859a1\7dbe2d38b443c72ee8413c059689cb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_File\xwechat_files\wxid_lr2kzw8qyyik22_bd92\temp\RWTemp\2025-07\12444ac831d09230e7015a2fb91859a1\7dbe2d38b443c72ee8413c059689cb8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222" cy="8063320"/>
                    </a:xfrm>
                    <a:prstGeom prst="rect">
                      <a:avLst/>
                    </a:prstGeom>
                    <a:noFill/>
                    <a:ln>
                      <a:noFill/>
                    </a:ln>
                  </pic:spPr>
                </pic:pic>
              </a:graphicData>
            </a:graphic>
          </wp:inline>
        </w:drawing>
      </w:r>
    </w:p>
    <w:p w:rsidR="00DB4419" w:rsidRPr="00970B15" w:rsidRDefault="00F83A7F" w:rsidP="00F83A7F">
      <w:pPr>
        <w:pStyle w:val="af3"/>
        <w:ind w:firstLine="400"/>
        <w:jc w:val="center"/>
      </w:pPr>
      <w:r w:rsidRPr="00970B15">
        <w:rPr>
          <w:rFonts w:hint="eastAsia"/>
        </w:rPr>
        <w:t>图</w:t>
      </w:r>
      <w:r w:rsidRPr="00970B15">
        <w:rPr>
          <w:rFonts w:hint="eastAsia"/>
        </w:rPr>
        <w:t xml:space="preserve"> </w:t>
      </w:r>
      <w:r w:rsidRPr="00970B15">
        <w:fldChar w:fldCharType="begin"/>
      </w:r>
      <w:r w:rsidRPr="00970B15">
        <w:instrText xml:space="preserve"> </w:instrText>
      </w:r>
      <w:r w:rsidRPr="00970B15">
        <w:rPr>
          <w:rFonts w:hint="eastAsia"/>
        </w:rPr>
        <w:instrText>STYLEREF 1 \s</w:instrText>
      </w:r>
      <w:r w:rsidRPr="00970B15">
        <w:instrText xml:space="preserve"> </w:instrText>
      </w:r>
      <w:r w:rsidRPr="00970B15">
        <w:fldChar w:fldCharType="separate"/>
      </w:r>
      <w:r w:rsidRPr="00970B15">
        <w:rPr>
          <w:noProof/>
        </w:rPr>
        <w:t>2</w:t>
      </w:r>
      <w:r w:rsidRPr="00970B15">
        <w:fldChar w:fldCharType="end"/>
      </w:r>
      <w:r w:rsidRPr="00970B15">
        <w:noBreakHyphen/>
      </w:r>
      <w:r w:rsidRPr="00970B15">
        <w:fldChar w:fldCharType="begin"/>
      </w:r>
      <w:r w:rsidRPr="00970B15">
        <w:instrText xml:space="preserve"> </w:instrText>
      </w:r>
      <w:r w:rsidRPr="00970B15">
        <w:rPr>
          <w:rFonts w:hint="eastAsia"/>
        </w:rPr>
        <w:instrText xml:space="preserve">SEQ </w:instrText>
      </w:r>
      <w:r w:rsidRPr="00970B15">
        <w:rPr>
          <w:rFonts w:hint="eastAsia"/>
        </w:rPr>
        <w:instrText>图</w:instrText>
      </w:r>
      <w:r w:rsidRPr="00970B15">
        <w:rPr>
          <w:rFonts w:hint="eastAsia"/>
        </w:rPr>
        <w:instrText xml:space="preserve"> \* ARABIC \s 1</w:instrText>
      </w:r>
      <w:r w:rsidRPr="00970B15">
        <w:instrText xml:space="preserve"> </w:instrText>
      </w:r>
      <w:r w:rsidRPr="00970B15">
        <w:fldChar w:fldCharType="separate"/>
      </w:r>
      <w:r w:rsidRPr="00970B15">
        <w:rPr>
          <w:noProof/>
        </w:rPr>
        <w:t>10</w:t>
      </w:r>
      <w:r w:rsidRPr="00970B15">
        <w:fldChar w:fldCharType="end"/>
      </w:r>
      <w:r w:rsidRPr="00970B15">
        <w:rPr>
          <w:rFonts w:hint="eastAsia"/>
        </w:rPr>
        <w:t xml:space="preserve"> </w:t>
      </w:r>
      <w:r w:rsidRPr="00970B15">
        <w:rPr>
          <w:rFonts w:hint="eastAsia"/>
        </w:rPr>
        <w:t>数据流程图</w:t>
      </w:r>
    </w:p>
    <w:p w:rsidR="00276523" w:rsidRPr="00970B15" w:rsidRDefault="00276523" w:rsidP="00276523">
      <w:pPr>
        <w:pStyle w:val="1"/>
        <w:numPr>
          <w:ilvl w:val="0"/>
          <w:numId w:val="3"/>
        </w:numPr>
        <w:ind w:firstLineChars="0"/>
      </w:pPr>
      <w:bookmarkStart w:id="69" w:name="_Toc202732283"/>
      <w:r w:rsidRPr="00970B15">
        <w:rPr>
          <w:rFonts w:hint="eastAsia"/>
        </w:rPr>
        <w:lastRenderedPageBreak/>
        <w:t>技术方案</w:t>
      </w:r>
      <w:bookmarkEnd w:id="69"/>
    </w:p>
    <w:p w:rsidR="009168F4" w:rsidRPr="00970B15" w:rsidRDefault="009168F4" w:rsidP="001A576B">
      <w:pPr>
        <w:pStyle w:val="2"/>
        <w:numPr>
          <w:ilvl w:val="1"/>
          <w:numId w:val="3"/>
        </w:numPr>
        <w:ind w:left="0" w:firstLine="0"/>
        <w:jc w:val="left"/>
      </w:pPr>
      <w:bookmarkStart w:id="70" w:name="_Toc202732284"/>
      <w:r w:rsidRPr="00970B15">
        <w:rPr>
          <w:rFonts w:hint="eastAsia"/>
        </w:rPr>
        <w:t>关键技术</w:t>
      </w:r>
      <w:bookmarkEnd w:id="65"/>
      <w:bookmarkEnd w:id="66"/>
      <w:bookmarkEnd w:id="67"/>
      <w:bookmarkEnd w:id="68"/>
      <w:bookmarkEnd w:id="70"/>
    </w:p>
    <w:p w:rsidR="009168F4" w:rsidRPr="00970B15" w:rsidRDefault="009168F4" w:rsidP="00715C60">
      <w:pPr>
        <w:pStyle w:val="3"/>
        <w:numPr>
          <w:ilvl w:val="2"/>
          <w:numId w:val="3"/>
        </w:numPr>
        <w:spacing w:before="156" w:after="156"/>
      </w:pPr>
      <w:bookmarkStart w:id="71" w:name="_Toc197808427"/>
      <w:bookmarkStart w:id="72" w:name="_Toc197808547"/>
      <w:bookmarkStart w:id="73" w:name="_Toc197808676"/>
      <w:bookmarkStart w:id="74" w:name="_Toc202732285"/>
      <w:r w:rsidRPr="00970B15">
        <w:rPr>
          <w:rFonts w:hint="eastAsia"/>
        </w:rPr>
        <w:t>集成开发环境：</w:t>
      </w:r>
      <w:r w:rsidRPr="00970B15">
        <w:rPr>
          <w:rFonts w:hint="eastAsia"/>
        </w:rPr>
        <w:t>Android Studio</w:t>
      </w:r>
      <w:bookmarkEnd w:id="71"/>
      <w:bookmarkEnd w:id="72"/>
      <w:bookmarkEnd w:id="73"/>
      <w:bookmarkEnd w:id="74"/>
    </w:p>
    <w:p w:rsidR="00F47388" w:rsidRPr="00970B15" w:rsidRDefault="009168F4" w:rsidP="005D2090">
      <w:pPr>
        <w:ind w:firstLine="480"/>
        <w:rPr>
          <w:bCs/>
          <w:szCs w:val="32"/>
        </w:rPr>
      </w:pPr>
      <w:r w:rsidRPr="00970B15">
        <w:rPr>
          <w:rFonts w:hint="eastAsia"/>
        </w:rPr>
        <w:t xml:space="preserve">Android Studio </w:t>
      </w:r>
      <w:r w:rsidRPr="00970B15">
        <w:rPr>
          <w:rFonts w:hint="eastAsia"/>
        </w:rPr>
        <w:t>是</w:t>
      </w:r>
      <w:proofErr w:type="gramStart"/>
      <w:r w:rsidRPr="00970B15">
        <w:rPr>
          <w:rFonts w:hint="eastAsia"/>
        </w:rPr>
        <w:t>由谷歌公司</w:t>
      </w:r>
      <w:proofErr w:type="gramEnd"/>
      <w:r w:rsidRPr="00970B15">
        <w:rPr>
          <w:rFonts w:hint="eastAsia"/>
        </w:rPr>
        <w:t>开发的集成开发环境（</w:t>
      </w:r>
      <w:r w:rsidRPr="00970B15">
        <w:rPr>
          <w:rFonts w:hint="eastAsia"/>
        </w:rPr>
        <w:t>IDE</w:t>
      </w:r>
      <w:r w:rsidRPr="00970B15">
        <w:rPr>
          <w:rFonts w:hint="eastAsia"/>
        </w:rPr>
        <w:t>），专为</w:t>
      </w:r>
      <w:r w:rsidRPr="00970B15">
        <w:rPr>
          <w:rFonts w:hint="eastAsia"/>
        </w:rPr>
        <w:t xml:space="preserve"> Android </w:t>
      </w:r>
      <w:r w:rsidRPr="00970B15">
        <w:rPr>
          <w:rFonts w:hint="eastAsia"/>
        </w:rPr>
        <w:t>应用开发设计，集成了开发者所需的工具，包括</w:t>
      </w:r>
      <w:r w:rsidRPr="00970B15">
        <w:rPr>
          <w:rFonts w:hint="eastAsia"/>
        </w:rPr>
        <w:t xml:space="preserve"> Android SDK</w:t>
      </w:r>
      <w:r w:rsidRPr="00970B15">
        <w:rPr>
          <w:rFonts w:hint="eastAsia"/>
        </w:rPr>
        <w:t>、代码编辑器、调试器和性能分析工具。</w:t>
      </w:r>
      <w:r w:rsidRPr="00970B15">
        <w:rPr>
          <w:rFonts w:hint="eastAsia"/>
        </w:rPr>
        <w:t xml:space="preserve">Android Studio </w:t>
      </w:r>
      <w:r w:rsidRPr="00970B15">
        <w:rPr>
          <w:rFonts w:hint="eastAsia"/>
        </w:rPr>
        <w:t>提供强大的代码编辑器，支持</w:t>
      </w:r>
      <w:r w:rsidRPr="00970B15">
        <w:rPr>
          <w:rFonts w:hint="eastAsia"/>
        </w:rPr>
        <w:t xml:space="preserve"> JavaScript </w:t>
      </w:r>
      <w:r w:rsidRPr="00970B15">
        <w:rPr>
          <w:rFonts w:hint="eastAsia"/>
        </w:rPr>
        <w:t>和</w:t>
      </w:r>
      <w:r w:rsidRPr="00970B15">
        <w:rPr>
          <w:rFonts w:hint="eastAsia"/>
        </w:rPr>
        <w:t xml:space="preserve"> </w:t>
      </w:r>
      <w:proofErr w:type="spellStart"/>
      <w:r w:rsidRPr="00970B15">
        <w:rPr>
          <w:rFonts w:hint="eastAsia"/>
        </w:rPr>
        <w:t>TypeScript</w:t>
      </w:r>
      <w:proofErr w:type="spellEnd"/>
      <w:r w:rsidRPr="00970B15">
        <w:rPr>
          <w:rFonts w:hint="eastAsia"/>
        </w:rPr>
        <w:t xml:space="preserve"> </w:t>
      </w:r>
      <w:r w:rsidRPr="00970B15">
        <w:rPr>
          <w:rFonts w:hint="eastAsia"/>
        </w:rPr>
        <w:t>的开发，结合</w:t>
      </w:r>
      <w:r w:rsidRPr="00970B15">
        <w:rPr>
          <w:rFonts w:hint="eastAsia"/>
        </w:rPr>
        <w:t xml:space="preserve"> React Native </w:t>
      </w:r>
      <w:r w:rsidRPr="00970B15">
        <w:rPr>
          <w:rFonts w:hint="eastAsia"/>
        </w:rPr>
        <w:t>框架，实现跨平台应用的快速构建。其布局编辑器支持通过拖拽方式创建用户界面，大幅降低</w:t>
      </w:r>
      <w:r w:rsidRPr="00970B15">
        <w:rPr>
          <w:rFonts w:hint="eastAsia"/>
        </w:rPr>
        <w:t xml:space="preserve"> UI </w:t>
      </w:r>
      <w:r w:rsidRPr="00970B15">
        <w:rPr>
          <w:rFonts w:hint="eastAsia"/>
        </w:rPr>
        <w:t>开发成本。此外，</w:t>
      </w:r>
      <w:r w:rsidRPr="00970B15">
        <w:rPr>
          <w:rFonts w:hint="eastAsia"/>
        </w:rPr>
        <w:t xml:space="preserve">Android Studio </w:t>
      </w:r>
      <w:r w:rsidRPr="00970B15">
        <w:rPr>
          <w:rFonts w:hint="eastAsia"/>
        </w:rPr>
        <w:t>提供</w:t>
      </w:r>
      <w:r w:rsidRPr="00970B15">
        <w:rPr>
          <w:rFonts w:hint="eastAsia"/>
        </w:rPr>
        <w:t xml:space="preserve"> Android Virtual Device</w:t>
      </w:r>
      <w:r w:rsidRPr="00970B15">
        <w:rPr>
          <w:rFonts w:hint="eastAsia"/>
        </w:rPr>
        <w:t>（</w:t>
      </w:r>
      <w:r w:rsidRPr="00970B15">
        <w:rPr>
          <w:rFonts w:hint="eastAsia"/>
        </w:rPr>
        <w:t>AVD</w:t>
      </w:r>
      <w:r w:rsidRPr="00970B15">
        <w:rPr>
          <w:rFonts w:hint="eastAsia"/>
        </w:rPr>
        <w:t>）管理器，允许开发者在计算机上模拟</w:t>
      </w:r>
      <w:r w:rsidRPr="00970B15">
        <w:rPr>
          <w:rFonts w:hint="eastAsia"/>
        </w:rPr>
        <w:t xml:space="preserve"> Android </w:t>
      </w:r>
      <w:r w:rsidRPr="00970B15">
        <w:rPr>
          <w:rFonts w:hint="eastAsia"/>
        </w:rPr>
        <w:t>设备，便于测试和调试。</w:t>
      </w:r>
      <w:proofErr w:type="spellStart"/>
      <w:r w:rsidRPr="00970B15">
        <w:rPr>
          <w:rFonts w:hint="eastAsia"/>
        </w:rPr>
        <w:t>Gradle</w:t>
      </w:r>
      <w:proofErr w:type="spellEnd"/>
      <w:r w:rsidRPr="00970B15">
        <w:rPr>
          <w:rFonts w:hint="eastAsia"/>
        </w:rPr>
        <w:t xml:space="preserve"> </w:t>
      </w:r>
      <w:r w:rsidRPr="00970B15">
        <w:rPr>
          <w:rFonts w:hint="eastAsia"/>
        </w:rPr>
        <w:t>构建工具则优化了编译、依</w:t>
      </w:r>
      <w:r w:rsidRPr="00970B15">
        <w:rPr>
          <w:rFonts w:hint="eastAsia"/>
          <w:bCs/>
          <w:szCs w:val="32"/>
        </w:rPr>
        <w:t>赖管理和应用打包流程，确保开发效率。</w:t>
      </w:r>
    </w:p>
    <w:p w:rsidR="009168F4" w:rsidRPr="00970B15" w:rsidRDefault="009168F4" w:rsidP="00715C60">
      <w:pPr>
        <w:pStyle w:val="3"/>
        <w:numPr>
          <w:ilvl w:val="2"/>
          <w:numId w:val="3"/>
        </w:numPr>
        <w:spacing w:before="156" w:after="156"/>
      </w:pPr>
      <w:bookmarkStart w:id="75" w:name="_Toc197808428"/>
      <w:bookmarkStart w:id="76" w:name="_Toc197808548"/>
      <w:bookmarkStart w:id="77" w:name="_Toc197808677"/>
      <w:bookmarkStart w:id="78" w:name="_Toc202732286"/>
      <w:r w:rsidRPr="00970B15">
        <w:rPr>
          <w:rFonts w:hint="eastAsia"/>
        </w:rPr>
        <w:t>开发框架：</w:t>
      </w:r>
      <w:r w:rsidRPr="00970B15">
        <w:rPr>
          <w:rFonts w:hint="eastAsia"/>
        </w:rPr>
        <w:t>React Native</w:t>
      </w:r>
      <w:bookmarkEnd w:id="75"/>
      <w:bookmarkEnd w:id="76"/>
      <w:bookmarkEnd w:id="77"/>
      <w:bookmarkEnd w:id="78"/>
    </w:p>
    <w:p w:rsidR="009168F4" w:rsidRPr="00970B15" w:rsidRDefault="009168F4" w:rsidP="005D2090">
      <w:pPr>
        <w:ind w:firstLine="480"/>
      </w:pPr>
      <w:r w:rsidRPr="00970B15">
        <w:rPr>
          <w:rFonts w:hint="eastAsia"/>
        </w:rPr>
        <w:t xml:space="preserve">React Native </w:t>
      </w:r>
      <w:r w:rsidRPr="00970B15">
        <w:rPr>
          <w:rFonts w:hint="eastAsia"/>
        </w:rPr>
        <w:t>是支持跨平台移动应用开发的框架，支持</w:t>
      </w:r>
      <w:r w:rsidRPr="00970B15">
        <w:rPr>
          <w:rFonts w:hint="eastAsia"/>
        </w:rPr>
        <w:t xml:space="preserve"> </w:t>
      </w:r>
      <w:proofErr w:type="spellStart"/>
      <w:r w:rsidRPr="00970B15">
        <w:rPr>
          <w:rFonts w:hint="eastAsia"/>
        </w:rPr>
        <w:t>iOS</w:t>
      </w:r>
      <w:proofErr w:type="spellEnd"/>
      <w:r w:rsidRPr="00970B15">
        <w:rPr>
          <w:rFonts w:hint="eastAsia"/>
        </w:rPr>
        <w:t xml:space="preserve"> </w:t>
      </w:r>
      <w:r w:rsidRPr="00970B15">
        <w:rPr>
          <w:rFonts w:hint="eastAsia"/>
        </w:rPr>
        <w:t>和</w:t>
      </w:r>
      <w:r w:rsidRPr="00970B15">
        <w:rPr>
          <w:rFonts w:hint="eastAsia"/>
        </w:rPr>
        <w:t xml:space="preserve"> Android </w:t>
      </w:r>
      <w:r w:rsidRPr="00970B15">
        <w:rPr>
          <w:rFonts w:hint="eastAsia"/>
        </w:rPr>
        <w:t>平台，提供丰富的</w:t>
      </w:r>
      <w:r w:rsidRPr="00970B15">
        <w:rPr>
          <w:rFonts w:hint="eastAsia"/>
        </w:rPr>
        <w:t xml:space="preserve"> UI </w:t>
      </w:r>
      <w:r w:rsidRPr="00970B15">
        <w:rPr>
          <w:rFonts w:hint="eastAsia"/>
        </w:rPr>
        <w:t>组件和高效的渲染性能。其基于</w:t>
      </w:r>
      <w:r w:rsidRPr="00970B15">
        <w:rPr>
          <w:rFonts w:hint="eastAsia"/>
        </w:rPr>
        <w:t xml:space="preserve"> JavaScript </w:t>
      </w:r>
      <w:r w:rsidRPr="00970B15">
        <w:rPr>
          <w:rFonts w:hint="eastAsia"/>
        </w:rPr>
        <w:t>的开发模式结合原生组件，支持快速迭代和热更新，缩短开发周期。</w:t>
      </w:r>
      <w:r w:rsidRPr="00970B15">
        <w:rPr>
          <w:rFonts w:hint="eastAsia"/>
        </w:rPr>
        <w:t xml:space="preserve">React Native </w:t>
      </w:r>
      <w:r w:rsidRPr="00970B15">
        <w:rPr>
          <w:rFonts w:hint="eastAsia"/>
        </w:rPr>
        <w:t>的</w:t>
      </w:r>
      <w:r w:rsidRPr="00970B15">
        <w:rPr>
          <w:rFonts w:hint="eastAsia"/>
        </w:rPr>
        <w:t xml:space="preserve"> </w:t>
      </w:r>
      <w:proofErr w:type="spellStart"/>
      <w:r w:rsidRPr="00970B15">
        <w:rPr>
          <w:rFonts w:hint="eastAsia"/>
        </w:rPr>
        <w:t>Flexbox</w:t>
      </w:r>
      <w:proofErr w:type="spellEnd"/>
      <w:r w:rsidRPr="00970B15">
        <w:rPr>
          <w:rFonts w:hint="eastAsia"/>
        </w:rPr>
        <w:t xml:space="preserve"> </w:t>
      </w:r>
      <w:r w:rsidRPr="00970B15">
        <w:rPr>
          <w:rFonts w:hint="eastAsia"/>
        </w:rPr>
        <w:t>布局系统确保界面适配不同屏幕尺寸，搭配</w:t>
      </w:r>
      <w:r w:rsidRPr="00970B15">
        <w:rPr>
          <w:rFonts w:hint="eastAsia"/>
        </w:rPr>
        <w:t xml:space="preserve"> React Navigation </w:t>
      </w:r>
      <w:r w:rsidRPr="00970B15">
        <w:rPr>
          <w:rFonts w:hint="eastAsia"/>
        </w:rPr>
        <w:t>实现平滑的界面切换（如</w:t>
      </w:r>
      <w:r w:rsidRPr="00970B15">
        <w:rPr>
          <w:rFonts w:hint="eastAsia"/>
        </w:rPr>
        <w:t xml:space="preserve"> Studio </w:t>
      </w:r>
      <w:r w:rsidRPr="00970B15">
        <w:rPr>
          <w:rFonts w:hint="eastAsia"/>
        </w:rPr>
        <w:t>界面、社区平台）。通过桥接机制调用原生模块（如</w:t>
      </w:r>
      <w:r w:rsidRPr="00970B15">
        <w:rPr>
          <w:rFonts w:hint="eastAsia"/>
        </w:rPr>
        <w:t xml:space="preserve"> </w:t>
      </w:r>
      <w:proofErr w:type="spellStart"/>
      <w:r w:rsidRPr="00970B15">
        <w:rPr>
          <w:rFonts w:hint="eastAsia"/>
        </w:rPr>
        <w:t>GPUImage</w:t>
      </w:r>
      <w:proofErr w:type="spellEnd"/>
      <w:r w:rsidRPr="00970B15">
        <w:rPr>
          <w:rFonts w:hint="eastAsia"/>
        </w:rPr>
        <w:t>），优化视频预览和交互体验。</w:t>
      </w:r>
    </w:p>
    <w:p w:rsidR="009168F4" w:rsidRPr="00970B15" w:rsidRDefault="009168F4" w:rsidP="00715C60">
      <w:pPr>
        <w:pStyle w:val="3"/>
        <w:numPr>
          <w:ilvl w:val="2"/>
          <w:numId w:val="3"/>
        </w:numPr>
        <w:spacing w:before="156" w:after="156"/>
      </w:pPr>
      <w:bookmarkStart w:id="79" w:name="_Toc197808429"/>
      <w:bookmarkStart w:id="80" w:name="_Toc197808549"/>
      <w:bookmarkStart w:id="81" w:name="_Toc197808678"/>
      <w:bookmarkStart w:id="82" w:name="_Toc202732287"/>
      <w:r w:rsidRPr="00970B15">
        <w:rPr>
          <w:rFonts w:hint="eastAsia"/>
        </w:rPr>
        <w:t>语音识别：</w:t>
      </w:r>
      <w:r w:rsidRPr="00970B15">
        <w:rPr>
          <w:rFonts w:hint="eastAsia"/>
        </w:rPr>
        <w:t>Whisper</w:t>
      </w:r>
      <w:bookmarkEnd w:id="79"/>
      <w:bookmarkEnd w:id="80"/>
      <w:bookmarkEnd w:id="81"/>
      <w:bookmarkEnd w:id="82"/>
    </w:p>
    <w:p w:rsidR="009168F4" w:rsidRPr="00970B15" w:rsidRDefault="009168F4" w:rsidP="005D2090">
      <w:pPr>
        <w:ind w:firstLine="480"/>
      </w:pPr>
      <w:r w:rsidRPr="00970B15">
        <w:rPr>
          <w:rFonts w:hint="eastAsia"/>
        </w:rPr>
        <w:t xml:space="preserve">Whisper </w:t>
      </w:r>
      <w:r w:rsidRPr="00970B15">
        <w:rPr>
          <w:rFonts w:hint="eastAsia"/>
        </w:rPr>
        <w:t>是一种由</w:t>
      </w:r>
      <w:r w:rsidRPr="00970B15">
        <w:rPr>
          <w:rFonts w:hint="eastAsia"/>
        </w:rPr>
        <w:t xml:space="preserve"> </w:t>
      </w:r>
      <w:proofErr w:type="spellStart"/>
      <w:r w:rsidRPr="00970B15">
        <w:rPr>
          <w:rFonts w:hint="eastAsia"/>
        </w:rPr>
        <w:t>OpenAI</w:t>
      </w:r>
      <w:proofErr w:type="spellEnd"/>
      <w:r w:rsidRPr="00970B15">
        <w:rPr>
          <w:rFonts w:hint="eastAsia"/>
        </w:rPr>
        <w:t xml:space="preserve"> </w:t>
      </w:r>
      <w:r w:rsidRPr="00970B15">
        <w:rPr>
          <w:rFonts w:hint="eastAsia"/>
        </w:rPr>
        <w:t>开发的多语言语音转文字模型，具备强大的鲁棒性，能够准确处理多种口音、方言和语言输入。其基于</w:t>
      </w:r>
      <w:r w:rsidRPr="00970B15">
        <w:rPr>
          <w:rFonts w:hint="eastAsia"/>
        </w:rPr>
        <w:t xml:space="preserve"> Transformer </w:t>
      </w:r>
      <w:r w:rsidRPr="00970B15">
        <w:rPr>
          <w:rFonts w:hint="eastAsia"/>
        </w:rPr>
        <w:t>架构的设计支持高效的语音特征提取和序列建模，特别适合处理复杂用户环境下的自然语言指令输入。</w:t>
      </w:r>
      <w:r w:rsidRPr="00970B15">
        <w:rPr>
          <w:rFonts w:hint="eastAsia"/>
        </w:rPr>
        <w:t xml:space="preserve">Whisper </w:t>
      </w:r>
      <w:r w:rsidRPr="00970B15">
        <w:rPr>
          <w:rFonts w:hint="eastAsia"/>
        </w:rPr>
        <w:t>还支持多种</w:t>
      </w:r>
      <w:proofErr w:type="gramStart"/>
      <w:r w:rsidRPr="00970B15">
        <w:rPr>
          <w:rFonts w:hint="eastAsia"/>
        </w:rPr>
        <w:t>预训练</w:t>
      </w:r>
      <w:proofErr w:type="gramEnd"/>
      <w:r w:rsidRPr="00970B15">
        <w:rPr>
          <w:rFonts w:hint="eastAsia"/>
        </w:rPr>
        <w:t>配置，可根据具体需求进行微调，以优化剪辑相关任务中的语音识别性能。</w:t>
      </w:r>
    </w:p>
    <w:p w:rsidR="009168F4" w:rsidRPr="00970B15" w:rsidRDefault="009168F4" w:rsidP="00715C60">
      <w:pPr>
        <w:pStyle w:val="3"/>
        <w:numPr>
          <w:ilvl w:val="2"/>
          <w:numId w:val="3"/>
        </w:numPr>
        <w:spacing w:before="156" w:after="156"/>
      </w:pPr>
      <w:bookmarkStart w:id="83" w:name="_Toc197808430"/>
      <w:bookmarkStart w:id="84" w:name="_Toc197808550"/>
      <w:bookmarkStart w:id="85" w:name="_Toc197808679"/>
      <w:bookmarkStart w:id="86" w:name="_Toc202732288"/>
      <w:r w:rsidRPr="00970B15">
        <w:rPr>
          <w:rFonts w:hint="eastAsia"/>
        </w:rPr>
        <w:t>视频剪辑处理：</w:t>
      </w:r>
      <w:proofErr w:type="spellStart"/>
      <w:r w:rsidRPr="00970B15">
        <w:rPr>
          <w:rFonts w:hint="eastAsia"/>
        </w:rPr>
        <w:t>MobileFFmpeg</w:t>
      </w:r>
      <w:proofErr w:type="spellEnd"/>
      <w:r w:rsidRPr="00970B15">
        <w:rPr>
          <w:rFonts w:hint="eastAsia"/>
        </w:rPr>
        <w:t xml:space="preserve">, </w:t>
      </w:r>
      <w:proofErr w:type="spellStart"/>
      <w:r w:rsidRPr="00970B15">
        <w:rPr>
          <w:rFonts w:hint="eastAsia"/>
        </w:rPr>
        <w:t>GPUImage</w:t>
      </w:r>
      <w:bookmarkEnd w:id="83"/>
      <w:bookmarkEnd w:id="84"/>
      <w:bookmarkEnd w:id="85"/>
      <w:bookmarkEnd w:id="86"/>
      <w:proofErr w:type="spellEnd"/>
    </w:p>
    <w:p w:rsidR="009168F4" w:rsidRPr="00970B15" w:rsidRDefault="009168F4" w:rsidP="005D2090">
      <w:pPr>
        <w:ind w:firstLine="480"/>
      </w:pPr>
      <w:proofErr w:type="spellStart"/>
      <w:r w:rsidRPr="00970B15">
        <w:rPr>
          <w:rFonts w:hint="eastAsia"/>
        </w:rPr>
        <w:t>MobileFFmpeg</w:t>
      </w:r>
      <w:proofErr w:type="spellEnd"/>
      <w:r w:rsidRPr="00970B15">
        <w:rPr>
          <w:rFonts w:hint="eastAsia"/>
        </w:rPr>
        <w:t xml:space="preserve"> </w:t>
      </w:r>
      <w:r w:rsidRPr="00970B15">
        <w:rPr>
          <w:rFonts w:hint="eastAsia"/>
        </w:rPr>
        <w:t>是一款功能强大的跨平台视频处理工具，支持视频裁剪、拼接、转码和封装，兼容主流编码格式，为剪辑任务提供底层支持。</w:t>
      </w:r>
      <w:proofErr w:type="spellStart"/>
      <w:r w:rsidRPr="00970B15">
        <w:rPr>
          <w:rFonts w:hint="eastAsia"/>
        </w:rPr>
        <w:t>GPUImage</w:t>
      </w:r>
      <w:proofErr w:type="spellEnd"/>
      <w:r w:rsidRPr="00970B15">
        <w:rPr>
          <w:rFonts w:hint="eastAsia"/>
        </w:rPr>
        <w:t xml:space="preserve"> </w:t>
      </w:r>
      <w:r w:rsidRPr="00970B15">
        <w:rPr>
          <w:rFonts w:hint="eastAsia"/>
        </w:rPr>
        <w:t>基于</w:t>
      </w:r>
      <w:r w:rsidRPr="00970B15">
        <w:rPr>
          <w:rFonts w:hint="eastAsia"/>
        </w:rPr>
        <w:t xml:space="preserve"> OpenGL ES </w:t>
      </w:r>
      <w:r w:rsidRPr="00970B15">
        <w:rPr>
          <w:rFonts w:hint="eastAsia"/>
        </w:rPr>
        <w:t>技术，实现了实时滤镜、转场效果和颜色调整功能，充分利用</w:t>
      </w:r>
      <w:r w:rsidRPr="00970B15">
        <w:rPr>
          <w:rFonts w:hint="eastAsia"/>
        </w:rPr>
        <w:t xml:space="preserve"> GPU </w:t>
      </w:r>
      <w:r w:rsidRPr="00970B15">
        <w:rPr>
          <w:rFonts w:hint="eastAsia"/>
        </w:rPr>
        <w:t>加速，提升移动端视频渲染的流畅性和视觉质量。</w:t>
      </w:r>
    </w:p>
    <w:p w:rsidR="009168F4" w:rsidRPr="00970B15" w:rsidRDefault="009168F4" w:rsidP="00715C60">
      <w:pPr>
        <w:pStyle w:val="3"/>
        <w:numPr>
          <w:ilvl w:val="2"/>
          <w:numId w:val="3"/>
        </w:numPr>
        <w:spacing w:before="156" w:after="156"/>
      </w:pPr>
      <w:bookmarkStart w:id="87" w:name="_Toc197808431"/>
      <w:bookmarkStart w:id="88" w:name="_Toc197808551"/>
      <w:bookmarkStart w:id="89" w:name="_Toc197808680"/>
      <w:bookmarkStart w:id="90" w:name="_Toc202732289"/>
      <w:r w:rsidRPr="00970B15">
        <w:rPr>
          <w:rFonts w:hint="eastAsia"/>
        </w:rPr>
        <w:lastRenderedPageBreak/>
        <w:t>语言指令解析</w:t>
      </w:r>
      <w:r w:rsidR="00282BC9" w:rsidRPr="00970B15">
        <w:rPr>
          <w:rFonts w:hint="eastAsia"/>
        </w:rPr>
        <w:t>/</w:t>
      </w:r>
      <w:r w:rsidR="00282BC9" w:rsidRPr="00970B15">
        <w:rPr>
          <w:rFonts w:hint="eastAsia"/>
        </w:rPr>
        <w:t>背景生成</w:t>
      </w:r>
      <w:r w:rsidRPr="00970B15">
        <w:rPr>
          <w:rFonts w:hint="eastAsia"/>
        </w:rPr>
        <w:t>：蓝心大模型</w:t>
      </w:r>
      <w:bookmarkEnd w:id="87"/>
      <w:bookmarkEnd w:id="88"/>
      <w:bookmarkEnd w:id="89"/>
      <w:bookmarkEnd w:id="90"/>
    </w:p>
    <w:p w:rsidR="009168F4" w:rsidRPr="00970B15" w:rsidRDefault="009168F4" w:rsidP="005D2090">
      <w:pPr>
        <w:ind w:firstLine="480"/>
      </w:pPr>
      <w:r w:rsidRPr="00970B15">
        <w:rPr>
          <w:rFonts w:hint="eastAsia"/>
        </w:rPr>
        <w:t>蓝心大模型由</w:t>
      </w:r>
      <w:r w:rsidRPr="00970B15">
        <w:rPr>
          <w:rFonts w:hint="eastAsia"/>
        </w:rPr>
        <w:t>vivo</w:t>
      </w:r>
      <w:r w:rsidRPr="00970B15">
        <w:rPr>
          <w:rFonts w:hint="eastAsia"/>
        </w:rPr>
        <w:t>开发，是一款高性能的多模态</w:t>
      </w:r>
      <w:r w:rsidRPr="00970B15">
        <w:rPr>
          <w:rFonts w:hint="eastAsia"/>
        </w:rPr>
        <w:t xml:space="preserve"> AI </w:t>
      </w:r>
      <w:r w:rsidRPr="00970B15">
        <w:rPr>
          <w:rFonts w:hint="eastAsia"/>
        </w:rPr>
        <w:t>模型，集成了强大的视觉和语言理解能力，能够深度解析自然语言指令并结合视觉上下文进行语义分析。其高效的推理能力和多语言支持使其在对话系统、意图识别和内容生成领域表现出色，特别适合复杂剪辑任务中的语义映射和背景生成需求。蓝心大模型通过云端部署和本地优化相结合的方式，兼顾了性能与实用性，为个性化的视频剪辑提供了技术支撑。</w:t>
      </w:r>
    </w:p>
    <w:p w:rsidR="009168F4" w:rsidRPr="00970B15" w:rsidRDefault="009168F4" w:rsidP="00715C60">
      <w:pPr>
        <w:pStyle w:val="3"/>
        <w:numPr>
          <w:ilvl w:val="2"/>
          <w:numId w:val="3"/>
        </w:numPr>
        <w:spacing w:before="156" w:after="156"/>
      </w:pPr>
      <w:bookmarkStart w:id="91" w:name="_Toc197808432"/>
      <w:bookmarkStart w:id="92" w:name="_Toc197808552"/>
      <w:bookmarkStart w:id="93" w:name="_Toc197808681"/>
      <w:bookmarkStart w:id="94" w:name="_Toc202732290"/>
      <w:r w:rsidRPr="00970B15">
        <w:rPr>
          <w:rFonts w:hint="eastAsia"/>
        </w:rPr>
        <w:t>视觉语言模型：</w:t>
      </w:r>
      <w:r w:rsidRPr="00970B15">
        <w:rPr>
          <w:rFonts w:hint="eastAsia"/>
        </w:rPr>
        <w:t>MobileVLM-v2</w:t>
      </w:r>
      <w:bookmarkEnd w:id="91"/>
      <w:bookmarkEnd w:id="92"/>
      <w:bookmarkEnd w:id="93"/>
      <w:r w:rsidR="00371DF7" w:rsidRPr="00970B15">
        <w:rPr>
          <w:rFonts w:hint="eastAsia"/>
        </w:rPr>
        <w:t>，</w:t>
      </w:r>
      <w:proofErr w:type="spellStart"/>
      <w:r w:rsidR="00371DF7" w:rsidRPr="00970B15">
        <w:rPr>
          <w:rFonts w:hint="eastAsia"/>
        </w:rPr>
        <w:t>Qwen</w:t>
      </w:r>
      <w:proofErr w:type="spellEnd"/>
      <w:r w:rsidR="00371DF7" w:rsidRPr="00970B15">
        <w:rPr>
          <w:rFonts w:hint="eastAsia"/>
        </w:rPr>
        <w:t>-VL</w:t>
      </w:r>
      <w:bookmarkEnd w:id="94"/>
    </w:p>
    <w:p w:rsidR="009168F4" w:rsidRPr="00970B15" w:rsidRDefault="009168F4" w:rsidP="005D2090">
      <w:pPr>
        <w:ind w:firstLine="480"/>
      </w:pPr>
      <w:r w:rsidRPr="00970B15">
        <w:rPr>
          <w:rFonts w:hint="eastAsia"/>
        </w:rPr>
        <w:t xml:space="preserve">MobileVLM-v2 </w:t>
      </w:r>
      <w:r w:rsidRPr="00970B15">
        <w:rPr>
          <w:rFonts w:hint="eastAsia"/>
        </w:rPr>
        <w:t>是一种专为移动端优化的视觉语言模型，结合</w:t>
      </w:r>
      <w:r w:rsidRPr="00970B15">
        <w:rPr>
          <w:rFonts w:hint="eastAsia"/>
        </w:rPr>
        <w:t xml:space="preserve"> MobileNetV3 </w:t>
      </w:r>
      <w:r w:rsidRPr="00970B15">
        <w:rPr>
          <w:rFonts w:hint="eastAsia"/>
        </w:rPr>
        <w:t>和</w:t>
      </w:r>
      <w:r w:rsidRPr="00970B15">
        <w:rPr>
          <w:rFonts w:hint="eastAsia"/>
        </w:rPr>
        <w:t xml:space="preserve"> Transformer </w:t>
      </w:r>
      <w:r w:rsidRPr="00970B15">
        <w:rPr>
          <w:rFonts w:hint="eastAsia"/>
        </w:rPr>
        <w:t>结构，实现了高效的自然语言指令解析</w:t>
      </w:r>
      <w:r w:rsidR="00F47388" w:rsidRPr="00970B15">
        <w:rPr>
          <w:rFonts w:hint="eastAsia"/>
        </w:rPr>
        <w:t>和多模态内容理解。其轻量化设计使其能</w:t>
      </w:r>
      <w:r w:rsidRPr="00970B15">
        <w:rPr>
          <w:rFonts w:hint="eastAsia"/>
        </w:rPr>
        <w:t>在资源受限的环境中运行，特别适用于将文本指令与视频内容结合进行智能交互。</w:t>
      </w:r>
      <w:r w:rsidRPr="00970B15">
        <w:rPr>
          <w:rFonts w:hint="eastAsia"/>
        </w:rPr>
        <w:t xml:space="preserve">MobileVLM-v2 </w:t>
      </w:r>
      <w:r w:rsidRPr="00970B15">
        <w:rPr>
          <w:rFonts w:hint="eastAsia"/>
        </w:rPr>
        <w:t>通过</w:t>
      </w:r>
      <w:proofErr w:type="gramStart"/>
      <w:r w:rsidRPr="00970B15">
        <w:rPr>
          <w:rFonts w:hint="eastAsia"/>
        </w:rPr>
        <w:t>预训练</w:t>
      </w:r>
      <w:proofErr w:type="gramEnd"/>
      <w:r w:rsidRPr="00970B15">
        <w:rPr>
          <w:rFonts w:hint="eastAsia"/>
        </w:rPr>
        <w:t>和微调，能够处理复杂的视觉场景和语言指令，适配对话式剪辑控制和多模态语义分析需求，显著提升移动设备上的智能化体验。</w:t>
      </w:r>
    </w:p>
    <w:p w:rsidR="00371DF7" w:rsidRPr="00970B15" w:rsidRDefault="00371DF7" w:rsidP="004D7D7D">
      <w:pPr>
        <w:ind w:firstLine="480"/>
      </w:pPr>
      <w:proofErr w:type="spellStart"/>
      <w:r w:rsidRPr="00970B15">
        <w:t>Qwen</w:t>
      </w:r>
      <w:proofErr w:type="spellEnd"/>
      <w:r w:rsidRPr="00970B15">
        <w:t>-VL</w:t>
      </w:r>
      <w:r w:rsidRPr="00970B15">
        <w:t>是由阿里巴巴</w:t>
      </w:r>
      <w:proofErr w:type="gramStart"/>
      <w:r w:rsidRPr="00970B15">
        <w:t>云开发</w:t>
      </w:r>
      <w:proofErr w:type="gramEnd"/>
      <w:r w:rsidRPr="00970B15">
        <w:t>的高性能视觉语言模型，集成了多模态输入输出能力，支持图像、文本和边界框的处理，具备多语言对话、图像中文本识别和多图像交错理解功能。</w:t>
      </w:r>
      <w:proofErr w:type="spellStart"/>
      <w:r w:rsidRPr="00970B15">
        <w:t>Qwen</w:t>
      </w:r>
      <w:proofErr w:type="spellEnd"/>
      <w:r w:rsidRPr="00970B15">
        <w:t xml:space="preserve">-VL </w:t>
      </w:r>
      <w:r w:rsidRPr="00970B15">
        <w:t>采用视觉接收器与大语言模型相结合的架构，通过三阶段训练，在视觉问答、图像描述和视觉定位等任务中表现出色。其高效的推理能力和多语言支持使其特别适合复杂剪辑任务中的语义解析和内容生成需求。</w:t>
      </w:r>
      <w:proofErr w:type="spellStart"/>
      <w:r w:rsidRPr="00970B15">
        <w:t>Qwen</w:t>
      </w:r>
      <w:proofErr w:type="spellEnd"/>
      <w:r w:rsidRPr="00970B15">
        <w:t xml:space="preserve">-VL </w:t>
      </w:r>
      <w:r w:rsidRPr="00970B15">
        <w:t>通过云端部署，高质量实现视觉相关任务。</w:t>
      </w:r>
    </w:p>
    <w:p w:rsidR="009168F4" w:rsidRPr="00970B15" w:rsidRDefault="00F47388" w:rsidP="00715C60">
      <w:pPr>
        <w:pStyle w:val="3"/>
        <w:numPr>
          <w:ilvl w:val="2"/>
          <w:numId w:val="3"/>
        </w:numPr>
        <w:spacing w:before="156" w:after="156"/>
      </w:pPr>
      <w:bookmarkStart w:id="95" w:name="_Toc197808433"/>
      <w:bookmarkStart w:id="96" w:name="_Toc197808553"/>
      <w:bookmarkStart w:id="97" w:name="_Toc197808682"/>
      <w:bookmarkStart w:id="98" w:name="_Toc202732291"/>
      <w:r w:rsidRPr="00970B15">
        <w:rPr>
          <w:rFonts w:hint="eastAsia"/>
        </w:rPr>
        <w:t>实例</w:t>
      </w:r>
      <w:r w:rsidR="009168F4" w:rsidRPr="00970B15">
        <w:rPr>
          <w:rFonts w:hint="eastAsia"/>
        </w:rPr>
        <w:t>分割：</w:t>
      </w:r>
      <w:r w:rsidR="009168F4" w:rsidRPr="00970B15">
        <w:rPr>
          <w:rFonts w:hint="eastAsia"/>
        </w:rPr>
        <w:t>YOLO11</w:t>
      </w:r>
      <w:r w:rsidR="009168F4" w:rsidRPr="00970B15">
        <w:rPr>
          <w:rFonts w:hint="eastAsia"/>
        </w:rPr>
        <w:t>，</w:t>
      </w:r>
      <w:r w:rsidR="009168F4" w:rsidRPr="00970B15">
        <w:rPr>
          <w:rFonts w:hint="eastAsia"/>
        </w:rPr>
        <w:t>SAM2</w:t>
      </w:r>
      <w:bookmarkEnd w:id="95"/>
      <w:bookmarkEnd w:id="96"/>
      <w:bookmarkEnd w:id="97"/>
      <w:bookmarkEnd w:id="98"/>
    </w:p>
    <w:p w:rsidR="009168F4" w:rsidRPr="00970B15" w:rsidRDefault="00F47388" w:rsidP="005D2090">
      <w:pPr>
        <w:ind w:firstLine="480"/>
      </w:pPr>
      <w:r w:rsidRPr="00970B15">
        <w:rPr>
          <w:rFonts w:hint="eastAsia"/>
        </w:rPr>
        <w:t>YOLO</w:t>
      </w:r>
      <w:r w:rsidR="009168F4" w:rsidRPr="00970B15">
        <w:rPr>
          <w:rFonts w:hint="eastAsia"/>
        </w:rPr>
        <w:t xml:space="preserve">11 </w:t>
      </w:r>
      <w:r w:rsidR="009168F4" w:rsidRPr="00970B15">
        <w:rPr>
          <w:rFonts w:hint="eastAsia"/>
        </w:rPr>
        <w:t>是一种先进的实时目标检测模型，基于改进的</w:t>
      </w:r>
      <w:r w:rsidR="009168F4" w:rsidRPr="00970B15">
        <w:rPr>
          <w:rFonts w:hint="eastAsia"/>
        </w:rPr>
        <w:t xml:space="preserve"> backbone </w:t>
      </w:r>
      <w:r w:rsidRPr="00970B15">
        <w:rPr>
          <w:rFonts w:hint="eastAsia"/>
        </w:rPr>
        <w:t>结构</w:t>
      </w:r>
      <w:r w:rsidR="009168F4" w:rsidRPr="00970B15">
        <w:rPr>
          <w:rFonts w:hint="eastAsia"/>
        </w:rPr>
        <w:t>和增强的</w:t>
      </w:r>
      <w:r w:rsidR="009168F4" w:rsidRPr="00970B15">
        <w:rPr>
          <w:rFonts w:hint="eastAsia"/>
        </w:rPr>
        <w:t xml:space="preserve"> neck </w:t>
      </w:r>
      <w:r w:rsidRPr="00970B15">
        <w:rPr>
          <w:rFonts w:hint="eastAsia"/>
        </w:rPr>
        <w:t>设计</w:t>
      </w:r>
      <w:r w:rsidR="009168F4" w:rsidRPr="00970B15">
        <w:rPr>
          <w:rFonts w:hint="eastAsia"/>
        </w:rPr>
        <w:t>，在保持高精度检测能力的同时，优化了计算效率，特别适合移动端环境。</w:t>
      </w:r>
      <w:r w:rsidR="009168F4" w:rsidRPr="00970B15">
        <w:rPr>
          <w:rFonts w:hint="eastAsia"/>
        </w:rPr>
        <w:t>SAM2</w:t>
      </w:r>
      <w:r w:rsidR="009168F4" w:rsidRPr="00970B15">
        <w:rPr>
          <w:rFonts w:hint="eastAsia"/>
        </w:rPr>
        <w:t>（</w:t>
      </w:r>
      <w:r w:rsidR="009168F4" w:rsidRPr="00970B15">
        <w:rPr>
          <w:rFonts w:hint="eastAsia"/>
        </w:rPr>
        <w:t>Segment Anything Model 2</w:t>
      </w:r>
      <w:r w:rsidR="009168F4" w:rsidRPr="00970B15">
        <w:rPr>
          <w:rFonts w:hint="eastAsia"/>
        </w:rPr>
        <w:t>）进一步扩展了实例分割功能，通过生成</w:t>
      </w:r>
      <w:proofErr w:type="gramStart"/>
      <w:r w:rsidR="009168F4" w:rsidRPr="00970B15">
        <w:rPr>
          <w:rFonts w:hint="eastAsia"/>
        </w:rPr>
        <w:t>像素级分割</w:t>
      </w:r>
      <w:proofErr w:type="gramEnd"/>
      <w:r w:rsidR="009168F4" w:rsidRPr="00970B15">
        <w:rPr>
          <w:rFonts w:hint="eastAsia"/>
        </w:rPr>
        <w:t>掩码，显著提升了目标识别的精细度。其轻量化设计结合最新优化技术，使得在资源受限的设备上也能实现高效处理。</w:t>
      </w:r>
    </w:p>
    <w:p w:rsidR="009168F4" w:rsidRPr="00970B15" w:rsidRDefault="009168F4" w:rsidP="00715C60">
      <w:pPr>
        <w:pStyle w:val="3"/>
        <w:numPr>
          <w:ilvl w:val="2"/>
          <w:numId w:val="3"/>
        </w:numPr>
        <w:spacing w:before="156" w:after="156"/>
      </w:pPr>
      <w:bookmarkStart w:id="99" w:name="_Toc197808434"/>
      <w:bookmarkStart w:id="100" w:name="_Toc197808554"/>
      <w:bookmarkStart w:id="101" w:name="_Toc197808683"/>
      <w:bookmarkStart w:id="102" w:name="_Toc202732292"/>
      <w:r w:rsidRPr="00970B15">
        <w:rPr>
          <w:rFonts w:hint="eastAsia"/>
        </w:rPr>
        <w:t>目标消除：</w:t>
      </w:r>
      <w:r w:rsidRPr="00970B15">
        <w:rPr>
          <w:rFonts w:hint="eastAsia"/>
        </w:rPr>
        <w:t>E2FGVI</w:t>
      </w:r>
      <w:bookmarkEnd w:id="99"/>
      <w:bookmarkEnd w:id="100"/>
      <w:bookmarkEnd w:id="101"/>
      <w:bookmarkEnd w:id="102"/>
    </w:p>
    <w:p w:rsidR="00CB1B6A" w:rsidRPr="00970B15" w:rsidRDefault="009168F4" w:rsidP="00CB1B6A">
      <w:pPr>
        <w:ind w:firstLine="480"/>
      </w:pPr>
      <w:r w:rsidRPr="00970B15">
        <w:rPr>
          <w:rFonts w:hint="eastAsia"/>
        </w:rPr>
        <w:t>E2FGVI</w:t>
      </w:r>
      <w:r w:rsidRPr="00970B15">
        <w:rPr>
          <w:rFonts w:hint="eastAsia"/>
        </w:rPr>
        <w:t>（</w:t>
      </w:r>
      <w:r w:rsidRPr="00970B15">
        <w:rPr>
          <w:rFonts w:hint="eastAsia"/>
        </w:rPr>
        <w:t xml:space="preserve">End-to-End Flow-Guided Video </w:t>
      </w:r>
      <w:proofErr w:type="spellStart"/>
      <w:r w:rsidRPr="00970B15">
        <w:rPr>
          <w:rFonts w:hint="eastAsia"/>
        </w:rPr>
        <w:t>Inpainting</w:t>
      </w:r>
      <w:proofErr w:type="spellEnd"/>
      <w:r w:rsidRPr="00970B15">
        <w:rPr>
          <w:rFonts w:hint="eastAsia"/>
        </w:rPr>
        <w:t>）是一种基于</w:t>
      </w:r>
      <w:proofErr w:type="gramStart"/>
      <w:r w:rsidRPr="00970B15">
        <w:rPr>
          <w:rFonts w:hint="eastAsia"/>
        </w:rPr>
        <w:t>流引导</w:t>
      </w:r>
      <w:proofErr w:type="gramEnd"/>
      <w:r w:rsidRPr="00970B15">
        <w:rPr>
          <w:rFonts w:hint="eastAsia"/>
        </w:rPr>
        <w:t>的视频补全模型，采用光流估计技术（如</w:t>
      </w:r>
      <w:r w:rsidRPr="00970B15">
        <w:rPr>
          <w:rFonts w:hint="eastAsia"/>
        </w:rPr>
        <w:t xml:space="preserve"> RAFT</w:t>
      </w:r>
      <w:r w:rsidRPr="00970B15">
        <w:rPr>
          <w:rFonts w:hint="eastAsia"/>
        </w:rPr>
        <w:t>）</w:t>
      </w:r>
      <w:proofErr w:type="gramStart"/>
      <w:r w:rsidRPr="00970B15">
        <w:rPr>
          <w:rFonts w:hint="eastAsia"/>
        </w:rPr>
        <w:t>捕获帧间运动</w:t>
      </w:r>
      <w:proofErr w:type="gramEnd"/>
      <w:r w:rsidRPr="00970B15">
        <w:rPr>
          <w:rFonts w:hint="eastAsia"/>
        </w:rPr>
        <w:t>信息，确保修复区域与前后景的时序一致性。该模型利用</w:t>
      </w:r>
      <w:r w:rsidRPr="00970B15">
        <w:rPr>
          <w:rFonts w:hint="eastAsia"/>
        </w:rPr>
        <w:t xml:space="preserve"> GAN </w:t>
      </w:r>
      <w:r w:rsidRPr="00970B15">
        <w:rPr>
          <w:rFonts w:hint="eastAsia"/>
        </w:rPr>
        <w:t>结构和时空注意力机制，能够生成高质量的背景修复效果，特别适用于复杂场景下的目标消除任务，具有广泛的应用潜力。</w:t>
      </w:r>
    </w:p>
    <w:p w:rsidR="00CB1B6A" w:rsidRPr="00970B15" w:rsidRDefault="00CB1B6A" w:rsidP="00CB1B6A">
      <w:pPr>
        <w:keepNext/>
        <w:ind w:firstLineChars="0" w:firstLine="0"/>
      </w:pPr>
      <w:r w:rsidRPr="00970B15">
        <w:rPr>
          <w:noProof/>
        </w:rPr>
        <w:lastRenderedPageBreak/>
        <w:drawing>
          <wp:inline distT="0" distB="0" distL="0" distR="0" wp14:anchorId="6BAFC3B1" wp14:editId="50F35E54">
            <wp:extent cx="5372100" cy="1522209"/>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72100" cy="1522209"/>
                    </a:xfrm>
                    <a:prstGeom prst="rect">
                      <a:avLst/>
                    </a:prstGeom>
                  </pic:spPr>
                </pic:pic>
              </a:graphicData>
            </a:graphic>
          </wp:inline>
        </w:drawing>
      </w:r>
    </w:p>
    <w:p w:rsidR="00CB1B6A" w:rsidRPr="00970B15" w:rsidRDefault="00CB1B6A" w:rsidP="00CB1B6A">
      <w:pPr>
        <w:pStyle w:val="af3"/>
        <w:ind w:firstLineChars="0" w:firstLine="0"/>
        <w:jc w:val="center"/>
      </w:pPr>
      <w:r w:rsidRPr="00970B15">
        <w:rPr>
          <w:rFonts w:hint="eastAsia"/>
        </w:rPr>
        <w:t>图</w:t>
      </w:r>
      <w:r w:rsidRPr="00970B15">
        <w:rPr>
          <w:rFonts w:hint="eastAsia"/>
        </w:rPr>
        <w:t xml:space="preserve"> </w:t>
      </w:r>
      <w:r w:rsidR="00F83A7F" w:rsidRPr="00970B15">
        <w:fldChar w:fldCharType="begin"/>
      </w:r>
      <w:r w:rsidR="00F83A7F" w:rsidRPr="00970B15">
        <w:instrText xml:space="preserve"> </w:instrText>
      </w:r>
      <w:r w:rsidR="00F83A7F" w:rsidRPr="00970B15">
        <w:rPr>
          <w:rFonts w:hint="eastAsia"/>
        </w:rPr>
        <w:instrText>STYLEREF 1 \s</w:instrText>
      </w:r>
      <w:r w:rsidR="00F83A7F" w:rsidRPr="00970B15">
        <w:instrText xml:space="preserve"> </w:instrText>
      </w:r>
      <w:r w:rsidR="00F83A7F" w:rsidRPr="00970B15">
        <w:fldChar w:fldCharType="separate"/>
      </w:r>
      <w:r w:rsidR="00F83A7F" w:rsidRPr="00970B15">
        <w:rPr>
          <w:noProof/>
        </w:rPr>
        <w:t>3</w:t>
      </w:r>
      <w:r w:rsidR="00F83A7F" w:rsidRPr="00970B15">
        <w:fldChar w:fldCharType="end"/>
      </w:r>
      <w:r w:rsidR="00F83A7F" w:rsidRPr="00970B15">
        <w:noBreakHyphen/>
      </w:r>
      <w:r w:rsidR="00F83A7F" w:rsidRPr="00970B15">
        <w:fldChar w:fldCharType="begin"/>
      </w:r>
      <w:r w:rsidR="00F83A7F" w:rsidRPr="00970B15">
        <w:instrText xml:space="preserve"> </w:instrText>
      </w:r>
      <w:r w:rsidR="00F83A7F" w:rsidRPr="00970B15">
        <w:rPr>
          <w:rFonts w:hint="eastAsia"/>
        </w:rPr>
        <w:instrText xml:space="preserve">SEQ </w:instrText>
      </w:r>
      <w:r w:rsidR="00F83A7F" w:rsidRPr="00970B15">
        <w:rPr>
          <w:rFonts w:hint="eastAsia"/>
        </w:rPr>
        <w:instrText>图</w:instrText>
      </w:r>
      <w:r w:rsidR="00F83A7F" w:rsidRPr="00970B15">
        <w:rPr>
          <w:rFonts w:hint="eastAsia"/>
        </w:rPr>
        <w:instrText xml:space="preserve"> \* ARABIC \s 1</w:instrText>
      </w:r>
      <w:r w:rsidR="00F83A7F" w:rsidRPr="00970B15">
        <w:instrText xml:space="preserve"> </w:instrText>
      </w:r>
      <w:r w:rsidR="00F83A7F" w:rsidRPr="00970B15">
        <w:fldChar w:fldCharType="separate"/>
      </w:r>
      <w:r w:rsidR="00F83A7F" w:rsidRPr="00970B15">
        <w:rPr>
          <w:noProof/>
        </w:rPr>
        <w:t>1</w:t>
      </w:r>
      <w:r w:rsidR="00F83A7F" w:rsidRPr="00970B15">
        <w:fldChar w:fldCharType="end"/>
      </w:r>
      <w:r w:rsidRPr="00970B15">
        <w:rPr>
          <w:rFonts w:hint="eastAsia"/>
        </w:rPr>
        <w:t xml:space="preserve"> </w:t>
      </w:r>
      <w:r w:rsidRPr="00970B15">
        <w:rPr>
          <w:rFonts w:hint="eastAsia"/>
        </w:rPr>
        <w:t>目标消除效果预览图</w:t>
      </w:r>
    </w:p>
    <w:p w:rsidR="009168F4" w:rsidRPr="00970B15" w:rsidRDefault="009168F4" w:rsidP="00715C60">
      <w:pPr>
        <w:pStyle w:val="3"/>
        <w:numPr>
          <w:ilvl w:val="2"/>
          <w:numId w:val="3"/>
        </w:numPr>
        <w:spacing w:before="156" w:after="156"/>
      </w:pPr>
      <w:bookmarkStart w:id="103" w:name="_Toc197808435"/>
      <w:bookmarkStart w:id="104" w:name="_Toc197808555"/>
      <w:bookmarkStart w:id="105" w:name="_Toc197808684"/>
      <w:bookmarkStart w:id="106" w:name="_Toc202732293"/>
      <w:r w:rsidRPr="00970B15">
        <w:rPr>
          <w:rFonts w:hint="eastAsia"/>
        </w:rPr>
        <w:t>模型轻量化：</w:t>
      </w:r>
      <w:r w:rsidRPr="00970B15">
        <w:rPr>
          <w:rFonts w:hint="eastAsia"/>
        </w:rPr>
        <w:t>ONNX/</w:t>
      </w:r>
      <w:proofErr w:type="spellStart"/>
      <w:r w:rsidRPr="00970B15">
        <w:rPr>
          <w:rFonts w:hint="eastAsia"/>
        </w:rPr>
        <w:t>TensorRT</w:t>
      </w:r>
      <w:bookmarkEnd w:id="103"/>
      <w:bookmarkEnd w:id="104"/>
      <w:bookmarkEnd w:id="105"/>
      <w:bookmarkEnd w:id="106"/>
      <w:proofErr w:type="spellEnd"/>
    </w:p>
    <w:p w:rsidR="009168F4" w:rsidRPr="00970B15" w:rsidRDefault="009168F4" w:rsidP="005D2090">
      <w:pPr>
        <w:ind w:firstLine="480"/>
      </w:pPr>
      <w:r w:rsidRPr="00970B15">
        <w:rPr>
          <w:rFonts w:hint="eastAsia"/>
        </w:rPr>
        <w:t>ONNX</w:t>
      </w:r>
      <w:r w:rsidRPr="00970B15">
        <w:rPr>
          <w:rFonts w:hint="eastAsia"/>
        </w:rPr>
        <w:t>（</w:t>
      </w:r>
      <w:r w:rsidRPr="00970B15">
        <w:rPr>
          <w:rFonts w:hint="eastAsia"/>
        </w:rPr>
        <w:t>Open Neural Network Exchange</w:t>
      </w:r>
      <w:r w:rsidRPr="00970B15">
        <w:rPr>
          <w:rFonts w:hint="eastAsia"/>
        </w:rPr>
        <w:t>）是一种开放的神经网络交换格式，支持跨平台模型部署，兼容</w:t>
      </w:r>
      <w:r w:rsidR="00DA142A">
        <w:rPr>
          <w:rFonts w:hint="eastAsia"/>
        </w:rPr>
        <w:t xml:space="preserve"> </w:t>
      </w:r>
      <w:proofErr w:type="spellStart"/>
      <w:r w:rsidR="00DA142A">
        <w:rPr>
          <w:rFonts w:hint="eastAsia"/>
        </w:rPr>
        <w:t>iOS</w:t>
      </w:r>
      <w:proofErr w:type="spellEnd"/>
      <w:r w:rsidR="00DA142A">
        <w:rPr>
          <w:rFonts w:hint="eastAsia"/>
        </w:rPr>
        <w:t xml:space="preserve"> </w:t>
      </w:r>
      <w:r w:rsidRPr="00970B15">
        <w:rPr>
          <w:rFonts w:hint="eastAsia"/>
        </w:rPr>
        <w:t>和</w:t>
      </w:r>
      <w:r w:rsidRPr="00970B15">
        <w:rPr>
          <w:rFonts w:hint="eastAsia"/>
        </w:rPr>
        <w:t xml:space="preserve"> Android </w:t>
      </w:r>
      <w:r w:rsidRPr="00970B15">
        <w:rPr>
          <w:rFonts w:hint="eastAsia"/>
        </w:rPr>
        <w:t>等框架，降低了模型迁移的复杂性。</w:t>
      </w:r>
      <w:proofErr w:type="spellStart"/>
      <w:r w:rsidRPr="00970B15">
        <w:rPr>
          <w:rFonts w:hint="eastAsia"/>
        </w:rPr>
        <w:t>TensorRT</w:t>
      </w:r>
      <w:proofErr w:type="spellEnd"/>
      <w:r w:rsidRPr="00970B15">
        <w:rPr>
          <w:rFonts w:hint="eastAsia"/>
        </w:rPr>
        <w:t xml:space="preserve"> </w:t>
      </w:r>
      <w:r w:rsidRPr="00970B15">
        <w:rPr>
          <w:rFonts w:hint="eastAsia"/>
        </w:rPr>
        <w:t>则通过模型量化、层融合和动态内存管理等技术，显著提升了推理速度和效率，确保实时性与低功耗。</w:t>
      </w:r>
    </w:p>
    <w:p w:rsidR="009168F4" w:rsidRPr="00970B15" w:rsidRDefault="009168F4" w:rsidP="0023459E">
      <w:pPr>
        <w:pStyle w:val="2"/>
        <w:numPr>
          <w:ilvl w:val="1"/>
          <w:numId w:val="3"/>
        </w:numPr>
        <w:ind w:left="0" w:firstLine="0"/>
        <w:jc w:val="left"/>
      </w:pPr>
      <w:bookmarkStart w:id="107" w:name="_Toc197804740"/>
      <w:bookmarkStart w:id="108" w:name="_Toc197808436"/>
      <w:bookmarkStart w:id="109" w:name="_Toc197808556"/>
      <w:bookmarkStart w:id="110" w:name="_Toc197808685"/>
      <w:bookmarkStart w:id="111" w:name="_Toc202732294"/>
      <w:r w:rsidRPr="00970B15">
        <w:rPr>
          <w:rFonts w:hint="eastAsia"/>
        </w:rPr>
        <w:t>其他相关技术</w:t>
      </w:r>
      <w:bookmarkEnd w:id="107"/>
      <w:bookmarkEnd w:id="108"/>
      <w:bookmarkEnd w:id="109"/>
      <w:bookmarkEnd w:id="110"/>
      <w:bookmarkEnd w:id="111"/>
    </w:p>
    <w:p w:rsidR="00F47388" w:rsidRPr="00970B15" w:rsidRDefault="00282BC9" w:rsidP="00715C60">
      <w:pPr>
        <w:pStyle w:val="3"/>
        <w:numPr>
          <w:ilvl w:val="2"/>
          <w:numId w:val="3"/>
        </w:numPr>
        <w:spacing w:before="156" w:after="156"/>
      </w:pPr>
      <w:bookmarkStart w:id="112" w:name="_Toc197808437"/>
      <w:bookmarkStart w:id="113" w:name="_Toc197808557"/>
      <w:bookmarkStart w:id="114" w:name="_Toc197808686"/>
      <w:bookmarkStart w:id="115" w:name="_Toc202732295"/>
      <w:r w:rsidRPr="00970B15">
        <w:rPr>
          <w:rFonts w:hint="eastAsia"/>
        </w:rPr>
        <w:t>数据库：</w:t>
      </w:r>
      <w:r w:rsidRPr="00970B15">
        <w:rPr>
          <w:rFonts w:hint="eastAsia"/>
        </w:rPr>
        <w:t>SQLite/Firebase</w:t>
      </w:r>
      <w:bookmarkEnd w:id="112"/>
      <w:bookmarkEnd w:id="113"/>
      <w:bookmarkEnd w:id="114"/>
      <w:bookmarkEnd w:id="115"/>
    </w:p>
    <w:p w:rsidR="00F47388" w:rsidRPr="00970B15" w:rsidRDefault="00F47388" w:rsidP="005D2090">
      <w:pPr>
        <w:ind w:firstLine="480"/>
      </w:pPr>
      <w:r w:rsidRPr="00970B15">
        <w:t xml:space="preserve">SQLite </w:t>
      </w:r>
      <w:r w:rsidRPr="00970B15">
        <w:t>提供轻量级本地存储，适配离线场景；</w:t>
      </w:r>
      <w:r w:rsidRPr="00970B15">
        <w:t xml:space="preserve">Firebase </w:t>
      </w:r>
      <w:r w:rsidRPr="00970B15">
        <w:t>提供云端实时数据库和文件存储，确保数据同步和安全性。</w:t>
      </w:r>
    </w:p>
    <w:p w:rsidR="00F47388" w:rsidRPr="00970B15" w:rsidRDefault="00282BC9" w:rsidP="00715C60">
      <w:pPr>
        <w:pStyle w:val="3"/>
        <w:numPr>
          <w:ilvl w:val="2"/>
          <w:numId w:val="3"/>
        </w:numPr>
        <w:spacing w:before="156" w:after="156"/>
      </w:pPr>
      <w:bookmarkStart w:id="116" w:name="_Toc197808438"/>
      <w:bookmarkStart w:id="117" w:name="_Toc197808558"/>
      <w:bookmarkStart w:id="118" w:name="_Toc197808687"/>
      <w:bookmarkStart w:id="119" w:name="_Toc202732296"/>
      <w:r w:rsidRPr="00970B15">
        <w:rPr>
          <w:rFonts w:hint="eastAsia"/>
        </w:rPr>
        <w:t>风格建模：</w:t>
      </w:r>
      <w:r w:rsidRPr="00970B15">
        <w:rPr>
          <w:rFonts w:hint="eastAsia"/>
        </w:rPr>
        <w:t>VAE</w:t>
      </w:r>
      <w:bookmarkEnd w:id="116"/>
      <w:bookmarkEnd w:id="117"/>
      <w:bookmarkEnd w:id="118"/>
      <w:bookmarkEnd w:id="119"/>
    </w:p>
    <w:p w:rsidR="00F47388" w:rsidRPr="00970B15" w:rsidRDefault="00F47388" w:rsidP="005D2090">
      <w:pPr>
        <w:ind w:firstLine="480"/>
      </w:pPr>
      <w:r w:rsidRPr="00970B15">
        <w:rPr>
          <w:rFonts w:hint="eastAsia"/>
        </w:rPr>
        <w:t>变分自编码器（</w:t>
      </w:r>
      <w:r w:rsidRPr="00970B15">
        <w:rPr>
          <w:rFonts w:hint="eastAsia"/>
        </w:rPr>
        <w:t>VAE</w:t>
      </w:r>
      <w:r w:rsidRPr="00970B15">
        <w:rPr>
          <w:rFonts w:hint="eastAsia"/>
        </w:rPr>
        <w:t>）通过潜在空间建模生成风格向量，捕捉用户行为中的个性化特征；</w:t>
      </w:r>
      <w:r w:rsidRPr="00970B15">
        <w:rPr>
          <w:rFonts w:hint="eastAsia"/>
        </w:rPr>
        <w:t>CLIP-</w:t>
      </w:r>
      <w:proofErr w:type="spellStart"/>
      <w:r w:rsidRPr="00970B15">
        <w:rPr>
          <w:rFonts w:hint="eastAsia"/>
        </w:rPr>
        <w:t>ViT</w:t>
      </w:r>
      <w:proofErr w:type="spellEnd"/>
      <w:r w:rsidRPr="00970B15">
        <w:rPr>
          <w:rFonts w:hint="eastAsia"/>
        </w:rPr>
        <w:t xml:space="preserve"> </w:t>
      </w:r>
      <w:r w:rsidRPr="00970B15">
        <w:rPr>
          <w:rFonts w:hint="eastAsia"/>
        </w:rPr>
        <w:t>结合视觉和音频特征提取，构建个性化的剪辑风格表达，为表达建模提供技术基础。</w:t>
      </w:r>
    </w:p>
    <w:p w:rsidR="00F47388" w:rsidRPr="00970B15" w:rsidRDefault="00282BC9" w:rsidP="00715C60">
      <w:pPr>
        <w:pStyle w:val="3"/>
        <w:numPr>
          <w:ilvl w:val="2"/>
          <w:numId w:val="3"/>
        </w:numPr>
        <w:tabs>
          <w:tab w:val="left" w:pos="0"/>
        </w:tabs>
        <w:spacing w:before="156" w:after="156"/>
      </w:pPr>
      <w:bookmarkStart w:id="120" w:name="_Toc197808439"/>
      <w:bookmarkStart w:id="121" w:name="_Toc197808559"/>
      <w:bookmarkStart w:id="122" w:name="_Toc197808688"/>
      <w:bookmarkStart w:id="123" w:name="_Toc202732297"/>
      <w:r w:rsidRPr="00970B15">
        <w:rPr>
          <w:rFonts w:hint="eastAsia"/>
        </w:rPr>
        <w:t>行为反向学习：</w:t>
      </w:r>
      <w:r w:rsidRPr="00970B15">
        <w:rPr>
          <w:rFonts w:hint="eastAsia"/>
        </w:rPr>
        <w:t>PPO</w:t>
      </w:r>
      <w:bookmarkEnd w:id="120"/>
      <w:bookmarkEnd w:id="121"/>
      <w:bookmarkEnd w:id="122"/>
      <w:bookmarkEnd w:id="123"/>
    </w:p>
    <w:p w:rsidR="00F47388" w:rsidRPr="00970B15" w:rsidRDefault="00F47388" w:rsidP="005D2090">
      <w:pPr>
        <w:ind w:firstLine="480"/>
      </w:pPr>
      <w:r w:rsidRPr="00970B15">
        <w:t>PPO</w:t>
      </w:r>
      <w:r w:rsidRPr="00970B15">
        <w:t>（</w:t>
      </w:r>
      <w:r w:rsidRPr="00970B15">
        <w:t>Proximal Policy Optimization</w:t>
      </w:r>
      <w:r w:rsidRPr="00970B15">
        <w:t>）是一种高效的强化学习算法，通过用户行为反馈优化模型，适合动态调整剪辑意图和风格适应。</w:t>
      </w:r>
    </w:p>
    <w:p w:rsidR="00282BC9" w:rsidRPr="00970B15" w:rsidRDefault="00282BC9" w:rsidP="00715C60">
      <w:pPr>
        <w:pStyle w:val="3"/>
        <w:numPr>
          <w:ilvl w:val="2"/>
          <w:numId w:val="3"/>
        </w:numPr>
        <w:spacing w:before="156" w:after="156"/>
      </w:pPr>
      <w:bookmarkStart w:id="124" w:name="_Toc197808440"/>
      <w:bookmarkStart w:id="125" w:name="_Toc197808560"/>
      <w:bookmarkStart w:id="126" w:name="_Toc197808689"/>
      <w:bookmarkStart w:id="127" w:name="_Toc202732298"/>
      <w:r w:rsidRPr="00970B15">
        <w:rPr>
          <w:rFonts w:hint="eastAsia"/>
        </w:rPr>
        <w:t>UI</w:t>
      </w:r>
      <w:r w:rsidRPr="00970B15">
        <w:rPr>
          <w:rFonts w:hint="eastAsia"/>
        </w:rPr>
        <w:t>设计工具：</w:t>
      </w:r>
      <w:proofErr w:type="spellStart"/>
      <w:r w:rsidRPr="00970B15">
        <w:rPr>
          <w:rFonts w:hint="eastAsia"/>
        </w:rPr>
        <w:t>Pisxo</w:t>
      </w:r>
      <w:bookmarkEnd w:id="124"/>
      <w:bookmarkEnd w:id="125"/>
      <w:bookmarkEnd w:id="126"/>
      <w:bookmarkEnd w:id="127"/>
      <w:proofErr w:type="spellEnd"/>
    </w:p>
    <w:p w:rsidR="00282BC9" w:rsidRPr="00970B15" w:rsidRDefault="00A77679" w:rsidP="00715C60">
      <w:pPr>
        <w:ind w:firstLine="480"/>
      </w:pPr>
      <w:proofErr w:type="spellStart"/>
      <w:r w:rsidRPr="00970B15">
        <w:t>Pixso</w:t>
      </w:r>
      <w:proofErr w:type="spellEnd"/>
      <w:r w:rsidRPr="00970B15">
        <w:t xml:space="preserve"> </w:t>
      </w:r>
      <w:r w:rsidRPr="00970B15">
        <w:t>是一款云端协作</w:t>
      </w:r>
      <w:r w:rsidRPr="00970B15">
        <w:t xml:space="preserve"> UI/UX </w:t>
      </w:r>
      <w:r w:rsidRPr="00970B15">
        <w:t>设计工具，支持实时编辑、原型设计和多平台适配，适合快速构建交互界面。在项目中用于设计风格卡管理面板和对话窗口等</w:t>
      </w:r>
      <w:r w:rsidRPr="00970B15">
        <w:rPr>
          <w:rFonts w:hint="eastAsia"/>
        </w:rPr>
        <w:t>UI</w:t>
      </w:r>
      <w:r w:rsidRPr="00970B15">
        <w:rPr>
          <w:rFonts w:hint="eastAsia"/>
        </w:rPr>
        <w:t>界面</w:t>
      </w:r>
      <w:r w:rsidRPr="00970B15">
        <w:t>，优化用户体验并支持团队协作。</w:t>
      </w:r>
    </w:p>
    <w:p w:rsidR="009168F4" w:rsidRPr="00970B15" w:rsidRDefault="009168F4" w:rsidP="009168F4">
      <w:pPr>
        <w:pStyle w:val="2"/>
        <w:numPr>
          <w:ilvl w:val="1"/>
          <w:numId w:val="3"/>
        </w:numPr>
        <w:ind w:left="0" w:firstLine="0"/>
        <w:jc w:val="left"/>
      </w:pPr>
      <w:bookmarkStart w:id="128" w:name="_Toc197804741"/>
      <w:bookmarkStart w:id="129" w:name="_Toc197808441"/>
      <w:bookmarkStart w:id="130" w:name="_Toc197808561"/>
      <w:bookmarkStart w:id="131" w:name="_Toc197808690"/>
      <w:bookmarkStart w:id="132" w:name="_Toc202732299"/>
      <w:r w:rsidRPr="00970B15">
        <w:rPr>
          <w:rFonts w:hint="eastAsia"/>
        </w:rPr>
        <w:lastRenderedPageBreak/>
        <w:t>大模型应用能力分析</w:t>
      </w:r>
      <w:bookmarkEnd w:id="128"/>
      <w:bookmarkEnd w:id="129"/>
      <w:bookmarkEnd w:id="130"/>
      <w:bookmarkEnd w:id="131"/>
      <w:bookmarkEnd w:id="132"/>
    </w:p>
    <w:p w:rsidR="007B759F" w:rsidRPr="00DA142A" w:rsidRDefault="007B759F" w:rsidP="00DA142A">
      <w:pPr>
        <w:ind w:firstLine="480"/>
      </w:pPr>
      <w:bookmarkStart w:id="133" w:name="_Toc202732300"/>
      <w:proofErr w:type="spellStart"/>
      <w:r w:rsidRPr="00DA142A">
        <w:t>ClipPersona</w:t>
      </w:r>
      <w:proofErr w:type="spellEnd"/>
      <w:r w:rsidRPr="00DA142A">
        <w:t xml:space="preserve"> </w:t>
      </w:r>
      <w:r w:rsidRPr="00DA142A">
        <w:t>充分利用大语言模型的语义理解、行为建模和多模态处理能力，构建以个性化表达为核心的智能剪辑系统。以下从自然语言理解、视频行为理解和人格</w:t>
      </w:r>
      <w:proofErr w:type="gramStart"/>
      <w:r w:rsidRPr="00DA142A">
        <w:t>卡形成</w:t>
      </w:r>
      <w:proofErr w:type="gramEnd"/>
      <w:r w:rsidRPr="00DA142A">
        <w:t>能力三个维度，分析大模型在项目中的具体应用能力，确保系统高效、精准地支持个性化视频创作。</w:t>
      </w:r>
    </w:p>
    <w:p w:rsidR="00DB34F5" w:rsidRPr="00970B15" w:rsidRDefault="009C5281" w:rsidP="00715C60">
      <w:pPr>
        <w:pStyle w:val="3"/>
        <w:numPr>
          <w:ilvl w:val="2"/>
          <w:numId w:val="3"/>
        </w:numPr>
        <w:tabs>
          <w:tab w:val="left" w:pos="0"/>
        </w:tabs>
        <w:spacing w:before="156" w:after="156"/>
      </w:pPr>
      <w:r>
        <w:t>自然语言理解</w:t>
      </w:r>
      <w:r w:rsidR="00DB34F5" w:rsidRPr="00970B15">
        <w:t>能力</w:t>
      </w:r>
      <w:bookmarkEnd w:id="133"/>
    </w:p>
    <w:p w:rsidR="009C5281" w:rsidRPr="009C5281" w:rsidRDefault="009C5281" w:rsidP="009C5281">
      <w:pPr>
        <w:ind w:firstLine="480"/>
      </w:pPr>
      <w:bookmarkStart w:id="134" w:name="_Toc202732301"/>
      <w:r w:rsidRPr="009C5281">
        <w:t>大模型通过深度语义解析，精准捕捉用户在自然语言指令中的创作意图和情感倾向，为</w:t>
      </w:r>
      <w:r w:rsidRPr="009C5281">
        <w:t xml:space="preserve"> </w:t>
      </w:r>
      <w:proofErr w:type="spellStart"/>
      <w:r w:rsidRPr="009C5281">
        <w:t>ClipPersona</w:t>
      </w:r>
      <w:proofErr w:type="spellEnd"/>
      <w:r w:rsidRPr="009C5281">
        <w:t xml:space="preserve"> </w:t>
      </w:r>
      <w:r w:rsidRPr="009C5281">
        <w:t>提供强大的交互基础。系统利用大模型的上下文分析功能，将用户模糊的语言描述转化为结构化的剪辑指令，结合视频内容和语义上下文，生成具体的剪辑方案。同时，大模型支持实时对话交互，分析用户反馈并提供优化建议，例如当用户对剪辑结果不满意时，模型能快速解析调整意图，生成更贴合需求的方案。这种自然语言理解能力显著降低操作门槛，使系统从被动工具转变为主动协作的表达代理，增强用户创作的流畅性和灵活性。</w:t>
      </w:r>
    </w:p>
    <w:p w:rsidR="00DB34F5" w:rsidRPr="00970B15" w:rsidRDefault="009C5281" w:rsidP="00715C60">
      <w:pPr>
        <w:pStyle w:val="3"/>
        <w:numPr>
          <w:ilvl w:val="2"/>
          <w:numId w:val="3"/>
        </w:numPr>
        <w:tabs>
          <w:tab w:val="left" w:pos="0"/>
        </w:tabs>
        <w:spacing w:before="156" w:after="156"/>
      </w:pPr>
      <w:r>
        <w:t>视频行为理解</w:t>
      </w:r>
      <w:r w:rsidR="00DB34F5" w:rsidRPr="00970B15">
        <w:t>能力</w:t>
      </w:r>
      <w:bookmarkEnd w:id="134"/>
    </w:p>
    <w:p w:rsidR="009C5281" w:rsidRPr="005D5BDB" w:rsidRDefault="009C5281" w:rsidP="005D5BDB">
      <w:pPr>
        <w:ind w:firstLine="480"/>
      </w:pPr>
      <w:bookmarkStart w:id="135" w:name="_Toc202732302"/>
      <w:r w:rsidRPr="005D5BDB">
        <w:t>大模型通过分析用户上传的视频和行为数据，深入理解创作者的表达逻辑和风格偏好，为个性化剪辑提供核心支持。在</w:t>
      </w:r>
      <w:r w:rsidRPr="005D5BDB">
        <w:t xml:space="preserve"> </w:t>
      </w:r>
      <w:proofErr w:type="spellStart"/>
      <w:r w:rsidRPr="005D5BDB">
        <w:t>ClipPersona</w:t>
      </w:r>
      <w:proofErr w:type="spellEnd"/>
      <w:r w:rsidRPr="005D5BDB">
        <w:t xml:space="preserve"> </w:t>
      </w:r>
      <w:r w:rsidRPr="005D5BDB">
        <w:t>中，模型从用户过往视频中提取语言节奏、镜头选择逻辑和情绪表达特征，构建个性化的表达逻辑模型，确保剪辑结果与用户风格高度契合。此外，大模型结合</w:t>
      </w:r>
      <w:r w:rsidR="007A088A">
        <w:t>用户对剪辑方案的反馈（如接受、调整或拒绝），通过强化学习算法</w:t>
      </w:r>
      <w:r w:rsidRPr="005D5BDB">
        <w:t>动态优化行为模型，持续提升剪辑精准度。这种视频行为理解能力使系统能够捕捉用户独特的创作习惯，为后续生成动态、个性化的剪辑副本奠定基础。</w:t>
      </w:r>
    </w:p>
    <w:p w:rsidR="00DB34F5" w:rsidRPr="00970B15" w:rsidRDefault="00B50E43" w:rsidP="00715C60">
      <w:pPr>
        <w:pStyle w:val="3"/>
        <w:numPr>
          <w:ilvl w:val="2"/>
          <w:numId w:val="3"/>
        </w:numPr>
        <w:tabs>
          <w:tab w:val="left" w:pos="0"/>
        </w:tabs>
        <w:spacing w:before="156" w:after="156"/>
      </w:pPr>
      <w:bookmarkStart w:id="136" w:name="_Toc202732303"/>
      <w:bookmarkEnd w:id="135"/>
      <w:r>
        <w:t>人格</w:t>
      </w:r>
      <w:proofErr w:type="gramStart"/>
      <w:r>
        <w:t>卡形成</w:t>
      </w:r>
      <w:proofErr w:type="gramEnd"/>
      <w:r w:rsidR="00DB34F5" w:rsidRPr="00970B15">
        <w:t>能力</w:t>
      </w:r>
      <w:bookmarkEnd w:id="136"/>
    </w:p>
    <w:p w:rsidR="00A511F1" w:rsidRDefault="00B50E43" w:rsidP="00AE21BE">
      <w:pPr>
        <w:ind w:firstLine="480"/>
        <w:rPr>
          <w:rFonts w:hint="eastAsia"/>
        </w:rPr>
      </w:pPr>
      <w:bookmarkStart w:id="137" w:name="_Toc197808442"/>
      <w:bookmarkStart w:id="138" w:name="_Toc197808562"/>
      <w:bookmarkStart w:id="139" w:name="_Toc197808691"/>
      <w:bookmarkStart w:id="140" w:name="_Toc202732304"/>
      <w:r w:rsidRPr="00AE21BE">
        <w:t>大模型通过持续学习和多模态生成能力，支持</w:t>
      </w:r>
      <w:r w:rsidRPr="00AE21BE">
        <w:t xml:space="preserve"> </w:t>
      </w:r>
      <w:proofErr w:type="spellStart"/>
      <w:r w:rsidRPr="00AE21BE">
        <w:t>ClipPersona</w:t>
      </w:r>
      <w:proofErr w:type="spellEnd"/>
      <w:r w:rsidRPr="00AE21BE">
        <w:t xml:space="preserve"> </w:t>
      </w:r>
      <w:r w:rsidRPr="00AE21BE">
        <w:t>构建并优化</w:t>
      </w:r>
      <w:r w:rsidRPr="00AE21BE">
        <w:t>“</w:t>
      </w:r>
      <w:r w:rsidRPr="00AE21BE">
        <w:t>剪辑人格副本</w:t>
      </w:r>
      <w:r w:rsidRPr="00AE21BE">
        <w:t>”</w:t>
      </w:r>
      <w:r w:rsidRPr="00AE21BE">
        <w:t>及风格卡共享生态。基于用户上传视频和偏好标注，模型提取语言节奏、内容结构等特征，形成可动态调整的风格向量，作为剪辑任务的核心参数。这些风格向量不仅支持跨场景复用，还能通过用户反馈迭代优化，从静态模板进化到可持续进化的数字人格。此外，大模型的多模态能力助力风格卡共享平台</w:t>
      </w:r>
      <w:bookmarkStart w:id="141" w:name="_GoBack"/>
      <w:bookmarkEnd w:id="141"/>
      <w:r w:rsidRPr="00AE21BE">
        <w:t>，支持风格融合、推荐和预览功能，用户可快速体验、调整或交易他人分享的风格卡。这种人格</w:t>
      </w:r>
      <w:proofErr w:type="gramStart"/>
      <w:r w:rsidRPr="00AE21BE">
        <w:t>卡形成</w:t>
      </w:r>
      <w:proofErr w:type="gramEnd"/>
      <w:r w:rsidRPr="00AE21BE">
        <w:t>能力推动了去中心化的创作生态构建，促进创作者间的风格交流，奠定了</w:t>
      </w:r>
      <w:r w:rsidRPr="00AE21BE">
        <w:t>“</w:t>
      </w:r>
      <w:r w:rsidRPr="00AE21BE">
        <w:t>表达样式市场</w:t>
      </w:r>
      <w:r w:rsidRPr="00AE21BE">
        <w:t>”</w:t>
      </w:r>
      <w:r w:rsidRPr="00AE21BE">
        <w:t>的技术基础。</w:t>
      </w:r>
    </w:p>
    <w:p w:rsidR="008E501A" w:rsidRPr="00970B15" w:rsidRDefault="008E501A" w:rsidP="008E501A">
      <w:pPr>
        <w:pStyle w:val="3"/>
        <w:numPr>
          <w:ilvl w:val="2"/>
          <w:numId w:val="3"/>
        </w:numPr>
        <w:tabs>
          <w:tab w:val="left" w:pos="0"/>
        </w:tabs>
        <w:spacing w:before="156" w:after="156"/>
      </w:pPr>
      <w:r w:rsidRPr="00970B15">
        <w:lastRenderedPageBreak/>
        <w:t>交互优化能力</w:t>
      </w:r>
    </w:p>
    <w:p w:rsidR="008E501A" w:rsidRPr="00970B15" w:rsidRDefault="008E501A" w:rsidP="008E501A">
      <w:pPr>
        <w:ind w:firstLine="480"/>
      </w:pPr>
      <w:r w:rsidRPr="00970B15">
        <w:t>大模型驱动的对话式交互系统极大降低了用户操作门槛。用户可以通过自然语言或语音直接与系统沟通，表达剪辑需求，模型通过语义解析，将指令转化为具体的剪辑操作。同时，大模型支持实时反馈交互，能解释剪辑决策并提供优化建议。例如，当用户对某段剪辑不满意时，模型能分析用户调整行为，生成更贴合需求的方案。这种基于大模型的交互机制，使系统从被动执行工具转变为主动协作的表达代理。</w:t>
      </w:r>
    </w:p>
    <w:p w:rsidR="008E501A" w:rsidRPr="008E501A" w:rsidRDefault="008E501A" w:rsidP="00AE21BE">
      <w:pPr>
        <w:ind w:firstLine="480"/>
      </w:pPr>
    </w:p>
    <w:p w:rsidR="00B50E43" w:rsidRPr="00AE21BE" w:rsidRDefault="00A511F1" w:rsidP="00602755">
      <w:pPr>
        <w:kinsoku/>
        <w:autoSpaceDE/>
        <w:autoSpaceDN/>
        <w:adjustRightInd/>
        <w:snapToGrid/>
        <w:spacing w:line="240" w:lineRule="auto"/>
        <w:ind w:firstLineChars="0" w:firstLine="0"/>
        <w:jc w:val="left"/>
        <w:textAlignment w:val="auto"/>
      </w:pPr>
      <w:r>
        <w:br w:type="page"/>
      </w:r>
    </w:p>
    <w:p w:rsidR="00B92E83" w:rsidRPr="00970B15" w:rsidRDefault="00B92E83" w:rsidP="00B92E83">
      <w:pPr>
        <w:pStyle w:val="1"/>
        <w:numPr>
          <w:ilvl w:val="0"/>
          <w:numId w:val="3"/>
        </w:numPr>
        <w:ind w:firstLineChars="0"/>
      </w:pPr>
      <w:r w:rsidRPr="00970B15">
        <w:rPr>
          <w:rFonts w:hint="eastAsia"/>
        </w:rPr>
        <w:lastRenderedPageBreak/>
        <w:t>项目计划</w:t>
      </w:r>
      <w:bookmarkEnd w:id="137"/>
      <w:bookmarkEnd w:id="138"/>
      <w:bookmarkEnd w:id="139"/>
      <w:bookmarkEnd w:id="140"/>
    </w:p>
    <w:p w:rsidR="00B92E83" w:rsidRPr="00970B15" w:rsidRDefault="00B92E83" w:rsidP="00B92E83">
      <w:pPr>
        <w:pStyle w:val="2"/>
        <w:numPr>
          <w:ilvl w:val="1"/>
          <w:numId w:val="3"/>
        </w:numPr>
        <w:ind w:left="0" w:firstLine="0"/>
        <w:jc w:val="left"/>
      </w:pPr>
      <w:bookmarkStart w:id="142" w:name="_Toc197808443"/>
      <w:bookmarkStart w:id="143" w:name="_Toc197808563"/>
      <w:bookmarkStart w:id="144" w:name="_Toc197808692"/>
      <w:bookmarkStart w:id="145" w:name="_Toc202732305"/>
      <w:r w:rsidRPr="00970B15">
        <w:rPr>
          <w:rFonts w:hint="eastAsia"/>
        </w:rPr>
        <w:t>可行性分析</w:t>
      </w:r>
      <w:bookmarkEnd w:id="142"/>
      <w:bookmarkEnd w:id="143"/>
      <w:bookmarkEnd w:id="144"/>
      <w:bookmarkEnd w:id="145"/>
    </w:p>
    <w:p w:rsidR="00B92E83" w:rsidRPr="00970B15" w:rsidRDefault="00B92E83" w:rsidP="00715C60">
      <w:pPr>
        <w:pStyle w:val="3"/>
        <w:numPr>
          <w:ilvl w:val="2"/>
          <w:numId w:val="3"/>
        </w:numPr>
        <w:spacing w:before="156" w:after="156"/>
      </w:pPr>
      <w:bookmarkStart w:id="146" w:name="_Toc197808444"/>
      <w:bookmarkStart w:id="147" w:name="_Toc197808564"/>
      <w:bookmarkStart w:id="148" w:name="_Toc197808693"/>
      <w:bookmarkStart w:id="149" w:name="_Toc202732306"/>
      <w:r w:rsidRPr="00970B15">
        <w:t>技术可行性</w:t>
      </w:r>
      <w:bookmarkEnd w:id="146"/>
      <w:bookmarkEnd w:id="147"/>
      <w:bookmarkEnd w:id="148"/>
      <w:bookmarkEnd w:id="149"/>
    </w:p>
    <w:p w:rsidR="00E8708F" w:rsidRPr="00970B15" w:rsidRDefault="005D2090" w:rsidP="005D2090">
      <w:pPr>
        <w:ind w:firstLine="480"/>
      </w:pPr>
      <w:proofErr w:type="spellStart"/>
      <w:r w:rsidRPr="00970B15">
        <w:rPr>
          <w:rFonts w:hint="eastAsia"/>
        </w:rPr>
        <w:t>ClipPersona</w:t>
      </w:r>
      <w:proofErr w:type="spellEnd"/>
      <w:r w:rsidRPr="00970B15">
        <w:rPr>
          <w:rFonts w:hint="eastAsia"/>
        </w:rPr>
        <w:t>项目基于</w:t>
      </w:r>
      <w:r w:rsidRPr="00970B15">
        <w:rPr>
          <w:rFonts w:hint="eastAsia"/>
        </w:rPr>
        <w:t>vivo</w:t>
      </w:r>
      <w:r w:rsidRPr="00970B15">
        <w:rPr>
          <w:rFonts w:hint="eastAsia"/>
        </w:rPr>
        <w:t>提供的蓝心大模型矩阵</w:t>
      </w:r>
      <w:r w:rsidRPr="00970B15">
        <w:rPr>
          <w:rFonts w:hint="eastAsia"/>
        </w:rPr>
        <w:t>API</w:t>
      </w:r>
      <w:r w:rsidRPr="00970B15">
        <w:rPr>
          <w:rFonts w:hint="eastAsia"/>
        </w:rPr>
        <w:t>，构建了一套完整的技术实现方案。在核心技术层面，项目采用蓝心大模型的多模态理解能力实现语义解析与行为建模，通过</w:t>
      </w:r>
      <w:r w:rsidRPr="00970B15">
        <w:rPr>
          <w:rFonts w:hint="eastAsia"/>
        </w:rPr>
        <w:t>MobileVLM-v2</w:t>
      </w:r>
      <w:r w:rsidRPr="00970B15">
        <w:rPr>
          <w:rFonts w:hint="eastAsia"/>
        </w:rPr>
        <w:t>视觉语言模型和</w:t>
      </w:r>
      <w:r w:rsidRPr="00970B15">
        <w:rPr>
          <w:rFonts w:hint="eastAsia"/>
        </w:rPr>
        <w:t>Whisper</w:t>
      </w:r>
      <w:r w:rsidRPr="00970B15">
        <w:rPr>
          <w:rFonts w:hint="eastAsia"/>
        </w:rPr>
        <w:t>语音识别技术构建用户风格画像。</w:t>
      </w:r>
    </w:p>
    <w:p w:rsidR="005D2090" w:rsidRPr="00970B15" w:rsidRDefault="005D2090" w:rsidP="005D2090">
      <w:pPr>
        <w:ind w:firstLine="480"/>
      </w:pPr>
      <w:r w:rsidRPr="00970B15">
        <w:rPr>
          <w:rFonts w:hint="eastAsia"/>
        </w:rPr>
        <w:t>在系统架构方面，项目采用</w:t>
      </w:r>
      <w:r w:rsidRPr="00970B15">
        <w:rPr>
          <w:rFonts w:hint="eastAsia"/>
        </w:rPr>
        <w:t>React Native</w:t>
      </w:r>
      <w:r w:rsidRPr="00970B15">
        <w:rPr>
          <w:rFonts w:hint="eastAsia"/>
        </w:rPr>
        <w:t>跨平台框架与</w:t>
      </w:r>
      <w:r w:rsidR="00E8708F" w:rsidRPr="00970B15">
        <w:rPr>
          <w:rFonts w:hint="eastAsia"/>
        </w:rPr>
        <w:t>模型压缩技术，实现</w:t>
      </w:r>
      <w:proofErr w:type="gramStart"/>
      <w:r w:rsidRPr="00970B15">
        <w:rPr>
          <w:rFonts w:hint="eastAsia"/>
        </w:rPr>
        <w:t>端侧轻</w:t>
      </w:r>
      <w:proofErr w:type="gramEnd"/>
      <w:r w:rsidRPr="00970B15">
        <w:rPr>
          <w:rFonts w:hint="eastAsia"/>
        </w:rPr>
        <w:t>量化部署方案。蓝心大模型提供的语义解析能力与</w:t>
      </w:r>
      <w:r w:rsidRPr="00970B15">
        <w:rPr>
          <w:rFonts w:hint="eastAsia"/>
        </w:rPr>
        <w:t>MobileVLM-v2</w:t>
      </w:r>
      <w:r w:rsidRPr="00970B15">
        <w:rPr>
          <w:rFonts w:hint="eastAsia"/>
        </w:rPr>
        <w:t>的结合，确保了自然语言指令与视频内容的精准映射。同时，项目集成了</w:t>
      </w:r>
      <w:r w:rsidRPr="00970B15">
        <w:rPr>
          <w:rFonts w:hint="eastAsia"/>
        </w:rPr>
        <w:t>YOLOv11</w:t>
      </w:r>
      <w:r w:rsidRPr="00970B15">
        <w:rPr>
          <w:rFonts w:hint="eastAsia"/>
        </w:rPr>
        <w:t>实例分割和</w:t>
      </w:r>
      <w:r w:rsidRPr="00970B15">
        <w:rPr>
          <w:rFonts w:hint="eastAsia"/>
        </w:rPr>
        <w:t>E2FGVI</w:t>
      </w:r>
      <w:r w:rsidRPr="00970B15">
        <w:rPr>
          <w:rFonts w:hint="eastAsia"/>
        </w:rPr>
        <w:t>目标消除技术，为视频处理提供了可靠的技术保障。</w:t>
      </w:r>
    </w:p>
    <w:p w:rsidR="00E8708F" w:rsidRPr="00970B15" w:rsidRDefault="005D2090" w:rsidP="005D2090">
      <w:pPr>
        <w:ind w:firstLine="480"/>
      </w:pPr>
      <w:r w:rsidRPr="00970B15">
        <w:rPr>
          <w:rFonts w:hint="eastAsia"/>
        </w:rPr>
        <w:t>针对关键的技术挑战，制定了明确的技术路线：通过</w:t>
      </w:r>
      <w:r w:rsidRPr="00970B15">
        <w:rPr>
          <w:rFonts w:hint="eastAsia"/>
        </w:rPr>
        <w:t>ONNX/</w:t>
      </w:r>
      <w:proofErr w:type="spellStart"/>
      <w:r w:rsidRPr="00970B15">
        <w:rPr>
          <w:rFonts w:hint="eastAsia"/>
        </w:rPr>
        <w:t>TensorRT</w:t>
      </w:r>
      <w:proofErr w:type="spellEnd"/>
      <w:r w:rsidRPr="00970B15">
        <w:rPr>
          <w:rFonts w:hint="eastAsia"/>
        </w:rPr>
        <w:t>实现模型量化与加速，采用</w:t>
      </w:r>
      <w:r w:rsidRPr="00970B15">
        <w:rPr>
          <w:rFonts w:hint="eastAsia"/>
        </w:rPr>
        <w:t>PPO</w:t>
      </w:r>
      <w:r w:rsidRPr="00970B15">
        <w:rPr>
          <w:rFonts w:hint="eastAsia"/>
        </w:rPr>
        <w:t>强化学习算法优化反馈学习机制，持续提升人格卡系统的风格适配能力。</w:t>
      </w:r>
    </w:p>
    <w:p w:rsidR="005D2090" w:rsidRPr="00970B15" w:rsidRDefault="005D2090" w:rsidP="00CB1B6A">
      <w:pPr>
        <w:ind w:firstLine="480"/>
      </w:pPr>
      <w:r w:rsidRPr="00970B15">
        <w:rPr>
          <w:rFonts w:hint="eastAsia"/>
        </w:rPr>
        <w:t>从开发周期来看，项目技术方案与赛事时间节点高度契合。核心模块开发阶段将完成人格训练、对话</w:t>
      </w:r>
      <w:proofErr w:type="gramStart"/>
      <w:r w:rsidRPr="00970B15">
        <w:rPr>
          <w:rFonts w:hint="eastAsia"/>
        </w:rPr>
        <w:t>交互等</w:t>
      </w:r>
      <w:proofErr w:type="gramEnd"/>
      <w:r w:rsidRPr="00970B15">
        <w:rPr>
          <w:rFonts w:hint="eastAsia"/>
        </w:rPr>
        <w:t>关键功能，优化迭代阶段重点解决性能调优问题，最终阶段进行系统集成与压力测试。这种分阶段实施策略能够有效控制技术风险，确保项目按时交付。</w:t>
      </w:r>
    </w:p>
    <w:p w:rsidR="00B92E83" w:rsidRPr="00970B15" w:rsidRDefault="00B92E83" w:rsidP="00715C60">
      <w:pPr>
        <w:pStyle w:val="3"/>
        <w:numPr>
          <w:ilvl w:val="2"/>
          <w:numId w:val="3"/>
        </w:numPr>
        <w:spacing w:before="156" w:after="156"/>
      </w:pPr>
      <w:bookmarkStart w:id="150" w:name="_Toc197808445"/>
      <w:bookmarkStart w:id="151" w:name="_Toc197808565"/>
      <w:bookmarkStart w:id="152" w:name="_Toc197808694"/>
      <w:bookmarkStart w:id="153" w:name="_Toc202732307"/>
      <w:r w:rsidRPr="00970B15">
        <w:rPr>
          <w:rFonts w:hint="eastAsia"/>
        </w:rPr>
        <w:t>市场可行性</w:t>
      </w:r>
      <w:bookmarkEnd w:id="150"/>
      <w:bookmarkEnd w:id="151"/>
      <w:bookmarkEnd w:id="152"/>
      <w:bookmarkEnd w:id="153"/>
    </w:p>
    <w:p w:rsidR="00B92E83" w:rsidRPr="00970B15" w:rsidRDefault="00B92E83" w:rsidP="00CB1B6A">
      <w:pPr>
        <w:ind w:firstLine="480"/>
      </w:pPr>
      <w:r w:rsidRPr="00970B15">
        <w:rPr>
          <w:rFonts w:hint="eastAsia"/>
        </w:rPr>
        <w:t>目标用户群体（视频创作者、教育博主、情感类</w:t>
      </w:r>
      <w:proofErr w:type="spellStart"/>
      <w:r w:rsidRPr="00970B15">
        <w:rPr>
          <w:rFonts w:hint="eastAsia"/>
        </w:rPr>
        <w:t>Vlogger</w:t>
      </w:r>
      <w:proofErr w:type="spellEnd"/>
      <w:r w:rsidRPr="00970B15">
        <w:rPr>
          <w:rFonts w:hint="eastAsia"/>
        </w:rPr>
        <w:t>等）对个性化剪辑工具的需求明确且持续增长。当前市场主流工具仍聚焦于基础剪辑功能，缺乏对用户表达风格的深度学习和个性化支持。</w:t>
      </w:r>
      <w:proofErr w:type="spellStart"/>
      <w:r w:rsidRPr="00970B15">
        <w:rPr>
          <w:rFonts w:hint="eastAsia"/>
        </w:rPr>
        <w:t>ClipPersona</w:t>
      </w:r>
      <w:proofErr w:type="spellEnd"/>
      <w:r w:rsidRPr="00970B15">
        <w:rPr>
          <w:rFonts w:hint="eastAsia"/>
        </w:rPr>
        <w:t>提出的“人格副本”机制直</w:t>
      </w:r>
      <w:proofErr w:type="gramStart"/>
      <w:r w:rsidRPr="00970B15">
        <w:rPr>
          <w:rFonts w:hint="eastAsia"/>
        </w:rPr>
        <w:t>击创作</w:t>
      </w:r>
      <w:proofErr w:type="gramEnd"/>
      <w:r w:rsidRPr="00970B15">
        <w:rPr>
          <w:rFonts w:hint="eastAsia"/>
        </w:rPr>
        <w:t>者风格沉淀与效率提升的双重需求，差异化优势显著。赛事合作方</w:t>
      </w:r>
      <w:r w:rsidRPr="00970B15">
        <w:rPr>
          <w:rFonts w:hint="eastAsia"/>
        </w:rPr>
        <w:t>vivo</w:t>
      </w:r>
      <w:r w:rsidRPr="00970B15">
        <w:rPr>
          <w:rFonts w:hint="eastAsia"/>
        </w:rPr>
        <w:t>的渠道资源与品牌支持，为产品后续发展提供了有力保障。项目设计考虑了从个人创作者到内容机构的扩展可能，具备商业化潜力。</w:t>
      </w:r>
    </w:p>
    <w:p w:rsidR="00B92E83" w:rsidRPr="00970B15" w:rsidRDefault="00B92E83" w:rsidP="00715C60">
      <w:pPr>
        <w:pStyle w:val="3"/>
        <w:numPr>
          <w:ilvl w:val="2"/>
          <w:numId w:val="3"/>
        </w:numPr>
        <w:spacing w:before="156" w:after="156"/>
      </w:pPr>
      <w:bookmarkStart w:id="154" w:name="_Toc197808446"/>
      <w:bookmarkStart w:id="155" w:name="_Toc197808566"/>
      <w:bookmarkStart w:id="156" w:name="_Toc197808695"/>
      <w:bookmarkStart w:id="157" w:name="_Toc202732308"/>
      <w:r w:rsidRPr="00970B15">
        <w:rPr>
          <w:rFonts w:hint="eastAsia"/>
        </w:rPr>
        <w:t>经济可行性</w:t>
      </w:r>
      <w:bookmarkEnd w:id="154"/>
      <w:bookmarkEnd w:id="155"/>
      <w:bookmarkEnd w:id="156"/>
      <w:bookmarkEnd w:id="157"/>
    </w:p>
    <w:p w:rsidR="00B92E83" w:rsidRPr="00970B15" w:rsidRDefault="005D2090" w:rsidP="005D2090">
      <w:pPr>
        <w:ind w:firstLine="480"/>
      </w:pPr>
      <w:r w:rsidRPr="00970B15">
        <w:rPr>
          <w:rFonts w:hint="eastAsia"/>
        </w:rPr>
        <w:t>项目开发以人力投入为主，充分利用赛事提供的技术资源，有效控制</w:t>
      </w:r>
      <w:r w:rsidR="00B92E83" w:rsidRPr="00970B15">
        <w:rPr>
          <w:rFonts w:hint="eastAsia"/>
        </w:rPr>
        <w:t>开发成本。收益模式设计兼顾短期赛事目标和长期发展路径，通过分阶段商业化策略实现可持续运营。项目技术成果具备可复用性，可延伸至其他</w:t>
      </w:r>
      <w:r w:rsidR="00B92E83" w:rsidRPr="00970B15">
        <w:rPr>
          <w:rFonts w:hint="eastAsia"/>
        </w:rPr>
        <w:t>AIGC</w:t>
      </w:r>
      <w:r w:rsidR="00B92E83" w:rsidRPr="00970B15">
        <w:rPr>
          <w:rFonts w:hint="eastAsia"/>
        </w:rPr>
        <w:t>应用场景，创造衍生价值。整体财务模型显示项目具备良好的投入产出比和可持续发展潜力。</w:t>
      </w:r>
    </w:p>
    <w:p w:rsidR="00B92E83" w:rsidRPr="00970B15" w:rsidRDefault="00914BEC" w:rsidP="00B92E83">
      <w:pPr>
        <w:pStyle w:val="2"/>
        <w:numPr>
          <w:ilvl w:val="1"/>
          <w:numId w:val="3"/>
        </w:numPr>
        <w:ind w:left="0" w:firstLine="0"/>
        <w:jc w:val="left"/>
      </w:pPr>
      <w:bookmarkStart w:id="158" w:name="_Toc202732309"/>
      <w:r w:rsidRPr="00970B15">
        <w:rPr>
          <w:rFonts w:hint="eastAsia"/>
        </w:rPr>
        <w:lastRenderedPageBreak/>
        <w:t>团队介绍</w:t>
      </w:r>
      <w:bookmarkEnd w:id="158"/>
    </w:p>
    <w:p w:rsidR="00914BEC" w:rsidRPr="00970B15" w:rsidRDefault="00914BEC" w:rsidP="00DD3BDD">
      <w:pPr>
        <w:pStyle w:val="3"/>
        <w:numPr>
          <w:ilvl w:val="2"/>
          <w:numId w:val="3"/>
        </w:numPr>
        <w:spacing w:before="156" w:after="156"/>
      </w:pPr>
      <w:bookmarkStart w:id="159" w:name="_Toc202732310"/>
      <w:r w:rsidRPr="00970B15">
        <w:rPr>
          <w:rFonts w:hint="eastAsia"/>
        </w:rPr>
        <w:t>导师介绍</w:t>
      </w:r>
      <w:bookmarkEnd w:id="159"/>
    </w:p>
    <w:p w:rsidR="00914BEC" w:rsidRPr="00970B15" w:rsidRDefault="00914BEC" w:rsidP="00914BEC">
      <w:pPr>
        <w:ind w:firstLine="480"/>
      </w:pPr>
      <w:r w:rsidRPr="00970B15">
        <w:t>指导老师沈莹长期从事人工智能和机器学习领域的研究，尤其在语音信号处理和自然语言处理方面拥有深厚造诣，发表</w:t>
      </w:r>
      <w:r w:rsidR="006C3A56" w:rsidRPr="00970B15">
        <w:t>过</w:t>
      </w:r>
      <w:r w:rsidRPr="00970B15">
        <w:t>SCI/EI</w:t>
      </w:r>
      <w:r w:rsidRPr="00970B15">
        <w:t>论文</w:t>
      </w:r>
      <w:r w:rsidRPr="00970B15">
        <w:t>50</w:t>
      </w:r>
      <w:r w:rsidRPr="00970B15">
        <w:t>余篇，被引用</w:t>
      </w:r>
      <w:r w:rsidRPr="00970B15">
        <w:t>2000</w:t>
      </w:r>
      <w:r w:rsidRPr="00970B15">
        <w:t>余次。研究领域与</w:t>
      </w:r>
      <w:proofErr w:type="spellStart"/>
      <w:r w:rsidRPr="00970B15">
        <w:t>ClipPersona</w:t>
      </w:r>
      <w:proofErr w:type="spellEnd"/>
      <w:r w:rsidRPr="00970B15">
        <w:t>项目中</w:t>
      </w:r>
      <w:r w:rsidRPr="00970B15">
        <w:t xml:space="preserve"> Whisper </w:t>
      </w:r>
      <w:r w:rsidRPr="00970B15">
        <w:t>语音识别、大模型自然语言交互及语义解析等核心技术紧密契合，为项目的技术创新和商业化落地提供了重要的技术支持与战略指导</w:t>
      </w:r>
      <w:r w:rsidR="00DD3BDD" w:rsidRPr="00970B15">
        <w:t>。</w:t>
      </w:r>
    </w:p>
    <w:p w:rsidR="00B92E83" w:rsidRPr="00970B15" w:rsidRDefault="00B92E83" w:rsidP="00715C60">
      <w:pPr>
        <w:pStyle w:val="3"/>
        <w:numPr>
          <w:ilvl w:val="2"/>
          <w:numId w:val="3"/>
        </w:numPr>
        <w:spacing w:before="156" w:after="156"/>
      </w:pPr>
      <w:bookmarkStart w:id="160" w:name="_Toc197808449"/>
      <w:bookmarkStart w:id="161" w:name="_Toc197808569"/>
      <w:bookmarkStart w:id="162" w:name="_Toc197808698"/>
      <w:bookmarkStart w:id="163" w:name="_Toc202732311"/>
      <w:r w:rsidRPr="00970B15">
        <w:rPr>
          <w:rFonts w:hint="eastAsia"/>
        </w:rPr>
        <w:t>团队分工情况</w:t>
      </w:r>
      <w:bookmarkEnd w:id="160"/>
      <w:bookmarkEnd w:id="161"/>
      <w:bookmarkEnd w:id="162"/>
      <w:bookmarkEnd w:id="163"/>
    </w:p>
    <w:p w:rsidR="00B92E83" w:rsidRPr="00970B15" w:rsidRDefault="00B92E83" w:rsidP="005D2090">
      <w:pPr>
        <w:ind w:firstLine="480"/>
      </w:pPr>
      <w:r w:rsidRPr="00970B15">
        <w:rPr>
          <w:rFonts w:hint="eastAsia"/>
        </w:rPr>
        <w:t>尹诚成：负责技术架构的实现与优化工作，包括</w:t>
      </w:r>
      <w:proofErr w:type="gramStart"/>
      <w:r w:rsidRPr="00970B15">
        <w:rPr>
          <w:rFonts w:hint="eastAsia"/>
        </w:rPr>
        <w:t>主导蓝心大</w:t>
      </w:r>
      <w:proofErr w:type="gramEnd"/>
      <w:r w:rsidRPr="00970B15">
        <w:rPr>
          <w:rFonts w:hint="eastAsia"/>
        </w:rPr>
        <w:t>模型</w:t>
      </w:r>
      <w:r w:rsidRPr="00970B15">
        <w:rPr>
          <w:rFonts w:hint="eastAsia"/>
        </w:rPr>
        <w:t>API</w:t>
      </w:r>
      <w:r w:rsidRPr="00970B15">
        <w:rPr>
          <w:rFonts w:hint="eastAsia"/>
        </w:rPr>
        <w:t>的集成与调优，开发人格训练模块的核心算法，并确保</w:t>
      </w:r>
      <w:proofErr w:type="gramStart"/>
      <w:r w:rsidRPr="00970B15">
        <w:rPr>
          <w:rFonts w:hint="eastAsia"/>
        </w:rPr>
        <w:t>端侧轻</w:t>
      </w:r>
      <w:proofErr w:type="gramEnd"/>
      <w:r w:rsidRPr="00970B15">
        <w:rPr>
          <w:rFonts w:hint="eastAsia"/>
        </w:rPr>
        <w:t>量化部署方案的落地。同时负责技术文档的编写和代码质量把控。</w:t>
      </w:r>
    </w:p>
    <w:p w:rsidR="00B92E83" w:rsidRPr="00970B15" w:rsidRDefault="00B92E83" w:rsidP="005D2090">
      <w:pPr>
        <w:ind w:firstLine="480"/>
      </w:pPr>
      <w:r w:rsidRPr="00970B15">
        <w:rPr>
          <w:rFonts w:hint="eastAsia"/>
        </w:rPr>
        <w:t>戴湘宁：负责将“剪辑共生体”理念转化为可执行的产品逻辑。主要工作包括设计人格卡系统的交互范式（</w:t>
      </w:r>
      <w:proofErr w:type="gramStart"/>
      <w:r w:rsidRPr="00970B15">
        <w:rPr>
          <w:rFonts w:hint="eastAsia"/>
        </w:rPr>
        <w:t>如风格</w:t>
      </w:r>
      <w:proofErr w:type="gramEnd"/>
      <w:r w:rsidRPr="00970B15">
        <w:rPr>
          <w:rFonts w:hint="eastAsia"/>
        </w:rPr>
        <w:t>切换、融合机制）、制定用户行为数据分析方案，并确保技术实现与</w:t>
      </w:r>
      <w:proofErr w:type="gramStart"/>
      <w:r w:rsidRPr="00970B15">
        <w:rPr>
          <w:rFonts w:hint="eastAsia"/>
        </w:rPr>
        <w:t>产品愿景的</w:t>
      </w:r>
      <w:proofErr w:type="gramEnd"/>
      <w:r w:rsidRPr="00970B15">
        <w:rPr>
          <w:rFonts w:hint="eastAsia"/>
        </w:rPr>
        <w:t>一致性。</w:t>
      </w:r>
    </w:p>
    <w:p w:rsidR="00B92E83" w:rsidRPr="00970B15" w:rsidRDefault="00B92E83" w:rsidP="005D2090">
      <w:pPr>
        <w:ind w:firstLine="480"/>
      </w:pPr>
      <w:r w:rsidRPr="00970B15">
        <w:rPr>
          <w:rFonts w:hint="eastAsia"/>
        </w:rPr>
        <w:t>胡宝怡：负责构建项目的视觉语言体系，完成人格系统</w:t>
      </w:r>
      <w:r w:rsidRPr="00970B15">
        <w:rPr>
          <w:rFonts w:hint="eastAsia"/>
        </w:rPr>
        <w:t>UI</w:t>
      </w:r>
      <w:r w:rsidRPr="00970B15">
        <w:rPr>
          <w:rFonts w:hint="eastAsia"/>
        </w:rPr>
        <w:t>设计，开发系统交互界面，并制作比赛相关物料。</w:t>
      </w:r>
    </w:p>
    <w:p w:rsidR="00B92E83" w:rsidRPr="00970B15" w:rsidRDefault="00B92E83" w:rsidP="00CB1B6A">
      <w:pPr>
        <w:ind w:firstLine="480"/>
      </w:pPr>
      <w:r w:rsidRPr="00970B15">
        <w:rPr>
          <w:rFonts w:hint="eastAsia"/>
        </w:rPr>
        <w:t>吴瑞翔：承担对话式交互系统前端开发、基础功能联调测试等任务，同时负责用户数据采集模块实现与压力测试执行。协助组长完成性能调优，参与核心算法攻关。</w:t>
      </w:r>
    </w:p>
    <w:p w:rsidR="006C3A56" w:rsidRPr="00970B15" w:rsidRDefault="006C3A56" w:rsidP="004C714F">
      <w:pPr>
        <w:pStyle w:val="3"/>
        <w:numPr>
          <w:ilvl w:val="2"/>
          <w:numId w:val="3"/>
        </w:numPr>
        <w:spacing w:before="156" w:after="156"/>
      </w:pPr>
      <w:bookmarkStart w:id="164" w:name="_Toc202732312"/>
      <w:r w:rsidRPr="00970B15">
        <w:rPr>
          <w:rFonts w:hint="eastAsia"/>
        </w:rPr>
        <w:t>排期规划</w:t>
      </w:r>
      <w:bookmarkEnd w:id="164"/>
    </w:p>
    <w:p w:rsidR="004C714F" w:rsidRPr="00970B15" w:rsidRDefault="004C714F" w:rsidP="00CB1B6A">
      <w:pPr>
        <w:ind w:firstLine="480"/>
      </w:pPr>
      <w:r w:rsidRPr="00970B15">
        <w:rPr>
          <w:rFonts w:ascii="宋体" w:eastAsia="宋体" w:hAnsi="宋体" w:cs="宋体" w:hint="eastAsia"/>
        </w:rPr>
        <w:t>①</w:t>
      </w:r>
      <w:r w:rsidR="006C3A56" w:rsidRPr="00970B15">
        <w:t>核心模块开发阶段：此阶段聚焦于完成</w:t>
      </w:r>
      <w:proofErr w:type="spellStart"/>
      <w:r w:rsidR="006C3A56" w:rsidRPr="00970B15">
        <w:t>ClipPersonaStudio</w:t>
      </w:r>
      <w:proofErr w:type="spellEnd"/>
      <w:r w:rsidR="006C3A56" w:rsidRPr="00970B15">
        <w:t>个性建模系统、对话式交互系统以及自迭代剪辑副本机制等关键功能的开发。目标是实现人格训练、自然语言控制剪辑意图和行</w:t>
      </w:r>
      <w:r w:rsidR="006C3A56" w:rsidRPr="00970B15">
        <w:t xml:space="preserve"> </w:t>
      </w:r>
      <w:r w:rsidR="006C3A56" w:rsidRPr="00970B15">
        <w:t>为反向学习的基础闭环。</w:t>
      </w:r>
      <w:r w:rsidR="006C3A56" w:rsidRPr="00970B15">
        <w:t xml:space="preserve"> </w:t>
      </w:r>
    </w:p>
    <w:p w:rsidR="004C714F" w:rsidRPr="00970B15" w:rsidRDefault="004C714F" w:rsidP="00CB1B6A">
      <w:pPr>
        <w:ind w:firstLine="480"/>
      </w:pPr>
      <w:r w:rsidRPr="00970B15">
        <w:rPr>
          <w:rFonts w:hint="eastAsia"/>
        </w:rPr>
        <w:t>②</w:t>
      </w:r>
      <w:r w:rsidR="006C3A56" w:rsidRPr="00970B15">
        <w:t>优化迭代阶段：在核心功能初步实现后，我们将重点进行系统性能调优、用户体验优化</w:t>
      </w:r>
      <w:r w:rsidR="006C3A56" w:rsidRPr="00970B15">
        <w:t xml:space="preserve"> </w:t>
      </w:r>
      <w:r w:rsidR="006C3A56" w:rsidRPr="00970B15">
        <w:t>以及</w:t>
      </w:r>
      <w:r w:rsidR="006C3A56" w:rsidRPr="00970B15">
        <w:t>Bug</w:t>
      </w:r>
      <w:r w:rsidR="006C3A56" w:rsidRPr="00970B15">
        <w:t>修复。此阶段还将完善风格卡管理系统和副本共享平台，提升系统的稳定性和可用性。</w:t>
      </w:r>
      <w:r w:rsidR="006C3A56" w:rsidRPr="00970B15">
        <w:t xml:space="preserve"> </w:t>
      </w:r>
    </w:p>
    <w:p w:rsidR="006C3A56" w:rsidRPr="00970B15" w:rsidRDefault="004C714F" w:rsidP="00CB1B6A">
      <w:pPr>
        <w:ind w:firstLine="480"/>
      </w:pPr>
      <w:r w:rsidRPr="00970B15">
        <w:rPr>
          <w:rFonts w:hint="eastAsia"/>
        </w:rPr>
        <w:t>③</w:t>
      </w:r>
      <w:r w:rsidR="006C3A56" w:rsidRPr="00970B15">
        <w:t>系统集成与测试阶段：项目后期将进行全面的系统集成测试和压力测试，确保各模块协同工作顺畅，并能应对高并发场景。同时，也将着手准备最终的作品展示和路演材料。</w:t>
      </w:r>
    </w:p>
    <w:p w:rsidR="00BB5D75" w:rsidRPr="00970B15" w:rsidRDefault="00BB5D75" w:rsidP="00CB1B6A">
      <w:pPr>
        <w:ind w:firstLine="480"/>
      </w:pPr>
    </w:p>
    <w:p w:rsidR="00B92E83" w:rsidRPr="00970B15" w:rsidRDefault="00B92E83" w:rsidP="00B92E83">
      <w:pPr>
        <w:pStyle w:val="1"/>
        <w:numPr>
          <w:ilvl w:val="0"/>
          <w:numId w:val="3"/>
        </w:numPr>
        <w:ind w:firstLineChars="0"/>
      </w:pPr>
      <w:bookmarkStart w:id="165" w:name="_Toc197808450"/>
      <w:bookmarkStart w:id="166" w:name="_Toc197808570"/>
      <w:bookmarkStart w:id="167" w:name="_Toc197808699"/>
      <w:bookmarkStart w:id="168" w:name="_Toc202732313"/>
      <w:r w:rsidRPr="00970B15">
        <w:rPr>
          <w:rFonts w:hint="eastAsia"/>
        </w:rPr>
        <w:lastRenderedPageBreak/>
        <w:t>总结与展望</w:t>
      </w:r>
      <w:bookmarkEnd w:id="165"/>
      <w:bookmarkEnd w:id="166"/>
      <w:bookmarkEnd w:id="167"/>
      <w:bookmarkEnd w:id="168"/>
    </w:p>
    <w:p w:rsidR="00B92E83" w:rsidRPr="00970B15" w:rsidRDefault="00B92E83" w:rsidP="00B92E83">
      <w:pPr>
        <w:pStyle w:val="2"/>
        <w:numPr>
          <w:ilvl w:val="1"/>
          <w:numId w:val="3"/>
        </w:numPr>
        <w:ind w:left="0" w:firstLine="0"/>
        <w:jc w:val="left"/>
      </w:pPr>
      <w:bookmarkStart w:id="169" w:name="_Toc197808451"/>
      <w:bookmarkStart w:id="170" w:name="_Toc197808571"/>
      <w:bookmarkStart w:id="171" w:name="_Toc197808700"/>
      <w:bookmarkStart w:id="172" w:name="_Toc202732314"/>
      <w:r w:rsidRPr="00970B15">
        <w:rPr>
          <w:rFonts w:hint="eastAsia"/>
        </w:rPr>
        <w:t>项目价值总结</w:t>
      </w:r>
      <w:bookmarkEnd w:id="169"/>
      <w:bookmarkEnd w:id="170"/>
      <w:bookmarkEnd w:id="171"/>
      <w:bookmarkEnd w:id="172"/>
    </w:p>
    <w:p w:rsidR="005D2090" w:rsidRPr="00970B15" w:rsidRDefault="005D2090" w:rsidP="005D2090">
      <w:pPr>
        <w:ind w:firstLine="480"/>
      </w:pPr>
      <w:proofErr w:type="spellStart"/>
      <w:r w:rsidRPr="00970B15">
        <w:rPr>
          <w:rFonts w:hint="eastAsia"/>
        </w:rPr>
        <w:t>ClipPersona</w:t>
      </w:r>
      <w:proofErr w:type="spellEnd"/>
      <w:r w:rsidRPr="00970B15">
        <w:rPr>
          <w:rFonts w:hint="eastAsia"/>
        </w:rPr>
        <w:t>通过</w:t>
      </w:r>
      <w:r w:rsidRPr="00970B15">
        <w:rPr>
          <w:rFonts w:hint="eastAsia"/>
        </w:rPr>
        <w:t>"</w:t>
      </w:r>
      <w:r w:rsidRPr="00970B15">
        <w:rPr>
          <w:rFonts w:hint="eastAsia"/>
        </w:rPr>
        <w:t>剪辑人格副本</w:t>
      </w:r>
      <w:r w:rsidRPr="00970B15">
        <w:rPr>
          <w:rFonts w:hint="eastAsia"/>
        </w:rPr>
        <w:t>"</w:t>
      </w:r>
      <w:r w:rsidRPr="00970B15">
        <w:rPr>
          <w:rFonts w:hint="eastAsia"/>
        </w:rPr>
        <w:t>的创新机制，实现了视频创作领域的三重突破。在技术层面，项目构建了基于蓝心大模型的表达风格学习系统，将多模态理解技术应用于视频剪辑领域，开创了“</w:t>
      </w:r>
      <w:r w:rsidRPr="00970B15">
        <w:rPr>
          <w:rFonts w:hint="eastAsia"/>
        </w:rPr>
        <w:t>AI</w:t>
      </w:r>
      <w:r w:rsidRPr="00970B15">
        <w:rPr>
          <w:rFonts w:hint="eastAsia"/>
        </w:rPr>
        <w:t>表达协作体”的新范式。在创作赋能方面，项目解决了创作者在内容量产与风格一致性之间的核心矛盾，通过人格卡系统和共情剪辑引擎，帮助用户实现“效率</w:t>
      </w:r>
      <w:r w:rsidRPr="00970B15">
        <w:rPr>
          <w:rFonts w:hint="eastAsia"/>
        </w:rPr>
        <w:t>-</w:t>
      </w:r>
      <w:r w:rsidRPr="00970B15">
        <w:rPr>
          <w:rFonts w:hint="eastAsia"/>
        </w:rPr>
        <w:t>个性</w:t>
      </w:r>
      <w:r w:rsidRPr="00970B15">
        <w:rPr>
          <w:rFonts w:hint="eastAsia"/>
        </w:rPr>
        <w:t>-</w:t>
      </w:r>
      <w:r w:rsidRPr="00970B15">
        <w:rPr>
          <w:rFonts w:hint="eastAsia"/>
        </w:rPr>
        <w:t>共情”的创作闭环。在行业生态方面，项目开创了“数字表达资产”的新形态，使创作风格成为可沉淀、共享和演化的数字资产。</w:t>
      </w:r>
    </w:p>
    <w:p w:rsidR="00B92E83" w:rsidRPr="00970B15" w:rsidRDefault="00B92E83" w:rsidP="00B92E83">
      <w:pPr>
        <w:pStyle w:val="2"/>
        <w:numPr>
          <w:ilvl w:val="1"/>
          <w:numId w:val="3"/>
        </w:numPr>
        <w:ind w:left="0" w:firstLine="0"/>
        <w:jc w:val="left"/>
      </w:pPr>
      <w:bookmarkStart w:id="173" w:name="_Toc197808452"/>
      <w:bookmarkStart w:id="174" w:name="_Toc197808572"/>
      <w:bookmarkStart w:id="175" w:name="_Toc197808701"/>
      <w:bookmarkStart w:id="176" w:name="_Toc202732315"/>
      <w:r w:rsidRPr="00970B15">
        <w:rPr>
          <w:rFonts w:hint="eastAsia"/>
        </w:rPr>
        <w:t>项目完成度总结</w:t>
      </w:r>
      <w:bookmarkEnd w:id="173"/>
      <w:bookmarkEnd w:id="174"/>
      <w:bookmarkEnd w:id="175"/>
      <w:bookmarkEnd w:id="176"/>
    </w:p>
    <w:p w:rsidR="00BB5D75" w:rsidRPr="00970B15" w:rsidRDefault="00BB5D75" w:rsidP="00BB5D75">
      <w:pPr>
        <w:ind w:firstLine="480"/>
      </w:pPr>
      <w:r w:rsidRPr="00970B15">
        <w:rPr>
          <w:rFonts w:hint="eastAsia"/>
        </w:rPr>
        <w:t>截至复</w:t>
      </w:r>
      <w:r w:rsidR="005D2090" w:rsidRPr="00970B15">
        <w:rPr>
          <w:rFonts w:hint="eastAsia"/>
        </w:rPr>
        <w:t>赛阶段，</w:t>
      </w:r>
      <w:proofErr w:type="spellStart"/>
      <w:r w:rsidR="005D2090" w:rsidRPr="00970B15">
        <w:rPr>
          <w:rFonts w:hint="eastAsia"/>
        </w:rPr>
        <w:t>ClipPersona</w:t>
      </w:r>
      <w:proofErr w:type="spellEnd"/>
      <w:r w:rsidR="005D2090" w:rsidRPr="00970B15">
        <w:rPr>
          <w:rFonts w:hint="eastAsia"/>
        </w:rPr>
        <w:t>项目已完成核心框架搭建与关键技术验证工作。</w:t>
      </w:r>
    </w:p>
    <w:p w:rsidR="00BB5D75" w:rsidRPr="00970B15" w:rsidRDefault="00BB5D75" w:rsidP="00BB5D75">
      <w:pPr>
        <w:ind w:firstLine="480"/>
      </w:pPr>
      <w:r w:rsidRPr="00970B15">
        <w:t>在项目规划方面，项目已</w:t>
      </w:r>
      <w:proofErr w:type="gramStart"/>
      <w:r w:rsidRPr="00970B15">
        <w:t>完成竞品分析</w:t>
      </w:r>
      <w:proofErr w:type="gramEnd"/>
      <w:r w:rsidRPr="00970B15">
        <w:t>，确立了</w:t>
      </w:r>
      <w:r w:rsidRPr="00970B15">
        <w:t>“</w:t>
      </w:r>
      <w:r w:rsidRPr="00970B15">
        <w:t>人格副本</w:t>
      </w:r>
      <w:r w:rsidRPr="00970B15">
        <w:t>”</w:t>
      </w:r>
      <w:r w:rsidRPr="00970B15">
        <w:t>的差异化定位，并制定了完整的开发路线图。同时，项目团队完成了人格设计方案的论证和部分模型的视频消除功能验证，为后续开发奠定了坚实基础。</w:t>
      </w:r>
    </w:p>
    <w:p w:rsidR="008F2DBA" w:rsidRPr="00970B15" w:rsidRDefault="005D2090" w:rsidP="00BB5D75">
      <w:pPr>
        <w:ind w:firstLine="480"/>
      </w:pPr>
      <w:r w:rsidRPr="00970B15">
        <w:rPr>
          <w:rFonts w:hint="eastAsia"/>
        </w:rPr>
        <w:t>在技术层面，基于</w:t>
      </w:r>
      <w:r w:rsidRPr="00970B15">
        <w:rPr>
          <w:rFonts w:hint="eastAsia"/>
        </w:rPr>
        <w:t>React Native</w:t>
      </w:r>
      <w:r w:rsidRPr="00970B15">
        <w:rPr>
          <w:rFonts w:hint="eastAsia"/>
        </w:rPr>
        <w:t>的跨平台</w:t>
      </w:r>
      <w:r w:rsidRPr="00970B15">
        <w:rPr>
          <w:rFonts w:hint="eastAsia"/>
        </w:rPr>
        <w:t>UI</w:t>
      </w:r>
      <w:r w:rsidRPr="00970B15">
        <w:rPr>
          <w:rFonts w:hint="eastAsia"/>
        </w:rPr>
        <w:t>框架已开发完成，</w:t>
      </w:r>
      <w:r w:rsidR="005A09CB" w:rsidRPr="00970B15">
        <w:t>核心界面如人格训练空间、风格卡管理、视频剪辑、社区互动等均已实现并具备较高的交互一致性。页面和组件体系已搭建完善，支持卡片式管理、沉浸式剪辑、多模态输入等关键功能</w:t>
      </w:r>
      <w:r w:rsidRPr="00970B15">
        <w:rPr>
          <w:rFonts w:hint="eastAsia"/>
        </w:rPr>
        <w:t>；</w:t>
      </w:r>
      <w:r w:rsidR="005A09CB" w:rsidRPr="00970B15">
        <w:t>同时，蓝心大模型</w:t>
      </w:r>
      <w:r w:rsidR="005A09CB" w:rsidRPr="00970B15">
        <w:t xml:space="preserve"> API </w:t>
      </w:r>
      <w:r w:rsidR="005A09CB" w:rsidRPr="00970B15">
        <w:t>的集成工作进展顺利，后端已完成与大模型的对接，实现了自然语言指令的解析与结构化，具备基础的语义理解和剪辑意图识别能力。</w:t>
      </w:r>
    </w:p>
    <w:p w:rsidR="00BB5D75" w:rsidRPr="00970B15" w:rsidRDefault="005A09CB" w:rsidP="00BB5D75">
      <w:pPr>
        <w:ind w:firstLine="480"/>
      </w:pPr>
      <w:r w:rsidRPr="00970B15">
        <w:t>整体来看，产品已实现从前端</w:t>
      </w:r>
      <w:proofErr w:type="gramStart"/>
      <w:r w:rsidRPr="00970B15">
        <w:t>交互到</w:t>
      </w:r>
      <w:proofErr w:type="gramEnd"/>
      <w:r w:rsidRPr="00970B15">
        <w:t>后端智能解析的完整闭环，为后续功能扩展和模型能力提升奠定了坚实基础。</w:t>
      </w:r>
    </w:p>
    <w:p w:rsidR="00B92E83" w:rsidRPr="00970B15" w:rsidRDefault="00B92E83" w:rsidP="00B92E83">
      <w:pPr>
        <w:pStyle w:val="2"/>
        <w:numPr>
          <w:ilvl w:val="1"/>
          <w:numId w:val="3"/>
        </w:numPr>
        <w:ind w:left="0" w:firstLine="0"/>
        <w:jc w:val="left"/>
      </w:pPr>
      <w:bookmarkStart w:id="177" w:name="_Toc197808453"/>
      <w:bookmarkStart w:id="178" w:name="_Toc197808573"/>
      <w:bookmarkStart w:id="179" w:name="_Toc197808702"/>
      <w:bookmarkStart w:id="180" w:name="_Toc202732316"/>
      <w:r w:rsidRPr="00970B15">
        <w:rPr>
          <w:rFonts w:hint="eastAsia"/>
        </w:rPr>
        <w:t>展望</w:t>
      </w:r>
      <w:bookmarkEnd w:id="177"/>
      <w:bookmarkEnd w:id="178"/>
      <w:bookmarkEnd w:id="179"/>
      <w:bookmarkEnd w:id="180"/>
    </w:p>
    <w:p w:rsidR="005D2090" w:rsidRPr="00970B15" w:rsidRDefault="005D2090" w:rsidP="005D2090">
      <w:pPr>
        <w:ind w:firstLine="480"/>
      </w:pPr>
      <w:r w:rsidRPr="00970B15">
        <w:rPr>
          <w:rFonts w:hint="eastAsia"/>
        </w:rPr>
        <w:t>在未来的发展中，我们将探索更多的可能性，以提升产品的价值和影响力。</w:t>
      </w:r>
    </w:p>
    <w:p w:rsidR="00B92E83" w:rsidRPr="00970B15" w:rsidRDefault="00B92E83" w:rsidP="00715C60">
      <w:pPr>
        <w:pStyle w:val="3"/>
        <w:numPr>
          <w:ilvl w:val="2"/>
          <w:numId w:val="3"/>
        </w:numPr>
        <w:spacing w:before="156" w:after="156"/>
      </w:pPr>
      <w:r w:rsidRPr="00970B15">
        <w:rPr>
          <w:rFonts w:hint="eastAsia"/>
        </w:rPr>
        <w:t xml:space="preserve"> </w:t>
      </w:r>
      <w:bookmarkStart w:id="181" w:name="_Toc197808454"/>
      <w:bookmarkStart w:id="182" w:name="_Toc197808574"/>
      <w:bookmarkStart w:id="183" w:name="_Toc197808703"/>
      <w:bookmarkStart w:id="184" w:name="_Toc202732317"/>
      <w:r w:rsidRPr="00970B15">
        <w:rPr>
          <w:rFonts w:hint="eastAsia"/>
        </w:rPr>
        <w:t>功能拓展</w:t>
      </w:r>
      <w:bookmarkEnd w:id="181"/>
      <w:bookmarkEnd w:id="182"/>
      <w:bookmarkEnd w:id="183"/>
      <w:bookmarkEnd w:id="184"/>
    </w:p>
    <w:p w:rsidR="005D2090" w:rsidRPr="00970B15" w:rsidRDefault="005D2090" w:rsidP="005D2090">
      <w:pPr>
        <w:ind w:firstLine="480"/>
      </w:pPr>
      <w:r w:rsidRPr="00970B15">
        <w:rPr>
          <w:rFonts w:hint="eastAsia"/>
        </w:rPr>
        <w:t>未来将重点发展跨模态风格迁移能力，支持将音频播客、图文内容自动转化为视频人格化表达。计划引入实时协作剪辑功能，允许多用户共同训练“团队人格副本”，适配</w:t>
      </w:r>
      <w:r w:rsidRPr="00970B15">
        <w:rPr>
          <w:rFonts w:hint="eastAsia"/>
        </w:rPr>
        <w:t>MCN</w:t>
      </w:r>
      <w:r w:rsidRPr="00970B15">
        <w:rPr>
          <w:rFonts w:hint="eastAsia"/>
        </w:rPr>
        <w:t>机构协作场景需求。同时探索</w:t>
      </w:r>
      <w:r w:rsidRPr="00970B15">
        <w:rPr>
          <w:rFonts w:hint="eastAsia"/>
        </w:rPr>
        <w:t>AR</w:t>
      </w:r>
      <w:r w:rsidRPr="00970B15">
        <w:rPr>
          <w:rFonts w:hint="eastAsia"/>
        </w:rPr>
        <w:t>创作扩展方向，结合</w:t>
      </w:r>
      <w:r w:rsidRPr="00970B15">
        <w:rPr>
          <w:rFonts w:hint="eastAsia"/>
        </w:rPr>
        <w:t>vivo AR</w:t>
      </w:r>
      <w:r w:rsidRPr="00970B15">
        <w:rPr>
          <w:rFonts w:hint="eastAsia"/>
        </w:rPr>
        <w:t>眼镜开发空间化剪辑交互体验，实现虚实融合的表达训练环境。在人格卡系统方面，将增强风格融合的精细度控制，支持更复杂的风格权重分配与动态调整。</w:t>
      </w:r>
    </w:p>
    <w:p w:rsidR="00B92E83" w:rsidRPr="00970B15" w:rsidRDefault="00B92E83" w:rsidP="00715C60">
      <w:pPr>
        <w:pStyle w:val="3"/>
        <w:numPr>
          <w:ilvl w:val="2"/>
          <w:numId w:val="3"/>
        </w:numPr>
        <w:spacing w:before="156" w:after="156"/>
      </w:pPr>
      <w:r w:rsidRPr="00970B15">
        <w:rPr>
          <w:rFonts w:hint="eastAsia"/>
        </w:rPr>
        <w:lastRenderedPageBreak/>
        <w:t xml:space="preserve"> </w:t>
      </w:r>
      <w:bookmarkStart w:id="185" w:name="_Toc197808455"/>
      <w:bookmarkStart w:id="186" w:name="_Toc197808575"/>
      <w:bookmarkStart w:id="187" w:name="_Toc197808704"/>
      <w:bookmarkStart w:id="188" w:name="_Toc202732318"/>
      <w:r w:rsidRPr="00970B15">
        <w:rPr>
          <w:rFonts w:hint="eastAsia"/>
        </w:rPr>
        <w:t>技术创新</w:t>
      </w:r>
      <w:bookmarkEnd w:id="185"/>
      <w:bookmarkEnd w:id="186"/>
      <w:bookmarkEnd w:id="187"/>
      <w:bookmarkEnd w:id="188"/>
    </w:p>
    <w:p w:rsidR="005D2090" w:rsidRPr="00970B15" w:rsidRDefault="005D2090" w:rsidP="005D2090">
      <w:pPr>
        <w:ind w:firstLine="480"/>
      </w:pPr>
      <w:r w:rsidRPr="00970B15">
        <w:rPr>
          <w:rFonts w:hint="eastAsia"/>
        </w:rPr>
        <w:t>技术演进将聚焦于提升系统的自适应能力，通过优化强化学习算法，使剪辑副本能够更快地适应用户的创作变化。我们计划开发实时风格推荐系统，基于当前剪辑内容自动推荐最匹配的风格调整方案。同时将研究轻量化技术，在保证功能完整性的前提下，进一步降低系统资源占用，提升移动端使用体验。这些技术创新将大幅提升系统的实用性和易用性。</w:t>
      </w:r>
    </w:p>
    <w:p w:rsidR="00B92E83" w:rsidRPr="00970B15" w:rsidRDefault="00B92E83" w:rsidP="00715C60">
      <w:pPr>
        <w:pStyle w:val="3"/>
        <w:numPr>
          <w:ilvl w:val="2"/>
          <w:numId w:val="3"/>
        </w:numPr>
        <w:spacing w:before="156" w:after="156"/>
      </w:pPr>
      <w:r w:rsidRPr="00970B15">
        <w:rPr>
          <w:rFonts w:hint="eastAsia"/>
        </w:rPr>
        <w:t xml:space="preserve"> </w:t>
      </w:r>
      <w:bookmarkStart w:id="189" w:name="_Toc197808456"/>
      <w:bookmarkStart w:id="190" w:name="_Toc197808576"/>
      <w:bookmarkStart w:id="191" w:name="_Toc197808705"/>
      <w:bookmarkStart w:id="192" w:name="_Toc202732319"/>
      <w:r w:rsidRPr="00970B15">
        <w:rPr>
          <w:rFonts w:hint="eastAsia"/>
        </w:rPr>
        <w:t>市场拓展</w:t>
      </w:r>
      <w:bookmarkEnd w:id="189"/>
      <w:bookmarkEnd w:id="190"/>
      <w:bookmarkEnd w:id="191"/>
      <w:bookmarkEnd w:id="192"/>
    </w:p>
    <w:p w:rsidR="00DB34F5" w:rsidRPr="00970B15" w:rsidRDefault="005D2090" w:rsidP="00B05705">
      <w:pPr>
        <w:ind w:firstLine="480"/>
      </w:pPr>
      <w:r w:rsidRPr="00970B15">
        <w:rPr>
          <w:rFonts w:hint="eastAsia"/>
        </w:rPr>
        <w:t>项目将采取分阶段的市场推广策略，初期聚焦于核心创作者社群，通过精准运营建立口碑。中期计划与内容创作平台合作，将剪辑人格系统整合到创作生态中。长期目标是构建开放的风格共享平台，形成创作者之间的风格交流社区。我们将持续收集用户反馈，不断优化产品功能，确保项目能够真正解决创作者的实际需求，在竞争激烈的剪辑工具市场中建立差异化优势。</w:t>
      </w:r>
    </w:p>
    <w:p w:rsidR="00CB1B6A" w:rsidRPr="00970B15" w:rsidRDefault="00CB1B6A" w:rsidP="00F35636">
      <w:pPr>
        <w:ind w:firstLineChars="0" w:firstLine="0"/>
      </w:pPr>
    </w:p>
    <w:p w:rsidR="0099225A" w:rsidRDefault="0099225A">
      <w:pPr>
        <w:kinsoku/>
        <w:autoSpaceDE/>
        <w:autoSpaceDN/>
        <w:adjustRightInd/>
        <w:snapToGrid/>
        <w:spacing w:line="240" w:lineRule="auto"/>
        <w:ind w:firstLineChars="0" w:firstLine="0"/>
        <w:jc w:val="left"/>
        <w:textAlignment w:val="auto"/>
      </w:pPr>
      <w:r>
        <w:br w:type="page"/>
      </w:r>
    </w:p>
    <w:p w:rsidR="00CB1B6A" w:rsidRPr="00970B15" w:rsidRDefault="00CB1B6A" w:rsidP="00F35636">
      <w:pPr>
        <w:ind w:firstLineChars="0" w:firstLine="0"/>
      </w:pPr>
    </w:p>
    <w:p w:rsidR="00CB1B6A" w:rsidRPr="00970B15" w:rsidRDefault="00B05705" w:rsidP="004C25D9">
      <w:pPr>
        <w:ind w:firstLineChars="0" w:firstLine="0"/>
        <w:rPr>
          <w:rFonts w:ascii="黑体" w:eastAsia="黑体" w:hAnsi="黑体"/>
          <w:b/>
        </w:rPr>
      </w:pPr>
      <w:r w:rsidRPr="00970B15">
        <w:rPr>
          <w:rFonts w:ascii="黑体" w:eastAsia="黑体" w:hAnsi="黑体" w:hint="eastAsia"/>
          <w:b/>
        </w:rPr>
        <w:t>参考文献</w:t>
      </w:r>
    </w:p>
    <w:p w:rsidR="00B05705" w:rsidRPr="00970B15" w:rsidRDefault="00B05705" w:rsidP="00B05705">
      <w:pPr>
        <w:ind w:firstLineChars="0" w:firstLine="0"/>
        <w:rPr>
          <w:sz w:val="21"/>
        </w:rPr>
      </w:pPr>
      <w:r w:rsidRPr="00970B15">
        <w:rPr>
          <w:rFonts w:hint="eastAsia"/>
          <w:sz w:val="21"/>
        </w:rPr>
        <w:t xml:space="preserve">[1] </w:t>
      </w:r>
      <w:r w:rsidRPr="00970B15">
        <w:rPr>
          <w:sz w:val="21"/>
        </w:rPr>
        <w:t xml:space="preserve">Chang, Y.-L., Liu, Z., &amp; Hsu, W. (2019). </w:t>
      </w:r>
      <w:proofErr w:type="spellStart"/>
      <w:r w:rsidRPr="00970B15">
        <w:rPr>
          <w:sz w:val="21"/>
        </w:rPr>
        <w:t>VORNet</w:t>
      </w:r>
      <w:proofErr w:type="spellEnd"/>
      <w:r w:rsidRPr="00970B15">
        <w:rPr>
          <w:sz w:val="21"/>
        </w:rPr>
        <w:t xml:space="preserve">: </w:t>
      </w:r>
      <w:proofErr w:type="spellStart"/>
      <w:r w:rsidRPr="00970B15">
        <w:rPr>
          <w:sz w:val="21"/>
        </w:rPr>
        <w:t>Spatio</w:t>
      </w:r>
      <w:proofErr w:type="spellEnd"/>
      <w:r w:rsidRPr="00970B15">
        <w:rPr>
          <w:sz w:val="21"/>
        </w:rPr>
        <w:t xml:space="preserve">-temporally consistent video </w:t>
      </w:r>
      <w:proofErr w:type="spellStart"/>
      <w:r w:rsidRPr="00970B15">
        <w:rPr>
          <w:sz w:val="21"/>
        </w:rPr>
        <w:t>inpainting</w:t>
      </w:r>
      <w:proofErr w:type="spellEnd"/>
      <w:r w:rsidRPr="00970B15">
        <w:rPr>
          <w:sz w:val="21"/>
        </w:rPr>
        <w:t xml:space="preserve"> for object removal. </w:t>
      </w:r>
      <w:proofErr w:type="gramStart"/>
      <w:r w:rsidRPr="00970B15">
        <w:rPr>
          <w:sz w:val="21"/>
        </w:rPr>
        <w:t xml:space="preserve">In </w:t>
      </w:r>
      <w:r w:rsidRPr="00970B15">
        <w:rPr>
          <w:iCs/>
          <w:sz w:val="21"/>
        </w:rPr>
        <w:t>2019 IEEE/CVF Conference on Computer Vision and Pattern Recognition Workshops (CVPRW)</w:t>
      </w:r>
      <w:r w:rsidRPr="00970B15">
        <w:rPr>
          <w:sz w:val="21"/>
        </w:rPr>
        <w:t xml:space="preserve"> (pp. 1785–1794).</w:t>
      </w:r>
      <w:proofErr w:type="gramEnd"/>
      <w:r w:rsidRPr="00970B15">
        <w:rPr>
          <w:sz w:val="21"/>
        </w:rPr>
        <w:t xml:space="preserve"> </w:t>
      </w:r>
      <w:proofErr w:type="gramStart"/>
      <w:r w:rsidRPr="00970B15">
        <w:rPr>
          <w:sz w:val="21"/>
        </w:rPr>
        <w:t>IEEE.</w:t>
      </w:r>
      <w:proofErr w:type="gramEnd"/>
      <w:r w:rsidRPr="00970B15">
        <w:rPr>
          <w:sz w:val="21"/>
        </w:rPr>
        <w:t xml:space="preserve"> </w:t>
      </w:r>
      <w:hyperlink r:id="rId31" w:tgtFrame="_blank" w:history="1">
        <w:r w:rsidRPr="00970B15">
          <w:rPr>
            <w:rStyle w:val="af1"/>
            <w:sz w:val="21"/>
          </w:rPr>
          <w:t>https://doi.org/10.1109/CVPRW.2019.00229</w:t>
        </w:r>
      </w:hyperlink>
      <w:r w:rsidRPr="00970B15">
        <w:rPr>
          <w:rStyle w:val="af1"/>
          <w:sz w:val="21"/>
        </w:rPr>
        <w:t xml:space="preserve"> </w:t>
      </w:r>
    </w:p>
    <w:p w:rsidR="00B05705" w:rsidRPr="00970B15" w:rsidRDefault="00B05705" w:rsidP="00B05705">
      <w:pPr>
        <w:ind w:firstLineChars="0" w:firstLine="0"/>
        <w:rPr>
          <w:sz w:val="21"/>
        </w:rPr>
      </w:pPr>
      <w:r w:rsidRPr="00970B15">
        <w:rPr>
          <w:rFonts w:hint="eastAsia"/>
          <w:sz w:val="21"/>
        </w:rPr>
        <w:t xml:space="preserve">[2] </w:t>
      </w:r>
      <w:proofErr w:type="spellStart"/>
      <w:r w:rsidRPr="00970B15">
        <w:rPr>
          <w:sz w:val="21"/>
        </w:rPr>
        <w:t>Karale</w:t>
      </w:r>
      <w:proofErr w:type="spellEnd"/>
      <w:r w:rsidRPr="00970B15">
        <w:rPr>
          <w:sz w:val="21"/>
        </w:rPr>
        <w:t xml:space="preserve">, S., &amp; </w:t>
      </w:r>
      <w:proofErr w:type="spellStart"/>
      <w:r w:rsidRPr="00970B15">
        <w:rPr>
          <w:sz w:val="21"/>
        </w:rPr>
        <w:t>Saini</w:t>
      </w:r>
      <w:proofErr w:type="spellEnd"/>
      <w:r w:rsidRPr="00970B15">
        <w:rPr>
          <w:sz w:val="21"/>
        </w:rPr>
        <w:t xml:space="preserve">, J. R. (2024). </w:t>
      </w:r>
      <w:proofErr w:type="gramStart"/>
      <w:r w:rsidRPr="00970B15">
        <w:rPr>
          <w:sz w:val="21"/>
        </w:rPr>
        <w:t xml:space="preserve">A novel steady and redundant frames removal performance analysis of video background subtraction algorithms with </w:t>
      </w:r>
      <w:proofErr w:type="spellStart"/>
      <w:r w:rsidRPr="00970B15">
        <w:rPr>
          <w:sz w:val="21"/>
        </w:rPr>
        <w:t>YOLOv</w:t>
      </w:r>
      <w:proofErr w:type="spellEnd"/>
      <w:r w:rsidRPr="00970B15">
        <w:rPr>
          <w:sz w:val="21"/>
        </w:rPr>
        <w:t xml:space="preserve"> models.</w:t>
      </w:r>
      <w:proofErr w:type="gramEnd"/>
      <w:r w:rsidRPr="00970B15">
        <w:rPr>
          <w:sz w:val="21"/>
        </w:rPr>
        <w:t xml:space="preserve"> </w:t>
      </w:r>
      <w:proofErr w:type="gramStart"/>
      <w:r w:rsidRPr="00970B15">
        <w:rPr>
          <w:sz w:val="21"/>
        </w:rPr>
        <w:t xml:space="preserve">In </w:t>
      </w:r>
      <w:r w:rsidRPr="00970B15">
        <w:rPr>
          <w:iCs/>
          <w:sz w:val="21"/>
        </w:rPr>
        <w:t>2024 4th International Conference on Mobile Networks and Wireless Communications (ICMNWC)</w:t>
      </w:r>
      <w:r w:rsidRPr="00970B15">
        <w:rPr>
          <w:sz w:val="21"/>
        </w:rPr>
        <w:t xml:space="preserve"> (pp. 1–6).</w:t>
      </w:r>
      <w:proofErr w:type="gramEnd"/>
      <w:r w:rsidRPr="00970B15">
        <w:rPr>
          <w:sz w:val="21"/>
        </w:rPr>
        <w:t xml:space="preserve"> </w:t>
      </w:r>
      <w:proofErr w:type="gramStart"/>
      <w:r w:rsidRPr="00970B15">
        <w:rPr>
          <w:sz w:val="21"/>
        </w:rPr>
        <w:t>IEEE.</w:t>
      </w:r>
      <w:proofErr w:type="gramEnd"/>
      <w:r w:rsidRPr="00970B15">
        <w:rPr>
          <w:sz w:val="21"/>
        </w:rPr>
        <w:t xml:space="preserve"> </w:t>
      </w:r>
      <w:hyperlink r:id="rId32" w:tgtFrame="_blank" w:history="1">
        <w:r w:rsidRPr="00970B15">
          <w:rPr>
            <w:rStyle w:val="af1"/>
            <w:sz w:val="21"/>
          </w:rPr>
          <w:t>https://doi.org/10.1109/ICMNWC63764.2024.10872195</w:t>
        </w:r>
      </w:hyperlink>
      <w:r w:rsidRPr="00970B15">
        <w:rPr>
          <w:rStyle w:val="af1"/>
          <w:sz w:val="21"/>
        </w:rPr>
        <w:t xml:space="preserve"> </w:t>
      </w:r>
    </w:p>
    <w:p w:rsidR="00B05705" w:rsidRPr="00970B15" w:rsidRDefault="00B05705" w:rsidP="00B05705">
      <w:pPr>
        <w:ind w:firstLineChars="0" w:firstLine="0"/>
        <w:rPr>
          <w:sz w:val="21"/>
        </w:rPr>
      </w:pPr>
      <w:r w:rsidRPr="00970B15">
        <w:rPr>
          <w:rFonts w:hint="eastAsia"/>
          <w:sz w:val="21"/>
        </w:rPr>
        <w:t xml:space="preserve">[3] </w:t>
      </w:r>
      <w:r w:rsidRPr="00970B15">
        <w:rPr>
          <w:sz w:val="21"/>
        </w:rPr>
        <w:t xml:space="preserve">Yoon, J., Yu, S., &amp; </w:t>
      </w:r>
      <w:proofErr w:type="spellStart"/>
      <w:r w:rsidRPr="00970B15">
        <w:rPr>
          <w:sz w:val="21"/>
        </w:rPr>
        <w:t>Bansal</w:t>
      </w:r>
      <w:proofErr w:type="spellEnd"/>
      <w:r w:rsidRPr="00970B15">
        <w:rPr>
          <w:sz w:val="21"/>
        </w:rPr>
        <w:t xml:space="preserve">, M. (2024). Raccoon: Remove, add, and change video content with auto-generated narratives. </w:t>
      </w:r>
      <w:proofErr w:type="spellStart"/>
      <w:proofErr w:type="gramStart"/>
      <w:r w:rsidRPr="00970B15">
        <w:rPr>
          <w:iCs/>
          <w:sz w:val="21"/>
        </w:rPr>
        <w:t>arXiv</w:t>
      </w:r>
      <w:proofErr w:type="spellEnd"/>
      <w:proofErr w:type="gramEnd"/>
      <w:r w:rsidRPr="00970B15">
        <w:rPr>
          <w:sz w:val="21"/>
        </w:rPr>
        <w:t xml:space="preserve">. </w:t>
      </w:r>
      <w:hyperlink r:id="rId33" w:tgtFrame="_blank" w:history="1">
        <w:r w:rsidRPr="00970B15">
          <w:rPr>
            <w:rStyle w:val="af1"/>
            <w:sz w:val="21"/>
          </w:rPr>
          <w:t>https://arxiv.org/abs/2405.18406</w:t>
        </w:r>
      </w:hyperlink>
      <w:r w:rsidRPr="00970B15">
        <w:rPr>
          <w:rStyle w:val="af1"/>
          <w:sz w:val="21"/>
        </w:rPr>
        <w:t xml:space="preserve"> </w:t>
      </w:r>
    </w:p>
    <w:p w:rsidR="00B05705" w:rsidRPr="00970B15" w:rsidRDefault="00B05705" w:rsidP="00B05705">
      <w:pPr>
        <w:ind w:firstLineChars="0" w:firstLine="0"/>
        <w:rPr>
          <w:sz w:val="21"/>
        </w:rPr>
      </w:pPr>
      <w:r w:rsidRPr="00970B15">
        <w:rPr>
          <w:rFonts w:hint="eastAsia"/>
          <w:sz w:val="21"/>
        </w:rPr>
        <w:t xml:space="preserve">[4] </w:t>
      </w:r>
      <w:r w:rsidRPr="00970B15">
        <w:rPr>
          <w:sz w:val="21"/>
        </w:rPr>
        <w:t xml:space="preserve">Radford, A., Kim, J. W., </w:t>
      </w:r>
      <w:proofErr w:type="spellStart"/>
      <w:r w:rsidRPr="00970B15">
        <w:rPr>
          <w:sz w:val="21"/>
        </w:rPr>
        <w:t>Xu</w:t>
      </w:r>
      <w:proofErr w:type="spellEnd"/>
      <w:r w:rsidRPr="00970B15">
        <w:rPr>
          <w:sz w:val="21"/>
        </w:rPr>
        <w:t xml:space="preserve">, T., Brockman, G., </w:t>
      </w:r>
      <w:proofErr w:type="spellStart"/>
      <w:r w:rsidRPr="00970B15">
        <w:rPr>
          <w:sz w:val="21"/>
        </w:rPr>
        <w:t>McLeavey</w:t>
      </w:r>
      <w:proofErr w:type="spellEnd"/>
      <w:r w:rsidRPr="00970B15">
        <w:rPr>
          <w:sz w:val="21"/>
        </w:rPr>
        <w:t xml:space="preserve">, C., &amp; </w:t>
      </w:r>
      <w:proofErr w:type="spellStart"/>
      <w:r w:rsidRPr="00970B15">
        <w:rPr>
          <w:sz w:val="21"/>
        </w:rPr>
        <w:t>Sutskever</w:t>
      </w:r>
      <w:proofErr w:type="spellEnd"/>
      <w:r w:rsidRPr="00970B15">
        <w:rPr>
          <w:sz w:val="21"/>
        </w:rPr>
        <w:t xml:space="preserve">, I. (2023). </w:t>
      </w:r>
      <w:proofErr w:type="gramStart"/>
      <w:r w:rsidRPr="00970B15">
        <w:rPr>
          <w:sz w:val="21"/>
        </w:rPr>
        <w:t>Robust speech recognition via large-scale weak supervision.</w:t>
      </w:r>
      <w:proofErr w:type="gramEnd"/>
      <w:r w:rsidRPr="00970B15">
        <w:rPr>
          <w:sz w:val="21"/>
        </w:rPr>
        <w:t xml:space="preserve"> </w:t>
      </w:r>
      <w:proofErr w:type="gramStart"/>
      <w:r w:rsidRPr="00970B15">
        <w:rPr>
          <w:sz w:val="21"/>
        </w:rPr>
        <w:t xml:space="preserve">In </w:t>
      </w:r>
      <w:r w:rsidRPr="00970B15">
        <w:rPr>
          <w:iCs/>
          <w:sz w:val="21"/>
        </w:rPr>
        <w:t>Proceedings of the 40th International Conference on Machine Learning</w:t>
      </w:r>
      <w:r w:rsidRPr="00970B15">
        <w:rPr>
          <w:sz w:val="21"/>
        </w:rPr>
        <w:t xml:space="preserve"> (pp. 28492–28518).</w:t>
      </w:r>
      <w:proofErr w:type="gramEnd"/>
      <w:r w:rsidRPr="00970B15">
        <w:rPr>
          <w:sz w:val="21"/>
        </w:rPr>
        <w:t xml:space="preserve"> </w:t>
      </w:r>
      <w:proofErr w:type="gramStart"/>
      <w:r w:rsidRPr="00970B15">
        <w:rPr>
          <w:sz w:val="21"/>
        </w:rPr>
        <w:t>PMLR.</w:t>
      </w:r>
      <w:proofErr w:type="gramEnd"/>
      <w:r w:rsidRPr="00970B15">
        <w:rPr>
          <w:sz w:val="21"/>
        </w:rPr>
        <w:t xml:space="preserve"> </w:t>
      </w:r>
      <w:hyperlink r:id="rId34" w:tgtFrame="_blank" w:history="1">
        <w:r w:rsidRPr="00970B15">
          <w:rPr>
            <w:rStyle w:val="af1"/>
            <w:sz w:val="21"/>
          </w:rPr>
          <w:t>https://arxiv.org/abs/2212.04356</w:t>
        </w:r>
      </w:hyperlink>
      <w:r w:rsidRPr="00970B15">
        <w:rPr>
          <w:rStyle w:val="af1"/>
          <w:sz w:val="21"/>
        </w:rPr>
        <w:t xml:space="preserve"> </w:t>
      </w:r>
    </w:p>
    <w:p w:rsidR="00B05705" w:rsidRPr="00970B15" w:rsidRDefault="00B05705" w:rsidP="00B05705">
      <w:pPr>
        <w:ind w:firstLineChars="0" w:firstLine="0"/>
        <w:rPr>
          <w:sz w:val="21"/>
        </w:rPr>
      </w:pPr>
      <w:r w:rsidRPr="00970B15">
        <w:rPr>
          <w:rFonts w:hint="eastAsia"/>
          <w:sz w:val="21"/>
        </w:rPr>
        <w:t xml:space="preserve">[5] </w:t>
      </w:r>
      <w:proofErr w:type="spellStart"/>
      <w:r w:rsidRPr="00970B15">
        <w:rPr>
          <w:sz w:val="21"/>
        </w:rPr>
        <w:t>Khanam</w:t>
      </w:r>
      <w:proofErr w:type="spellEnd"/>
      <w:r w:rsidRPr="00970B15">
        <w:rPr>
          <w:sz w:val="21"/>
        </w:rPr>
        <w:t xml:space="preserve">, R., &amp; </w:t>
      </w:r>
      <w:proofErr w:type="spellStart"/>
      <w:r w:rsidRPr="00970B15">
        <w:rPr>
          <w:sz w:val="21"/>
        </w:rPr>
        <w:t>Hussain</w:t>
      </w:r>
      <w:proofErr w:type="spellEnd"/>
      <w:r w:rsidRPr="00970B15">
        <w:rPr>
          <w:sz w:val="21"/>
        </w:rPr>
        <w:t xml:space="preserve">, M. (2024). YOLOv11: An overview of the key architectural enhancements. </w:t>
      </w:r>
      <w:proofErr w:type="spellStart"/>
      <w:proofErr w:type="gramStart"/>
      <w:r w:rsidRPr="00970B15">
        <w:rPr>
          <w:iCs/>
          <w:sz w:val="21"/>
        </w:rPr>
        <w:t>arXiv</w:t>
      </w:r>
      <w:proofErr w:type="spellEnd"/>
      <w:proofErr w:type="gramEnd"/>
      <w:r w:rsidRPr="00970B15">
        <w:rPr>
          <w:sz w:val="21"/>
        </w:rPr>
        <w:t xml:space="preserve">. </w:t>
      </w:r>
      <w:hyperlink r:id="rId35" w:tgtFrame="_blank" w:history="1">
        <w:r w:rsidRPr="00970B15">
          <w:rPr>
            <w:rStyle w:val="af1"/>
            <w:sz w:val="21"/>
          </w:rPr>
          <w:t>https://arxiv.org/abs/2410.17725</w:t>
        </w:r>
      </w:hyperlink>
      <w:r w:rsidRPr="00970B15">
        <w:rPr>
          <w:rStyle w:val="af1"/>
          <w:sz w:val="21"/>
        </w:rPr>
        <w:t xml:space="preserve"> </w:t>
      </w:r>
    </w:p>
    <w:p w:rsidR="00B05705" w:rsidRPr="00970B15" w:rsidRDefault="00B05705" w:rsidP="00B05705">
      <w:pPr>
        <w:ind w:firstLineChars="0" w:firstLine="0"/>
        <w:rPr>
          <w:sz w:val="21"/>
        </w:rPr>
      </w:pPr>
      <w:r w:rsidRPr="00970B15">
        <w:rPr>
          <w:rFonts w:hint="eastAsia"/>
          <w:sz w:val="21"/>
        </w:rPr>
        <w:t xml:space="preserve">[6] </w:t>
      </w:r>
      <w:r w:rsidRPr="00970B15">
        <w:rPr>
          <w:sz w:val="21"/>
        </w:rPr>
        <w:t xml:space="preserve">Li, Z., Zhang, C., </w:t>
      </w:r>
      <w:proofErr w:type="spellStart"/>
      <w:r w:rsidRPr="00970B15">
        <w:rPr>
          <w:sz w:val="21"/>
        </w:rPr>
        <w:t>Jia</w:t>
      </w:r>
      <w:proofErr w:type="spellEnd"/>
      <w:r w:rsidRPr="00970B15">
        <w:rPr>
          <w:sz w:val="21"/>
        </w:rPr>
        <w:t xml:space="preserve">, Q., Lei, Z., &amp; Zhou, Y. (2022). </w:t>
      </w:r>
      <w:proofErr w:type="gramStart"/>
      <w:r w:rsidRPr="00970B15">
        <w:rPr>
          <w:sz w:val="21"/>
        </w:rPr>
        <w:t xml:space="preserve">Towards an end-to-end framework for flow-guided video </w:t>
      </w:r>
      <w:proofErr w:type="spellStart"/>
      <w:r w:rsidRPr="00970B15">
        <w:rPr>
          <w:sz w:val="21"/>
        </w:rPr>
        <w:t>inpainting</w:t>
      </w:r>
      <w:proofErr w:type="spellEnd"/>
      <w:r w:rsidRPr="00970B15">
        <w:rPr>
          <w:sz w:val="21"/>
        </w:rPr>
        <w:t>.</w:t>
      </w:r>
      <w:proofErr w:type="gramEnd"/>
      <w:r w:rsidRPr="00970B15">
        <w:rPr>
          <w:sz w:val="21"/>
        </w:rPr>
        <w:t xml:space="preserve"> </w:t>
      </w:r>
      <w:proofErr w:type="gramStart"/>
      <w:r w:rsidRPr="00970B15">
        <w:rPr>
          <w:sz w:val="21"/>
        </w:rPr>
        <w:t xml:space="preserve">In </w:t>
      </w:r>
      <w:r w:rsidRPr="00970B15">
        <w:rPr>
          <w:iCs/>
          <w:sz w:val="21"/>
        </w:rPr>
        <w:t>2022 IEEE/CVF Conference on Computer Vision and Pattern Recognition (CVPR)</w:t>
      </w:r>
      <w:r w:rsidRPr="00970B15">
        <w:rPr>
          <w:sz w:val="21"/>
        </w:rPr>
        <w:t xml:space="preserve"> (pp. 17541–17550).</w:t>
      </w:r>
      <w:proofErr w:type="gramEnd"/>
      <w:r w:rsidRPr="00970B15">
        <w:rPr>
          <w:sz w:val="21"/>
        </w:rPr>
        <w:t xml:space="preserve"> </w:t>
      </w:r>
      <w:proofErr w:type="gramStart"/>
      <w:r w:rsidRPr="00970B15">
        <w:rPr>
          <w:sz w:val="21"/>
        </w:rPr>
        <w:t>IEEE.</w:t>
      </w:r>
      <w:proofErr w:type="gramEnd"/>
      <w:r w:rsidRPr="00970B15">
        <w:rPr>
          <w:sz w:val="21"/>
        </w:rPr>
        <w:t xml:space="preserve"> </w:t>
      </w:r>
      <w:hyperlink r:id="rId36" w:tgtFrame="_blank" w:history="1">
        <w:r w:rsidRPr="00970B15">
          <w:rPr>
            <w:rStyle w:val="af1"/>
            <w:sz w:val="21"/>
          </w:rPr>
          <w:t>https://doi.org/10.1109/CVPR52688.2022.01703</w:t>
        </w:r>
      </w:hyperlink>
      <w:r w:rsidRPr="00970B15">
        <w:rPr>
          <w:rStyle w:val="af1"/>
          <w:sz w:val="21"/>
        </w:rPr>
        <w:t xml:space="preserve"> </w:t>
      </w:r>
    </w:p>
    <w:p w:rsidR="00B05705" w:rsidRPr="00970B15" w:rsidRDefault="00B05705" w:rsidP="00B05705">
      <w:pPr>
        <w:ind w:firstLineChars="0" w:firstLine="0"/>
        <w:rPr>
          <w:sz w:val="21"/>
        </w:rPr>
      </w:pPr>
      <w:r w:rsidRPr="00970B15">
        <w:rPr>
          <w:rFonts w:hint="eastAsia"/>
          <w:sz w:val="21"/>
        </w:rPr>
        <w:t xml:space="preserve">[7] </w:t>
      </w:r>
      <w:r w:rsidRPr="00970B15">
        <w:rPr>
          <w:sz w:val="21"/>
        </w:rPr>
        <w:t xml:space="preserve">Chu, X., Yang, L., Wang, H., Zhang, X., Chen, J., &amp; Zhang, Y. (2023). </w:t>
      </w:r>
      <w:proofErr w:type="spellStart"/>
      <w:r w:rsidRPr="00970B15">
        <w:rPr>
          <w:sz w:val="21"/>
        </w:rPr>
        <w:t>MobileVLM</w:t>
      </w:r>
      <w:proofErr w:type="spellEnd"/>
      <w:r w:rsidRPr="00970B15">
        <w:rPr>
          <w:sz w:val="21"/>
        </w:rPr>
        <w:t xml:space="preserve">: A fast, strong and open vision language assistant for mobile devices. </w:t>
      </w:r>
      <w:proofErr w:type="spellStart"/>
      <w:proofErr w:type="gramStart"/>
      <w:r w:rsidRPr="00970B15">
        <w:rPr>
          <w:iCs/>
          <w:sz w:val="21"/>
        </w:rPr>
        <w:t>arXiv</w:t>
      </w:r>
      <w:proofErr w:type="spellEnd"/>
      <w:proofErr w:type="gramEnd"/>
      <w:r w:rsidRPr="00970B15">
        <w:rPr>
          <w:sz w:val="21"/>
        </w:rPr>
        <w:t xml:space="preserve">. </w:t>
      </w:r>
      <w:hyperlink r:id="rId37" w:tgtFrame="_blank" w:history="1">
        <w:r w:rsidRPr="00970B15">
          <w:rPr>
            <w:rStyle w:val="af1"/>
            <w:sz w:val="21"/>
          </w:rPr>
          <w:t>https://arxiv.org/abs/2312.16886</w:t>
        </w:r>
      </w:hyperlink>
      <w:r w:rsidRPr="00970B15">
        <w:rPr>
          <w:rStyle w:val="af1"/>
          <w:sz w:val="21"/>
        </w:rPr>
        <w:t xml:space="preserve"> </w:t>
      </w:r>
    </w:p>
    <w:p w:rsidR="00B05705" w:rsidRPr="00970B15" w:rsidRDefault="00B05705" w:rsidP="00B05705">
      <w:pPr>
        <w:ind w:firstLineChars="0" w:firstLine="0"/>
        <w:rPr>
          <w:sz w:val="21"/>
        </w:rPr>
      </w:pPr>
      <w:r w:rsidRPr="00970B15">
        <w:rPr>
          <w:rFonts w:hint="eastAsia"/>
          <w:sz w:val="21"/>
        </w:rPr>
        <w:t xml:space="preserve">[8] </w:t>
      </w:r>
      <w:r w:rsidRPr="00970B15">
        <w:rPr>
          <w:sz w:val="21"/>
        </w:rPr>
        <w:t xml:space="preserve">Chu, X., Yang, L., Wang, H., Zhang, X., Chen, J., &amp; Zhang, Y. (2024). </w:t>
      </w:r>
      <w:proofErr w:type="spellStart"/>
      <w:r w:rsidRPr="00970B15">
        <w:rPr>
          <w:sz w:val="21"/>
        </w:rPr>
        <w:t>MobileVLM</w:t>
      </w:r>
      <w:proofErr w:type="spellEnd"/>
      <w:r w:rsidRPr="00970B15">
        <w:rPr>
          <w:sz w:val="21"/>
        </w:rPr>
        <w:t xml:space="preserve"> V2: Faster and stronger baseline for vision language model. </w:t>
      </w:r>
      <w:proofErr w:type="spellStart"/>
      <w:proofErr w:type="gramStart"/>
      <w:r w:rsidRPr="00970B15">
        <w:rPr>
          <w:iCs/>
          <w:sz w:val="21"/>
        </w:rPr>
        <w:t>arXiv</w:t>
      </w:r>
      <w:proofErr w:type="spellEnd"/>
      <w:proofErr w:type="gramEnd"/>
      <w:r w:rsidRPr="00970B15">
        <w:rPr>
          <w:sz w:val="21"/>
        </w:rPr>
        <w:t xml:space="preserve">. </w:t>
      </w:r>
      <w:hyperlink r:id="rId38" w:tgtFrame="_blank" w:history="1">
        <w:r w:rsidRPr="00970B15">
          <w:rPr>
            <w:rStyle w:val="af1"/>
            <w:sz w:val="21"/>
          </w:rPr>
          <w:t>https://arxiv.org/abs/2402.03766</w:t>
        </w:r>
      </w:hyperlink>
      <w:r w:rsidRPr="00970B15">
        <w:rPr>
          <w:rStyle w:val="af1"/>
          <w:sz w:val="21"/>
        </w:rPr>
        <w:t xml:space="preserve"> </w:t>
      </w:r>
    </w:p>
    <w:p w:rsidR="00B05705" w:rsidRPr="00970B15" w:rsidRDefault="00B05705" w:rsidP="00B05705">
      <w:pPr>
        <w:ind w:firstLineChars="0" w:firstLine="0"/>
        <w:rPr>
          <w:sz w:val="21"/>
        </w:rPr>
      </w:pPr>
      <w:r w:rsidRPr="00970B15">
        <w:rPr>
          <w:rFonts w:hint="eastAsia"/>
          <w:sz w:val="21"/>
        </w:rPr>
        <w:t xml:space="preserve">[9] </w:t>
      </w:r>
      <w:proofErr w:type="spellStart"/>
      <w:r w:rsidRPr="00970B15">
        <w:rPr>
          <w:sz w:val="21"/>
        </w:rPr>
        <w:t>Kingma</w:t>
      </w:r>
      <w:proofErr w:type="spellEnd"/>
      <w:r w:rsidRPr="00970B15">
        <w:rPr>
          <w:sz w:val="21"/>
        </w:rPr>
        <w:t xml:space="preserve">, D. P., &amp; Welling, M. (2014). </w:t>
      </w:r>
      <w:proofErr w:type="gramStart"/>
      <w:r w:rsidRPr="00970B15">
        <w:rPr>
          <w:sz w:val="21"/>
        </w:rPr>
        <w:t xml:space="preserve">Auto-encoding </w:t>
      </w:r>
      <w:proofErr w:type="spellStart"/>
      <w:r w:rsidRPr="00970B15">
        <w:rPr>
          <w:sz w:val="21"/>
        </w:rPr>
        <w:t>variational</w:t>
      </w:r>
      <w:proofErr w:type="spellEnd"/>
      <w:r w:rsidRPr="00970B15">
        <w:rPr>
          <w:sz w:val="21"/>
        </w:rPr>
        <w:t xml:space="preserve"> Bayes.</w:t>
      </w:r>
      <w:proofErr w:type="gramEnd"/>
      <w:r w:rsidRPr="00970B15">
        <w:rPr>
          <w:sz w:val="21"/>
        </w:rPr>
        <w:t xml:space="preserve"> </w:t>
      </w:r>
      <w:proofErr w:type="gramStart"/>
      <w:r w:rsidRPr="00970B15">
        <w:rPr>
          <w:sz w:val="21"/>
        </w:rPr>
        <w:t xml:space="preserve">In </w:t>
      </w:r>
      <w:r w:rsidRPr="00970B15">
        <w:rPr>
          <w:iCs/>
          <w:sz w:val="21"/>
        </w:rPr>
        <w:t>2nd International Conference on Learning Representations, ICLR 2014</w:t>
      </w:r>
      <w:r w:rsidRPr="00970B15">
        <w:rPr>
          <w:sz w:val="21"/>
        </w:rPr>
        <w:t>.</w:t>
      </w:r>
      <w:proofErr w:type="gramEnd"/>
      <w:r w:rsidRPr="00970B15">
        <w:rPr>
          <w:sz w:val="21"/>
        </w:rPr>
        <w:t xml:space="preserve"> </w:t>
      </w:r>
      <w:hyperlink r:id="rId39" w:tgtFrame="_blank" w:history="1">
        <w:r w:rsidRPr="00970B15">
          <w:rPr>
            <w:rStyle w:val="af1"/>
          </w:rPr>
          <w:t>https://arxiv.org/abs/1312.6114</w:t>
        </w:r>
      </w:hyperlink>
      <w:r w:rsidRPr="00970B15">
        <w:rPr>
          <w:rStyle w:val="af1"/>
        </w:rPr>
        <w:t xml:space="preserve"> </w:t>
      </w:r>
    </w:p>
    <w:p w:rsidR="00B05705" w:rsidRPr="00970B15" w:rsidRDefault="00B05705" w:rsidP="00B05705">
      <w:pPr>
        <w:ind w:firstLineChars="0" w:firstLine="0"/>
        <w:rPr>
          <w:sz w:val="18"/>
        </w:rPr>
      </w:pPr>
      <w:r w:rsidRPr="00970B15">
        <w:rPr>
          <w:rFonts w:hint="eastAsia"/>
          <w:sz w:val="21"/>
        </w:rPr>
        <w:t xml:space="preserve">[10] </w:t>
      </w:r>
      <w:r w:rsidRPr="00970B15">
        <w:rPr>
          <w:sz w:val="21"/>
        </w:rPr>
        <w:t xml:space="preserve">Schulman, J., </w:t>
      </w:r>
      <w:proofErr w:type="spellStart"/>
      <w:r w:rsidRPr="00970B15">
        <w:rPr>
          <w:sz w:val="21"/>
        </w:rPr>
        <w:t>Wolski</w:t>
      </w:r>
      <w:proofErr w:type="spellEnd"/>
      <w:r w:rsidRPr="00970B15">
        <w:rPr>
          <w:sz w:val="21"/>
        </w:rPr>
        <w:t xml:space="preserve">, F., </w:t>
      </w:r>
      <w:proofErr w:type="spellStart"/>
      <w:r w:rsidRPr="00970B15">
        <w:rPr>
          <w:sz w:val="21"/>
        </w:rPr>
        <w:t>Dhariwal</w:t>
      </w:r>
      <w:proofErr w:type="spellEnd"/>
      <w:r w:rsidRPr="00970B15">
        <w:rPr>
          <w:sz w:val="21"/>
        </w:rPr>
        <w:t xml:space="preserve">, P., Radford, A., &amp; </w:t>
      </w:r>
      <w:proofErr w:type="spellStart"/>
      <w:r w:rsidRPr="00970B15">
        <w:rPr>
          <w:sz w:val="21"/>
        </w:rPr>
        <w:t>Klimov</w:t>
      </w:r>
      <w:proofErr w:type="spellEnd"/>
      <w:r w:rsidRPr="00970B15">
        <w:rPr>
          <w:sz w:val="21"/>
        </w:rPr>
        <w:t xml:space="preserve">, O. (2017). </w:t>
      </w:r>
      <w:proofErr w:type="gramStart"/>
      <w:r w:rsidRPr="00970B15">
        <w:rPr>
          <w:sz w:val="21"/>
        </w:rPr>
        <w:t>Proximal policy optimization algorithms.</w:t>
      </w:r>
      <w:proofErr w:type="gramEnd"/>
      <w:r w:rsidRPr="00970B15">
        <w:rPr>
          <w:sz w:val="21"/>
        </w:rPr>
        <w:t xml:space="preserve"> </w:t>
      </w:r>
      <w:proofErr w:type="spellStart"/>
      <w:proofErr w:type="gramStart"/>
      <w:r w:rsidRPr="00970B15">
        <w:rPr>
          <w:iCs/>
          <w:sz w:val="21"/>
        </w:rPr>
        <w:t>arXiv</w:t>
      </w:r>
      <w:proofErr w:type="spellEnd"/>
      <w:proofErr w:type="gramEnd"/>
      <w:r w:rsidRPr="00970B15">
        <w:rPr>
          <w:sz w:val="21"/>
        </w:rPr>
        <w:t xml:space="preserve">. </w:t>
      </w:r>
      <w:hyperlink r:id="rId40" w:tgtFrame="_blank" w:history="1">
        <w:r w:rsidRPr="00970B15">
          <w:rPr>
            <w:rStyle w:val="af1"/>
            <w:sz w:val="21"/>
          </w:rPr>
          <w:t>https://arxiv.org/abs/1707.06347</w:t>
        </w:r>
      </w:hyperlink>
    </w:p>
    <w:p w:rsidR="00B05705" w:rsidRPr="00970B15" w:rsidRDefault="00B05705" w:rsidP="00B05705">
      <w:pPr>
        <w:ind w:firstLineChars="0" w:firstLine="0"/>
        <w:rPr>
          <w:sz w:val="18"/>
        </w:rPr>
      </w:pPr>
    </w:p>
    <w:p w:rsidR="00904BF2" w:rsidRPr="00970B15" w:rsidRDefault="00904BF2" w:rsidP="00904BF2">
      <w:pPr>
        <w:pStyle w:val="ds-markdown-paragraph"/>
        <w:shd w:val="clear" w:color="auto" w:fill="FFFFFF"/>
        <w:spacing w:before="156" w:beforeAutospacing="0" w:after="156" w:afterAutospacing="0" w:line="429" w:lineRule="atLeast"/>
        <w:ind w:firstLine="480"/>
        <w:rPr>
          <w:sz w:val="21"/>
        </w:rPr>
      </w:pPr>
    </w:p>
    <w:sectPr w:rsidR="00904BF2" w:rsidRPr="00970B15" w:rsidSect="00361917">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5D2" w:rsidRDefault="009635D2" w:rsidP="005D2090">
      <w:pPr>
        <w:ind w:firstLine="480"/>
      </w:pPr>
      <w:r>
        <w:separator/>
      </w:r>
    </w:p>
  </w:endnote>
  <w:endnote w:type="continuationSeparator" w:id="0">
    <w:p w:rsidR="009635D2" w:rsidRDefault="009635D2" w:rsidP="005D20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CAB" w:rsidRDefault="00387CAB" w:rsidP="00282BC9">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695504"/>
      <w:docPartObj>
        <w:docPartGallery w:val="Page Numbers (Bottom of Page)"/>
        <w:docPartUnique/>
      </w:docPartObj>
    </w:sdtPr>
    <w:sdtEndPr/>
    <w:sdtContent>
      <w:p w:rsidR="00387CAB" w:rsidRDefault="00387CAB" w:rsidP="00361917">
        <w:pPr>
          <w:pStyle w:val="a6"/>
          <w:ind w:firstLine="360"/>
          <w:jc w:val="center"/>
        </w:pPr>
        <w:r>
          <w:fldChar w:fldCharType="begin"/>
        </w:r>
        <w:r>
          <w:instrText>PAGE   \* MERGEFORMAT</w:instrText>
        </w:r>
        <w:r>
          <w:fldChar w:fldCharType="separate"/>
        </w:r>
        <w:r w:rsidR="008E501A" w:rsidRPr="008E501A">
          <w:rPr>
            <w:noProof/>
            <w:lang w:val="zh-CN"/>
          </w:rPr>
          <w:t>12</w:t>
        </w:r>
        <w:r>
          <w:fldChar w:fldCharType="end"/>
        </w:r>
      </w:p>
    </w:sdtContent>
  </w:sdt>
  <w:p w:rsidR="00387CAB" w:rsidRDefault="00387CAB" w:rsidP="00282BC9">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CAB" w:rsidRDefault="00387CAB" w:rsidP="00282BC9">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949426"/>
      <w:docPartObj>
        <w:docPartGallery w:val="Page Numbers (Bottom of Page)"/>
        <w:docPartUnique/>
      </w:docPartObj>
    </w:sdtPr>
    <w:sdtEndPr/>
    <w:sdtContent>
      <w:p w:rsidR="00387CAB" w:rsidRDefault="00387CAB" w:rsidP="00361917">
        <w:pPr>
          <w:pStyle w:val="a6"/>
          <w:ind w:firstLine="360"/>
          <w:jc w:val="center"/>
        </w:pPr>
        <w:r>
          <w:fldChar w:fldCharType="begin"/>
        </w:r>
        <w:r>
          <w:instrText>PAGE   \* MERGEFORMAT</w:instrText>
        </w:r>
        <w:r>
          <w:fldChar w:fldCharType="separate"/>
        </w:r>
        <w:r w:rsidR="007A088A" w:rsidRPr="007A088A">
          <w:rPr>
            <w:noProof/>
            <w:lang w:val="zh-CN"/>
          </w:rPr>
          <w:t>8</w:t>
        </w:r>
        <w:r>
          <w:fldChar w:fldCharType="end"/>
        </w:r>
      </w:p>
    </w:sdtContent>
  </w:sdt>
  <w:p w:rsidR="00387CAB" w:rsidRDefault="00387CAB" w:rsidP="00282BC9">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5D2" w:rsidRDefault="009635D2" w:rsidP="005D2090">
      <w:pPr>
        <w:ind w:firstLine="480"/>
      </w:pPr>
      <w:r>
        <w:separator/>
      </w:r>
    </w:p>
  </w:footnote>
  <w:footnote w:type="continuationSeparator" w:id="0">
    <w:p w:rsidR="009635D2" w:rsidRDefault="009635D2" w:rsidP="005D209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CAB" w:rsidRDefault="00387CAB" w:rsidP="00282BC9">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CAB" w:rsidRDefault="00387CAB" w:rsidP="00E31AAA">
    <w:pPr>
      <w:pStyle w:val="a5"/>
      <w:ind w:firstLine="360"/>
      <w:jc w:val="left"/>
    </w:pPr>
    <w:r>
      <w:t>中国高校计算机大赛</w:t>
    </w:r>
    <w:r>
      <w:t>·</w:t>
    </w:r>
    <w:r>
      <w:rPr>
        <w:rFonts w:hint="eastAsia"/>
      </w:rPr>
      <w:t>AIGC</w:t>
    </w:r>
    <w:r>
      <w:rPr>
        <w:rFonts w:hint="eastAsia"/>
      </w:rPr>
      <w:t>创新赛</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CAB" w:rsidRDefault="00387CAB" w:rsidP="00282BC9">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96407"/>
    <w:multiLevelType w:val="multilevel"/>
    <w:tmpl w:val="3C5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3A7B70"/>
    <w:multiLevelType w:val="multilevel"/>
    <w:tmpl w:val="9D928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A4D49"/>
    <w:multiLevelType w:val="multilevel"/>
    <w:tmpl w:val="775C6348"/>
    <w:lvl w:ilvl="0">
      <w:start w:val="1"/>
      <w:numFmt w:val="decimal"/>
      <w:lvlText w:val="%1."/>
      <w:lvlJc w:val="left"/>
      <w:pPr>
        <w:ind w:left="360" w:hanging="360"/>
      </w:pPr>
      <w:rPr>
        <w:rFonts w:ascii="黑体" w:eastAsia="黑体" w:hAnsi="黑体" w:hint="default"/>
      </w:rPr>
    </w:lvl>
    <w:lvl w:ilvl="1">
      <w:start w:val="1"/>
      <w:numFmt w:val="decimal"/>
      <w:isLgl/>
      <w:lvlText w:val="%1.%2"/>
      <w:lvlJc w:val="left"/>
      <w:pPr>
        <w:ind w:left="580" w:hanging="580"/>
      </w:pPr>
      <w:rPr>
        <w:rFonts w:ascii="黑体" w:eastAsia="黑体" w:hAnsi="黑体" w:hint="default"/>
      </w:rPr>
    </w:lvl>
    <w:lvl w:ilvl="2">
      <w:start w:val="1"/>
      <w:numFmt w:val="decimal"/>
      <w:isLgl/>
      <w:lvlText w:val="%1.%2.%3"/>
      <w:lvlJc w:val="left"/>
      <w:pPr>
        <w:ind w:left="720" w:hanging="72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1A47400"/>
    <w:multiLevelType w:val="multilevel"/>
    <w:tmpl w:val="C406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6018EE"/>
    <w:multiLevelType w:val="multilevel"/>
    <w:tmpl w:val="24DE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262CC7"/>
    <w:multiLevelType w:val="multilevel"/>
    <w:tmpl w:val="145A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0E30FF"/>
    <w:multiLevelType w:val="multilevel"/>
    <w:tmpl w:val="CDBC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725F07"/>
    <w:multiLevelType w:val="multilevel"/>
    <w:tmpl w:val="BBE8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0562AF"/>
    <w:multiLevelType w:val="multilevel"/>
    <w:tmpl w:val="49C4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5147A4"/>
    <w:multiLevelType w:val="multilevel"/>
    <w:tmpl w:val="5484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5F1DE1"/>
    <w:multiLevelType w:val="multilevel"/>
    <w:tmpl w:val="F0DE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DB572B"/>
    <w:multiLevelType w:val="multilevel"/>
    <w:tmpl w:val="8B3C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B0497F"/>
    <w:multiLevelType w:val="multilevel"/>
    <w:tmpl w:val="BAD6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132817"/>
    <w:multiLevelType w:val="multilevel"/>
    <w:tmpl w:val="6924E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BD14C7"/>
    <w:multiLevelType w:val="multilevel"/>
    <w:tmpl w:val="B2283E4A"/>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610" w:hanging="61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720" w:hanging="72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080" w:hanging="108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440" w:hanging="144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15">
    <w:nsid w:val="392F0A90"/>
    <w:multiLevelType w:val="multilevel"/>
    <w:tmpl w:val="EC1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BC23A5"/>
    <w:multiLevelType w:val="multilevel"/>
    <w:tmpl w:val="369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3250A9"/>
    <w:multiLevelType w:val="multilevel"/>
    <w:tmpl w:val="6D2C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FE5F99"/>
    <w:multiLevelType w:val="multilevel"/>
    <w:tmpl w:val="E47623AA"/>
    <w:lvl w:ilvl="0">
      <w:start w:val="1"/>
      <w:numFmt w:val="decimal"/>
      <w:lvlText w:val="%1."/>
      <w:lvlJc w:val="left"/>
      <w:pPr>
        <w:ind w:left="360" w:hanging="360"/>
      </w:pPr>
      <w:rPr>
        <w:rFonts w:hint="default"/>
      </w:rPr>
    </w:lvl>
    <w:lvl w:ilvl="1">
      <w:start w:val="1"/>
      <w:numFmt w:val="decimal"/>
      <w:isLgl/>
      <w:lvlText w:val="%1.%2"/>
      <w:lvlJc w:val="left"/>
      <w:pPr>
        <w:ind w:left="610" w:hanging="6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468F31F5"/>
    <w:multiLevelType w:val="multilevel"/>
    <w:tmpl w:val="84EC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F618DC"/>
    <w:multiLevelType w:val="multilevel"/>
    <w:tmpl w:val="AD4C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706FD7"/>
    <w:multiLevelType w:val="multilevel"/>
    <w:tmpl w:val="92F4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AD93062"/>
    <w:multiLevelType w:val="multilevel"/>
    <w:tmpl w:val="D644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7D3314"/>
    <w:multiLevelType w:val="multilevel"/>
    <w:tmpl w:val="6242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B250C0"/>
    <w:multiLevelType w:val="multilevel"/>
    <w:tmpl w:val="3202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F418A8"/>
    <w:multiLevelType w:val="multilevel"/>
    <w:tmpl w:val="15B6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654D0E"/>
    <w:multiLevelType w:val="multilevel"/>
    <w:tmpl w:val="9FEC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7751C6"/>
    <w:multiLevelType w:val="multilevel"/>
    <w:tmpl w:val="AB9C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2C11CD"/>
    <w:multiLevelType w:val="multilevel"/>
    <w:tmpl w:val="256E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A22C44"/>
    <w:multiLevelType w:val="multilevel"/>
    <w:tmpl w:val="AF36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621E4A"/>
    <w:multiLevelType w:val="multilevel"/>
    <w:tmpl w:val="60C86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8565A1"/>
    <w:multiLevelType w:val="multilevel"/>
    <w:tmpl w:val="4642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A0609E"/>
    <w:multiLevelType w:val="multilevel"/>
    <w:tmpl w:val="9544E930"/>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610" w:hanging="61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720" w:hanging="72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080" w:hanging="108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440" w:hanging="144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33">
    <w:nsid w:val="676A22B8"/>
    <w:multiLevelType w:val="multilevel"/>
    <w:tmpl w:val="6E3C9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3149E4"/>
    <w:multiLevelType w:val="multilevel"/>
    <w:tmpl w:val="FAAC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A20B4E"/>
    <w:multiLevelType w:val="multilevel"/>
    <w:tmpl w:val="E346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AC2F64"/>
    <w:multiLevelType w:val="multilevel"/>
    <w:tmpl w:val="7D94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AF1826"/>
    <w:multiLevelType w:val="hybridMultilevel"/>
    <w:tmpl w:val="56C8A9E4"/>
    <w:lvl w:ilvl="0" w:tplc="AE86C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0C727B"/>
    <w:multiLevelType w:val="multilevel"/>
    <w:tmpl w:val="4180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6C550C"/>
    <w:multiLevelType w:val="multilevel"/>
    <w:tmpl w:val="0494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7"/>
  </w:num>
  <w:num w:numId="3">
    <w:abstractNumId w:val="2"/>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25"/>
  </w:num>
  <w:num w:numId="8">
    <w:abstractNumId w:val="31"/>
  </w:num>
  <w:num w:numId="9">
    <w:abstractNumId w:val="10"/>
  </w:num>
  <w:num w:numId="10">
    <w:abstractNumId w:val="39"/>
  </w:num>
  <w:num w:numId="11">
    <w:abstractNumId w:val="19"/>
  </w:num>
  <w:num w:numId="12">
    <w:abstractNumId w:val="0"/>
  </w:num>
  <w:num w:numId="13">
    <w:abstractNumId w:val="8"/>
  </w:num>
  <w:num w:numId="14">
    <w:abstractNumId w:val="12"/>
  </w:num>
  <w:num w:numId="15">
    <w:abstractNumId w:val="5"/>
  </w:num>
  <w:num w:numId="16">
    <w:abstractNumId w:val="27"/>
  </w:num>
  <w:num w:numId="17">
    <w:abstractNumId w:val="11"/>
  </w:num>
  <w:num w:numId="18">
    <w:abstractNumId w:val="29"/>
  </w:num>
  <w:num w:numId="19">
    <w:abstractNumId w:val="36"/>
  </w:num>
  <w:num w:numId="20">
    <w:abstractNumId w:val="17"/>
  </w:num>
  <w:num w:numId="21">
    <w:abstractNumId w:val="9"/>
  </w:num>
  <w:num w:numId="22">
    <w:abstractNumId w:val="23"/>
  </w:num>
  <w:num w:numId="23">
    <w:abstractNumId w:val="20"/>
  </w:num>
  <w:num w:numId="24">
    <w:abstractNumId w:val="4"/>
  </w:num>
  <w:num w:numId="25">
    <w:abstractNumId w:val="28"/>
  </w:num>
  <w:num w:numId="26">
    <w:abstractNumId w:val="24"/>
  </w:num>
  <w:num w:numId="27">
    <w:abstractNumId w:val="38"/>
  </w:num>
  <w:num w:numId="28">
    <w:abstractNumId w:val="15"/>
  </w:num>
  <w:num w:numId="29">
    <w:abstractNumId w:val="35"/>
  </w:num>
  <w:num w:numId="30">
    <w:abstractNumId w:val="16"/>
  </w:num>
  <w:num w:numId="31">
    <w:abstractNumId w:val="26"/>
  </w:num>
  <w:num w:numId="32">
    <w:abstractNumId w:val="3"/>
  </w:num>
  <w:num w:numId="33">
    <w:abstractNumId w:val="33"/>
    <w:lvlOverride w:ilvl="0">
      <w:startOverride w:val="1"/>
    </w:lvlOverride>
  </w:num>
  <w:num w:numId="34">
    <w:abstractNumId w:val="6"/>
    <w:lvlOverride w:ilvl="0">
      <w:startOverride w:val="2"/>
    </w:lvlOverride>
  </w:num>
  <w:num w:numId="35">
    <w:abstractNumId w:val="13"/>
    <w:lvlOverride w:ilvl="0">
      <w:startOverride w:val="3"/>
    </w:lvlOverride>
  </w:num>
  <w:num w:numId="36">
    <w:abstractNumId w:val="7"/>
    <w:lvlOverride w:ilvl="0">
      <w:startOverride w:val="4"/>
    </w:lvlOverride>
  </w:num>
  <w:num w:numId="37">
    <w:abstractNumId w:val="21"/>
    <w:lvlOverride w:ilvl="0">
      <w:startOverride w:val="5"/>
    </w:lvlOverride>
  </w:num>
  <w:num w:numId="38">
    <w:abstractNumId w:val="30"/>
    <w:lvlOverride w:ilvl="0">
      <w:startOverride w:val="6"/>
    </w:lvlOverride>
  </w:num>
  <w:num w:numId="39">
    <w:abstractNumId w:val="34"/>
    <w:lvlOverride w:ilvl="0">
      <w:startOverride w:val="7"/>
    </w:lvlOverride>
  </w:num>
  <w:num w:numId="40">
    <w:abstractNumId w:val="1"/>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CD1"/>
    <w:rsid w:val="0002654F"/>
    <w:rsid w:val="00042DCA"/>
    <w:rsid w:val="00055C87"/>
    <w:rsid w:val="00082782"/>
    <w:rsid w:val="000D5627"/>
    <w:rsid w:val="001229E9"/>
    <w:rsid w:val="00165FEC"/>
    <w:rsid w:val="00170280"/>
    <w:rsid w:val="0017576B"/>
    <w:rsid w:val="001A576B"/>
    <w:rsid w:val="001C2133"/>
    <w:rsid w:val="0020675C"/>
    <w:rsid w:val="0023459E"/>
    <w:rsid w:val="00236DD2"/>
    <w:rsid w:val="0024601F"/>
    <w:rsid w:val="0025217F"/>
    <w:rsid w:val="00276523"/>
    <w:rsid w:val="00282BC9"/>
    <w:rsid w:val="002B6514"/>
    <w:rsid w:val="002D225A"/>
    <w:rsid w:val="003371E4"/>
    <w:rsid w:val="00361917"/>
    <w:rsid w:val="00371DF7"/>
    <w:rsid w:val="00387CAB"/>
    <w:rsid w:val="00394C14"/>
    <w:rsid w:val="0039622B"/>
    <w:rsid w:val="003A05CB"/>
    <w:rsid w:val="003A4500"/>
    <w:rsid w:val="003A5848"/>
    <w:rsid w:val="003B4780"/>
    <w:rsid w:val="003F5526"/>
    <w:rsid w:val="00401014"/>
    <w:rsid w:val="00464044"/>
    <w:rsid w:val="004C25D9"/>
    <w:rsid w:val="004C2E9E"/>
    <w:rsid w:val="004C714F"/>
    <w:rsid w:val="004D7D7D"/>
    <w:rsid w:val="004E6460"/>
    <w:rsid w:val="004F0498"/>
    <w:rsid w:val="004F0D53"/>
    <w:rsid w:val="005415BC"/>
    <w:rsid w:val="00566892"/>
    <w:rsid w:val="005A09CB"/>
    <w:rsid w:val="005D2090"/>
    <w:rsid w:val="005D5BDB"/>
    <w:rsid w:val="00602755"/>
    <w:rsid w:val="00663E11"/>
    <w:rsid w:val="006C3A56"/>
    <w:rsid w:val="006E612B"/>
    <w:rsid w:val="00715C60"/>
    <w:rsid w:val="007414A5"/>
    <w:rsid w:val="007415E9"/>
    <w:rsid w:val="00771309"/>
    <w:rsid w:val="007A088A"/>
    <w:rsid w:val="007B6F61"/>
    <w:rsid w:val="007B759F"/>
    <w:rsid w:val="007C4855"/>
    <w:rsid w:val="0082515A"/>
    <w:rsid w:val="0082605C"/>
    <w:rsid w:val="00846B3F"/>
    <w:rsid w:val="00866FF2"/>
    <w:rsid w:val="0087311A"/>
    <w:rsid w:val="00885AF5"/>
    <w:rsid w:val="008E501A"/>
    <w:rsid w:val="008F0AD3"/>
    <w:rsid w:val="008F2DBA"/>
    <w:rsid w:val="00904BF2"/>
    <w:rsid w:val="00914BEC"/>
    <w:rsid w:val="009168F4"/>
    <w:rsid w:val="00950AE4"/>
    <w:rsid w:val="009635D2"/>
    <w:rsid w:val="00970B15"/>
    <w:rsid w:val="00992217"/>
    <w:rsid w:val="0099225A"/>
    <w:rsid w:val="009A1100"/>
    <w:rsid w:val="009A615C"/>
    <w:rsid w:val="009C5281"/>
    <w:rsid w:val="009D0B80"/>
    <w:rsid w:val="009D0F9E"/>
    <w:rsid w:val="009D5B0E"/>
    <w:rsid w:val="009E667D"/>
    <w:rsid w:val="009F03E7"/>
    <w:rsid w:val="00A1237E"/>
    <w:rsid w:val="00A41DDE"/>
    <w:rsid w:val="00A511F1"/>
    <w:rsid w:val="00A66BBC"/>
    <w:rsid w:val="00A73D31"/>
    <w:rsid w:val="00A77679"/>
    <w:rsid w:val="00AE21BE"/>
    <w:rsid w:val="00B05705"/>
    <w:rsid w:val="00B50E43"/>
    <w:rsid w:val="00B80397"/>
    <w:rsid w:val="00B84987"/>
    <w:rsid w:val="00B92E83"/>
    <w:rsid w:val="00BA2185"/>
    <w:rsid w:val="00BB5D75"/>
    <w:rsid w:val="00BB766F"/>
    <w:rsid w:val="00BD68DC"/>
    <w:rsid w:val="00BF2E45"/>
    <w:rsid w:val="00C66550"/>
    <w:rsid w:val="00CA5889"/>
    <w:rsid w:val="00CB1B6A"/>
    <w:rsid w:val="00CC10AE"/>
    <w:rsid w:val="00D31231"/>
    <w:rsid w:val="00DA0438"/>
    <w:rsid w:val="00DA142A"/>
    <w:rsid w:val="00DB34F5"/>
    <w:rsid w:val="00DB4419"/>
    <w:rsid w:val="00DC0CD1"/>
    <w:rsid w:val="00DD3BDD"/>
    <w:rsid w:val="00DF5DD4"/>
    <w:rsid w:val="00E31AAA"/>
    <w:rsid w:val="00E8708F"/>
    <w:rsid w:val="00EF074A"/>
    <w:rsid w:val="00F260FC"/>
    <w:rsid w:val="00F35636"/>
    <w:rsid w:val="00F47388"/>
    <w:rsid w:val="00F709F8"/>
    <w:rsid w:val="00F83A7F"/>
    <w:rsid w:val="00FA6370"/>
    <w:rsid w:val="00FF2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2090"/>
    <w:pPr>
      <w:kinsoku w:val="0"/>
      <w:autoSpaceDE w:val="0"/>
      <w:autoSpaceDN w:val="0"/>
      <w:adjustRightInd w:val="0"/>
      <w:snapToGrid w:val="0"/>
      <w:spacing w:line="300" w:lineRule="auto"/>
      <w:ind w:firstLineChars="200" w:firstLine="200"/>
      <w:jc w:val="both"/>
      <w:textAlignment w:val="baseline"/>
    </w:pPr>
    <w:rPr>
      <w:rFonts w:ascii="Times New Roman" w:hAnsi="Times New Roman"/>
      <w:sz w:val="24"/>
    </w:rPr>
  </w:style>
  <w:style w:type="paragraph" w:styleId="1">
    <w:name w:val="heading 1"/>
    <w:aliases w:val="一级标题"/>
    <w:basedOn w:val="a"/>
    <w:next w:val="a"/>
    <w:link w:val="1Char"/>
    <w:uiPriority w:val="9"/>
    <w:qFormat/>
    <w:rsid w:val="00055C87"/>
    <w:pPr>
      <w:keepNext/>
      <w:keepLines/>
      <w:spacing w:line="360" w:lineRule="auto"/>
      <w:outlineLvl w:val="0"/>
    </w:pPr>
    <w:rPr>
      <w:rFonts w:eastAsia="黑体"/>
      <w:b/>
      <w:bCs/>
      <w:kern w:val="44"/>
      <w:sz w:val="32"/>
      <w:szCs w:val="44"/>
    </w:rPr>
  </w:style>
  <w:style w:type="paragraph" w:styleId="2">
    <w:name w:val="heading 2"/>
    <w:aliases w:val="二级标题"/>
    <w:basedOn w:val="a"/>
    <w:next w:val="a"/>
    <w:link w:val="2Char"/>
    <w:uiPriority w:val="9"/>
    <w:unhideWhenUsed/>
    <w:qFormat/>
    <w:rsid w:val="00055C87"/>
    <w:pPr>
      <w:keepNext/>
      <w:keepLines/>
      <w:spacing w:line="360" w:lineRule="auto"/>
      <w:ind w:firstLineChars="0" w:firstLine="0"/>
      <w:outlineLvl w:val="1"/>
    </w:pPr>
    <w:rPr>
      <w:rFonts w:asciiTheme="majorHAnsi" w:eastAsia="黑体" w:hAnsiTheme="majorHAnsi" w:cstheme="majorBidi"/>
      <w:b/>
      <w:bCs/>
      <w:sz w:val="30"/>
      <w:szCs w:val="32"/>
    </w:rPr>
  </w:style>
  <w:style w:type="paragraph" w:styleId="3">
    <w:name w:val="heading 3"/>
    <w:aliases w:val="三级标题"/>
    <w:basedOn w:val="a"/>
    <w:next w:val="a"/>
    <w:link w:val="3Char"/>
    <w:uiPriority w:val="9"/>
    <w:unhideWhenUsed/>
    <w:qFormat/>
    <w:rsid w:val="00715C60"/>
    <w:pPr>
      <w:keepNext/>
      <w:keepLines/>
      <w:spacing w:beforeLines="50" w:before="50" w:afterLines="50" w:after="50" w:line="360" w:lineRule="auto"/>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样式1"/>
    <w:basedOn w:val="a3"/>
    <w:uiPriority w:val="1"/>
    <w:qFormat/>
    <w:rsid w:val="00236DD2"/>
    <w:pPr>
      <w:tabs>
        <w:tab w:val="left" w:pos="546"/>
      </w:tabs>
      <w:spacing w:beforeLines="50" w:before="50" w:afterLines="50" w:after="50"/>
      <w:ind w:firstLine="200"/>
    </w:pPr>
    <w:rPr>
      <w:rFonts w:ascii="宋体" w:eastAsia="宋体" w:hAnsi="宋体" w:cs="宋体"/>
      <w:kern w:val="0"/>
      <w:lang w:val="zh-TW" w:eastAsia="zh-TW" w:bidi="zh-TW"/>
    </w:rPr>
  </w:style>
  <w:style w:type="paragraph" w:styleId="a3">
    <w:name w:val="List Paragraph"/>
    <w:basedOn w:val="a"/>
    <w:uiPriority w:val="34"/>
    <w:qFormat/>
    <w:rsid w:val="004F0D53"/>
    <w:pPr>
      <w:ind w:firstLine="420"/>
    </w:pPr>
  </w:style>
  <w:style w:type="paragraph" w:customStyle="1" w:styleId="a4">
    <w:name w:val="计网实验"/>
    <w:basedOn w:val="a3"/>
    <w:autoRedefine/>
    <w:uiPriority w:val="1"/>
    <w:qFormat/>
    <w:rsid w:val="00663E11"/>
    <w:pPr>
      <w:tabs>
        <w:tab w:val="left" w:pos="546"/>
      </w:tabs>
      <w:spacing w:beforeLines="50" w:before="120" w:afterLines="50" w:after="120"/>
      <w:ind w:firstLine="480"/>
    </w:pPr>
    <w:rPr>
      <w:rFonts w:ascii="宋体" w:eastAsia="宋体" w:hAnsi="宋体" w:cs="宋体"/>
      <w:kern w:val="0"/>
      <w:lang w:val="zh-TW" w:eastAsia="zh-TW" w:bidi="zh-TW"/>
    </w:rPr>
  </w:style>
  <w:style w:type="paragraph" w:styleId="a5">
    <w:name w:val="header"/>
    <w:basedOn w:val="a"/>
    <w:link w:val="Char"/>
    <w:uiPriority w:val="99"/>
    <w:unhideWhenUsed/>
    <w:rsid w:val="004F0D53"/>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5"/>
    <w:uiPriority w:val="99"/>
    <w:rsid w:val="004F0D53"/>
    <w:rPr>
      <w:rFonts w:ascii="Arial" w:hAnsi="Arial" w:cs="Arial"/>
      <w:noProof/>
      <w:snapToGrid w:val="0"/>
      <w:color w:val="000000"/>
      <w:kern w:val="0"/>
      <w:sz w:val="18"/>
      <w:szCs w:val="18"/>
      <w:lang w:eastAsia="en-US"/>
    </w:rPr>
  </w:style>
  <w:style w:type="paragraph" w:styleId="a6">
    <w:name w:val="footer"/>
    <w:basedOn w:val="a"/>
    <w:link w:val="Char0"/>
    <w:uiPriority w:val="99"/>
    <w:unhideWhenUsed/>
    <w:rsid w:val="004F0D53"/>
    <w:pPr>
      <w:tabs>
        <w:tab w:val="center" w:pos="4153"/>
        <w:tab w:val="right" w:pos="8306"/>
      </w:tabs>
    </w:pPr>
    <w:rPr>
      <w:sz w:val="18"/>
      <w:szCs w:val="18"/>
    </w:rPr>
  </w:style>
  <w:style w:type="character" w:customStyle="1" w:styleId="Char0">
    <w:name w:val="页脚 Char"/>
    <w:basedOn w:val="a0"/>
    <w:link w:val="a6"/>
    <w:uiPriority w:val="99"/>
    <w:rsid w:val="004F0D53"/>
    <w:rPr>
      <w:rFonts w:ascii="Arial" w:hAnsi="Arial" w:cs="Arial"/>
      <w:noProof/>
      <w:snapToGrid w:val="0"/>
      <w:color w:val="000000"/>
      <w:kern w:val="0"/>
      <w:sz w:val="18"/>
      <w:szCs w:val="18"/>
      <w:lang w:eastAsia="en-US"/>
    </w:rPr>
  </w:style>
  <w:style w:type="paragraph" w:customStyle="1" w:styleId="a7">
    <w:name w:val="课题标题"/>
    <w:basedOn w:val="a"/>
    <w:qFormat/>
    <w:rsid w:val="00165FEC"/>
    <w:pPr>
      <w:spacing w:beforeLines="50" w:before="50" w:afterLines="50" w:after="50" w:line="360" w:lineRule="exact"/>
      <w:jc w:val="center"/>
    </w:pPr>
    <w:rPr>
      <w:rFonts w:eastAsia="黑体"/>
      <w:sz w:val="36"/>
    </w:rPr>
  </w:style>
  <w:style w:type="paragraph" w:customStyle="1" w:styleId="a8">
    <w:name w:val="摘要"/>
    <w:basedOn w:val="a7"/>
    <w:qFormat/>
    <w:rsid w:val="00165FEC"/>
    <w:rPr>
      <w:sz w:val="28"/>
    </w:rPr>
  </w:style>
  <w:style w:type="paragraph" w:customStyle="1" w:styleId="a9">
    <w:name w:val="摘要正文"/>
    <w:basedOn w:val="a8"/>
    <w:qFormat/>
    <w:rsid w:val="00165FEC"/>
    <w:pPr>
      <w:spacing w:beforeLines="0" w:before="0" w:afterLines="0" w:after="0"/>
    </w:pPr>
    <w:rPr>
      <w:rFonts w:eastAsia="宋体"/>
      <w:sz w:val="21"/>
    </w:rPr>
  </w:style>
  <w:style w:type="paragraph" w:customStyle="1" w:styleId="aa">
    <w:name w:val="课题标题（英）"/>
    <w:basedOn w:val="a7"/>
    <w:qFormat/>
    <w:rsid w:val="00992217"/>
    <w:pPr>
      <w:ind w:firstLine="420"/>
    </w:pPr>
    <w:rPr>
      <w:rFonts w:eastAsia="Times New Roman"/>
      <w:b/>
    </w:rPr>
  </w:style>
  <w:style w:type="paragraph" w:customStyle="1" w:styleId="20">
    <w:name w:val="样式2"/>
    <w:basedOn w:val="aa"/>
    <w:qFormat/>
    <w:rsid w:val="00165FEC"/>
    <w:pPr>
      <w:spacing w:before="156" w:after="156"/>
    </w:pPr>
  </w:style>
  <w:style w:type="paragraph" w:customStyle="1" w:styleId="ab">
    <w:name w:val="摘要（英）"/>
    <w:basedOn w:val="a8"/>
    <w:qFormat/>
    <w:rsid w:val="00992217"/>
    <w:rPr>
      <w:rFonts w:eastAsia="Times New Roman"/>
      <w:b/>
    </w:rPr>
  </w:style>
  <w:style w:type="paragraph" w:customStyle="1" w:styleId="ac">
    <w:name w:val="摘要正文（英）"/>
    <w:basedOn w:val="a9"/>
    <w:qFormat/>
    <w:rsid w:val="00992217"/>
    <w:pPr>
      <w:spacing w:before="156" w:after="156"/>
    </w:pPr>
    <w:rPr>
      <w:rFonts w:eastAsia="Times New Roman"/>
    </w:rPr>
  </w:style>
  <w:style w:type="paragraph" w:customStyle="1" w:styleId="ad">
    <w:name w:val="文章正文"/>
    <w:basedOn w:val="ac"/>
    <w:qFormat/>
    <w:rsid w:val="006E612B"/>
    <w:pPr>
      <w:spacing w:before="0" w:after="0"/>
      <w:jc w:val="both"/>
    </w:pPr>
    <w:rPr>
      <w:rFonts w:eastAsia="宋体"/>
    </w:rPr>
  </w:style>
  <w:style w:type="character" w:customStyle="1" w:styleId="1Char">
    <w:name w:val="标题 1 Char"/>
    <w:aliases w:val="一级标题 Char"/>
    <w:basedOn w:val="a0"/>
    <w:link w:val="1"/>
    <w:uiPriority w:val="9"/>
    <w:rsid w:val="00055C87"/>
    <w:rPr>
      <w:rFonts w:eastAsia="黑体"/>
      <w:b/>
      <w:bCs/>
      <w:kern w:val="44"/>
      <w:sz w:val="32"/>
      <w:szCs w:val="44"/>
    </w:rPr>
  </w:style>
  <w:style w:type="paragraph" w:customStyle="1" w:styleId="ae">
    <w:name w:val="文章正文（英）"/>
    <w:basedOn w:val="ad"/>
    <w:qFormat/>
    <w:rsid w:val="006E612B"/>
    <w:pPr>
      <w:ind w:firstLine="420"/>
    </w:pPr>
    <w:rPr>
      <w:rFonts w:eastAsia="Times New Roman"/>
    </w:rPr>
  </w:style>
  <w:style w:type="character" w:customStyle="1" w:styleId="2Char">
    <w:name w:val="标题 2 Char"/>
    <w:aliases w:val="二级标题 Char"/>
    <w:basedOn w:val="a0"/>
    <w:link w:val="2"/>
    <w:uiPriority w:val="9"/>
    <w:rsid w:val="00055C87"/>
    <w:rPr>
      <w:rFonts w:asciiTheme="majorHAnsi" w:eastAsia="黑体" w:hAnsiTheme="majorHAnsi" w:cstheme="majorBidi"/>
      <w:b/>
      <w:bCs/>
      <w:sz w:val="30"/>
      <w:szCs w:val="32"/>
    </w:rPr>
  </w:style>
  <w:style w:type="table" w:customStyle="1" w:styleId="TableNormal">
    <w:name w:val="Table Normal"/>
    <w:semiHidden/>
    <w:unhideWhenUsed/>
    <w:qFormat/>
    <w:rsid w:val="004F0D53"/>
    <w:rPr>
      <w:snapToGrid w:val="0"/>
      <w:kern w:val="0"/>
      <w:lang w:eastAsia="en-US"/>
    </w:rPr>
    <w:tblPr>
      <w:tblCellMar>
        <w:top w:w="0" w:type="dxa"/>
        <w:left w:w="0" w:type="dxa"/>
        <w:bottom w:w="0" w:type="dxa"/>
        <w:right w:w="0" w:type="dxa"/>
      </w:tblCellMar>
    </w:tblPr>
  </w:style>
  <w:style w:type="paragraph" w:styleId="af">
    <w:name w:val="Body Text"/>
    <w:basedOn w:val="a"/>
    <w:link w:val="Char1"/>
    <w:semiHidden/>
    <w:qFormat/>
    <w:rsid w:val="004F0D53"/>
    <w:rPr>
      <w:rFonts w:ascii="微软雅黑" w:eastAsia="微软雅黑" w:hAnsi="微软雅黑" w:cs="微软雅黑"/>
      <w:sz w:val="29"/>
      <w:szCs w:val="29"/>
    </w:rPr>
  </w:style>
  <w:style w:type="character" w:customStyle="1" w:styleId="Char1">
    <w:name w:val="正文文本 Char"/>
    <w:basedOn w:val="a0"/>
    <w:link w:val="af"/>
    <w:semiHidden/>
    <w:rsid w:val="004F0D53"/>
    <w:rPr>
      <w:rFonts w:ascii="微软雅黑" w:eastAsia="微软雅黑" w:hAnsi="微软雅黑" w:cs="微软雅黑"/>
      <w:noProof/>
      <w:snapToGrid w:val="0"/>
      <w:color w:val="000000"/>
      <w:kern w:val="0"/>
      <w:sz w:val="29"/>
      <w:szCs w:val="29"/>
      <w:lang w:eastAsia="en-US"/>
    </w:rPr>
  </w:style>
  <w:style w:type="paragraph" w:styleId="af0">
    <w:name w:val="Balloon Text"/>
    <w:basedOn w:val="a"/>
    <w:link w:val="Char2"/>
    <w:uiPriority w:val="99"/>
    <w:semiHidden/>
    <w:unhideWhenUsed/>
    <w:rsid w:val="004F0D53"/>
    <w:rPr>
      <w:sz w:val="18"/>
      <w:szCs w:val="18"/>
    </w:rPr>
  </w:style>
  <w:style w:type="character" w:customStyle="1" w:styleId="Char2">
    <w:name w:val="批注框文本 Char"/>
    <w:basedOn w:val="a0"/>
    <w:link w:val="af0"/>
    <w:uiPriority w:val="99"/>
    <w:semiHidden/>
    <w:rsid w:val="004F0D53"/>
    <w:rPr>
      <w:rFonts w:ascii="Arial" w:hAnsi="Arial" w:cs="Arial"/>
      <w:noProof/>
      <w:snapToGrid w:val="0"/>
      <w:color w:val="000000"/>
      <w:kern w:val="0"/>
      <w:sz w:val="18"/>
      <w:szCs w:val="18"/>
      <w:lang w:eastAsia="en-US"/>
    </w:rPr>
  </w:style>
  <w:style w:type="character" w:customStyle="1" w:styleId="3Char">
    <w:name w:val="标题 3 Char"/>
    <w:aliases w:val="三级标题 Char"/>
    <w:basedOn w:val="a0"/>
    <w:link w:val="3"/>
    <w:uiPriority w:val="9"/>
    <w:rsid w:val="00715C60"/>
    <w:rPr>
      <w:rFonts w:ascii="Times New Roman" w:hAnsi="Times New Roman"/>
      <w:b/>
      <w:bCs/>
      <w:sz w:val="24"/>
      <w:szCs w:val="32"/>
    </w:rPr>
  </w:style>
  <w:style w:type="character" w:customStyle="1" w:styleId="15">
    <w:name w:val="15"/>
    <w:basedOn w:val="a0"/>
    <w:rsid w:val="00055C87"/>
    <w:rPr>
      <w:rFonts w:ascii="Times New Roman" w:hAnsi="Times New Roman" w:cs="Times New Roman" w:hint="default"/>
      <w:b/>
      <w:bCs/>
    </w:rPr>
  </w:style>
  <w:style w:type="paragraph" w:styleId="TOC">
    <w:name w:val="TOC Heading"/>
    <w:basedOn w:val="1"/>
    <w:next w:val="a"/>
    <w:uiPriority w:val="39"/>
    <w:unhideWhenUsed/>
    <w:qFormat/>
    <w:rsid w:val="00055C87"/>
    <w:pPr>
      <w:kinsoku/>
      <w:autoSpaceDE/>
      <w:autoSpaceDN/>
      <w:adjustRightInd/>
      <w:snapToGrid/>
      <w:spacing w:before="480" w:line="276" w:lineRule="auto"/>
      <w:ind w:firstLineChars="0" w:firstLine="0"/>
      <w:textAlignment w:val="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950AE4"/>
    <w:pPr>
      <w:spacing w:before="120" w:after="120"/>
      <w:ind w:firstLine="402"/>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A1237E"/>
    <w:pPr>
      <w:tabs>
        <w:tab w:val="left" w:pos="1200"/>
        <w:tab w:val="right" w:leader="dot" w:pos="8296"/>
      </w:tabs>
      <w:ind w:left="240" w:firstLine="402"/>
      <w:jc w:val="left"/>
    </w:pPr>
    <w:rPr>
      <w:rFonts w:ascii="黑体" w:hAnsi="黑体" w:cstheme="minorHAnsi"/>
      <w:b/>
      <w:smallCaps/>
      <w:noProof/>
      <w:sz w:val="20"/>
      <w:szCs w:val="20"/>
    </w:rPr>
  </w:style>
  <w:style w:type="character" w:styleId="af1">
    <w:name w:val="Hyperlink"/>
    <w:basedOn w:val="a0"/>
    <w:uiPriority w:val="99"/>
    <w:unhideWhenUsed/>
    <w:rsid w:val="00055C87"/>
    <w:rPr>
      <w:color w:val="0000FF" w:themeColor="hyperlink"/>
      <w:u w:val="single"/>
    </w:rPr>
  </w:style>
  <w:style w:type="paragraph" w:styleId="af2">
    <w:name w:val="Normal (Web)"/>
    <w:basedOn w:val="a"/>
    <w:uiPriority w:val="99"/>
    <w:unhideWhenUsed/>
    <w:rsid w:val="00055C87"/>
    <w:pPr>
      <w:kinsoku/>
      <w:autoSpaceDE/>
      <w:autoSpaceDN/>
      <w:adjustRightInd/>
      <w:snapToGrid/>
      <w:spacing w:before="100" w:beforeAutospacing="1" w:after="100" w:afterAutospacing="1"/>
      <w:ind w:firstLineChars="0" w:firstLine="0"/>
      <w:textAlignment w:val="auto"/>
    </w:pPr>
    <w:rPr>
      <w:rFonts w:ascii="宋体" w:eastAsia="宋体" w:hAnsi="宋体" w:cs="宋体"/>
      <w:color w:val="auto"/>
      <w:kern w:val="0"/>
      <w:szCs w:val="24"/>
    </w:rPr>
  </w:style>
  <w:style w:type="character" w:customStyle="1" w:styleId="16">
    <w:name w:val="16"/>
    <w:basedOn w:val="a0"/>
    <w:rsid w:val="003F5526"/>
    <w:rPr>
      <w:rFonts w:ascii="Times New Roman" w:hAnsi="Times New Roman" w:cs="Times New Roman" w:hint="default"/>
      <w:b/>
      <w:bCs/>
    </w:rPr>
  </w:style>
  <w:style w:type="paragraph" w:styleId="30">
    <w:name w:val="toc 3"/>
    <w:basedOn w:val="a"/>
    <w:next w:val="a"/>
    <w:autoRedefine/>
    <w:uiPriority w:val="39"/>
    <w:unhideWhenUsed/>
    <w:rsid w:val="00E31AAA"/>
    <w:pPr>
      <w:ind w:left="480"/>
      <w:jc w:val="left"/>
    </w:pPr>
    <w:rPr>
      <w:rFonts w:asciiTheme="minorHAnsi" w:hAnsiTheme="minorHAnsi" w:cstheme="minorHAnsi"/>
      <w:i/>
      <w:iCs/>
      <w:sz w:val="20"/>
      <w:szCs w:val="20"/>
    </w:rPr>
  </w:style>
  <w:style w:type="paragraph" w:styleId="af3">
    <w:name w:val="caption"/>
    <w:basedOn w:val="a"/>
    <w:next w:val="a"/>
    <w:uiPriority w:val="35"/>
    <w:unhideWhenUsed/>
    <w:qFormat/>
    <w:rsid w:val="00401014"/>
    <w:rPr>
      <w:rFonts w:asciiTheme="majorHAnsi" w:eastAsia="黑体" w:hAnsiTheme="majorHAnsi" w:cstheme="majorBidi"/>
      <w:sz w:val="20"/>
      <w:szCs w:val="20"/>
    </w:rPr>
  </w:style>
  <w:style w:type="paragraph" w:styleId="4">
    <w:name w:val="toc 4"/>
    <w:basedOn w:val="a"/>
    <w:next w:val="a"/>
    <w:autoRedefine/>
    <w:uiPriority w:val="39"/>
    <w:unhideWhenUsed/>
    <w:rsid w:val="00E31AAA"/>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E31AAA"/>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E31AAA"/>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E31AAA"/>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E31AAA"/>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E31AAA"/>
    <w:pPr>
      <w:ind w:left="1920"/>
      <w:jc w:val="left"/>
    </w:pPr>
    <w:rPr>
      <w:rFonts w:asciiTheme="minorHAnsi" w:hAnsiTheme="minorHAnsi" w:cstheme="minorHAnsi"/>
      <w:sz w:val="18"/>
      <w:szCs w:val="18"/>
    </w:rPr>
  </w:style>
  <w:style w:type="paragraph" w:customStyle="1" w:styleId="af4">
    <w:name w:val="报告正文"/>
    <w:basedOn w:val="a"/>
    <w:rsid w:val="005D2090"/>
    <w:pPr>
      <w:widowControl w:val="0"/>
      <w:kinsoku/>
      <w:autoSpaceDE/>
      <w:autoSpaceDN/>
      <w:adjustRightInd/>
      <w:snapToGrid/>
      <w:textAlignment w:val="auto"/>
    </w:pPr>
    <w:rPr>
      <w:rFonts w:eastAsia="宋体" w:cs="Times New Roman"/>
      <w:color w:val="auto"/>
      <w:szCs w:val="24"/>
    </w:rPr>
  </w:style>
  <w:style w:type="character" w:styleId="af5">
    <w:name w:val="Emphasis"/>
    <w:basedOn w:val="a0"/>
    <w:uiPriority w:val="20"/>
    <w:qFormat/>
    <w:rsid w:val="004C25D9"/>
    <w:rPr>
      <w:i/>
      <w:iCs/>
    </w:rPr>
  </w:style>
  <w:style w:type="character" w:styleId="af6">
    <w:name w:val="FollowedHyperlink"/>
    <w:basedOn w:val="a0"/>
    <w:uiPriority w:val="99"/>
    <w:semiHidden/>
    <w:unhideWhenUsed/>
    <w:rsid w:val="00B05705"/>
    <w:rPr>
      <w:color w:val="800080" w:themeColor="followedHyperlink"/>
      <w:u w:val="single"/>
    </w:rPr>
  </w:style>
  <w:style w:type="paragraph" w:customStyle="1" w:styleId="ds-markdown-paragraph">
    <w:name w:val="ds-markdown-paragraph"/>
    <w:basedOn w:val="a"/>
    <w:rsid w:val="00904BF2"/>
    <w:pPr>
      <w:kinsoku/>
      <w:autoSpaceDE/>
      <w:autoSpaceDN/>
      <w:adjustRightInd/>
      <w:snapToGrid/>
      <w:spacing w:before="100" w:beforeAutospacing="1" w:after="100" w:afterAutospacing="1" w:line="240" w:lineRule="auto"/>
      <w:ind w:firstLineChars="0" w:firstLine="0"/>
      <w:jc w:val="left"/>
      <w:textAlignment w:val="auto"/>
    </w:pPr>
    <w:rPr>
      <w:rFonts w:ascii="宋体" w:eastAsia="宋体" w:hAnsi="宋体" w:cs="宋体"/>
      <w:color w:val="auto"/>
      <w:kern w:val="0"/>
      <w:szCs w:val="24"/>
    </w:rPr>
  </w:style>
  <w:style w:type="table" w:styleId="af7">
    <w:name w:val="Table Grid"/>
    <w:basedOn w:val="a1"/>
    <w:uiPriority w:val="99"/>
    <w:unhideWhenUsed/>
    <w:rsid w:val="00904BF2"/>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down-bold-text">
    <w:name w:val="markdown-bold-text"/>
    <w:basedOn w:val="a0"/>
    <w:rsid w:val="000D5627"/>
  </w:style>
  <w:style w:type="character" w:customStyle="1" w:styleId="markdown-inline-code">
    <w:name w:val="markdown-inline-code"/>
    <w:basedOn w:val="a0"/>
    <w:rsid w:val="005A09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2090"/>
    <w:pPr>
      <w:kinsoku w:val="0"/>
      <w:autoSpaceDE w:val="0"/>
      <w:autoSpaceDN w:val="0"/>
      <w:adjustRightInd w:val="0"/>
      <w:snapToGrid w:val="0"/>
      <w:spacing w:line="300" w:lineRule="auto"/>
      <w:ind w:firstLineChars="200" w:firstLine="200"/>
      <w:jc w:val="both"/>
      <w:textAlignment w:val="baseline"/>
    </w:pPr>
    <w:rPr>
      <w:rFonts w:ascii="Times New Roman" w:hAnsi="Times New Roman"/>
      <w:sz w:val="24"/>
    </w:rPr>
  </w:style>
  <w:style w:type="paragraph" w:styleId="1">
    <w:name w:val="heading 1"/>
    <w:aliases w:val="一级标题"/>
    <w:basedOn w:val="a"/>
    <w:next w:val="a"/>
    <w:link w:val="1Char"/>
    <w:uiPriority w:val="9"/>
    <w:qFormat/>
    <w:rsid w:val="00055C87"/>
    <w:pPr>
      <w:keepNext/>
      <w:keepLines/>
      <w:spacing w:line="360" w:lineRule="auto"/>
      <w:outlineLvl w:val="0"/>
    </w:pPr>
    <w:rPr>
      <w:rFonts w:eastAsia="黑体"/>
      <w:b/>
      <w:bCs/>
      <w:kern w:val="44"/>
      <w:sz w:val="32"/>
      <w:szCs w:val="44"/>
    </w:rPr>
  </w:style>
  <w:style w:type="paragraph" w:styleId="2">
    <w:name w:val="heading 2"/>
    <w:aliases w:val="二级标题"/>
    <w:basedOn w:val="a"/>
    <w:next w:val="a"/>
    <w:link w:val="2Char"/>
    <w:uiPriority w:val="9"/>
    <w:unhideWhenUsed/>
    <w:qFormat/>
    <w:rsid w:val="00055C87"/>
    <w:pPr>
      <w:keepNext/>
      <w:keepLines/>
      <w:spacing w:line="360" w:lineRule="auto"/>
      <w:ind w:firstLineChars="0" w:firstLine="0"/>
      <w:outlineLvl w:val="1"/>
    </w:pPr>
    <w:rPr>
      <w:rFonts w:asciiTheme="majorHAnsi" w:eastAsia="黑体" w:hAnsiTheme="majorHAnsi" w:cstheme="majorBidi"/>
      <w:b/>
      <w:bCs/>
      <w:sz w:val="30"/>
      <w:szCs w:val="32"/>
    </w:rPr>
  </w:style>
  <w:style w:type="paragraph" w:styleId="3">
    <w:name w:val="heading 3"/>
    <w:aliases w:val="三级标题"/>
    <w:basedOn w:val="a"/>
    <w:next w:val="a"/>
    <w:link w:val="3Char"/>
    <w:uiPriority w:val="9"/>
    <w:unhideWhenUsed/>
    <w:qFormat/>
    <w:rsid w:val="00715C60"/>
    <w:pPr>
      <w:keepNext/>
      <w:keepLines/>
      <w:spacing w:beforeLines="50" w:before="50" w:afterLines="50" w:after="50" w:line="360" w:lineRule="auto"/>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样式1"/>
    <w:basedOn w:val="a3"/>
    <w:uiPriority w:val="1"/>
    <w:qFormat/>
    <w:rsid w:val="00236DD2"/>
    <w:pPr>
      <w:tabs>
        <w:tab w:val="left" w:pos="546"/>
      </w:tabs>
      <w:spacing w:beforeLines="50" w:before="50" w:afterLines="50" w:after="50"/>
      <w:ind w:firstLine="200"/>
    </w:pPr>
    <w:rPr>
      <w:rFonts w:ascii="宋体" w:eastAsia="宋体" w:hAnsi="宋体" w:cs="宋体"/>
      <w:kern w:val="0"/>
      <w:lang w:val="zh-TW" w:eastAsia="zh-TW" w:bidi="zh-TW"/>
    </w:rPr>
  </w:style>
  <w:style w:type="paragraph" w:styleId="a3">
    <w:name w:val="List Paragraph"/>
    <w:basedOn w:val="a"/>
    <w:uiPriority w:val="34"/>
    <w:qFormat/>
    <w:rsid w:val="004F0D53"/>
    <w:pPr>
      <w:ind w:firstLine="420"/>
    </w:pPr>
  </w:style>
  <w:style w:type="paragraph" w:customStyle="1" w:styleId="a4">
    <w:name w:val="计网实验"/>
    <w:basedOn w:val="a3"/>
    <w:autoRedefine/>
    <w:uiPriority w:val="1"/>
    <w:qFormat/>
    <w:rsid w:val="00663E11"/>
    <w:pPr>
      <w:tabs>
        <w:tab w:val="left" w:pos="546"/>
      </w:tabs>
      <w:spacing w:beforeLines="50" w:before="120" w:afterLines="50" w:after="120"/>
      <w:ind w:firstLine="480"/>
    </w:pPr>
    <w:rPr>
      <w:rFonts w:ascii="宋体" w:eastAsia="宋体" w:hAnsi="宋体" w:cs="宋体"/>
      <w:kern w:val="0"/>
      <w:lang w:val="zh-TW" w:eastAsia="zh-TW" w:bidi="zh-TW"/>
    </w:rPr>
  </w:style>
  <w:style w:type="paragraph" w:styleId="a5">
    <w:name w:val="header"/>
    <w:basedOn w:val="a"/>
    <w:link w:val="Char"/>
    <w:uiPriority w:val="99"/>
    <w:unhideWhenUsed/>
    <w:rsid w:val="004F0D53"/>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5"/>
    <w:uiPriority w:val="99"/>
    <w:rsid w:val="004F0D53"/>
    <w:rPr>
      <w:rFonts w:ascii="Arial" w:hAnsi="Arial" w:cs="Arial"/>
      <w:noProof/>
      <w:snapToGrid w:val="0"/>
      <w:color w:val="000000"/>
      <w:kern w:val="0"/>
      <w:sz w:val="18"/>
      <w:szCs w:val="18"/>
      <w:lang w:eastAsia="en-US"/>
    </w:rPr>
  </w:style>
  <w:style w:type="paragraph" w:styleId="a6">
    <w:name w:val="footer"/>
    <w:basedOn w:val="a"/>
    <w:link w:val="Char0"/>
    <w:uiPriority w:val="99"/>
    <w:unhideWhenUsed/>
    <w:rsid w:val="004F0D53"/>
    <w:pPr>
      <w:tabs>
        <w:tab w:val="center" w:pos="4153"/>
        <w:tab w:val="right" w:pos="8306"/>
      </w:tabs>
    </w:pPr>
    <w:rPr>
      <w:sz w:val="18"/>
      <w:szCs w:val="18"/>
    </w:rPr>
  </w:style>
  <w:style w:type="character" w:customStyle="1" w:styleId="Char0">
    <w:name w:val="页脚 Char"/>
    <w:basedOn w:val="a0"/>
    <w:link w:val="a6"/>
    <w:uiPriority w:val="99"/>
    <w:rsid w:val="004F0D53"/>
    <w:rPr>
      <w:rFonts w:ascii="Arial" w:hAnsi="Arial" w:cs="Arial"/>
      <w:noProof/>
      <w:snapToGrid w:val="0"/>
      <w:color w:val="000000"/>
      <w:kern w:val="0"/>
      <w:sz w:val="18"/>
      <w:szCs w:val="18"/>
      <w:lang w:eastAsia="en-US"/>
    </w:rPr>
  </w:style>
  <w:style w:type="paragraph" w:customStyle="1" w:styleId="a7">
    <w:name w:val="课题标题"/>
    <w:basedOn w:val="a"/>
    <w:qFormat/>
    <w:rsid w:val="00165FEC"/>
    <w:pPr>
      <w:spacing w:beforeLines="50" w:before="50" w:afterLines="50" w:after="50" w:line="360" w:lineRule="exact"/>
      <w:jc w:val="center"/>
    </w:pPr>
    <w:rPr>
      <w:rFonts w:eastAsia="黑体"/>
      <w:sz w:val="36"/>
    </w:rPr>
  </w:style>
  <w:style w:type="paragraph" w:customStyle="1" w:styleId="a8">
    <w:name w:val="摘要"/>
    <w:basedOn w:val="a7"/>
    <w:qFormat/>
    <w:rsid w:val="00165FEC"/>
    <w:rPr>
      <w:sz w:val="28"/>
    </w:rPr>
  </w:style>
  <w:style w:type="paragraph" w:customStyle="1" w:styleId="a9">
    <w:name w:val="摘要正文"/>
    <w:basedOn w:val="a8"/>
    <w:qFormat/>
    <w:rsid w:val="00165FEC"/>
    <w:pPr>
      <w:spacing w:beforeLines="0" w:before="0" w:afterLines="0" w:after="0"/>
    </w:pPr>
    <w:rPr>
      <w:rFonts w:eastAsia="宋体"/>
      <w:sz w:val="21"/>
    </w:rPr>
  </w:style>
  <w:style w:type="paragraph" w:customStyle="1" w:styleId="aa">
    <w:name w:val="课题标题（英）"/>
    <w:basedOn w:val="a7"/>
    <w:qFormat/>
    <w:rsid w:val="00992217"/>
    <w:pPr>
      <w:ind w:firstLine="420"/>
    </w:pPr>
    <w:rPr>
      <w:rFonts w:eastAsia="Times New Roman"/>
      <w:b/>
    </w:rPr>
  </w:style>
  <w:style w:type="paragraph" w:customStyle="1" w:styleId="20">
    <w:name w:val="样式2"/>
    <w:basedOn w:val="aa"/>
    <w:qFormat/>
    <w:rsid w:val="00165FEC"/>
    <w:pPr>
      <w:spacing w:before="156" w:after="156"/>
    </w:pPr>
  </w:style>
  <w:style w:type="paragraph" w:customStyle="1" w:styleId="ab">
    <w:name w:val="摘要（英）"/>
    <w:basedOn w:val="a8"/>
    <w:qFormat/>
    <w:rsid w:val="00992217"/>
    <w:rPr>
      <w:rFonts w:eastAsia="Times New Roman"/>
      <w:b/>
    </w:rPr>
  </w:style>
  <w:style w:type="paragraph" w:customStyle="1" w:styleId="ac">
    <w:name w:val="摘要正文（英）"/>
    <w:basedOn w:val="a9"/>
    <w:qFormat/>
    <w:rsid w:val="00992217"/>
    <w:pPr>
      <w:spacing w:before="156" w:after="156"/>
    </w:pPr>
    <w:rPr>
      <w:rFonts w:eastAsia="Times New Roman"/>
    </w:rPr>
  </w:style>
  <w:style w:type="paragraph" w:customStyle="1" w:styleId="ad">
    <w:name w:val="文章正文"/>
    <w:basedOn w:val="ac"/>
    <w:qFormat/>
    <w:rsid w:val="006E612B"/>
    <w:pPr>
      <w:spacing w:before="0" w:after="0"/>
      <w:jc w:val="both"/>
    </w:pPr>
    <w:rPr>
      <w:rFonts w:eastAsia="宋体"/>
    </w:rPr>
  </w:style>
  <w:style w:type="character" w:customStyle="1" w:styleId="1Char">
    <w:name w:val="标题 1 Char"/>
    <w:aliases w:val="一级标题 Char"/>
    <w:basedOn w:val="a0"/>
    <w:link w:val="1"/>
    <w:uiPriority w:val="9"/>
    <w:rsid w:val="00055C87"/>
    <w:rPr>
      <w:rFonts w:eastAsia="黑体"/>
      <w:b/>
      <w:bCs/>
      <w:kern w:val="44"/>
      <w:sz w:val="32"/>
      <w:szCs w:val="44"/>
    </w:rPr>
  </w:style>
  <w:style w:type="paragraph" w:customStyle="1" w:styleId="ae">
    <w:name w:val="文章正文（英）"/>
    <w:basedOn w:val="ad"/>
    <w:qFormat/>
    <w:rsid w:val="006E612B"/>
    <w:pPr>
      <w:ind w:firstLine="420"/>
    </w:pPr>
    <w:rPr>
      <w:rFonts w:eastAsia="Times New Roman"/>
    </w:rPr>
  </w:style>
  <w:style w:type="character" w:customStyle="1" w:styleId="2Char">
    <w:name w:val="标题 2 Char"/>
    <w:aliases w:val="二级标题 Char"/>
    <w:basedOn w:val="a0"/>
    <w:link w:val="2"/>
    <w:uiPriority w:val="9"/>
    <w:rsid w:val="00055C87"/>
    <w:rPr>
      <w:rFonts w:asciiTheme="majorHAnsi" w:eastAsia="黑体" w:hAnsiTheme="majorHAnsi" w:cstheme="majorBidi"/>
      <w:b/>
      <w:bCs/>
      <w:sz w:val="30"/>
      <w:szCs w:val="32"/>
    </w:rPr>
  </w:style>
  <w:style w:type="table" w:customStyle="1" w:styleId="TableNormal">
    <w:name w:val="Table Normal"/>
    <w:semiHidden/>
    <w:unhideWhenUsed/>
    <w:qFormat/>
    <w:rsid w:val="004F0D53"/>
    <w:rPr>
      <w:snapToGrid w:val="0"/>
      <w:kern w:val="0"/>
      <w:lang w:eastAsia="en-US"/>
    </w:rPr>
    <w:tblPr>
      <w:tblCellMar>
        <w:top w:w="0" w:type="dxa"/>
        <w:left w:w="0" w:type="dxa"/>
        <w:bottom w:w="0" w:type="dxa"/>
        <w:right w:w="0" w:type="dxa"/>
      </w:tblCellMar>
    </w:tblPr>
  </w:style>
  <w:style w:type="paragraph" w:styleId="af">
    <w:name w:val="Body Text"/>
    <w:basedOn w:val="a"/>
    <w:link w:val="Char1"/>
    <w:semiHidden/>
    <w:qFormat/>
    <w:rsid w:val="004F0D53"/>
    <w:rPr>
      <w:rFonts w:ascii="微软雅黑" w:eastAsia="微软雅黑" w:hAnsi="微软雅黑" w:cs="微软雅黑"/>
      <w:sz w:val="29"/>
      <w:szCs w:val="29"/>
    </w:rPr>
  </w:style>
  <w:style w:type="character" w:customStyle="1" w:styleId="Char1">
    <w:name w:val="正文文本 Char"/>
    <w:basedOn w:val="a0"/>
    <w:link w:val="af"/>
    <w:semiHidden/>
    <w:rsid w:val="004F0D53"/>
    <w:rPr>
      <w:rFonts w:ascii="微软雅黑" w:eastAsia="微软雅黑" w:hAnsi="微软雅黑" w:cs="微软雅黑"/>
      <w:noProof/>
      <w:snapToGrid w:val="0"/>
      <w:color w:val="000000"/>
      <w:kern w:val="0"/>
      <w:sz w:val="29"/>
      <w:szCs w:val="29"/>
      <w:lang w:eastAsia="en-US"/>
    </w:rPr>
  </w:style>
  <w:style w:type="paragraph" w:styleId="af0">
    <w:name w:val="Balloon Text"/>
    <w:basedOn w:val="a"/>
    <w:link w:val="Char2"/>
    <w:uiPriority w:val="99"/>
    <w:semiHidden/>
    <w:unhideWhenUsed/>
    <w:rsid w:val="004F0D53"/>
    <w:rPr>
      <w:sz w:val="18"/>
      <w:szCs w:val="18"/>
    </w:rPr>
  </w:style>
  <w:style w:type="character" w:customStyle="1" w:styleId="Char2">
    <w:name w:val="批注框文本 Char"/>
    <w:basedOn w:val="a0"/>
    <w:link w:val="af0"/>
    <w:uiPriority w:val="99"/>
    <w:semiHidden/>
    <w:rsid w:val="004F0D53"/>
    <w:rPr>
      <w:rFonts w:ascii="Arial" w:hAnsi="Arial" w:cs="Arial"/>
      <w:noProof/>
      <w:snapToGrid w:val="0"/>
      <w:color w:val="000000"/>
      <w:kern w:val="0"/>
      <w:sz w:val="18"/>
      <w:szCs w:val="18"/>
      <w:lang w:eastAsia="en-US"/>
    </w:rPr>
  </w:style>
  <w:style w:type="character" w:customStyle="1" w:styleId="3Char">
    <w:name w:val="标题 3 Char"/>
    <w:aliases w:val="三级标题 Char"/>
    <w:basedOn w:val="a0"/>
    <w:link w:val="3"/>
    <w:uiPriority w:val="9"/>
    <w:rsid w:val="00715C60"/>
    <w:rPr>
      <w:rFonts w:ascii="Times New Roman" w:hAnsi="Times New Roman"/>
      <w:b/>
      <w:bCs/>
      <w:sz w:val="24"/>
      <w:szCs w:val="32"/>
    </w:rPr>
  </w:style>
  <w:style w:type="character" w:customStyle="1" w:styleId="15">
    <w:name w:val="15"/>
    <w:basedOn w:val="a0"/>
    <w:rsid w:val="00055C87"/>
    <w:rPr>
      <w:rFonts w:ascii="Times New Roman" w:hAnsi="Times New Roman" w:cs="Times New Roman" w:hint="default"/>
      <w:b/>
      <w:bCs/>
    </w:rPr>
  </w:style>
  <w:style w:type="paragraph" w:styleId="TOC">
    <w:name w:val="TOC Heading"/>
    <w:basedOn w:val="1"/>
    <w:next w:val="a"/>
    <w:uiPriority w:val="39"/>
    <w:unhideWhenUsed/>
    <w:qFormat/>
    <w:rsid w:val="00055C87"/>
    <w:pPr>
      <w:kinsoku/>
      <w:autoSpaceDE/>
      <w:autoSpaceDN/>
      <w:adjustRightInd/>
      <w:snapToGrid/>
      <w:spacing w:before="480" w:line="276" w:lineRule="auto"/>
      <w:ind w:firstLineChars="0" w:firstLine="0"/>
      <w:textAlignment w:val="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950AE4"/>
    <w:pPr>
      <w:spacing w:before="120" w:after="120"/>
      <w:ind w:firstLine="402"/>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A1237E"/>
    <w:pPr>
      <w:tabs>
        <w:tab w:val="left" w:pos="1200"/>
        <w:tab w:val="right" w:leader="dot" w:pos="8296"/>
      </w:tabs>
      <w:ind w:left="240" w:firstLine="402"/>
      <w:jc w:val="left"/>
    </w:pPr>
    <w:rPr>
      <w:rFonts w:ascii="黑体" w:hAnsi="黑体" w:cstheme="minorHAnsi"/>
      <w:b/>
      <w:smallCaps/>
      <w:noProof/>
      <w:sz w:val="20"/>
      <w:szCs w:val="20"/>
    </w:rPr>
  </w:style>
  <w:style w:type="character" w:styleId="af1">
    <w:name w:val="Hyperlink"/>
    <w:basedOn w:val="a0"/>
    <w:uiPriority w:val="99"/>
    <w:unhideWhenUsed/>
    <w:rsid w:val="00055C87"/>
    <w:rPr>
      <w:color w:val="0000FF" w:themeColor="hyperlink"/>
      <w:u w:val="single"/>
    </w:rPr>
  </w:style>
  <w:style w:type="paragraph" w:styleId="af2">
    <w:name w:val="Normal (Web)"/>
    <w:basedOn w:val="a"/>
    <w:uiPriority w:val="99"/>
    <w:unhideWhenUsed/>
    <w:rsid w:val="00055C87"/>
    <w:pPr>
      <w:kinsoku/>
      <w:autoSpaceDE/>
      <w:autoSpaceDN/>
      <w:adjustRightInd/>
      <w:snapToGrid/>
      <w:spacing w:before="100" w:beforeAutospacing="1" w:after="100" w:afterAutospacing="1"/>
      <w:ind w:firstLineChars="0" w:firstLine="0"/>
      <w:textAlignment w:val="auto"/>
    </w:pPr>
    <w:rPr>
      <w:rFonts w:ascii="宋体" w:eastAsia="宋体" w:hAnsi="宋体" w:cs="宋体"/>
      <w:color w:val="auto"/>
      <w:kern w:val="0"/>
      <w:szCs w:val="24"/>
    </w:rPr>
  </w:style>
  <w:style w:type="character" w:customStyle="1" w:styleId="16">
    <w:name w:val="16"/>
    <w:basedOn w:val="a0"/>
    <w:rsid w:val="003F5526"/>
    <w:rPr>
      <w:rFonts w:ascii="Times New Roman" w:hAnsi="Times New Roman" w:cs="Times New Roman" w:hint="default"/>
      <w:b/>
      <w:bCs/>
    </w:rPr>
  </w:style>
  <w:style w:type="paragraph" w:styleId="30">
    <w:name w:val="toc 3"/>
    <w:basedOn w:val="a"/>
    <w:next w:val="a"/>
    <w:autoRedefine/>
    <w:uiPriority w:val="39"/>
    <w:unhideWhenUsed/>
    <w:rsid w:val="00E31AAA"/>
    <w:pPr>
      <w:ind w:left="480"/>
      <w:jc w:val="left"/>
    </w:pPr>
    <w:rPr>
      <w:rFonts w:asciiTheme="minorHAnsi" w:hAnsiTheme="minorHAnsi" w:cstheme="minorHAnsi"/>
      <w:i/>
      <w:iCs/>
      <w:sz w:val="20"/>
      <w:szCs w:val="20"/>
    </w:rPr>
  </w:style>
  <w:style w:type="paragraph" w:styleId="af3">
    <w:name w:val="caption"/>
    <w:basedOn w:val="a"/>
    <w:next w:val="a"/>
    <w:uiPriority w:val="35"/>
    <w:unhideWhenUsed/>
    <w:qFormat/>
    <w:rsid w:val="00401014"/>
    <w:rPr>
      <w:rFonts w:asciiTheme="majorHAnsi" w:eastAsia="黑体" w:hAnsiTheme="majorHAnsi" w:cstheme="majorBidi"/>
      <w:sz w:val="20"/>
      <w:szCs w:val="20"/>
    </w:rPr>
  </w:style>
  <w:style w:type="paragraph" w:styleId="4">
    <w:name w:val="toc 4"/>
    <w:basedOn w:val="a"/>
    <w:next w:val="a"/>
    <w:autoRedefine/>
    <w:uiPriority w:val="39"/>
    <w:unhideWhenUsed/>
    <w:rsid w:val="00E31AAA"/>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E31AAA"/>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E31AAA"/>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E31AAA"/>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E31AAA"/>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E31AAA"/>
    <w:pPr>
      <w:ind w:left="1920"/>
      <w:jc w:val="left"/>
    </w:pPr>
    <w:rPr>
      <w:rFonts w:asciiTheme="minorHAnsi" w:hAnsiTheme="minorHAnsi" w:cstheme="minorHAnsi"/>
      <w:sz w:val="18"/>
      <w:szCs w:val="18"/>
    </w:rPr>
  </w:style>
  <w:style w:type="paragraph" w:customStyle="1" w:styleId="af4">
    <w:name w:val="报告正文"/>
    <w:basedOn w:val="a"/>
    <w:rsid w:val="005D2090"/>
    <w:pPr>
      <w:widowControl w:val="0"/>
      <w:kinsoku/>
      <w:autoSpaceDE/>
      <w:autoSpaceDN/>
      <w:adjustRightInd/>
      <w:snapToGrid/>
      <w:textAlignment w:val="auto"/>
    </w:pPr>
    <w:rPr>
      <w:rFonts w:eastAsia="宋体" w:cs="Times New Roman"/>
      <w:color w:val="auto"/>
      <w:szCs w:val="24"/>
    </w:rPr>
  </w:style>
  <w:style w:type="character" w:styleId="af5">
    <w:name w:val="Emphasis"/>
    <w:basedOn w:val="a0"/>
    <w:uiPriority w:val="20"/>
    <w:qFormat/>
    <w:rsid w:val="004C25D9"/>
    <w:rPr>
      <w:i/>
      <w:iCs/>
    </w:rPr>
  </w:style>
  <w:style w:type="character" w:styleId="af6">
    <w:name w:val="FollowedHyperlink"/>
    <w:basedOn w:val="a0"/>
    <w:uiPriority w:val="99"/>
    <w:semiHidden/>
    <w:unhideWhenUsed/>
    <w:rsid w:val="00B05705"/>
    <w:rPr>
      <w:color w:val="800080" w:themeColor="followedHyperlink"/>
      <w:u w:val="single"/>
    </w:rPr>
  </w:style>
  <w:style w:type="paragraph" w:customStyle="1" w:styleId="ds-markdown-paragraph">
    <w:name w:val="ds-markdown-paragraph"/>
    <w:basedOn w:val="a"/>
    <w:rsid w:val="00904BF2"/>
    <w:pPr>
      <w:kinsoku/>
      <w:autoSpaceDE/>
      <w:autoSpaceDN/>
      <w:adjustRightInd/>
      <w:snapToGrid/>
      <w:spacing w:before="100" w:beforeAutospacing="1" w:after="100" w:afterAutospacing="1" w:line="240" w:lineRule="auto"/>
      <w:ind w:firstLineChars="0" w:firstLine="0"/>
      <w:jc w:val="left"/>
      <w:textAlignment w:val="auto"/>
    </w:pPr>
    <w:rPr>
      <w:rFonts w:ascii="宋体" w:eastAsia="宋体" w:hAnsi="宋体" w:cs="宋体"/>
      <w:color w:val="auto"/>
      <w:kern w:val="0"/>
      <w:szCs w:val="24"/>
    </w:rPr>
  </w:style>
  <w:style w:type="table" w:styleId="af7">
    <w:name w:val="Table Grid"/>
    <w:basedOn w:val="a1"/>
    <w:uiPriority w:val="99"/>
    <w:unhideWhenUsed/>
    <w:rsid w:val="00904BF2"/>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down-bold-text">
    <w:name w:val="markdown-bold-text"/>
    <w:basedOn w:val="a0"/>
    <w:rsid w:val="000D5627"/>
  </w:style>
  <w:style w:type="character" w:customStyle="1" w:styleId="markdown-inline-code">
    <w:name w:val="markdown-inline-code"/>
    <w:basedOn w:val="a0"/>
    <w:rsid w:val="005A09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643">
      <w:bodyDiv w:val="1"/>
      <w:marLeft w:val="0"/>
      <w:marRight w:val="0"/>
      <w:marTop w:val="0"/>
      <w:marBottom w:val="0"/>
      <w:divBdr>
        <w:top w:val="none" w:sz="0" w:space="0" w:color="auto"/>
        <w:left w:val="none" w:sz="0" w:space="0" w:color="auto"/>
        <w:bottom w:val="none" w:sz="0" w:space="0" w:color="auto"/>
        <w:right w:val="none" w:sz="0" w:space="0" w:color="auto"/>
      </w:divBdr>
      <w:divsChild>
        <w:div w:id="1441026020">
          <w:marLeft w:val="0"/>
          <w:marRight w:val="0"/>
          <w:marTop w:val="0"/>
          <w:marBottom w:val="0"/>
          <w:divBdr>
            <w:top w:val="none" w:sz="0" w:space="0" w:color="auto"/>
            <w:left w:val="none" w:sz="0" w:space="0" w:color="auto"/>
            <w:bottom w:val="none" w:sz="0" w:space="0" w:color="auto"/>
            <w:right w:val="none" w:sz="0" w:space="0" w:color="auto"/>
          </w:divBdr>
        </w:div>
      </w:divsChild>
    </w:div>
    <w:div w:id="41515485">
      <w:bodyDiv w:val="1"/>
      <w:marLeft w:val="0"/>
      <w:marRight w:val="0"/>
      <w:marTop w:val="0"/>
      <w:marBottom w:val="0"/>
      <w:divBdr>
        <w:top w:val="none" w:sz="0" w:space="0" w:color="auto"/>
        <w:left w:val="none" w:sz="0" w:space="0" w:color="auto"/>
        <w:bottom w:val="none" w:sz="0" w:space="0" w:color="auto"/>
        <w:right w:val="none" w:sz="0" w:space="0" w:color="auto"/>
      </w:divBdr>
      <w:divsChild>
        <w:div w:id="15811499">
          <w:marLeft w:val="0"/>
          <w:marRight w:val="0"/>
          <w:marTop w:val="0"/>
          <w:marBottom w:val="0"/>
          <w:divBdr>
            <w:top w:val="none" w:sz="0" w:space="0" w:color="auto"/>
            <w:left w:val="none" w:sz="0" w:space="0" w:color="auto"/>
            <w:bottom w:val="none" w:sz="0" w:space="0" w:color="auto"/>
            <w:right w:val="none" w:sz="0" w:space="0" w:color="auto"/>
          </w:divBdr>
        </w:div>
      </w:divsChild>
    </w:div>
    <w:div w:id="120223426">
      <w:bodyDiv w:val="1"/>
      <w:marLeft w:val="0"/>
      <w:marRight w:val="0"/>
      <w:marTop w:val="0"/>
      <w:marBottom w:val="0"/>
      <w:divBdr>
        <w:top w:val="none" w:sz="0" w:space="0" w:color="auto"/>
        <w:left w:val="none" w:sz="0" w:space="0" w:color="auto"/>
        <w:bottom w:val="none" w:sz="0" w:space="0" w:color="auto"/>
        <w:right w:val="none" w:sz="0" w:space="0" w:color="auto"/>
      </w:divBdr>
    </w:div>
    <w:div w:id="174030379">
      <w:bodyDiv w:val="1"/>
      <w:marLeft w:val="0"/>
      <w:marRight w:val="0"/>
      <w:marTop w:val="0"/>
      <w:marBottom w:val="0"/>
      <w:divBdr>
        <w:top w:val="none" w:sz="0" w:space="0" w:color="auto"/>
        <w:left w:val="none" w:sz="0" w:space="0" w:color="auto"/>
        <w:bottom w:val="none" w:sz="0" w:space="0" w:color="auto"/>
        <w:right w:val="none" w:sz="0" w:space="0" w:color="auto"/>
      </w:divBdr>
    </w:div>
    <w:div w:id="248856651">
      <w:bodyDiv w:val="1"/>
      <w:marLeft w:val="0"/>
      <w:marRight w:val="0"/>
      <w:marTop w:val="0"/>
      <w:marBottom w:val="0"/>
      <w:divBdr>
        <w:top w:val="none" w:sz="0" w:space="0" w:color="auto"/>
        <w:left w:val="none" w:sz="0" w:space="0" w:color="auto"/>
        <w:bottom w:val="none" w:sz="0" w:space="0" w:color="auto"/>
        <w:right w:val="none" w:sz="0" w:space="0" w:color="auto"/>
      </w:divBdr>
    </w:div>
    <w:div w:id="259535593">
      <w:bodyDiv w:val="1"/>
      <w:marLeft w:val="0"/>
      <w:marRight w:val="0"/>
      <w:marTop w:val="0"/>
      <w:marBottom w:val="0"/>
      <w:divBdr>
        <w:top w:val="none" w:sz="0" w:space="0" w:color="auto"/>
        <w:left w:val="none" w:sz="0" w:space="0" w:color="auto"/>
        <w:bottom w:val="none" w:sz="0" w:space="0" w:color="auto"/>
        <w:right w:val="none" w:sz="0" w:space="0" w:color="auto"/>
      </w:divBdr>
    </w:div>
    <w:div w:id="263803765">
      <w:bodyDiv w:val="1"/>
      <w:marLeft w:val="0"/>
      <w:marRight w:val="0"/>
      <w:marTop w:val="0"/>
      <w:marBottom w:val="0"/>
      <w:divBdr>
        <w:top w:val="none" w:sz="0" w:space="0" w:color="auto"/>
        <w:left w:val="none" w:sz="0" w:space="0" w:color="auto"/>
        <w:bottom w:val="none" w:sz="0" w:space="0" w:color="auto"/>
        <w:right w:val="none" w:sz="0" w:space="0" w:color="auto"/>
      </w:divBdr>
      <w:divsChild>
        <w:div w:id="506752238">
          <w:marLeft w:val="0"/>
          <w:marRight w:val="0"/>
          <w:marTop w:val="0"/>
          <w:marBottom w:val="0"/>
          <w:divBdr>
            <w:top w:val="none" w:sz="0" w:space="0" w:color="auto"/>
            <w:left w:val="none" w:sz="0" w:space="0" w:color="auto"/>
            <w:bottom w:val="none" w:sz="0" w:space="0" w:color="auto"/>
            <w:right w:val="none" w:sz="0" w:space="0" w:color="auto"/>
          </w:divBdr>
        </w:div>
      </w:divsChild>
    </w:div>
    <w:div w:id="306206679">
      <w:bodyDiv w:val="1"/>
      <w:marLeft w:val="0"/>
      <w:marRight w:val="0"/>
      <w:marTop w:val="0"/>
      <w:marBottom w:val="0"/>
      <w:divBdr>
        <w:top w:val="none" w:sz="0" w:space="0" w:color="auto"/>
        <w:left w:val="none" w:sz="0" w:space="0" w:color="auto"/>
        <w:bottom w:val="none" w:sz="0" w:space="0" w:color="auto"/>
        <w:right w:val="none" w:sz="0" w:space="0" w:color="auto"/>
      </w:divBdr>
      <w:divsChild>
        <w:div w:id="559756876">
          <w:marLeft w:val="0"/>
          <w:marRight w:val="0"/>
          <w:marTop w:val="0"/>
          <w:marBottom w:val="0"/>
          <w:divBdr>
            <w:top w:val="none" w:sz="0" w:space="0" w:color="auto"/>
            <w:left w:val="none" w:sz="0" w:space="0" w:color="auto"/>
            <w:bottom w:val="none" w:sz="0" w:space="0" w:color="auto"/>
            <w:right w:val="none" w:sz="0" w:space="0" w:color="auto"/>
          </w:divBdr>
        </w:div>
      </w:divsChild>
    </w:div>
    <w:div w:id="352465226">
      <w:bodyDiv w:val="1"/>
      <w:marLeft w:val="0"/>
      <w:marRight w:val="0"/>
      <w:marTop w:val="0"/>
      <w:marBottom w:val="0"/>
      <w:divBdr>
        <w:top w:val="none" w:sz="0" w:space="0" w:color="auto"/>
        <w:left w:val="none" w:sz="0" w:space="0" w:color="auto"/>
        <w:bottom w:val="none" w:sz="0" w:space="0" w:color="auto"/>
        <w:right w:val="none" w:sz="0" w:space="0" w:color="auto"/>
      </w:divBdr>
    </w:div>
    <w:div w:id="354844330">
      <w:bodyDiv w:val="1"/>
      <w:marLeft w:val="0"/>
      <w:marRight w:val="0"/>
      <w:marTop w:val="0"/>
      <w:marBottom w:val="0"/>
      <w:divBdr>
        <w:top w:val="none" w:sz="0" w:space="0" w:color="auto"/>
        <w:left w:val="none" w:sz="0" w:space="0" w:color="auto"/>
        <w:bottom w:val="none" w:sz="0" w:space="0" w:color="auto"/>
        <w:right w:val="none" w:sz="0" w:space="0" w:color="auto"/>
      </w:divBdr>
    </w:div>
    <w:div w:id="379401957">
      <w:bodyDiv w:val="1"/>
      <w:marLeft w:val="0"/>
      <w:marRight w:val="0"/>
      <w:marTop w:val="0"/>
      <w:marBottom w:val="0"/>
      <w:divBdr>
        <w:top w:val="none" w:sz="0" w:space="0" w:color="auto"/>
        <w:left w:val="none" w:sz="0" w:space="0" w:color="auto"/>
        <w:bottom w:val="none" w:sz="0" w:space="0" w:color="auto"/>
        <w:right w:val="none" w:sz="0" w:space="0" w:color="auto"/>
      </w:divBdr>
      <w:divsChild>
        <w:div w:id="1063218257">
          <w:marLeft w:val="0"/>
          <w:marRight w:val="0"/>
          <w:marTop w:val="0"/>
          <w:marBottom w:val="0"/>
          <w:divBdr>
            <w:top w:val="none" w:sz="0" w:space="0" w:color="auto"/>
            <w:left w:val="none" w:sz="0" w:space="0" w:color="auto"/>
            <w:bottom w:val="none" w:sz="0" w:space="0" w:color="auto"/>
            <w:right w:val="none" w:sz="0" w:space="0" w:color="auto"/>
          </w:divBdr>
        </w:div>
      </w:divsChild>
    </w:div>
    <w:div w:id="407966897">
      <w:bodyDiv w:val="1"/>
      <w:marLeft w:val="0"/>
      <w:marRight w:val="0"/>
      <w:marTop w:val="0"/>
      <w:marBottom w:val="0"/>
      <w:divBdr>
        <w:top w:val="none" w:sz="0" w:space="0" w:color="auto"/>
        <w:left w:val="none" w:sz="0" w:space="0" w:color="auto"/>
        <w:bottom w:val="none" w:sz="0" w:space="0" w:color="auto"/>
        <w:right w:val="none" w:sz="0" w:space="0" w:color="auto"/>
      </w:divBdr>
    </w:div>
    <w:div w:id="427626989">
      <w:bodyDiv w:val="1"/>
      <w:marLeft w:val="0"/>
      <w:marRight w:val="0"/>
      <w:marTop w:val="0"/>
      <w:marBottom w:val="0"/>
      <w:divBdr>
        <w:top w:val="none" w:sz="0" w:space="0" w:color="auto"/>
        <w:left w:val="none" w:sz="0" w:space="0" w:color="auto"/>
        <w:bottom w:val="none" w:sz="0" w:space="0" w:color="auto"/>
        <w:right w:val="none" w:sz="0" w:space="0" w:color="auto"/>
      </w:divBdr>
      <w:divsChild>
        <w:div w:id="1198006698">
          <w:marLeft w:val="0"/>
          <w:marRight w:val="0"/>
          <w:marTop w:val="0"/>
          <w:marBottom w:val="0"/>
          <w:divBdr>
            <w:top w:val="none" w:sz="0" w:space="0" w:color="auto"/>
            <w:left w:val="none" w:sz="0" w:space="0" w:color="auto"/>
            <w:bottom w:val="none" w:sz="0" w:space="0" w:color="auto"/>
            <w:right w:val="none" w:sz="0" w:space="0" w:color="auto"/>
          </w:divBdr>
        </w:div>
      </w:divsChild>
    </w:div>
    <w:div w:id="536968456">
      <w:bodyDiv w:val="1"/>
      <w:marLeft w:val="0"/>
      <w:marRight w:val="0"/>
      <w:marTop w:val="0"/>
      <w:marBottom w:val="0"/>
      <w:divBdr>
        <w:top w:val="none" w:sz="0" w:space="0" w:color="auto"/>
        <w:left w:val="none" w:sz="0" w:space="0" w:color="auto"/>
        <w:bottom w:val="none" w:sz="0" w:space="0" w:color="auto"/>
        <w:right w:val="none" w:sz="0" w:space="0" w:color="auto"/>
      </w:divBdr>
    </w:div>
    <w:div w:id="588737013">
      <w:bodyDiv w:val="1"/>
      <w:marLeft w:val="0"/>
      <w:marRight w:val="0"/>
      <w:marTop w:val="0"/>
      <w:marBottom w:val="0"/>
      <w:divBdr>
        <w:top w:val="none" w:sz="0" w:space="0" w:color="auto"/>
        <w:left w:val="none" w:sz="0" w:space="0" w:color="auto"/>
        <w:bottom w:val="none" w:sz="0" w:space="0" w:color="auto"/>
        <w:right w:val="none" w:sz="0" w:space="0" w:color="auto"/>
      </w:divBdr>
      <w:divsChild>
        <w:div w:id="588926625">
          <w:marLeft w:val="0"/>
          <w:marRight w:val="0"/>
          <w:marTop w:val="0"/>
          <w:marBottom w:val="0"/>
          <w:divBdr>
            <w:top w:val="none" w:sz="0" w:space="0" w:color="auto"/>
            <w:left w:val="none" w:sz="0" w:space="0" w:color="auto"/>
            <w:bottom w:val="none" w:sz="0" w:space="0" w:color="auto"/>
            <w:right w:val="none" w:sz="0" w:space="0" w:color="auto"/>
          </w:divBdr>
        </w:div>
      </w:divsChild>
    </w:div>
    <w:div w:id="599602725">
      <w:bodyDiv w:val="1"/>
      <w:marLeft w:val="0"/>
      <w:marRight w:val="0"/>
      <w:marTop w:val="0"/>
      <w:marBottom w:val="0"/>
      <w:divBdr>
        <w:top w:val="none" w:sz="0" w:space="0" w:color="auto"/>
        <w:left w:val="none" w:sz="0" w:space="0" w:color="auto"/>
        <w:bottom w:val="none" w:sz="0" w:space="0" w:color="auto"/>
        <w:right w:val="none" w:sz="0" w:space="0" w:color="auto"/>
      </w:divBdr>
      <w:divsChild>
        <w:div w:id="1132138144">
          <w:marLeft w:val="0"/>
          <w:marRight w:val="0"/>
          <w:marTop w:val="0"/>
          <w:marBottom w:val="0"/>
          <w:divBdr>
            <w:top w:val="none" w:sz="0" w:space="0" w:color="auto"/>
            <w:left w:val="none" w:sz="0" w:space="0" w:color="auto"/>
            <w:bottom w:val="none" w:sz="0" w:space="0" w:color="auto"/>
            <w:right w:val="none" w:sz="0" w:space="0" w:color="auto"/>
          </w:divBdr>
        </w:div>
      </w:divsChild>
    </w:div>
    <w:div w:id="781145828">
      <w:bodyDiv w:val="1"/>
      <w:marLeft w:val="0"/>
      <w:marRight w:val="0"/>
      <w:marTop w:val="0"/>
      <w:marBottom w:val="0"/>
      <w:divBdr>
        <w:top w:val="none" w:sz="0" w:space="0" w:color="auto"/>
        <w:left w:val="none" w:sz="0" w:space="0" w:color="auto"/>
        <w:bottom w:val="none" w:sz="0" w:space="0" w:color="auto"/>
        <w:right w:val="none" w:sz="0" w:space="0" w:color="auto"/>
      </w:divBdr>
      <w:divsChild>
        <w:div w:id="186330460">
          <w:marLeft w:val="0"/>
          <w:marRight w:val="0"/>
          <w:marTop w:val="0"/>
          <w:marBottom w:val="0"/>
          <w:divBdr>
            <w:top w:val="none" w:sz="0" w:space="0" w:color="auto"/>
            <w:left w:val="none" w:sz="0" w:space="0" w:color="auto"/>
            <w:bottom w:val="none" w:sz="0" w:space="0" w:color="auto"/>
            <w:right w:val="none" w:sz="0" w:space="0" w:color="auto"/>
          </w:divBdr>
        </w:div>
      </w:divsChild>
    </w:div>
    <w:div w:id="813446879">
      <w:bodyDiv w:val="1"/>
      <w:marLeft w:val="0"/>
      <w:marRight w:val="0"/>
      <w:marTop w:val="0"/>
      <w:marBottom w:val="0"/>
      <w:divBdr>
        <w:top w:val="none" w:sz="0" w:space="0" w:color="auto"/>
        <w:left w:val="none" w:sz="0" w:space="0" w:color="auto"/>
        <w:bottom w:val="none" w:sz="0" w:space="0" w:color="auto"/>
        <w:right w:val="none" w:sz="0" w:space="0" w:color="auto"/>
      </w:divBdr>
      <w:divsChild>
        <w:div w:id="1083648995">
          <w:marLeft w:val="0"/>
          <w:marRight w:val="0"/>
          <w:marTop w:val="0"/>
          <w:marBottom w:val="0"/>
          <w:divBdr>
            <w:top w:val="none" w:sz="0" w:space="0" w:color="auto"/>
            <w:left w:val="none" w:sz="0" w:space="0" w:color="auto"/>
            <w:bottom w:val="none" w:sz="0" w:space="0" w:color="auto"/>
            <w:right w:val="none" w:sz="0" w:space="0" w:color="auto"/>
          </w:divBdr>
        </w:div>
      </w:divsChild>
    </w:div>
    <w:div w:id="856894936">
      <w:bodyDiv w:val="1"/>
      <w:marLeft w:val="0"/>
      <w:marRight w:val="0"/>
      <w:marTop w:val="0"/>
      <w:marBottom w:val="0"/>
      <w:divBdr>
        <w:top w:val="none" w:sz="0" w:space="0" w:color="auto"/>
        <w:left w:val="none" w:sz="0" w:space="0" w:color="auto"/>
        <w:bottom w:val="none" w:sz="0" w:space="0" w:color="auto"/>
        <w:right w:val="none" w:sz="0" w:space="0" w:color="auto"/>
      </w:divBdr>
    </w:div>
    <w:div w:id="864099963">
      <w:bodyDiv w:val="1"/>
      <w:marLeft w:val="0"/>
      <w:marRight w:val="0"/>
      <w:marTop w:val="0"/>
      <w:marBottom w:val="0"/>
      <w:divBdr>
        <w:top w:val="none" w:sz="0" w:space="0" w:color="auto"/>
        <w:left w:val="none" w:sz="0" w:space="0" w:color="auto"/>
        <w:bottom w:val="none" w:sz="0" w:space="0" w:color="auto"/>
        <w:right w:val="none" w:sz="0" w:space="0" w:color="auto"/>
      </w:divBdr>
      <w:divsChild>
        <w:div w:id="95559326">
          <w:marLeft w:val="0"/>
          <w:marRight w:val="0"/>
          <w:marTop w:val="0"/>
          <w:marBottom w:val="0"/>
          <w:divBdr>
            <w:top w:val="none" w:sz="0" w:space="0" w:color="auto"/>
            <w:left w:val="none" w:sz="0" w:space="0" w:color="auto"/>
            <w:bottom w:val="none" w:sz="0" w:space="0" w:color="auto"/>
            <w:right w:val="none" w:sz="0" w:space="0" w:color="auto"/>
          </w:divBdr>
        </w:div>
      </w:divsChild>
    </w:div>
    <w:div w:id="868682373">
      <w:bodyDiv w:val="1"/>
      <w:marLeft w:val="0"/>
      <w:marRight w:val="0"/>
      <w:marTop w:val="0"/>
      <w:marBottom w:val="0"/>
      <w:divBdr>
        <w:top w:val="none" w:sz="0" w:space="0" w:color="auto"/>
        <w:left w:val="none" w:sz="0" w:space="0" w:color="auto"/>
        <w:bottom w:val="none" w:sz="0" w:space="0" w:color="auto"/>
        <w:right w:val="none" w:sz="0" w:space="0" w:color="auto"/>
      </w:divBdr>
    </w:div>
    <w:div w:id="879324853">
      <w:bodyDiv w:val="1"/>
      <w:marLeft w:val="0"/>
      <w:marRight w:val="0"/>
      <w:marTop w:val="0"/>
      <w:marBottom w:val="0"/>
      <w:divBdr>
        <w:top w:val="none" w:sz="0" w:space="0" w:color="auto"/>
        <w:left w:val="none" w:sz="0" w:space="0" w:color="auto"/>
        <w:bottom w:val="none" w:sz="0" w:space="0" w:color="auto"/>
        <w:right w:val="none" w:sz="0" w:space="0" w:color="auto"/>
      </w:divBdr>
    </w:div>
    <w:div w:id="920136712">
      <w:bodyDiv w:val="1"/>
      <w:marLeft w:val="0"/>
      <w:marRight w:val="0"/>
      <w:marTop w:val="0"/>
      <w:marBottom w:val="0"/>
      <w:divBdr>
        <w:top w:val="none" w:sz="0" w:space="0" w:color="auto"/>
        <w:left w:val="none" w:sz="0" w:space="0" w:color="auto"/>
        <w:bottom w:val="none" w:sz="0" w:space="0" w:color="auto"/>
        <w:right w:val="none" w:sz="0" w:space="0" w:color="auto"/>
      </w:divBdr>
    </w:div>
    <w:div w:id="934246840">
      <w:bodyDiv w:val="1"/>
      <w:marLeft w:val="0"/>
      <w:marRight w:val="0"/>
      <w:marTop w:val="0"/>
      <w:marBottom w:val="0"/>
      <w:divBdr>
        <w:top w:val="none" w:sz="0" w:space="0" w:color="auto"/>
        <w:left w:val="none" w:sz="0" w:space="0" w:color="auto"/>
        <w:bottom w:val="none" w:sz="0" w:space="0" w:color="auto"/>
        <w:right w:val="none" w:sz="0" w:space="0" w:color="auto"/>
      </w:divBdr>
    </w:div>
    <w:div w:id="962538081">
      <w:bodyDiv w:val="1"/>
      <w:marLeft w:val="0"/>
      <w:marRight w:val="0"/>
      <w:marTop w:val="0"/>
      <w:marBottom w:val="0"/>
      <w:divBdr>
        <w:top w:val="none" w:sz="0" w:space="0" w:color="auto"/>
        <w:left w:val="none" w:sz="0" w:space="0" w:color="auto"/>
        <w:bottom w:val="none" w:sz="0" w:space="0" w:color="auto"/>
        <w:right w:val="none" w:sz="0" w:space="0" w:color="auto"/>
      </w:divBdr>
      <w:divsChild>
        <w:div w:id="369191948">
          <w:marLeft w:val="0"/>
          <w:marRight w:val="0"/>
          <w:marTop w:val="0"/>
          <w:marBottom w:val="0"/>
          <w:divBdr>
            <w:top w:val="none" w:sz="0" w:space="0" w:color="auto"/>
            <w:left w:val="none" w:sz="0" w:space="0" w:color="auto"/>
            <w:bottom w:val="none" w:sz="0" w:space="0" w:color="auto"/>
            <w:right w:val="none" w:sz="0" w:space="0" w:color="auto"/>
          </w:divBdr>
        </w:div>
      </w:divsChild>
    </w:div>
    <w:div w:id="979768729">
      <w:bodyDiv w:val="1"/>
      <w:marLeft w:val="0"/>
      <w:marRight w:val="0"/>
      <w:marTop w:val="0"/>
      <w:marBottom w:val="0"/>
      <w:divBdr>
        <w:top w:val="none" w:sz="0" w:space="0" w:color="auto"/>
        <w:left w:val="none" w:sz="0" w:space="0" w:color="auto"/>
        <w:bottom w:val="none" w:sz="0" w:space="0" w:color="auto"/>
        <w:right w:val="none" w:sz="0" w:space="0" w:color="auto"/>
      </w:divBdr>
    </w:div>
    <w:div w:id="996612277">
      <w:bodyDiv w:val="1"/>
      <w:marLeft w:val="0"/>
      <w:marRight w:val="0"/>
      <w:marTop w:val="0"/>
      <w:marBottom w:val="0"/>
      <w:divBdr>
        <w:top w:val="none" w:sz="0" w:space="0" w:color="auto"/>
        <w:left w:val="none" w:sz="0" w:space="0" w:color="auto"/>
        <w:bottom w:val="none" w:sz="0" w:space="0" w:color="auto"/>
        <w:right w:val="none" w:sz="0" w:space="0" w:color="auto"/>
      </w:divBdr>
      <w:divsChild>
        <w:div w:id="1325431808">
          <w:marLeft w:val="0"/>
          <w:marRight w:val="0"/>
          <w:marTop w:val="0"/>
          <w:marBottom w:val="0"/>
          <w:divBdr>
            <w:top w:val="none" w:sz="0" w:space="0" w:color="auto"/>
            <w:left w:val="none" w:sz="0" w:space="0" w:color="auto"/>
            <w:bottom w:val="none" w:sz="0" w:space="0" w:color="auto"/>
            <w:right w:val="none" w:sz="0" w:space="0" w:color="auto"/>
          </w:divBdr>
        </w:div>
      </w:divsChild>
    </w:div>
    <w:div w:id="1030103195">
      <w:bodyDiv w:val="1"/>
      <w:marLeft w:val="0"/>
      <w:marRight w:val="0"/>
      <w:marTop w:val="0"/>
      <w:marBottom w:val="0"/>
      <w:divBdr>
        <w:top w:val="none" w:sz="0" w:space="0" w:color="auto"/>
        <w:left w:val="none" w:sz="0" w:space="0" w:color="auto"/>
        <w:bottom w:val="none" w:sz="0" w:space="0" w:color="auto"/>
        <w:right w:val="none" w:sz="0" w:space="0" w:color="auto"/>
      </w:divBdr>
    </w:div>
    <w:div w:id="1067417448">
      <w:bodyDiv w:val="1"/>
      <w:marLeft w:val="0"/>
      <w:marRight w:val="0"/>
      <w:marTop w:val="0"/>
      <w:marBottom w:val="0"/>
      <w:divBdr>
        <w:top w:val="none" w:sz="0" w:space="0" w:color="auto"/>
        <w:left w:val="none" w:sz="0" w:space="0" w:color="auto"/>
        <w:bottom w:val="none" w:sz="0" w:space="0" w:color="auto"/>
        <w:right w:val="none" w:sz="0" w:space="0" w:color="auto"/>
      </w:divBdr>
    </w:div>
    <w:div w:id="1083798072">
      <w:bodyDiv w:val="1"/>
      <w:marLeft w:val="0"/>
      <w:marRight w:val="0"/>
      <w:marTop w:val="0"/>
      <w:marBottom w:val="0"/>
      <w:divBdr>
        <w:top w:val="none" w:sz="0" w:space="0" w:color="auto"/>
        <w:left w:val="none" w:sz="0" w:space="0" w:color="auto"/>
        <w:bottom w:val="none" w:sz="0" w:space="0" w:color="auto"/>
        <w:right w:val="none" w:sz="0" w:space="0" w:color="auto"/>
      </w:divBdr>
      <w:divsChild>
        <w:div w:id="2063407638">
          <w:marLeft w:val="0"/>
          <w:marRight w:val="0"/>
          <w:marTop w:val="0"/>
          <w:marBottom w:val="0"/>
          <w:divBdr>
            <w:top w:val="none" w:sz="0" w:space="0" w:color="auto"/>
            <w:left w:val="none" w:sz="0" w:space="0" w:color="auto"/>
            <w:bottom w:val="none" w:sz="0" w:space="0" w:color="auto"/>
            <w:right w:val="none" w:sz="0" w:space="0" w:color="auto"/>
          </w:divBdr>
        </w:div>
      </w:divsChild>
    </w:div>
    <w:div w:id="1100023644">
      <w:bodyDiv w:val="1"/>
      <w:marLeft w:val="0"/>
      <w:marRight w:val="0"/>
      <w:marTop w:val="0"/>
      <w:marBottom w:val="0"/>
      <w:divBdr>
        <w:top w:val="none" w:sz="0" w:space="0" w:color="auto"/>
        <w:left w:val="none" w:sz="0" w:space="0" w:color="auto"/>
        <w:bottom w:val="none" w:sz="0" w:space="0" w:color="auto"/>
        <w:right w:val="none" w:sz="0" w:space="0" w:color="auto"/>
      </w:divBdr>
      <w:divsChild>
        <w:div w:id="192303608">
          <w:marLeft w:val="0"/>
          <w:marRight w:val="0"/>
          <w:marTop w:val="0"/>
          <w:marBottom w:val="0"/>
          <w:divBdr>
            <w:top w:val="none" w:sz="0" w:space="0" w:color="auto"/>
            <w:left w:val="none" w:sz="0" w:space="0" w:color="auto"/>
            <w:bottom w:val="none" w:sz="0" w:space="0" w:color="auto"/>
            <w:right w:val="none" w:sz="0" w:space="0" w:color="auto"/>
          </w:divBdr>
        </w:div>
      </w:divsChild>
    </w:div>
    <w:div w:id="1158620065">
      <w:bodyDiv w:val="1"/>
      <w:marLeft w:val="0"/>
      <w:marRight w:val="0"/>
      <w:marTop w:val="0"/>
      <w:marBottom w:val="0"/>
      <w:divBdr>
        <w:top w:val="none" w:sz="0" w:space="0" w:color="auto"/>
        <w:left w:val="none" w:sz="0" w:space="0" w:color="auto"/>
        <w:bottom w:val="none" w:sz="0" w:space="0" w:color="auto"/>
        <w:right w:val="none" w:sz="0" w:space="0" w:color="auto"/>
      </w:divBdr>
      <w:divsChild>
        <w:div w:id="750614348">
          <w:marLeft w:val="0"/>
          <w:marRight w:val="0"/>
          <w:marTop w:val="0"/>
          <w:marBottom w:val="0"/>
          <w:divBdr>
            <w:top w:val="none" w:sz="0" w:space="0" w:color="auto"/>
            <w:left w:val="none" w:sz="0" w:space="0" w:color="auto"/>
            <w:bottom w:val="none" w:sz="0" w:space="0" w:color="auto"/>
            <w:right w:val="none" w:sz="0" w:space="0" w:color="auto"/>
          </w:divBdr>
        </w:div>
      </w:divsChild>
    </w:div>
    <w:div w:id="1225683683">
      <w:bodyDiv w:val="1"/>
      <w:marLeft w:val="0"/>
      <w:marRight w:val="0"/>
      <w:marTop w:val="0"/>
      <w:marBottom w:val="0"/>
      <w:divBdr>
        <w:top w:val="none" w:sz="0" w:space="0" w:color="auto"/>
        <w:left w:val="none" w:sz="0" w:space="0" w:color="auto"/>
        <w:bottom w:val="none" w:sz="0" w:space="0" w:color="auto"/>
        <w:right w:val="none" w:sz="0" w:space="0" w:color="auto"/>
      </w:divBdr>
      <w:divsChild>
        <w:div w:id="827282453">
          <w:marLeft w:val="0"/>
          <w:marRight w:val="0"/>
          <w:marTop w:val="0"/>
          <w:marBottom w:val="0"/>
          <w:divBdr>
            <w:top w:val="none" w:sz="0" w:space="0" w:color="auto"/>
            <w:left w:val="none" w:sz="0" w:space="0" w:color="auto"/>
            <w:bottom w:val="none" w:sz="0" w:space="0" w:color="auto"/>
            <w:right w:val="none" w:sz="0" w:space="0" w:color="auto"/>
          </w:divBdr>
        </w:div>
      </w:divsChild>
    </w:div>
    <w:div w:id="1262107660">
      <w:bodyDiv w:val="1"/>
      <w:marLeft w:val="0"/>
      <w:marRight w:val="0"/>
      <w:marTop w:val="0"/>
      <w:marBottom w:val="0"/>
      <w:divBdr>
        <w:top w:val="none" w:sz="0" w:space="0" w:color="auto"/>
        <w:left w:val="none" w:sz="0" w:space="0" w:color="auto"/>
        <w:bottom w:val="none" w:sz="0" w:space="0" w:color="auto"/>
        <w:right w:val="none" w:sz="0" w:space="0" w:color="auto"/>
      </w:divBdr>
      <w:divsChild>
        <w:div w:id="1355039884">
          <w:marLeft w:val="0"/>
          <w:marRight w:val="0"/>
          <w:marTop w:val="0"/>
          <w:marBottom w:val="0"/>
          <w:divBdr>
            <w:top w:val="none" w:sz="0" w:space="0" w:color="auto"/>
            <w:left w:val="none" w:sz="0" w:space="0" w:color="auto"/>
            <w:bottom w:val="none" w:sz="0" w:space="0" w:color="auto"/>
            <w:right w:val="none" w:sz="0" w:space="0" w:color="auto"/>
          </w:divBdr>
        </w:div>
      </w:divsChild>
    </w:div>
    <w:div w:id="1386682384">
      <w:bodyDiv w:val="1"/>
      <w:marLeft w:val="0"/>
      <w:marRight w:val="0"/>
      <w:marTop w:val="0"/>
      <w:marBottom w:val="0"/>
      <w:divBdr>
        <w:top w:val="none" w:sz="0" w:space="0" w:color="auto"/>
        <w:left w:val="none" w:sz="0" w:space="0" w:color="auto"/>
        <w:bottom w:val="none" w:sz="0" w:space="0" w:color="auto"/>
        <w:right w:val="none" w:sz="0" w:space="0" w:color="auto"/>
      </w:divBdr>
      <w:divsChild>
        <w:div w:id="1223059702">
          <w:marLeft w:val="0"/>
          <w:marRight w:val="0"/>
          <w:marTop w:val="0"/>
          <w:marBottom w:val="0"/>
          <w:divBdr>
            <w:top w:val="none" w:sz="0" w:space="0" w:color="auto"/>
            <w:left w:val="none" w:sz="0" w:space="0" w:color="auto"/>
            <w:bottom w:val="none" w:sz="0" w:space="0" w:color="auto"/>
            <w:right w:val="none" w:sz="0" w:space="0" w:color="auto"/>
          </w:divBdr>
        </w:div>
      </w:divsChild>
    </w:div>
    <w:div w:id="1400708705">
      <w:bodyDiv w:val="1"/>
      <w:marLeft w:val="0"/>
      <w:marRight w:val="0"/>
      <w:marTop w:val="0"/>
      <w:marBottom w:val="0"/>
      <w:divBdr>
        <w:top w:val="none" w:sz="0" w:space="0" w:color="auto"/>
        <w:left w:val="none" w:sz="0" w:space="0" w:color="auto"/>
        <w:bottom w:val="none" w:sz="0" w:space="0" w:color="auto"/>
        <w:right w:val="none" w:sz="0" w:space="0" w:color="auto"/>
      </w:divBdr>
    </w:div>
    <w:div w:id="1494107721">
      <w:bodyDiv w:val="1"/>
      <w:marLeft w:val="0"/>
      <w:marRight w:val="0"/>
      <w:marTop w:val="0"/>
      <w:marBottom w:val="0"/>
      <w:divBdr>
        <w:top w:val="none" w:sz="0" w:space="0" w:color="auto"/>
        <w:left w:val="none" w:sz="0" w:space="0" w:color="auto"/>
        <w:bottom w:val="none" w:sz="0" w:space="0" w:color="auto"/>
        <w:right w:val="none" w:sz="0" w:space="0" w:color="auto"/>
      </w:divBdr>
      <w:divsChild>
        <w:div w:id="1100492695">
          <w:marLeft w:val="0"/>
          <w:marRight w:val="0"/>
          <w:marTop w:val="0"/>
          <w:marBottom w:val="0"/>
          <w:divBdr>
            <w:top w:val="none" w:sz="0" w:space="0" w:color="auto"/>
            <w:left w:val="none" w:sz="0" w:space="0" w:color="auto"/>
            <w:bottom w:val="none" w:sz="0" w:space="0" w:color="auto"/>
            <w:right w:val="none" w:sz="0" w:space="0" w:color="auto"/>
          </w:divBdr>
        </w:div>
      </w:divsChild>
    </w:div>
    <w:div w:id="1529223482">
      <w:bodyDiv w:val="1"/>
      <w:marLeft w:val="0"/>
      <w:marRight w:val="0"/>
      <w:marTop w:val="0"/>
      <w:marBottom w:val="0"/>
      <w:divBdr>
        <w:top w:val="none" w:sz="0" w:space="0" w:color="auto"/>
        <w:left w:val="none" w:sz="0" w:space="0" w:color="auto"/>
        <w:bottom w:val="none" w:sz="0" w:space="0" w:color="auto"/>
        <w:right w:val="none" w:sz="0" w:space="0" w:color="auto"/>
      </w:divBdr>
      <w:divsChild>
        <w:div w:id="353847517">
          <w:marLeft w:val="0"/>
          <w:marRight w:val="0"/>
          <w:marTop w:val="0"/>
          <w:marBottom w:val="0"/>
          <w:divBdr>
            <w:top w:val="none" w:sz="0" w:space="0" w:color="auto"/>
            <w:left w:val="none" w:sz="0" w:space="0" w:color="auto"/>
            <w:bottom w:val="none" w:sz="0" w:space="0" w:color="auto"/>
            <w:right w:val="none" w:sz="0" w:space="0" w:color="auto"/>
          </w:divBdr>
        </w:div>
      </w:divsChild>
    </w:div>
    <w:div w:id="1530559946">
      <w:bodyDiv w:val="1"/>
      <w:marLeft w:val="0"/>
      <w:marRight w:val="0"/>
      <w:marTop w:val="0"/>
      <w:marBottom w:val="0"/>
      <w:divBdr>
        <w:top w:val="none" w:sz="0" w:space="0" w:color="auto"/>
        <w:left w:val="none" w:sz="0" w:space="0" w:color="auto"/>
        <w:bottom w:val="none" w:sz="0" w:space="0" w:color="auto"/>
        <w:right w:val="none" w:sz="0" w:space="0" w:color="auto"/>
      </w:divBdr>
      <w:divsChild>
        <w:div w:id="1985818643">
          <w:marLeft w:val="0"/>
          <w:marRight w:val="0"/>
          <w:marTop w:val="0"/>
          <w:marBottom w:val="0"/>
          <w:divBdr>
            <w:top w:val="none" w:sz="0" w:space="0" w:color="auto"/>
            <w:left w:val="none" w:sz="0" w:space="0" w:color="auto"/>
            <w:bottom w:val="none" w:sz="0" w:space="0" w:color="auto"/>
            <w:right w:val="none" w:sz="0" w:space="0" w:color="auto"/>
          </w:divBdr>
        </w:div>
      </w:divsChild>
    </w:div>
    <w:div w:id="1553539159">
      <w:bodyDiv w:val="1"/>
      <w:marLeft w:val="0"/>
      <w:marRight w:val="0"/>
      <w:marTop w:val="0"/>
      <w:marBottom w:val="0"/>
      <w:divBdr>
        <w:top w:val="none" w:sz="0" w:space="0" w:color="auto"/>
        <w:left w:val="none" w:sz="0" w:space="0" w:color="auto"/>
        <w:bottom w:val="none" w:sz="0" w:space="0" w:color="auto"/>
        <w:right w:val="none" w:sz="0" w:space="0" w:color="auto"/>
      </w:divBdr>
      <w:divsChild>
        <w:div w:id="2047025160">
          <w:marLeft w:val="0"/>
          <w:marRight w:val="0"/>
          <w:marTop w:val="0"/>
          <w:marBottom w:val="0"/>
          <w:divBdr>
            <w:top w:val="none" w:sz="0" w:space="0" w:color="auto"/>
            <w:left w:val="none" w:sz="0" w:space="0" w:color="auto"/>
            <w:bottom w:val="none" w:sz="0" w:space="0" w:color="auto"/>
            <w:right w:val="none" w:sz="0" w:space="0" w:color="auto"/>
          </w:divBdr>
        </w:div>
      </w:divsChild>
    </w:div>
    <w:div w:id="1565022709">
      <w:bodyDiv w:val="1"/>
      <w:marLeft w:val="0"/>
      <w:marRight w:val="0"/>
      <w:marTop w:val="0"/>
      <w:marBottom w:val="0"/>
      <w:divBdr>
        <w:top w:val="none" w:sz="0" w:space="0" w:color="auto"/>
        <w:left w:val="none" w:sz="0" w:space="0" w:color="auto"/>
        <w:bottom w:val="none" w:sz="0" w:space="0" w:color="auto"/>
        <w:right w:val="none" w:sz="0" w:space="0" w:color="auto"/>
      </w:divBdr>
    </w:div>
    <w:div w:id="1581257143">
      <w:bodyDiv w:val="1"/>
      <w:marLeft w:val="0"/>
      <w:marRight w:val="0"/>
      <w:marTop w:val="0"/>
      <w:marBottom w:val="0"/>
      <w:divBdr>
        <w:top w:val="none" w:sz="0" w:space="0" w:color="auto"/>
        <w:left w:val="none" w:sz="0" w:space="0" w:color="auto"/>
        <w:bottom w:val="none" w:sz="0" w:space="0" w:color="auto"/>
        <w:right w:val="none" w:sz="0" w:space="0" w:color="auto"/>
      </w:divBdr>
    </w:div>
    <w:div w:id="1587879304">
      <w:bodyDiv w:val="1"/>
      <w:marLeft w:val="0"/>
      <w:marRight w:val="0"/>
      <w:marTop w:val="0"/>
      <w:marBottom w:val="0"/>
      <w:divBdr>
        <w:top w:val="none" w:sz="0" w:space="0" w:color="auto"/>
        <w:left w:val="none" w:sz="0" w:space="0" w:color="auto"/>
        <w:bottom w:val="none" w:sz="0" w:space="0" w:color="auto"/>
        <w:right w:val="none" w:sz="0" w:space="0" w:color="auto"/>
      </w:divBdr>
      <w:divsChild>
        <w:div w:id="1182402770">
          <w:marLeft w:val="0"/>
          <w:marRight w:val="0"/>
          <w:marTop w:val="0"/>
          <w:marBottom w:val="0"/>
          <w:divBdr>
            <w:top w:val="none" w:sz="0" w:space="0" w:color="auto"/>
            <w:left w:val="none" w:sz="0" w:space="0" w:color="auto"/>
            <w:bottom w:val="none" w:sz="0" w:space="0" w:color="auto"/>
            <w:right w:val="none" w:sz="0" w:space="0" w:color="auto"/>
          </w:divBdr>
        </w:div>
      </w:divsChild>
    </w:div>
    <w:div w:id="1608536689">
      <w:bodyDiv w:val="1"/>
      <w:marLeft w:val="0"/>
      <w:marRight w:val="0"/>
      <w:marTop w:val="0"/>
      <w:marBottom w:val="0"/>
      <w:divBdr>
        <w:top w:val="none" w:sz="0" w:space="0" w:color="auto"/>
        <w:left w:val="none" w:sz="0" w:space="0" w:color="auto"/>
        <w:bottom w:val="none" w:sz="0" w:space="0" w:color="auto"/>
        <w:right w:val="none" w:sz="0" w:space="0" w:color="auto"/>
      </w:divBdr>
      <w:divsChild>
        <w:div w:id="1168984812">
          <w:marLeft w:val="0"/>
          <w:marRight w:val="0"/>
          <w:marTop w:val="0"/>
          <w:marBottom w:val="0"/>
          <w:divBdr>
            <w:top w:val="none" w:sz="0" w:space="0" w:color="auto"/>
            <w:left w:val="none" w:sz="0" w:space="0" w:color="auto"/>
            <w:bottom w:val="none" w:sz="0" w:space="0" w:color="auto"/>
            <w:right w:val="none" w:sz="0" w:space="0" w:color="auto"/>
          </w:divBdr>
        </w:div>
      </w:divsChild>
    </w:div>
    <w:div w:id="1610157107">
      <w:bodyDiv w:val="1"/>
      <w:marLeft w:val="0"/>
      <w:marRight w:val="0"/>
      <w:marTop w:val="0"/>
      <w:marBottom w:val="0"/>
      <w:divBdr>
        <w:top w:val="none" w:sz="0" w:space="0" w:color="auto"/>
        <w:left w:val="none" w:sz="0" w:space="0" w:color="auto"/>
        <w:bottom w:val="none" w:sz="0" w:space="0" w:color="auto"/>
        <w:right w:val="none" w:sz="0" w:space="0" w:color="auto"/>
      </w:divBdr>
    </w:div>
    <w:div w:id="1619751253">
      <w:bodyDiv w:val="1"/>
      <w:marLeft w:val="0"/>
      <w:marRight w:val="0"/>
      <w:marTop w:val="0"/>
      <w:marBottom w:val="0"/>
      <w:divBdr>
        <w:top w:val="none" w:sz="0" w:space="0" w:color="auto"/>
        <w:left w:val="none" w:sz="0" w:space="0" w:color="auto"/>
        <w:bottom w:val="none" w:sz="0" w:space="0" w:color="auto"/>
        <w:right w:val="none" w:sz="0" w:space="0" w:color="auto"/>
      </w:divBdr>
      <w:divsChild>
        <w:div w:id="593822516">
          <w:marLeft w:val="0"/>
          <w:marRight w:val="0"/>
          <w:marTop w:val="0"/>
          <w:marBottom w:val="0"/>
          <w:divBdr>
            <w:top w:val="none" w:sz="0" w:space="0" w:color="auto"/>
            <w:left w:val="none" w:sz="0" w:space="0" w:color="auto"/>
            <w:bottom w:val="none" w:sz="0" w:space="0" w:color="auto"/>
            <w:right w:val="none" w:sz="0" w:space="0" w:color="auto"/>
          </w:divBdr>
        </w:div>
      </w:divsChild>
    </w:div>
    <w:div w:id="1657031389">
      <w:bodyDiv w:val="1"/>
      <w:marLeft w:val="0"/>
      <w:marRight w:val="0"/>
      <w:marTop w:val="0"/>
      <w:marBottom w:val="0"/>
      <w:divBdr>
        <w:top w:val="none" w:sz="0" w:space="0" w:color="auto"/>
        <w:left w:val="none" w:sz="0" w:space="0" w:color="auto"/>
        <w:bottom w:val="none" w:sz="0" w:space="0" w:color="auto"/>
        <w:right w:val="none" w:sz="0" w:space="0" w:color="auto"/>
      </w:divBdr>
    </w:div>
    <w:div w:id="1665165043">
      <w:bodyDiv w:val="1"/>
      <w:marLeft w:val="0"/>
      <w:marRight w:val="0"/>
      <w:marTop w:val="0"/>
      <w:marBottom w:val="0"/>
      <w:divBdr>
        <w:top w:val="none" w:sz="0" w:space="0" w:color="auto"/>
        <w:left w:val="none" w:sz="0" w:space="0" w:color="auto"/>
        <w:bottom w:val="none" w:sz="0" w:space="0" w:color="auto"/>
        <w:right w:val="none" w:sz="0" w:space="0" w:color="auto"/>
      </w:divBdr>
    </w:div>
    <w:div w:id="1669167299">
      <w:bodyDiv w:val="1"/>
      <w:marLeft w:val="0"/>
      <w:marRight w:val="0"/>
      <w:marTop w:val="0"/>
      <w:marBottom w:val="0"/>
      <w:divBdr>
        <w:top w:val="none" w:sz="0" w:space="0" w:color="auto"/>
        <w:left w:val="none" w:sz="0" w:space="0" w:color="auto"/>
        <w:bottom w:val="none" w:sz="0" w:space="0" w:color="auto"/>
        <w:right w:val="none" w:sz="0" w:space="0" w:color="auto"/>
      </w:divBdr>
    </w:div>
    <w:div w:id="1743675083">
      <w:bodyDiv w:val="1"/>
      <w:marLeft w:val="0"/>
      <w:marRight w:val="0"/>
      <w:marTop w:val="0"/>
      <w:marBottom w:val="0"/>
      <w:divBdr>
        <w:top w:val="none" w:sz="0" w:space="0" w:color="auto"/>
        <w:left w:val="none" w:sz="0" w:space="0" w:color="auto"/>
        <w:bottom w:val="none" w:sz="0" w:space="0" w:color="auto"/>
        <w:right w:val="none" w:sz="0" w:space="0" w:color="auto"/>
      </w:divBdr>
      <w:divsChild>
        <w:div w:id="1716853081">
          <w:marLeft w:val="0"/>
          <w:marRight w:val="0"/>
          <w:marTop w:val="0"/>
          <w:marBottom w:val="0"/>
          <w:divBdr>
            <w:top w:val="none" w:sz="0" w:space="0" w:color="auto"/>
            <w:left w:val="none" w:sz="0" w:space="0" w:color="auto"/>
            <w:bottom w:val="none" w:sz="0" w:space="0" w:color="auto"/>
            <w:right w:val="none" w:sz="0" w:space="0" w:color="auto"/>
          </w:divBdr>
        </w:div>
      </w:divsChild>
    </w:div>
    <w:div w:id="1759210254">
      <w:bodyDiv w:val="1"/>
      <w:marLeft w:val="0"/>
      <w:marRight w:val="0"/>
      <w:marTop w:val="0"/>
      <w:marBottom w:val="0"/>
      <w:divBdr>
        <w:top w:val="none" w:sz="0" w:space="0" w:color="auto"/>
        <w:left w:val="none" w:sz="0" w:space="0" w:color="auto"/>
        <w:bottom w:val="none" w:sz="0" w:space="0" w:color="auto"/>
        <w:right w:val="none" w:sz="0" w:space="0" w:color="auto"/>
      </w:divBdr>
      <w:divsChild>
        <w:div w:id="2137213193">
          <w:marLeft w:val="0"/>
          <w:marRight w:val="0"/>
          <w:marTop w:val="0"/>
          <w:marBottom w:val="0"/>
          <w:divBdr>
            <w:top w:val="none" w:sz="0" w:space="0" w:color="auto"/>
            <w:left w:val="none" w:sz="0" w:space="0" w:color="auto"/>
            <w:bottom w:val="none" w:sz="0" w:space="0" w:color="auto"/>
            <w:right w:val="none" w:sz="0" w:space="0" w:color="auto"/>
          </w:divBdr>
        </w:div>
      </w:divsChild>
    </w:div>
    <w:div w:id="1778015986">
      <w:bodyDiv w:val="1"/>
      <w:marLeft w:val="0"/>
      <w:marRight w:val="0"/>
      <w:marTop w:val="0"/>
      <w:marBottom w:val="0"/>
      <w:divBdr>
        <w:top w:val="none" w:sz="0" w:space="0" w:color="auto"/>
        <w:left w:val="none" w:sz="0" w:space="0" w:color="auto"/>
        <w:bottom w:val="none" w:sz="0" w:space="0" w:color="auto"/>
        <w:right w:val="none" w:sz="0" w:space="0" w:color="auto"/>
      </w:divBdr>
    </w:div>
    <w:div w:id="1796753376">
      <w:bodyDiv w:val="1"/>
      <w:marLeft w:val="0"/>
      <w:marRight w:val="0"/>
      <w:marTop w:val="0"/>
      <w:marBottom w:val="0"/>
      <w:divBdr>
        <w:top w:val="none" w:sz="0" w:space="0" w:color="auto"/>
        <w:left w:val="none" w:sz="0" w:space="0" w:color="auto"/>
        <w:bottom w:val="none" w:sz="0" w:space="0" w:color="auto"/>
        <w:right w:val="none" w:sz="0" w:space="0" w:color="auto"/>
      </w:divBdr>
      <w:divsChild>
        <w:div w:id="492066258">
          <w:marLeft w:val="0"/>
          <w:marRight w:val="0"/>
          <w:marTop w:val="0"/>
          <w:marBottom w:val="0"/>
          <w:divBdr>
            <w:top w:val="none" w:sz="0" w:space="0" w:color="auto"/>
            <w:left w:val="none" w:sz="0" w:space="0" w:color="auto"/>
            <w:bottom w:val="none" w:sz="0" w:space="0" w:color="auto"/>
            <w:right w:val="none" w:sz="0" w:space="0" w:color="auto"/>
          </w:divBdr>
        </w:div>
      </w:divsChild>
    </w:div>
    <w:div w:id="1811090084">
      <w:bodyDiv w:val="1"/>
      <w:marLeft w:val="0"/>
      <w:marRight w:val="0"/>
      <w:marTop w:val="0"/>
      <w:marBottom w:val="0"/>
      <w:divBdr>
        <w:top w:val="none" w:sz="0" w:space="0" w:color="auto"/>
        <w:left w:val="none" w:sz="0" w:space="0" w:color="auto"/>
        <w:bottom w:val="none" w:sz="0" w:space="0" w:color="auto"/>
        <w:right w:val="none" w:sz="0" w:space="0" w:color="auto"/>
      </w:divBdr>
      <w:divsChild>
        <w:div w:id="1330019396">
          <w:marLeft w:val="0"/>
          <w:marRight w:val="0"/>
          <w:marTop w:val="0"/>
          <w:marBottom w:val="0"/>
          <w:divBdr>
            <w:top w:val="none" w:sz="0" w:space="0" w:color="auto"/>
            <w:left w:val="none" w:sz="0" w:space="0" w:color="auto"/>
            <w:bottom w:val="none" w:sz="0" w:space="0" w:color="auto"/>
            <w:right w:val="none" w:sz="0" w:space="0" w:color="auto"/>
          </w:divBdr>
        </w:div>
      </w:divsChild>
    </w:div>
    <w:div w:id="1824344845">
      <w:bodyDiv w:val="1"/>
      <w:marLeft w:val="0"/>
      <w:marRight w:val="0"/>
      <w:marTop w:val="0"/>
      <w:marBottom w:val="0"/>
      <w:divBdr>
        <w:top w:val="none" w:sz="0" w:space="0" w:color="auto"/>
        <w:left w:val="none" w:sz="0" w:space="0" w:color="auto"/>
        <w:bottom w:val="none" w:sz="0" w:space="0" w:color="auto"/>
        <w:right w:val="none" w:sz="0" w:space="0" w:color="auto"/>
      </w:divBdr>
    </w:div>
    <w:div w:id="1841265470">
      <w:bodyDiv w:val="1"/>
      <w:marLeft w:val="0"/>
      <w:marRight w:val="0"/>
      <w:marTop w:val="0"/>
      <w:marBottom w:val="0"/>
      <w:divBdr>
        <w:top w:val="none" w:sz="0" w:space="0" w:color="auto"/>
        <w:left w:val="none" w:sz="0" w:space="0" w:color="auto"/>
        <w:bottom w:val="none" w:sz="0" w:space="0" w:color="auto"/>
        <w:right w:val="none" w:sz="0" w:space="0" w:color="auto"/>
      </w:divBdr>
    </w:div>
    <w:div w:id="1928031803">
      <w:bodyDiv w:val="1"/>
      <w:marLeft w:val="0"/>
      <w:marRight w:val="0"/>
      <w:marTop w:val="0"/>
      <w:marBottom w:val="0"/>
      <w:divBdr>
        <w:top w:val="none" w:sz="0" w:space="0" w:color="auto"/>
        <w:left w:val="none" w:sz="0" w:space="0" w:color="auto"/>
        <w:bottom w:val="none" w:sz="0" w:space="0" w:color="auto"/>
        <w:right w:val="none" w:sz="0" w:space="0" w:color="auto"/>
      </w:divBdr>
      <w:divsChild>
        <w:div w:id="613637763">
          <w:marLeft w:val="0"/>
          <w:marRight w:val="0"/>
          <w:marTop w:val="0"/>
          <w:marBottom w:val="0"/>
          <w:divBdr>
            <w:top w:val="none" w:sz="0" w:space="0" w:color="auto"/>
            <w:left w:val="none" w:sz="0" w:space="0" w:color="auto"/>
            <w:bottom w:val="none" w:sz="0" w:space="0" w:color="auto"/>
            <w:right w:val="none" w:sz="0" w:space="0" w:color="auto"/>
          </w:divBdr>
        </w:div>
      </w:divsChild>
    </w:div>
    <w:div w:id="203800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hyperlink" Target="https://arxiv.org/abs/1312.6114"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arxiv.org/abs/2212.04356"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hyperlink" Target="https://arxiv.org/abs/2405.18406" TargetMode="External"/><Relationship Id="rId38" Type="http://schemas.openxmlformats.org/officeDocument/2006/relationships/hyperlink" Target="https://arxiv.org/abs/2402.03766"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oi.org/10.1109/ICMNWC63764.2024.10872195" TargetMode="External"/><Relationship Id="rId37" Type="http://schemas.openxmlformats.org/officeDocument/2006/relationships/hyperlink" Target="https://arxiv.org/abs/2312.16886" TargetMode="External"/><Relationship Id="rId40" Type="http://schemas.openxmlformats.org/officeDocument/2006/relationships/hyperlink" Target="https://arxiv.org/abs/1707.06347"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4.xml"/><Relationship Id="rId36" Type="http://schemas.openxmlformats.org/officeDocument/2006/relationships/hyperlink" Target="https://doi.org/10.1109/CVPR52688.2022.01703"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doi.org/10.1109/CVPRW.2019.0022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arxiv.org/abs/2410.1772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1CFB7-3D01-4A82-ADC4-1C2A34E9F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26</Pages>
  <Words>3193</Words>
  <Characters>18206</Characters>
  <Application>Microsoft Office Word</Application>
  <DocSecurity>0</DocSecurity>
  <Lines>151</Lines>
  <Paragraphs>42</Paragraphs>
  <ScaleCrop>false</ScaleCrop>
  <Company/>
  <LinksUpToDate>false</LinksUpToDate>
  <CharactersWithSpaces>21357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3516039373@qq.com</dc:creator>
  <cp:keywords/>
  <dc:description/>
  <cp:lastModifiedBy>3516039373@qq.com</cp:lastModifiedBy>
  <cp:revision>86</cp:revision>
  <dcterms:created xsi:type="dcterms:W3CDTF">2025-05-10T12:51:00Z</dcterms:created>
  <dcterms:modified xsi:type="dcterms:W3CDTF">2025-07-06T14:32:00Z</dcterms:modified>
</cp:coreProperties>
</file>