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F7" w:rsidRDefault="00F043F7" w:rsidP="00F043F7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EXPERIMENT-3</w:t>
      </w:r>
    </w:p>
    <w:p w:rsidR="00F043F7" w:rsidRDefault="00F043F7" w:rsidP="00F043F7">
      <w:pPr>
        <w:rPr>
          <w:b/>
          <w:sz w:val="36"/>
          <w:szCs w:val="36"/>
        </w:rPr>
      </w:pPr>
    </w:p>
    <w:p w:rsidR="00F043F7" w:rsidRDefault="00F043F7" w:rsidP="00F043F7">
      <w:pPr>
        <w:rPr>
          <w:sz w:val="36"/>
          <w:szCs w:val="36"/>
        </w:rPr>
      </w:pPr>
      <w:r w:rsidRPr="00C30646">
        <w:rPr>
          <w:b/>
          <w:sz w:val="36"/>
          <w:szCs w:val="36"/>
        </w:rPr>
        <w:t xml:space="preserve">Aim- </w:t>
      </w:r>
      <w:r>
        <w:rPr>
          <w:sz w:val="36"/>
          <w:szCs w:val="36"/>
        </w:rPr>
        <w:t>To creat</w:t>
      </w:r>
      <w:r>
        <w:rPr>
          <w:sz w:val="36"/>
          <w:szCs w:val="36"/>
        </w:rPr>
        <w:t>e Docker network</w:t>
      </w:r>
      <w:r>
        <w:rPr>
          <w:sz w:val="36"/>
          <w:szCs w:val="36"/>
        </w:rPr>
        <w:t xml:space="preserve"> and attach it with Co</w:t>
      </w:r>
      <w:r>
        <w:rPr>
          <w:sz w:val="36"/>
          <w:szCs w:val="36"/>
        </w:rPr>
        <w:t>ntainers for connectivity.</w:t>
      </w:r>
    </w:p>
    <w:p w:rsidR="00F043F7" w:rsidRDefault="00F043F7" w:rsidP="00F043F7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F043F7" w:rsidRDefault="00F043F7" w:rsidP="00F043F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>
        <w:rPr>
          <w:sz w:val="36"/>
          <w:szCs w:val="36"/>
        </w:rPr>
        <w:t>To create</w:t>
      </w:r>
      <w:r w:rsidR="000D09BE">
        <w:rPr>
          <w:sz w:val="36"/>
          <w:szCs w:val="36"/>
        </w:rPr>
        <w:t xml:space="preserve"> your own network use command </w:t>
      </w:r>
      <w:proofErr w:type="spellStart"/>
      <w:r w:rsidR="000D09BE" w:rsidRPr="000D09BE">
        <w:rPr>
          <w:b/>
          <w:sz w:val="36"/>
          <w:szCs w:val="36"/>
        </w:rPr>
        <w:t>docker</w:t>
      </w:r>
      <w:proofErr w:type="spellEnd"/>
      <w:r w:rsidR="000D09BE" w:rsidRPr="000D09BE">
        <w:rPr>
          <w:b/>
          <w:sz w:val="36"/>
          <w:szCs w:val="36"/>
        </w:rPr>
        <w:t xml:space="preserve"> network create &lt;network-name&gt;</w:t>
      </w:r>
      <w:r w:rsidR="005B780C">
        <w:rPr>
          <w:sz w:val="36"/>
          <w:szCs w:val="36"/>
        </w:rPr>
        <w:t xml:space="preserve">. To see all the existed network use command </w:t>
      </w:r>
      <w:proofErr w:type="spellStart"/>
      <w:r w:rsidR="005B780C" w:rsidRPr="005B780C">
        <w:rPr>
          <w:b/>
          <w:sz w:val="36"/>
          <w:szCs w:val="36"/>
        </w:rPr>
        <w:t>docker</w:t>
      </w:r>
      <w:proofErr w:type="spellEnd"/>
      <w:r w:rsidR="005B780C" w:rsidRPr="005B780C">
        <w:rPr>
          <w:b/>
          <w:sz w:val="36"/>
          <w:szCs w:val="36"/>
        </w:rPr>
        <w:t xml:space="preserve"> network ls</w:t>
      </w:r>
      <w:r w:rsidR="005B780C">
        <w:rPr>
          <w:sz w:val="36"/>
          <w:szCs w:val="36"/>
        </w:rPr>
        <w:t>.</w:t>
      </w:r>
      <w:r w:rsidR="005D25DF">
        <w:rPr>
          <w:sz w:val="36"/>
          <w:szCs w:val="36"/>
        </w:rPr>
        <w:br/>
      </w:r>
      <w:r w:rsidR="005D25DF" w:rsidRPr="005D25DF">
        <w:rPr>
          <w:sz w:val="36"/>
          <w:szCs w:val="36"/>
        </w:rPr>
        <w:drawing>
          <wp:inline distT="0" distB="0" distL="0" distR="0" wp14:anchorId="2994DB9C" wp14:editId="2B8EE922">
            <wp:extent cx="4926316" cy="2255520"/>
            <wp:effectExtent l="19050" t="19050" r="273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7244" cy="2274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25DF" w:rsidRDefault="005D25DF" w:rsidP="00F043F7">
      <w:pPr>
        <w:rPr>
          <w:sz w:val="36"/>
          <w:szCs w:val="36"/>
        </w:rPr>
      </w:pPr>
    </w:p>
    <w:p w:rsidR="005D25DF" w:rsidRDefault="005D25DF" w:rsidP="00F043F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2) </w:t>
      </w:r>
      <w:r>
        <w:rPr>
          <w:sz w:val="36"/>
          <w:szCs w:val="36"/>
        </w:rPr>
        <w:t>To launch a container inside a network use option</w:t>
      </w:r>
      <w:r>
        <w:rPr>
          <w:sz w:val="36"/>
          <w:szCs w:val="36"/>
        </w:rPr>
        <w:br/>
      </w:r>
      <w:r w:rsidRPr="005D25DF">
        <w:rPr>
          <w:b/>
          <w:sz w:val="36"/>
          <w:szCs w:val="36"/>
        </w:rPr>
        <w:t>--net=&lt;network-name&gt;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while launching a container.</w:t>
      </w:r>
      <w:r>
        <w:rPr>
          <w:sz w:val="36"/>
          <w:szCs w:val="36"/>
        </w:rPr>
        <w:br/>
      </w:r>
      <w:r w:rsidRPr="005D25DF">
        <w:rPr>
          <w:sz w:val="36"/>
          <w:szCs w:val="36"/>
        </w:rPr>
        <w:drawing>
          <wp:inline distT="0" distB="0" distL="0" distR="0" wp14:anchorId="0BC898C2" wp14:editId="20A6640B">
            <wp:extent cx="5731510" cy="721995"/>
            <wp:effectExtent l="19050" t="19050" r="2159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004" cy="723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25DF" w:rsidRDefault="005D25DF" w:rsidP="00F043F7">
      <w:pPr>
        <w:rPr>
          <w:sz w:val="36"/>
          <w:szCs w:val="36"/>
        </w:rPr>
      </w:pPr>
    </w:p>
    <w:p w:rsidR="005D25DF" w:rsidRDefault="005D25DF" w:rsidP="00F043F7">
      <w:pPr>
        <w:rPr>
          <w:b/>
          <w:sz w:val="36"/>
          <w:szCs w:val="36"/>
        </w:rPr>
      </w:pPr>
    </w:p>
    <w:p w:rsidR="005D25DF" w:rsidRDefault="005D25DF" w:rsidP="00F043F7">
      <w:pPr>
        <w:rPr>
          <w:sz w:val="36"/>
          <w:szCs w:val="36"/>
        </w:rPr>
      </w:pPr>
      <w:r w:rsidRPr="005D25DF">
        <w:rPr>
          <w:b/>
          <w:sz w:val="36"/>
          <w:szCs w:val="36"/>
        </w:rPr>
        <w:lastRenderedPageBreak/>
        <w:t>3)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To see the network details of the container and check if it is inside the specified network use command </w:t>
      </w:r>
      <w:proofErr w:type="spellStart"/>
      <w:r w:rsidRPr="005D25DF">
        <w:rPr>
          <w:b/>
          <w:sz w:val="36"/>
          <w:szCs w:val="36"/>
        </w:rPr>
        <w:t>docker</w:t>
      </w:r>
      <w:proofErr w:type="spellEnd"/>
      <w:r w:rsidRPr="005D25DF">
        <w:rPr>
          <w:b/>
          <w:sz w:val="36"/>
          <w:szCs w:val="36"/>
        </w:rPr>
        <w:t xml:space="preserve"> inspect</w:t>
      </w:r>
      <w:r>
        <w:rPr>
          <w:sz w:val="36"/>
          <w:szCs w:val="36"/>
        </w:rPr>
        <w:t xml:space="preserve">. This command gives all the details about the container. You can also use </w:t>
      </w:r>
      <w:r w:rsidRPr="005D25DF">
        <w:rPr>
          <w:b/>
          <w:sz w:val="36"/>
          <w:szCs w:val="36"/>
        </w:rPr>
        <w:t>pipe</w:t>
      </w:r>
      <w:r>
        <w:rPr>
          <w:sz w:val="36"/>
          <w:szCs w:val="36"/>
        </w:rPr>
        <w:t xml:space="preserve"> and </w:t>
      </w:r>
      <w:r w:rsidRPr="005D25DF">
        <w:rPr>
          <w:b/>
          <w:sz w:val="36"/>
          <w:szCs w:val="36"/>
        </w:rPr>
        <w:t>grep</w:t>
      </w:r>
      <w:r>
        <w:rPr>
          <w:sz w:val="36"/>
          <w:szCs w:val="36"/>
        </w:rPr>
        <w:t xml:space="preserve"> commands to search faster.</w:t>
      </w:r>
    </w:p>
    <w:p w:rsidR="005D25DF" w:rsidRDefault="005D25DF" w:rsidP="00F043F7">
      <w:pPr>
        <w:rPr>
          <w:sz w:val="36"/>
          <w:szCs w:val="36"/>
        </w:rPr>
      </w:pPr>
      <w:r w:rsidRPr="005D25DF">
        <w:rPr>
          <w:sz w:val="36"/>
          <w:szCs w:val="36"/>
        </w:rPr>
        <w:drawing>
          <wp:inline distT="0" distB="0" distL="0" distR="0" wp14:anchorId="2B53D046" wp14:editId="213974DF">
            <wp:extent cx="5731510" cy="3495040"/>
            <wp:effectExtent l="19050" t="19050" r="215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25DF" w:rsidRDefault="005D25DF" w:rsidP="00F043F7">
      <w:pPr>
        <w:rPr>
          <w:sz w:val="36"/>
          <w:szCs w:val="36"/>
        </w:rPr>
      </w:pPr>
    </w:p>
    <w:p w:rsidR="00983857" w:rsidRDefault="005D25DF" w:rsidP="00F043F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4) </w:t>
      </w:r>
      <w:r>
        <w:rPr>
          <w:sz w:val="36"/>
          <w:szCs w:val="36"/>
        </w:rPr>
        <w:t xml:space="preserve">Now we will launch another container within same network as done in step-1. Two containers inside the same network can connect to each other with just container name provided. Use </w:t>
      </w:r>
      <w:r w:rsidRPr="005D25DF">
        <w:rPr>
          <w:b/>
          <w:sz w:val="36"/>
          <w:szCs w:val="36"/>
        </w:rPr>
        <w:t>ping</w:t>
      </w:r>
      <w:r>
        <w:rPr>
          <w:sz w:val="36"/>
          <w:szCs w:val="36"/>
        </w:rPr>
        <w:t xml:space="preserve"> command from one container to ping another container from same network.</w:t>
      </w:r>
      <w:r>
        <w:rPr>
          <w:sz w:val="36"/>
          <w:szCs w:val="36"/>
        </w:rPr>
        <w:br/>
      </w:r>
      <w:r w:rsidRPr="005D25DF">
        <w:rPr>
          <w:sz w:val="36"/>
          <w:szCs w:val="36"/>
        </w:rPr>
        <w:drawing>
          <wp:inline distT="0" distB="0" distL="0" distR="0" wp14:anchorId="03E69560" wp14:editId="63BDDB6F">
            <wp:extent cx="6142566" cy="1508760"/>
            <wp:effectExtent l="19050" t="19050" r="1079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923" cy="151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24E6" w:rsidRDefault="00983857" w:rsidP="00F043F7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5) </w:t>
      </w:r>
      <w:r w:rsidR="00204DCE">
        <w:rPr>
          <w:sz w:val="36"/>
          <w:szCs w:val="36"/>
        </w:rPr>
        <w:t>A container can be connected to more than one network at a time. For this, create another network and att</w:t>
      </w:r>
      <w:r w:rsidR="009124E6">
        <w:rPr>
          <w:sz w:val="36"/>
          <w:szCs w:val="36"/>
        </w:rPr>
        <w:t>a</w:t>
      </w:r>
      <w:r w:rsidR="00204DCE">
        <w:rPr>
          <w:sz w:val="36"/>
          <w:szCs w:val="36"/>
        </w:rPr>
        <w:t>ch it to any one container we just created.</w:t>
      </w:r>
      <w:r w:rsidR="009124E6">
        <w:rPr>
          <w:sz w:val="36"/>
          <w:szCs w:val="36"/>
        </w:rPr>
        <w:t xml:space="preserve"> Use command</w:t>
      </w:r>
      <w:r w:rsidR="009124E6">
        <w:rPr>
          <w:sz w:val="36"/>
          <w:szCs w:val="36"/>
        </w:rPr>
        <w:br/>
      </w:r>
      <w:proofErr w:type="spellStart"/>
      <w:r w:rsidR="009124E6" w:rsidRPr="009124E6">
        <w:rPr>
          <w:b/>
          <w:sz w:val="36"/>
          <w:szCs w:val="36"/>
        </w:rPr>
        <w:t>docker</w:t>
      </w:r>
      <w:proofErr w:type="spellEnd"/>
      <w:r w:rsidR="009124E6" w:rsidRPr="009124E6">
        <w:rPr>
          <w:b/>
          <w:sz w:val="36"/>
          <w:szCs w:val="36"/>
        </w:rPr>
        <w:t xml:space="preserve"> inspect</w:t>
      </w:r>
      <w:r w:rsidR="009124E6">
        <w:rPr>
          <w:sz w:val="36"/>
          <w:szCs w:val="36"/>
        </w:rPr>
        <w:t xml:space="preserve"> to check it.</w:t>
      </w:r>
      <w:r w:rsidR="009124E6">
        <w:rPr>
          <w:sz w:val="36"/>
          <w:szCs w:val="36"/>
        </w:rPr>
        <w:br/>
      </w:r>
      <w:r w:rsidR="009124E6" w:rsidRPr="009124E6">
        <w:rPr>
          <w:sz w:val="36"/>
          <w:szCs w:val="36"/>
        </w:rPr>
        <w:drawing>
          <wp:inline distT="0" distB="0" distL="0" distR="0" wp14:anchorId="5571BC3B" wp14:editId="718E2CDC">
            <wp:extent cx="5121910" cy="830580"/>
            <wp:effectExtent l="19050" t="19050" r="2159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065" cy="831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124E6">
        <w:rPr>
          <w:sz w:val="36"/>
          <w:szCs w:val="36"/>
        </w:rPr>
        <w:br/>
      </w:r>
      <w:r w:rsidR="009124E6" w:rsidRPr="009124E6">
        <w:rPr>
          <w:sz w:val="36"/>
          <w:szCs w:val="36"/>
        </w:rPr>
        <w:drawing>
          <wp:inline distT="0" distB="0" distL="0" distR="0" wp14:anchorId="6FB428C2" wp14:editId="6FCAE375">
            <wp:extent cx="5133178" cy="1874520"/>
            <wp:effectExtent l="19050" t="19050" r="1079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304" cy="1876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124E6">
        <w:rPr>
          <w:sz w:val="36"/>
          <w:szCs w:val="36"/>
        </w:rPr>
        <w:br/>
      </w:r>
      <w:r w:rsidR="009124E6" w:rsidRPr="009124E6">
        <w:rPr>
          <w:sz w:val="36"/>
          <w:szCs w:val="36"/>
        </w:rPr>
        <w:drawing>
          <wp:inline distT="0" distB="0" distL="0" distR="0" wp14:anchorId="025DF8C2" wp14:editId="49605163">
            <wp:extent cx="5132705" cy="4387763"/>
            <wp:effectExtent l="19050" t="19050" r="1079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221" cy="4395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25DF" w:rsidRDefault="001F3838" w:rsidP="00F043F7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6) </w:t>
      </w:r>
      <w:r>
        <w:rPr>
          <w:sz w:val="36"/>
          <w:szCs w:val="36"/>
        </w:rPr>
        <w:t xml:space="preserve">While connecting a network with a container, use option </w:t>
      </w:r>
      <w:r>
        <w:rPr>
          <w:sz w:val="36"/>
          <w:szCs w:val="36"/>
        </w:rPr>
        <w:br/>
      </w:r>
      <w:r w:rsidRPr="001F3838">
        <w:rPr>
          <w:b/>
          <w:sz w:val="36"/>
          <w:szCs w:val="36"/>
        </w:rPr>
        <w:t>--alias</w:t>
      </w:r>
      <w:r>
        <w:rPr>
          <w:sz w:val="36"/>
          <w:szCs w:val="36"/>
        </w:rPr>
        <w:t xml:space="preserve"> to give alias to the container within the network. Now we can connect with this container using its alias name. Use </w:t>
      </w:r>
      <w:r w:rsidRPr="001F3838">
        <w:rPr>
          <w:b/>
          <w:sz w:val="36"/>
          <w:szCs w:val="36"/>
        </w:rPr>
        <w:t>ping</w:t>
      </w:r>
      <w:r>
        <w:rPr>
          <w:sz w:val="36"/>
          <w:szCs w:val="36"/>
        </w:rPr>
        <w:t xml:space="preserve"> command to verify it.</w:t>
      </w:r>
      <w:r w:rsidR="00CC04E0">
        <w:rPr>
          <w:sz w:val="36"/>
          <w:szCs w:val="36"/>
        </w:rPr>
        <w:br/>
      </w:r>
      <w:r w:rsidR="00CC04E0" w:rsidRPr="00CC04E0">
        <w:rPr>
          <w:sz w:val="36"/>
          <w:szCs w:val="36"/>
        </w:rPr>
        <w:drawing>
          <wp:inline distT="0" distB="0" distL="0" distR="0" wp14:anchorId="209FE93B" wp14:editId="616B7CF0">
            <wp:extent cx="5953018" cy="1638300"/>
            <wp:effectExtent l="19050" t="19050" r="101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486" cy="1638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D25DF">
        <w:rPr>
          <w:sz w:val="36"/>
          <w:szCs w:val="36"/>
        </w:rPr>
        <w:br/>
      </w:r>
    </w:p>
    <w:p w:rsidR="00A0384E" w:rsidRDefault="00A0384E" w:rsidP="00A41974">
      <w:pPr>
        <w:rPr>
          <w:b/>
          <w:sz w:val="36"/>
          <w:szCs w:val="36"/>
        </w:rPr>
      </w:pPr>
    </w:p>
    <w:p w:rsidR="00A41974" w:rsidRPr="00AA01DE" w:rsidRDefault="00A41974" w:rsidP="00A41974">
      <w:pPr>
        <w:rPr>
          <w:sz w:val="36"/>
          <w:szCs w:val="36"/>
        </w:rPr>
      </w:pPr>
      <w:bookmarkStart w:id="0" w:name="_GoBack"/>
      <w:bookmarkEnd w:id="0"/>
      <w:r w:rsidRPr="00AA01DE">
        <w:rPr>
          <w:b/>
          <w:sz w:val="36"/>
          <w:szCs w:val="36"/>
        </w:rPr>
        <w:t xml:space="preserve">Submitted by: </w:t>
      </w:r>
      <w:r w:rsidRPr="00AA01DE"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 2018-2022</w:t>
      </w:r>
    </w:p>
    <w:p w:rsidR="00A41974" w:rsidRPr="005D25DF" w:rsidRDefault="00A41974" w:rsidP="00F043F7">
      <w:pPr>
        <w:rPr>
          <w:sz w:val="36"/>
          <w:szCs w:val="36"/>
        </w:rPr>
      </w:pPr>
    </w:p>
    <w:p w:rsidR="00BD3023" w:rsidRDefault="00BD3023"/>
    <w:sectPr w:rsidR="00BD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BB"/>
    <w:rsid w:val="000D09BE"/>
    <w:rsid w:val="001F3838"/>
    <w:rsid w:val="00204DCE"/>
    <w:rsid w:val="005B780C"/>
    <w:rsid w:val="005D25DF"/>
    <w:rsid w:val="009124E6"/>
    <w:rsid w:val="00983857"/>
    <w:rsid w:val="00A0384E"/>
    <w:rsid w:val="00A41974"/>
    <w:rsid w:val="00BD3023"/>
    <w:rsid w:val="00CC04E0"/>
    <w:rsid w:val="00E418BB"/>
    <w:rsid w:val="00F0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B7C76-5CC7-4F82-8E2D-CBAE793E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11</cp:revision>
  <dcterms:created xsi:type="dcterms:W3CDTF">2021-02-05T06:41:00Z</dcterms:created>
  <dcterms:modified xsi:type="dcterms:W3CDTF">2021-02-05T07:49:00Z</dcterms:modified>
</cp:coreProperties>
</file>