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C73B1E" w14:textId="77777777" w:rsidR="003468AA" w:rsidRPr="00A14EBE" w:rsidRDefault="003468AA" w:rsidP="003468AA">
      <w:pPr>
        <w:rPr>
          <w:b/>
          <w:bCs/>
          <w:sz w:val="36"/>
          <w:szCs w:val="36"/>
        </w:rPr>
      </w:pPr>
      <w:r w:rsidRPr="00A14EBE">
        <w:rPr>
          <w:b/>
          <w:bCs/>
          <w:sz w:val="36"/>
          <w:szCs w:val="36"/>
        </w:rPr>
        <w:t>Name:</w:t>
      </w:r>
      <w:r w:rsidRPr="00A14EBE">
        <w:rPr>
          <w:b/>
          <w:bCs/>
          <w:sz w:val="36"/>
          <w:szCs w:val="36"/>
        </w:rPr>
        <w:tab/>
      </w:r>
      <w:r w:rsidRPr="00A14EBE">
        <w:rPr>
          <w:b/>
          <w:bCs/>
          <w:sz w:val="36"/>
          <w:szCs w:val="36"/>
        </w:rPr>
        <w:tab/>
        <w:t>Shashwat Kumar</w:t>
      </w:r>
    </w:p>
    <w:p w14:paraId="6933B29B" w14:textId="77777777" w:rsidR="003468AA" w:rsidRPr="00A14EBE" w:rsidRDefault="003468AA" w:rsidP="003468AA">
      <w:pPr>
        <w:rPr>
          <w:b/>
          <w:bCs/>
          <w:sz w:val="36"/>
          <w:szCs w:val="36"/>
        </w:rPr>
      </w:pPr>
      <w:r w:rsidRPr="00A14EBE">
        <w:rPr>
          <w:b/>
          <w:bCs/>
          <w:sz w:val="36"/>
          <w:szCs w:val="36"/>
        </w:rPr>
        <w:t>Roll Number:</w:t>
      </w:r>
      <w:r w:rsidRPr="00A14EBE">
        <w:rPr>
          <w:b/>
          <w:bCs/>
          <w:sz w:val="36"/>
          <w:szCs w:val="36"/>
        </w:rPr>
        <w:tab/>
        <w:t>R171218093</w:t>
      </w:r>
    </w:p>
    <w:p w14:paraId="7F57D3CC" w14:textId="77777777" w:rsidR="003468AA" w:rsidRPr="00A14EBE" w:rsidRDefault="003468AA" w:rsidP="003468AA">
      <w:pPr>
        <w:rPr>
          <w:b/>
          <w:bCs/>
          <w:sz w:val="36"/>
          <w:szCs w:val="36"/>
        </w:rPr>
      </w:pPr>
      <w:r w:rsidRPr="00A14EBE">
        <w:rPr>
          <w:b/>
          <w:bCs/>
          <w:sz w:val="36"/>
          <w:szCs w:val="36"/>
        </w:rPr>
        <w:t>SAP ID:</w:t>
      </w:r>
      <w:r w:rsidRPr="00A14EBE">
        <w:rPr>
          <w:b/>
          <w:bCs/>
          <w:sz w:val="36"/>
          <w:szCs w:val="36"/>
        </w:rPr>
        <w:tab/>
      </w:r>
      <w:r w:rsidRPr="00A14EBE">
        <w:rPr>
          <w:b/>
          <w:bCs/>
          <w:sz w:val="36"/>
          <w:szCs w:val="36"/>
        </w:rPr>
        <w:tab/>
        <w:t>500068392</w:t>
      </w:r>
    </w:p>
    <w:p w14:paraId="67654419" w14:textId="2A702195" w:rsidR="003468AA" w:rsidRPr="00A14EBE" w:rsidRDefault="003468AA" w:rsidP="003468AA">
      <w:pPr>
        <w:rPr>
          <w:b/>
          <w:bCs/>
          <w:sz w:val="36"/>
          <w:szCs w:val="36"/>
        </w:rPr>
      </w:pPr>
      <w:r w:rsidRPr="00A14EBE">
        <w:rPr>
          <w:b/>
          <w:bCs/>
          <w:sz w:val="36"/>
          <w:szCs w:val="36"/>
        </w:rPr>
        <w:t>Lab:</w:t>
      </w:r>
      <w:r w:rsidRPr="00A14EBE">
        <w:rPr>
          <w:b/>
          <w:bCs/>
          <w:sz w:val="36"/>
          <w:szCs w:val="36"/>
        </w:rPr>
        <w:tab/>
      </w:r>
      <w:r w:rsidRPr="00A14EBE">
        <w:rPr>
          <w:b/>
          <w:bCs/>
          <w:sz w:val="36"/>
          <w:szCs w:val="36"/>
        </w:rPr>
        <w:tab/>
      </w:r>
      <w:r w:rsidRPr="00A14EBE"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>7</w:t>
      </w:r>
    </w:p>
    <w:p w14:paraId="32F27130" w14:textId="77777777" w:rsidR="003468AA" w:rsidRPr="00A14EBE" w:rsidRDefault="003468AA" w:rsidP="003468AA">
      <w:pPr>
        <w:rPr>
          <w:b/>
          <w:bCs/>
          <w:sz w:val="36"/>
          <w:szCs w:val="36"/>
        </w:rPr>
      </w:pPr>
    </w:p>
    <w:p w14:paraId="19ED0CD1" w14:textId="7CA78FDD" w:rsidR="003468AA" w:rsidRPr="00A14EBE" w:rsidRDefault="003468AA" w:rsidP="003468AA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Create Pipeline using Blue Oceans Plugin</w:t>
      </w:r>
    </w:p>
    <w:p w14:paraId="36116141" w14:textId="77777777" w:rsidR="003468AA" w:rsidRDefault="003468AA" w:rsidP="003468AA"/>
    <w:p w14:paraId="53CCBE59" w14:textId="77777777" w:rsidR="003468AA" w:rsidRDefault="003468AA" w:rsidP="003468AA"/>
    <w:p w14:paraId="70AF3DF6" w14:textId="77777777" w:rsidR="003468AA" w:rsidRPr="00A14EBE" w:rsidRDefault="003468AA" w:rsidP="003468AA">
      <w:pPr>
        <w:rPr>
          <w:b/>
          <w:bCs/>
          <w:sz w:val="32"/>
          <w:szCs w:val="32"/>
        </w:rPr>
      </w:pPr>
      <w:r w:rsidRPr="00A14EBE">
        <w:rPr>
          <w:b/>
          <w:bCs/>
          <w:sz w:val="32"/>
          <w:szCs w:val="32"/>
        </w:rPr>
        <w:t xml:space="preserve">Solution: </w:t>
      </w:r>
    </w:p>
    <w:p w14:paraId="0DE8FA36" w14:textId="77777777" w:rsidR="003468AA" w:rsidRPr="003468AA" w:rsidRDefault="003468AA" w:rsidP="003468AA">
      <w:pPr>
        <w:rPr>
          <w:rFonts w:cstheme="minorHAnsi"/>
          <w:sz w:val="24"/>
          <w:szCs w:val="24"/>
        </w:rPr>
      </w:pPr>
    </w:p>
    <w:p w14:paraId="3DD39633" w14:textId="77777777" w:rsidR="003468AA" w:rsidRPr="003468AA" w:rsidRDefault="003468AA" w:rsidP="003468AA">
      <w:pPr>
        <w:rPr>
          <w:rFonts w:cstheme="minorHAnsi"/>
          <w:sz w:val="24"/>
          <w:szCs w:val="24"/>
        </w:rPr>
      </w:pPr>
    </w:p>
    <w:p w14:paraId="7935FF49" w14:textId="77777777" w:rsidR="003468AA" w:rsidRPr="003468AA" w:rsidRDefault="003468AA" w:rsidP="003468AA">
      <w:pPr>
        <w:rPr>
          <w:rFonts w:cstheme="minorHAnsi"/>
          <w:sz w:val="24"/>
          <w:szCs w:val="24"/>
        </w:rPr>
      </w:pPr>
      <w:r w:rsidRPr="003468AA">
        <w:rPr>
          <w:rFonts w:cstheme="minorHAnsi"/>
          <w:sz w:val="24"/>
          <w:szCs w:val="24"/>
        </w:rPr>
        <w:t xml:space="preserve">Start the Jenkins service using the java -jar </w:t>
      </w:r>
      <w:proofErr w:type="spellStart"/>
      <w:r w:rsidRPr="003468AA">
        <w:rPr>
          <w:rFonts w:cstheme="minorHAnsi"/>
          <w:sz w:val="24"/>
          <w:szCs w:val="24"/>
        </w:rPr>
        <w:t>jenkins.war</w:t>
      </w:r>
      <w:proofErr w:type="spellEnd"/>
      <w:r w:rsidRPr="003468AA">
        <w:rPr>
          <w:rFonts w:cstheme="minorHAnsi"/>
          <w:sz w:val="24"/>
          <w:szCs w:val="24"/>
        </w:rPr>
        <w:t xml:space="preserve"> command in the command prompt</w:t>
      </w:r>
    </w:p>
    <w:p w14:paraId="278F8EC7" w14:textId="77777777" w:rsidR="003468AA" w:rsidRPr="003468AA" w:rsidRDefault="003468AA" w:rsidP="003468AA">
      <w:pPr>
        <w:rPr>
          <w:rFonts w:cstheme="minorHAnsi"/>
          <w:sz w:val="24"/>
          <w:szCs w:val="24"/>
        </w:rPr>
      </w:pPr>
      <w:r w:rsidRPr="003468AA">
        <w:rPr>
          <w:rFonts w:cstheme="minorHAnsi"/>
          <w:sz w:val="24"/>
          <w:szCs w:val="24"/>
        </w:rPr>
        <w:t>Go to the Jenkins dashboard at localhost:8080</w:t>
      </w:r>
    </w:p>
    <w:p w14:paraId="42A7EB36" w14:textId="35C9D09A" w:rsidR="00F450E8" w:rsidRPr="003468AA" w:rsidRDefault="003468AA">
      <w:pPr>
        <w:rPr>
          <w:rFonts w:cstheme="minorHAnsi"/>
          <w:sz w:val="24"/>
          <w:szCs w:val="24"/>
          <w:lang w:val="en-US"/>
        </w:rPr>
      </w:pPr>
      <w:r w:rsidRPr="003468AA">
        <w:rPr>
          <w:rFonts w:cstheme="minorHAnsi"/>
          <w:noProof/>
          <w:sz w:val="24"/>
          <w:szCs w:val="24"/>
        </w:rPr>
        <w:drawing>
          <wp:inline distT="0" distB="0" distL="0" distR="0" wp14:anchorId="1A547851" wp14:editId="2FAD74DC">
            <wp:extent cx="5731510" cy="27044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92BB" w14:textId="458DD9AA" w:rsidR="003468AA" w:rsidRPr="003468AA" w:rsidRDefault="003468AA">
      <w:pPr>
        <w:rPr>
          <w:rFonts w:cstheme="minorHAnsi"/>
          <w:sz w:val="24"/>
          <w:szCs w:val="24"/>
          <w:lang w:val="en-US"/>
        </w:rPr>
      </w:pPr>
    </w:p>
    <w:p w14:paraId="6DE41E67" w14:textId="77777777" w:rsidR="003468AA" w:rsidRPr="003468AA" w:rsidRDefault="003468AA">
      <w:pPr>
        <w:rPr>
          <w:rFonts w:cstheme="minorHAnsi"/>
          <w:sz w:val="24"/>
          <w:szCs w:val="24"/>
          <w:lang w:val="en-US"/>
        </w:rPr>
      </w:pPr>
    </w:p>
    <w:p w14:paraId="1D6A825F" w14:textId="2C68EFEB" w:rsidR="00F450E8" w:rsidRPr="003468AA" w:rsidRDefault="00F450E8">
      <w:pPr>
        <w:rPr>
          <w:rFonts w:cstheme="minorHAnsi"/>
          <w:sz w:val="24"/>
          <w:szCs w:val="24"/>
          <w:lang w:val="en-US"/>
        </w:rPr>
      </w:pPr>
    </w:p>
    <w:p w14:paraId="50C8D599" w14:textId="43B73682" w:rsidR="003468AA" w:rsidRPr="003468AA" w:rsidRDefault="003468AA">
      <w:pPr>
        <w:rPr>
          <w:rFonts w:cstheme="minorHAnsi"/>
          <w:sz w:val="24"/>
          <w:szCs w:val="24"/>
          <w:lang w:val="en-US"/>
        </w:rPr>
      </w:pPr>
    </w:p>
    <w:p w14:paraId="66B2F097" w14:textId="79C4C91D" w:rsidR="003468AA" w:rsidRPr="003468AA" w:rsidRDefault="003468AA">
      <w:pPr>
        <w:rPr>
          <w:rFonts w:cstheme="minorHAnsi"/>
          <w:sz w:val="24"/>
          <w:szCs w:val="24"/>
          <w:lang w:val="en-US"/>
        </w:rPr>
      </w:pPr>
    </w:p>
    <w:p w14:paraId="0D644BD5" w14:textId="6353AABE" w:rsidR="003468AA" w:rsidRDefault="003468A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Go to Manage Jenkins and then to manage plugins</w:t>
      </w:r>
    </w:p>
    <w:p w14:paraId="1BCA1E28" w14:textId="010A1691" w:rsidR="003468AA" w:rsidRPr="003468AA" w:rsidRDefault="003468A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Find Blue Ocean plugin and install it in Jenkins</w:t>
      </w:r>
    </w:p>
    <w:p w14:paraId="30680E89" w14:textId="7B2C0F27" w:rsidR="00F450E8" w:rsidRPr="003468AA" w:rsidRDefault="00F450E8">
      <w:pPr>
        <w:rPr>
          <w:rFonts w:cstheme="minorHAnsi"/>
          <w:sz w:val="24"/>
          <w:szCs w:val="24"/>
          <w:lang w:val="en-US"/>
        </w:rPr>
      </w:pPr>
      <w:r w:rsidRPr="003468AA">
        <w:rPr>
          <w:rFonts w:cstheme="minorHAnsi"/>
          <w:noProof/>
          <w:sz w:val="24"/>
          <w:szCs w:val="24"/>
        </w:rPr>
        <w:drawing>
          <wp:inline distT="0" distB="0" distL="0" distR="0" wp14:anchorId="571C2DBA" wp14:editId="5FC828A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E564F" w14:textId="2C51FA61" w:rsidR="003468AA" w:rsidRPr="003468AA" w:rsidRDefault="003468AA">
      <w:pPr>
        <w:rPr>
          <w:rFonts w:cstheme="minorHAnsi"/>
          <w:sz w:val="24"/>
          <w:szCs w:val="24"/>
          <w:lang w:val="en-US"/>
        </w:rPr>
      </w:pPr>
    </w:p>
    <w:p w14:paraId="5FFF215F" w14:textId="59B013F3" w:rsidR="003468AA" w:rsidRPr="003468AA" w:rsidRDefault="003468AA">
      <w:pPr>
        <w:rPr>
          <w:rFonts w:cstheme="minorHAnsi"/>
          <w:sz w:val="24"/>
          <w:szCs w:val="24"/>
          <w:lang w:val="en-US"/>
        </w:rPr>
      </w:pPr>
    </w:p>
    <w:p w14:paraId="52FA3455" w14:textId="63B67FA9" w:rsidR="003468AA" w:rsidRPr="003468AA" w:rsidRDefault="003468AA">
      <w:pPr>
        <w:rPr>
          <w:rFonts w:cstheme="minorHAnsi"/>
          <w:sz w:val="24"/>
          <w:szCs w:val="24"/>
          <w:lang w:val="en-US"/>
        </w:rPr>
      </w:pPr>
    </w:p>
    <w:p w14:paraId="6B4C6DFA" w14:textId="6E240C20" w:rsidR="003468AA" w:rsidRPr="003468AA" w:rsidRDefault="003468AA">
      <w:pPr>
        <w:rPr>
          <w:rFonts w:cstheme="minorHAnsi"/>
          <w:sz w:val="24"/>
          <w:szCs w:val="24"/>
          <w:lang w:val="en-US"/>
        </w:rPr>
      </w:pPr>
    </w:p>
    <w:p w14:paraId="77F20EA6" w14:textId="77777777" w:rsidR="003468AA" w:rsidRPr="003468AA" w:rsidRDefault="003468AA">
      <w:pPr>
        <w:rPr>
          <w:rFonts w:cstheme="minorHAnsi"/>
          <w:sz w:val="24"/>
          <w:szCs w:val="24"/>
          <w:lang w:val="en-US"/>
        </w:rPr>
      </w:pPr>
    </w:p>
    <w:p w14:paraId="3A869F57" w14:textId="7B10760A" w:rsidR="00F450E8" w:rsidRDefault="00F450E8">
      <w:pPr>
        <w:rPr>
          <w:rFonts w:cstheme="minorHAnsi"/>
          <w:sz w:val="24"/>
          <w:szCs w:val="24"/>
          <w:lang w:val="en-US"/>
        </w:rPr>
      </w:pPr>
    </w:p>
    <w:p w14:paraId="418D54C5" w14:textId="65F9E799" w:rsidR="003468AA" w:rsidRDefault="003468AA">
      <w:pPr>
        <w:rPr>
          <w:rFonts w:cstheme="minorHAnsi"/>
          <w:sz w:val="24"/>
          <w:szCs w:val="24"/>
          <w:lang w:val="en-US"/>
        </w:rPr>
      </w:pPr>
    </w:p>
    <w:p w14:paraId="3F36D736" w14:textId="35EB0B68" w:rsidR="003468AA" w:rsidRDefault="003468AA">
      <w:pPr>
        <w:rPr>
          <w:rFonts w:cstheme="minorHAnsi"/>
          <w:sz w:val="24"/>
          <w:szCs w:val="24"/>
          <w:lang w:val="en-US"/>
        </w:rPr>
      </w:pPr>
    </w:p>
    <w:p w14:paraId="152177FD" w14:textId="4004EB45" w:rsidR="003468AA" w:rsidRDefault="003468AA">
      <w:pPr>
        <w:rPr>
          <w:rFonts w:cstheme="minorHAnsi"/>
          <w:sz w:val="24"/>
          <w:szCs w:val="24"/>
          <w:lang w:val="en-US"/>
        </w:rPr>
      </w:pPr>
    </w:p>
    <w:p w14:paraId="17C27F0D" w14:textId="1B90C60E" w:rsidR="003468AA" w:rsidRDefault="003468AA">
      <w:pPr>
        <w:rPr>
          <w:rFonts w:cstheme="minorHAnsi"/>
          <w:sz w:val="24"/>
          <w:szCs w:val="24"/>
          <w:lang w:val="en-US"/>
        </w:rPr>
      </w:pPr>
    </w:p>
    <w:p w14:paraId="1C0AC0A2" w14:textId="638CCD82" w:rsidR="003468AA" w:rsidRDefault="003468AA">
      <w:pPr>
        <w:rPr>
          <w:rFonts w:cstheme="minorHAnsi"/>
          <w:sz w:val="24"/>
          <w:szCs w:val="24"/>
          <w:lang w:val="en-US"/>
        </w:rPr>
      </w:pPr>
    </w:p>
    <w:p w14:paraId="2BB4D915" w14:textId="53F8C0D6" w:rsidR="003468AA" w:rsidRDefault="003468AA">
      <w:pPr>
        <w:rPr>
          <w:rFonts w:cstheme="minorHAnsi"/>
          <w:sz w:val="24"/>
          <w:szCs w:val="24"/>
          <w:lang w:val="en-US"/>
        </w:rPr>
      </w:pPr>
    </w:p>
    <w:p w14:paraId="090AB327" w14:textId="7A8797BC" w:rsidR="003468AA" w:rsidRDefault="003468AA">
      <w:pPr>
        <w:rPr>
          <w:rFonts w:cstheme="minorHAnsi"/>
          <w:sz w:val="24"/>
          <w:szCs w:val="24"/>
          <w:lang w:val="en-US"/>
        </w:rPr>
      </w:pPr>
    </w:p>
    <w:p w14:paraId="3ED50CD2" w14:textId="0E59A225" w:rsidR="003468AA" w:rsidRDefault="003468AA">
      <w:pPr>
        <w:rPr>
          <w:rFonts w:cstheme="minorHAnsi"/>
          <w:sz w:val="24"/>
          <w:szCs w:val="24"/>
          <w:lang w:val="en-US"/>
        </w:rPr>
      </w:pPr>
    </w:p>
    <w:p w14:paraId="1FAE0E5B" w14:textId="73697346" w:rsidR="003468AA" w:rsidRDefault="003468AA">
      <w:pPr>
        <w:rPr>
          <w:rFonts w:cstheme="minorHAnsi"/>
          <w:sz w:val="24"/>
          <w:szCs w:val="24"/>
          <w:lang w:val="en-US"/>
        </w:rPr>
      </w:pPr>
    </w:p>
    <w:p w14:paraId="21AF13C2" w14:textId="1B854511" w:rsidR="00F450E8" w:rsidRDefault="00F450E8">
      <w:pPr>
        <w:rPr>
          <w:rFonts w:cstheme="minorHAnsi"/>
          <w:sz w:val="24"/>
          <w:szCs w:val="24"/>
          <w:lang w:val="en-US"/>
        </w:rPr>
      </w:pPr>
    </w:p>
    <w:p w14:paraId="62B753F2" w14:textId="15BE452F" w:rsidR="003468AA" w:rsidRDefault="003468A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Now you’ll be able to see the Blue Oceans option on the main dashboard</w:t>
      </w:r>
    </w:p>
    <w:p w14:paraId="4854D36C" w14:textId="57FB21C7" w:rsidR="003468AA" w:rsidRPr="003468AA" w:rsidRDefault="003468AA">
      <w:pPr>
        <w:rPr>
          <w:rFonts w:cstheme="minorHAnsi"/>
          <w:sz w:val="24"/>
          <w:szCs w:val="24"/>
          <w:lang w:val="en-US"/>
        </w:rPr>
      </w:pPr>
      <w:r w:rsidRPr="003468AA">
        <w:rPr>
          <w:rFonts w:cstheme="minorHAnsi"/>
          <w:sz w:val="24"/>
          <w:szCs w:val="24"/>
          <w:lang w:val="en-US"/>
        </w:rPr>
        <w:drawing>
          <wp:inline distT="0" distB="0" distL="0" distR="0" wp14:anchorId="584BB651" wp14:editId="1AFD0246">
            <wp:extent cx="5731510" cy="26866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3B02" w14:textId="3AE1A860" w:rsidR="003468AA" w:rsidRPr="003468AA" w:rsidRDefault="003468AA">
      <w:pPr>
        <w:rPr>
          <w:rFonts w:cstheme="minorHAnsi"/>
          <w:sz w:val="24"/>
          <w:szCs w:val="24"/>
          <w:lang w:val="en-US"/>
        </w:rPr>
      </w:pPr>
    </w:p>
    <w:p w14:paraId="7E052CE2" w14:textId="77777777" w:rsidR="003468AA" w:rsidRPr="003468AA" w:rsidRDefault="003468AA">
      <w:pPr>
        <w:rPr>
          <w:rFonts w:cstheme="minorHAnsi"/>
          <w:sz w:val="24"/>
          <w:szCs w:val="24"/>
          <w:lang w:val="en-US"/>
        </w:rPr>
      </w:pPr>
    </w:p>
    <w:p w14:paraId="5B8F9DFA" w14:textId="67891F1E" w:rsidR="00F450E8" w:rsidRPr="003468AA" w:rsidRDefault="00F450E8">
      <w:pPr>
        <w:rPr>
          <w:rFonts w:cstheme="minorHAnsi"/>
          <w:sz w:val="24"/>
          <w:szCs w:val="24"/>
          <w:lang w:val="en-US"/>
        </w:rPr>
      </w:pPr>
    </w:p>
    <w:p w14:paraId="127BB9B6" w14:textId="0B29CE1A" w:rsidR="00F450E8" w:rsidRDefault="003468A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Go to the Blue Ocean Pipeline</w:t>
      </w:r>
    </w:p>
    <w:p w14:paraId="5E6391DF" w14:textId="5EFC659F" w:rsidR="003468AA" w:rsidRDefault="003468A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You will land on a page very similar to this</w:t>
      </w:r>
    </w:p>
    <w:p w14:paraId="13D370A9" w14:textId="074A4FA8" w:rsidR="003468AA" w:rsidRPr="003468AA" w:rsidRDefault="003468A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Select Git as the SCM manager for the project</w:t>
      </w:r>
    </w:p>
    <w:p w14:paraId="4BE4D189" w14:textId="2797DB48" w:rsidR="00F450E8" w:rsidRPr="003468AA" w:rsidRDefault="00F450E8">
      <w:pPr>
        <w:rPr>
          <w:rFonts w:cstheme="minorHAnsi"/>
          <w:sz w:val="24"/>
          <w:szCs w:val="24"/>
          <w:lang w:val="en-US"/>
        </w:rPr>
      </w:pPr>
      <w:r w:rsidRPr="003468AA">
        <w:rPr>
          <w:rFonts w:cstheme="minorHAnsi"/>
          <w:noProof/>
          <w:sz w:val="24"/>
          <w:szCs w:val="24"/>
        </w:rPr>
        <w:drawing>
          <wp:inline distT="0" distB="0" distL="0" distR="0" wp14:anchorId="3E0C0B7C" wp14:editId="04E5658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7BCFF" w14:textId="48DE8199" w:rsidR="003468AA" w:rsidRDefault="003468AA">
      <w:pPr>
        <w:rPr>
          <w:rFonts w:cstheme="minorHAnsi"/>
          <w:sz w:val="24"/>
          <w:szCs w:val="24"/>
          <w:lang w:val="en-US"/>
        </w:rPr>
      </w:pPr>
    </w:p>
    <w:p w14:paraId="1B1EB2CF" w14:textId="77777777" w:rsidR="003468AA" w:rsidRPr="003468AA" w:rsidRDefault="003468AA">
      <w:pPr>
        <w:rPr>
          <w:rFonts w:cstheme="minorHAnsi"/>
          <w:sz w:val="24"/>
          <w:szCs w:val="24"/>
          <w:lang w:val="en-US"/>
        </w:rPr>
      </w:pPr>
    </w:p>
    <w:p w14:paraId="4BA1C5F5" w14:textId="42B7C4AF" w:rsidR="00F450E8" w:rsidRDefault="003468A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Go to the maven project for which you want to build the pipeline.</w:t>
      </w:r>
    </w:p>
    <w:p w14:paraId="1F01470A" w14:textId="160BD523" w:rsidR="003468AA" w:rsidRPr="003468AA" w:rsidRDefault="003468A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The functionality of the pipeline is defined in the </w:t>
      </w:r>
      <w:proofErr w:type="spellStart"/>
      <w:r>
        <w:rPr>
          <w:rFonts w:cstheme="minorHAnsi"/>
          <w:sz w:val="24"/>
          <w:szCs w:val="24"/>
          <w:lang w:val="en-US"/>
        </w:rPr>
        <w:t>Jenkinsfile</w:t>
      </w:r>
      <w:proofErr w:type="spellEnd"/>
    </w:p>
    <w:p w14:paraId="174FED78" w14:textId="3D9A7BDF" w:rsidR="00F450E8" w:rsidRPr="003468AA" w:rsidRDefault="00F450E8">
      <w:pPr>
        <w:rPr>
          <w:rFonts w:cstheme="minorHAnsi"/>
          <w:sz w:val="24"/>
          <w:szCs w:val="24"/>
          <w:lang w:val="en-US"/>
        </w:rPr>
      </w:pPr>
      <w:r w:rsidRPr="003468AA">
        <w:rPr>
          <w:rFonts w:cstheme="minorHAnsi"/>
          <w:noProof/>
          <w:sz w:val="24"/>
          <w:szCs w:val="24"/>
        </w:rPr>
        <w:drawing>
          <wp:inline distT="0" distB="0" distL="0" distR="0" wp14:anchorId="2992420D" wp14:editId="1C2E58F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EEFCD" w14:textId="08928ADB" w:rsidR="003468AA" w:rsidRPr="003468AA" w:rsidRDefault="003468AA">
      <w:pPr>
        <w:rPr>
          <w:rFonts w:cstheme="minorHAnsi"/>
          <w:sz w:val="24"/>
          <w:szCs w:val="24"/>
          <w:lang w:val="en-US"/>
        </w:rPr>
      </w:pPr>
    </w:p>
    <w:p w14:paraId="78E59EF0" w14:textId="77777777" w:rsidR="003468AA" w:rsidRPr="003468AA" w:rsidRDefault="003468AA">
      <w:pPr>
        <w:rPr>
          <w:rFonts w:cstheme="minorHAnsi"/>
          <w:sz w:val="24"/>
          <w:szCs w:val="24"/>
          <w:lang w:val="en-US"/>
        </w:rPr>
      </w:pPr>
    </w:p>
    <w:p w14:paraId="7F8C641B" w14:textId="59181B62" w:rsidR="00F450E8" w:rsidRPr="003468AA" w:rsidRDefault="00F450E8">
      <w:pPr>
        <w:rPr>
          <w:rFonts w:cstheme="minorHAnsi"/>
          <w:sz w:val="24"/>
          <w:szCs w:val="24"/>
          <w:lang w:val="en-US"/>
        </w:rPr>
      </w:pPr>
    </w:p>
    <w:p w14:paraId="0E570A82" w14:textId="2B223001" w:rsidR="00F450E8" w:rsidRDefault="003468A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Provide the same repository URL in the required placeholder</w:t>
      </w:r>
    </w:p>
    <w:p w14:paraId="59985BF8" w14:textId="11E40F5B" w:rsidR="003468AA" w:rsidRPr="003468AA" w:rsidRDefault="003468A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Provide the username and password for your </w:t>
      </w:r>
      <w:proofErr w:type="spellStart"/>
      <w:r>
        <w:rPr>
          <w:rFonts w:cstheme="minorHAnsi"/>
          <w:sz w:val="24"/>
          <w:szCs w:val="24"/>
          <w:lang w:val="en-US"/>
        </w:rPr>
        <w:t>github</w:t>
      </w:r>
      <w:proofErr w:type="spellEnd"/>
      <w:r>
        <w:rPr>
          <w:rFonts w:cstheme="minorHAnsi"/>
          <w:sz w:val="24"/>
          <w:szCs w:val="24"/>
          <w:lang w:val="en-US"/>
        </w:rPr>
        <w:t xml:space="preserve"> account</w:t>
      </w:r>
    </w:p>
    <w:p w14:paraId="32CFD900" w14:textId="7831E318" w:rsidR="00F450E8" w:rsidRDefault="00F450E8">
      <w:pPr>
        <w:rPr>
          <w:rFonts w:cstheme="minorHAnsi"/>
          <w:sz w:val="24"/>
          <w:szCs w:val="24"/>
          <w:lang w:val="en-US"/>
        </w:rPr>
      </w:pPr>
      <w:r w:rsidRPr="003468AA">
        <w:rPr>
          <w:rFonts w:cstheme="minorHAnsi"/>
          <w:noProof/>
          <w:sz w:val="24"/>
          <w:szCs w:val="24"/>
        </w:rPr>
        <w:drawing>
          <wp:inline distT="0" distB="0" distL="0" distR="0" wp14:anchorId="1E062A4F" wp14:editId="4213D92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20A87" w14:textId="4364C9C6" w:rsidR="003468AA" w:rsidRDefault="003468A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 xml:space="preserve">You will find a pipeline created </w:t>
      </w:r>
      <w:r w:rsidR="00B66C27">
        <w:rPr>
          <w:rFonts w:cstheme="minorHAnsi"/>
          <w:sz w:val="24"/>
          <w:szCs w:val="24"/>
          <w:lang w:val="en-US"/>
        </w:rPr>
        <w:t>very similar to the pipeline shown here</w:t>
      </w:r>
    </w:p>
    <w:p w14:paraId="0C9D9962" w14:textId="7CD6F529" w:rsidR="00B66C27" w:rsidRPr="003468AA" w:rsidRDefault="00B66C2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Click on the run button just next to it to initiate the build process</w:t>
      </w:r>
    </w:p>
    <w:p w14:paraId="5469F56F" w14:textId="7F023A42" w:rsidR="00F450E8" w:rsidRPr="003468AA" w:rsidRDefault="00F450E8">
      <w:pPr>
        <w:rPr>
          <w:rFonts w:cstheme="minorHAnsi"/>
          <w:sz w:val="24"/>
          <w:szCs w:val="24"/>
          <w:lang w:val="en-US"/>
        </w:rPr>
      </w:pPr>
      <w:r w:rsidRPr="003468AA">
        <w:rPr>
          <w:rFonts w:cstheme="minorHAnsi"/>
          <w:noProof/>
          <w:sz w:val="24"/>
          <w:szCs w:val="24"/>
        </w:rPr>
        <w:drawing>
          <wp:inline distT="0" distB="0" distL="0" distR="0" wp14:anchorId="5379ABE8" wp14:editId="65EB3F3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1F73B" w14:textId="7BF652A5" w:rsidR="003468AA" w:rsidRPr="003468AA" w:rsidRDefault="003468AA">
      <w:pPr>
        <w:rPr>
          <w:rFonts w:cstheme="minorHAnsi"/>
          <w:sz w:val="24"/>
          <w:szCs w:val="24"/>
          <w:lang w:val="en-US"/>
        </w:rPr>
      </w:pPr>
    </w:p>
    <w:p w14:paraId="33CD7755" w14:textId="77777777" w:rsidR="003468AA" w:rsidRPr="003468AA" w:rsidRDefault="003468AA">
      <w:pPr>
        <w:rPr>
          <w:rFonts w:cstheme="minorHAnsi"/>
          <w:sz w:val="24"/>
          <w:szCs w:val="24"/>
          <w:lang w:val="en-US"/>
        </w:rPr>
      </w:pPr>
    </w:p>
    <w:p w14:paraId="5C56CB8B" w14:textId="6C4936C4" w:rsidR="00F450E8" w:rsidRDefault="00B66C2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build process starts</w:t>
      </w:r>
    </w:p>
    <w:p w14:paraId="4FC6F05E" w14:textId="76D6CF4E" w:rsidR="00B66C27" w:rsidRPr="003468AA" w:rsidRDefault="00B66C2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Blue Ocean provides a very graphical and visual appeal to the build pipeline that Jenkins manages</w:t>
      </w:r>
    </w:p>
    <w:p w14:paraId="293845DB" w14:textId="29DBD78D" w:rsidR="003468AA" w:rsidRPr="003468AA" w:rsidRDefault="00F450E8">
      <w:pPr>
        <w:rPr>
          <w:rFonts w:cstheme="minorHAnsi"/>
          <w:sz w:val="24"/>
          <w:szCs w:val="24"/>
          <w:lang w:val="en-US"/>
        </w:rPr>
      </w:pPr>
      <w:r w:rsidRPr="003468AA">
        <w:rPr>
          <w:rFonts w:cstheme="minorHAnsi"/>
          <w:noProof/>
          <w:sz w:val="24"/>
          <w:szCs w:val="24"/>
        </w:rPr>
        <w:drawing>
          <wp:inline distT="0" distB="0" distL="0" distR="0" wp14:anchorId="1368D81E" wp14:editId="563D8A7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8ED33" w14:textId="041C4EE9" w:rsidR="00F450E8" w:rsidRDefault="00B66C2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Once the Build process completes successfully, it would turn green</w:t>
      </w:r>
    </w:p>
    <w:p w14:paraId="4D0BF505" w14:textId="3270C72E" w:rsidR="00B66C27" w:rsidRPr="003468AA" w:rsidRDefault="00B66C2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If any errors </w:t>
      </w:r>
      <w:proofErr w:type="gramStart"/>
      <w:r>
        <w:rPr>
          <w:rFonts w:cstheme="minorHAnsi"/>
          <w:sz w:val="24"/>
          <w:szCs w:val="24"/>
          <w:lang w:val="en-US"/>
        </w:rPr>
        <w:t>happens</w:t>
      </w:r>
      <w:proofErr w:type="gramEnd"/>
      <w:r>
        <w:rPr>
          <w:rFonts w:cstheme="minorHAnsi"/>
          <w:sz w:val="24"/>
          <w:szCs w:val="24"/>
          <w:lang w:val="en-US"/>
        </w:rPr>
        <w:t xml:space="preserve"> during the build process, the pipeline turns red.</w:t>
      </w:r>
    </w:p>
    <w:p w14:paraId="4C320C04" w14:textId="6EDC9C53" w:rsidR="00F450E8" w:rsidRPr="003468AA" w:rsidRDefault="00F450E8">
      <w:pPr>
        <w:rPr>
          <w:rFonts w:cstheme="minorHAnsi"/>
          <w:sz w:val="24"/>
          <w:szCs w:val="24"/>
          <w:lang w:val="en-US"/>
        </w:rPr>
      </w:pPr>
      <w:r w:rsidRPr="003468AA">
        <w:rPr>
          <w:rFonts w:cstheme="minorHAnsi"/>
          <w:noProof/>
          <w:sz w:val="24"/>
          <w:szCs w:val="24"/>
        </w:rPr>
        <w:drawing>
          <wp:inline distT="0" distB="0" distL="0" distR="0" wp14:anchorId="1DBC6DD6" wp14:editId="5F93BF5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61E15" w14:textId="089CBDE9" w:rsidR="003468AA" w:rsidRPr="003468AA" w:rsidRDefault="003468AA">
      <w:pPr>
        <w:rPr>
          <w:rFonts w:cstheme="minorHAnsi"/>
          <w:sz w:val="24"/>
          <w:szCs w:val="24"/>
          <w:lang w:val="en-US"/>
        </w:rPr>
      </w:pPr>
    </w:p>
    <w:p w14:paraId="002E428E" w14:textId="53A38809" w:rsidR="003468AA" w:rsidRDefault="003468AA">
      <w:pPr>
        <w:rPr>
          <w:rFonts w:cstheme="minorHAnsi"/>
          <w:sz w:val="24"/>
          <w:szCs w:val="24"/>
          <w:lang w:val="en-US"/>
        </w:rPr>
      </w:pPr>
    </w:p>
    <w:p w14:paraId="2A778A07" w14:textId="77777777" w:rsidR="00B66C27" w:rsidRPr="003468AA" w:rsidRDefault="00B66C27">
      <w:pPr>
        <w:rPr>
          <w:rFonts w:cstheme="minorHAnsi"/>
          <w:sz w:val="24"/>
          <w:szCs w:val="24"/>
          <w:lang w:val="en-US"/>
        </w:rPr>
      </w:pPr>
    </w:p>
    <w:p w14:paraId="75E05A7B" w14:textId="3F26EECA" w:rsidR="00F450E8" w:rsidRPr="003468AA" w:rsidRDefault="00B66C2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commands executed can also be seen in the terminal provided in the bottom half of the window.</w:t>
      </w:r>
    </w:p>
    <w:p w14:paraId="2DBFEDBE" w14:textId="15C6B8DB" w:rsidR="00F450E8" w:rsidRPr="003468AA" w:rsidRDefault="00F450E8">
      <w:pPr>
        <w:rPr>
          <w:rFonts w:cstheme="minorHAnsi"/>
          <w:sz w:val="24"/>
          <w:szCs w:val="24"/>
          <w:lang w:val="en-US"/>
        </w:rPr>
      </w:pPr>
      <w:r w:rsidRPr="003468AA">
        <w:rPr>
          <w:rFonts w:cstheme="minorHAnsi"/>
          <w:noProof/>
          <w:sz w:val="24"/>
          <w:szCs w:val="24"/>
        </w:rPr>
        <w:drawing>
          <wp:inline distT="0" distB="0" distL="0" distR="0" wp14:anchorId="65A3AC56" wp14:editId="38155F3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50E8" w:rsidRPr="003468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0E8"/>
    <w:rsid w:val="000426BC"/>
    <w:rsid w:val="003468AA"/>
    <w:rsid w:val="00B66C27"/>
    <w:rsid w:val="00F45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71E10"/>
  <w15:chartTrackingRefBased/>
  <w15:docId w15:val="{A8AC977F-E5EC-4A1C-AE4D-1C51FB580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202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Shashwat Kumar</dc:creator>
  <cp:keywords/>
  <dc:description/>
  <cp:lastModifiedBy>Shashwat Kumar</cp:lastModifiedBy>
  <cp:revision>2</cp:revision>
  <dcterms:created xsi:type="dcterms:W3CDTF">2020-09-15T06:29:00Z</dcterms:created>
  <dcterms:modified xsi:type="dcterms:W3CDTF">2020-10-03T15:17:00Z</dcterms:modified>
</cp:coreProperties>
</file>