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CD73E" w14:textId="77777777" w:rsidR="00B877DD" w:rsidRDefault="003C17C2">
      <w:pPr>
        <w:rPr>
          <w:b/>
          <w:sz w:val="36"/>
          <w:szCs w:val="36"/>
        </w:rPr>
      </w:pPr>
      <w:bookmarkStart w:id="0" w:name="_Hlk102030945"/>
      <w:bookmarkEnd w:id="0"/>
      <w:r>
        <w:rPr>
          <w:noProof/>
        </w:rPr>
        <w:drawing>
          <wp:inline distT="0" distB="0" distL="0" distR="0" wp14:anchorId="740CB18D" wp14:editId="260469EE">
            <wp:extent cx="5804535" cy="1459865"/>
            <wp:effectExtent l="0" t="0" r="5715" b="6985"/>
            <wp:docPr id="1320005494" name="Picture 2" descr="A purpl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05494" name="Picture 2" descr="A purple rectangular sign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18973" cy="1463808"/>
                    </a:xfrm>
                    <a:prstGeom prst="rect">
                      <a:avLst/>
                    </a:prstGeom>
                    <a:noFill/>
                    <a:ln>
                      <a:noFill/>
                    </a:ln>
                  </pic:spPr>
                </pic:pic>
              </a:graphicData>
            </a:graphic>
          </wp:inline>
        </w:drawing>
      </w:r>
    </w:p>
    <w:p w14:paraId="4CAA2630" w14:textId="77777777" w:rsidR="00B877DD" w:rsidRDefault="00B877DD">
      <w:pPr>
        <w:jc w:val="center"/>
        <w:rPr>
          <w:sz w:val="22"/>
          <w:szCs w:val="50"/>
        </w:rPr>
      </w:pPr>
    </w:p>
    <w:p w14:paraId="3687CFE9" w14:textId="77777777" w:rsidR="00B877DD" w:rsidRDefault="00B877DD">
      <w:pPr>
        <w:spacing w:line="360" w:lineRule="auto"/>
        <w:jc w:val="center"/>
        <w:rPr>
          <w:b/>
          <w:sz w:val="16"/>
        </w:rPr>
      </w:pPr>
    </w:p>
    <w:p w14:paraId="133FFAA2" w14:textId="77777777" w:rsidR="00B877DD" w:rsidRDefault="003C17C2">
      <w:pPr>
        <w:spacing w:line="360" w:lineRule="auto"/>
        <w:jc w:val="center"/>
        <w:rPr>
          <w:i/>
          <w:sz w:val="28"/>
          <w:szCs w:val="28"/>
        </w:rPr>
      </w:pPr>
      <w:r>
        <w:rPr>
          <w:i/>
          <w:sz w:val="28"/>
          <w:szCs w:val="28"/>
        </w:rPr>
        <w:t>A Synopsis on</w:t>
      </w:r>
    </w:p>
    <w:p w14:paraId="187EDC4A" w14:textId="77777777" w:rsidR="00B877DD" w:rsidRDefault="003C17C2">
      <w:pPr>
        <w:autoSpaceDE w:val="0"/>
        <w:autoSpaceDN w:val="0"/>
        <w:adjustRightInd w:val="0"/>
        <w:jc w:val="center"/>
        <w:rPr>
          <w:b/>
          <w:bCs/>
          <w:i/>
          <w:iCs/>
          <w:sz w:val="56"/>
          <w:szCs w:val="56"/>
        </w:rPr>
      </w:pPr>
      <w:r>
        <w:rPr>
          <w:b/>
          <w:bCs/>
          <w:i/>
          <w:iCs/>
          <w:sz w:val="40"/>
          <w:szCs w:val="36"/>
        </w:rPr>
        <w:t xml:space="preserve">AI-Powered personal </w:t>
      </w:r>
      <w:proofErr w:type="spellStart"/>
      <w:r>
        <w:rPr>
          <w:b/>
          <w:bCs/>
          <w:i/>
          <w:iCs/>
          <w:sz w:val="40"/>
          <w:szCs w:val="36"/>
        </w:rPr>
        <w:t>tutor:A</w:t>
      </w:r>
      <w:proofErr w:type="spellEnd"/>
      <w:r>
        <w:rPr>
          <w:b/>
          <w:bCs/>
          <w:i/>
          <w:iCs/>
          <w:sz w:val="40"/>
          <w:szCs w:val="36"/>
        </w:rPr>
        <w:t xml:space="preserve"> </w:t>
      </w:r>
      <w:proofErr w:type="spellStart"/>
      <w:r>
        <w:rPr>
          <w:b/>
          <w:bCs/>
          <w:i/>
          <w:iCs/>
          <w:sz w:val="40"/>
          <w:szCs w:val="36"/>
        </w:rPr>
        <w:t>Scalable,Adaptive,Learning</w:t>
      </w:r>
      <w:proofErr w:type="spellEnd"/>
      <w:r>
        <w:rPr>
          <w:b/>
          <w:bCs/>
          <w:i/>
          <w:iCs/>
          <w:sz w:val="40"/>
          <w:szCs w:val="36"/>
        </w:rPr>
        <w:t xml:space="preserve"> System for Enhanced Student Engagement</w:t>
      </w:r>
    </w:p>
    <w:p w14:paraId="55D5C8A4" w14:textId="77777777" w:rsidR="00B877DD" w:rsidRDefault="00B877DD">
      <w:pPr>
        <w:autoSpaceDE w:val="0"/>
        <w:autoSpaceDN w:val="0"/>
        <w:adjustRightInd w:val="0"/>
        <w:jc w:val="center"/>
        <w:rPr>
          <w:b/>
          <w:bCs/>
          <w:i/>
          <w:iCs/>
          <w:sz w:val="28"/>
          <w:szCs w:val="28"/>
        </w:rPr>
      </w:pPr>
    </w:p>
    <w:p w14:paraId="057F198B" w14:textId="77777777" w:rsidR="00B877DD" w:rsidRDefault="00B877DD">
      <w:pPr>
        <w:autoSpaceDE w:val="0"/>
        <w:autoSpaceDN w:val="0"/>
        <w:adjustRightInd w:val="0"/>
        <w:jc w:val="center"/>
        <w:rPr>
          <w:b/>
          <w:bCs/>
          <w:i/>
          <w:iCs/>
          <w:sz w:val="28"/>
          <w:szCs w:val="28"/>
        </w:rPr>
      </w:pPr>
    </w:p>
    <w:p w14:paraId="7803946D" w14:textId="77777777" w:rsidR="00B877DD" w:rsidRDefault="003C17C2">
      <w:pPr>
        <w:autoSpaceDE w:val="0"/>
        <w:autoSpaceDN w:val="0"/>
        <w:adjustRightInd w:val="0"/>
        <w:jc w:val="center"/>
        <w:rPr>
          <w:i/>
          <w:iCs/>
        </w:rPr>
      </w:pPr>
      <w:r>
        <w:rPr>
          <w:b/>
          <w:bCs/>
          <w:i/>
          <w:iCs/>
        </w:rPr>
        <w:t>Submitted for the Intel Unnati Industrial Training Program 2024</w:t>
      </w:r>
    </w:p>
    <w:p w14:paraId="3C621CDF" w14:textId="77777777" w:rsidR="00B877DD" w:rsidRDefault="00B877DD">
      <w:pPr>
        <w:spacing w:line="360" w:lineRule="auto"/>
        <w:jc w:val="center"/>
        <w:rPr>
          <w:i/>
          <w:sz w:val="26"/>
        </w:rPr>
      </w:pPr>
    </w:p>
    <w:p w14:paraId="1AFA79D8" w14:textId="77777777" w:rsidR="00B877DD" w:rsidRDefault="003C17C2">
      <w:pPr>
        <w:spacing w:line="360" w:lineRule="auto"/>
        <w:jc w:val="center"/>
        <w:rPr>
          <w:b/>
          <w:bCs/>
          <w:i/>
          <w:sz w:val="26"/>
          <w:u w:val="single"/>
        </w:rPr>
      </w:pPr>
      <w:r>
        <w:rPr>
          <w:b/>
          <w:bCs/>
          <w:i/>
          <w:sz w:val="26"/>
          <w:u w:val="single"/>
        </w:rPr>
        <w:t xml:space="preserve">Team </w:t>
      </w:r>
    </w:p>
    <w:p w14:paraId="16211D5A" w14:textId="77777777" w:rsidR="00B877DD" w:rsidRDefault="003C17C2">
      <w:pPr>
        <w:autoSpaceDE w:val="0"/>
        <w:autoSpaceDN w:val="0"/>
        <w:adjustRightInd w:val="0"/>
        <w:jc w:val="both"/>
        <w:rPr>
          <w:b/>
          <w:sz w:val="28"/>
          <w:szCs w:val="28"/>
        </w:rPr>
      </w:pPr>
      <w:r>
        <w:rPr>
          <w:b/>
          <w:bCs/>
          <w:sz w:val="28"/>
        </w:rPr>
        <w:t xml:space="preserve">                       Nayana D.R        </w:t>
      </w:r>
      <w:r>
        <w:rPr>
          <w:b/>
          <w:sz w:val="32"/>
          <w:szCs w:val="32"/>
        </w:rPr>
        <w:t xml:space="preserve">                   </w:t>
      </w:r>
      <w:r>
        <w:rPr>
          <w:b/>
          <w:sz w:val="28"/>
          <w:szCs w:val="28"/>
        </w:rPr>
        <w:t>(1NT22EC102)</w:t>
      </w:r>
    </w:p>
    <w:p w14:paraId="0F6FBCEC" w14:textId="77777777" w:rsidR="00B877DD" w:rsidRDefault="003C17C2">
      <w:pPr>
        <w:autoSpaceDE w:val="0"/>
        <w:autoSpaceDN w:val="0"/>
        <w:adjustRightInd w:val="0"/>
        <w:jc w:val="both"/>
        <w:rPr>
          <w:b/>
          <w:sz w:val="28"/>
          <w:szCs w:val="28"/>
        </w:rPr>
      </w:pPr>
      <w:r>
        <w:rPr>
          <w:b/>
          <w:sz w:val="28"/>
          <w:szCs w:val="28"/>
        </w:rPr>
        <w:t xml:space="preserve">                       Tushar DM                               (1NT22EC178)</w:t>
      </w:r>
    </w:p>
    <w:p w14:paraId="4CAF5831" w14:textId="77777777" w:rsidR="00B877DD" w:rsidRDefault="003C17C2">
      <w:pPr>
        <w:autoSpaceDE w:val="0"/>
        <w:autoSpaceDN w:val="0"/>
        <w:adjustRightInd w:val="0"/>
        <w:jc w:val="center"/>
        <w:rPr>
          <w:b/>
          <w:sz w:val="28"/>
          <w:szCs w:val="28"/>
        </w:rPr>
      </w:pPr>
      <w:proofErr w:type="spellStart"/>
      <w:r>
        <w:rPr>
          <w:b/>
          <w:sz w:val="28"/>
          <w:szCs w:val="28"/>
        </w:rPr>
        <w:t>Shivasai</w:t>
      </w:r>
      <w:proofErr w:type="spellEnd"/>
      <w:r>
        <w:rPr>
          <w:b/>
          <w:sz w:val="28"/>
          <w:szCs w:val="28"/>
        </w:rPr>
        <w:t xml:space="preserve"> Lahari </w:t>
      </w:r>
      <w:proofErr w:type="spellStart"/>
      <w:r>
        <w:rPr>
          <w:b/>
          <w:sz w:val="28"/>
          <w:szCs w:val="28"/>
        </w:rPr>
        <w:t>Mulakala</w:t>
      </w:r>
      <w:proofErr w:type="spellEnd"/>
      <w:r>
        <w:rPr>
          <w:b/>
          <w:sz w:val="28"/>
          <w:szCs w:val="28"/>
        </w:rPr>
        <w:t xml:space="preserve">      (1NT22EC155)</w:t>
      </w:r>
    </w:p>
    <w:p w14:paraId="7DD71AF3" w14:textId="77777777" w:rsidR="00B877DD" w:rsidRDefault="003C17C2">
      <w:pPr>
        <w:autoSpaceDE w:val="0"/>
        <w:autoSpaceDN w:val="0"/>
        <w:adjustRightInd w:val="0"/>
        <w:rPr>
          <w:b/>
          <w:sz w:val="20"/>
        </w:rPr>
      </w:pPr>
      <w:r>
        <w:rPr>
          <w:b/>
          <w:sz w:val="28"/>
          <w:szCs w:val="28"/>
        </w:rPr>
        <w:t xml:space="preserve">           </w:t>
      </w:r>
    </w:p>
    <w:p w14:paraId="4031E399" w14:textId="77777777" w:rsidR="00B877DD" w:rsidRDefault="00B877DD">
      <w:pPr>
        <w:spacing w:line="360" w:lineRule="auto"/>
        <w:jc w:val="center"/>
      </w:pPr>
    </w:p>
    <w:p w14:paraId="54F54038" w14:textId="77777777" w:rsidR="00B877DD" w:rsidRDefault="00B877DD">
      <w:pPr>
        <w:spacing w:line="360" w:lineRule="auto"/>
        <w:jc w:val="both"/>
      </w:pPr>
    </w:p>
    <w:p w14:paraId="5FAD83CD" w14:textId="77777777" w:rsidR="00B877DD" w:rsidRDefault="003C17C2">
      <w:pPr>
        <w:spacing w:line="360" w:lineRule="auto"/>
        <w:jc w:val="center"/>
      </w:pPr>
      <w:r>
        <w:t>Under the Guidance of</w:t>
      </w:r>
    </w:p>
    <w:p w14:paraId="1EA6390D" w14:textId="77777777" w:rsidR="00B877DD" w:rsidRDefault="00B877DD">
      <w:pPr>
        <w:spacing w:line="360" w:lineRule="auto"/>
        <w:jc w:val="center"/>
        <w:rPr>
          <w:sz w:val="2"/>
        </w:rPr>
      </w:pPr>
    </w:p>
    <w:p w14:paraId="69E75893" w14:textId="77777777" w:rsidR="00B877DD" w:rsidRDefault="003C17C2">
      <w:pPr>
        <w:jc w:val="center"/>
        <w:rPr>
          <w:b/>
          <w:sz w:val="26"/>
        </w:rPr>
      </w:pPr>
      <w:proofErr w:type="spellStart"/>
      <w:r>
        <w:rPr>
          <w:b/>
          <w:sz w:val="26"/>
        </w:rPr>
        <w:t>Dr.Ramachandra</w:t>
      </w:r>
      <w:proofErr w:type="spellEnd"/>
      <w:r>
        <w:rPr>
          <w:b/>
          <w:sz w:val="26"/>
        </w:rPr>
        <w:t xml:space="preserve"> A.C</w:t>
      </w:r>
    </w:p>
    <w:p w14:paraId="6B3DE9B9" w14:textId="77777777" w:rsidR="00B877DD" w:rsidRDefault="003C17C2">
      <w:pPr>
        <w:jc w:val="center"/>
        <w:rPr>
          <w:sz w:val="26"/>
        </w:rPr>
      </w:pPr>
      <w:r>
        <w:rPr>
          <w:sz w:val="26"/>
        </w:rPr>
        <w:t>Professor</w:t>
      </w:r>
    </w:p>
    <w:p w14:paraId="413C54BE" w14:textId="77777777" w:rsidR="00B877DD" w:rsidRDefault="003C17C2">
      <w:pPr>
        <w:jc w:val="center"/>
        <w:rPr>
          <w:sz w:val="26"/>
        </w:rPr>
      </w:pPr>
      <w:r>
        <w:rPr>
          <w:sz w:val="26"/>
        </w:rPr>
        <w:t>Dept. of Electronics and Communication Engineering</w:t>
      </w:r>
    </w:p>
    <w:p w14:paraId="428BE4A6" w14:textId="77777777" w:rsidR="00B877DD" w:rsidRDefault="00B877DD">
      <w:pPr>
        <w:jc w:val="center"/>
        <w:rPr>
          <w:sz w:val="26"/>
        </w:rPr>
      </w:pPr>
    </w:p>
    <w:p w14:paraId="0BCF962A" w14:textId="77777777" w:rsidR="00B877DD" w:rsidRDefault="00B877DD">
      <w:pPr>
        <w:spacing w:line="360" w:lineRule="auto"/>
        <w:jc w:val="center"/>
      </w:pPr>
    </w:p>
    <w:p w14:paraId="35C08547" w14:textId="77777777" w:rsidR="00B877DD" w:rsidRDefault="003C17C2">
      <w:pPr>
        <w:spacing w:line="360" w:lineRule="auto"/>
        <w:jc w:val="center"/>
      </w:pPr>
      <w:r>
        <w:rPr>
          <w:noProof/>
        </w:rPr>
        <w:drawing>
          <wp:anchor distT="0" distB="0" distL="114300" distR="114300" simplePos="0" relativeHeight="251661312" behindDoc="1" locked="0" layoutInCell="1" allowOverlap="1" wp14:anchorId="1260A51B" wp14:editId="384EA83B">
            <wp:simplePos x="0" y="0"/>
            <wp:positionH relativeFrom="margin">
              <wp:align>center</wp:align>
            </wp:positionH>
            <wp:positionV relativeFrom="paragraph">
              <wp:posOffset>221615</wp:posOffset>
            </wp:positionV>
            <wp:extent cx="5737225" cy="777875"/>
            <wp:effectExtent l="0" t="0" r="0" b="3175"/>
            <wp:wrapNone/>
            <wp:docPr id="1536201404"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1404" name="Picture 1" descr="Blue text on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7426" cy="777923"/>
                    </a:xfrm>
                    <a:prstGeom prst="rect">
                      <a:avLst/>
                    </a:prstGeom>
                    <a:noFill/>
                    <a:ln>
                      <a:noFill/>
                    </a:ln>
                  </pic:spPr>
                </pic:pic>
              </a:graphicData>
            </a:graphic>
          </wp:anchor>
        </w:drawing>
      </w:r>
    </w:p>
    <w:p w14:paraId="35C5BB3A" w14:textId="77777777" w:rsidR="00B877DD" w:rsidRDefault="00B877DD">
      <w:pPr>
        <w:spacing w:line="360" w:lineRule="auto"/>
        <w:jc w:val="center"/>
      </w:pPr>
    </w:p>
    <w:p w14:paraId="7DAC7004" w14:textId="77777777" w:rsidR="00B877DD" w:rsidRDefault="00B877DD">
      <w:pPr>
        <w:spacing w:line="360" w:lineRule="auto"/>
        <w:jc w:val="center"/>
      </w:pPr>
    </w:p>
    <w:p w14:paraId="5B524263" w14:textId="77777777" w:rsidR="00B877DD" w:rsidRDefault="00B877DD">
      <w:pPr>
        <w:spacing w:line="360" w:lineRule="auto"/>
        <w:rPr>
          <w:b/>
          <w:sz w:val="26"/>
        </w:rPr>
      </w:pPr>
    </w:p>
    <w:p w14:paraId="7DC9B065" w14:textId="77777777" w:rsidR="00B877DD" w:rsidRDefault="003C17C2">
      <w:pPr>
        <w:jc w:val="center"/>
        <w:rPr>
          <w:b/>
        </w:rPr>
      </w:pPr>
      <w:r>
        <w:rPr>
          <w:b/>
        </w:rPr>
        <w:t>DEPARTMENT OF ELECTRONICS AND COMMUNICATION ENGINEERING</w:t>
      </w:r>
    </w:p>
    <w:p w14:paraId="3D810A21" w14:textId="77777777" w:rsidR="00B877DD" w:rsidRDefault="00B877DD">
      <w:pPr>
        <w:jc w:val="center"/>
        <w:rPr>
          <w:b/>
          <w:sz w:val="20"/>
          <w:szCs w:val="20"/>
        </w:rPr>
      </w:pPr>
    </w:p>
    <w:p w14:paraId="1A6E5C26" w14:textId="77777777" w:rsidR="00B877DD" w:rsidRDefault="003C17C2">
      <w:pPr>
        <w:jc w:val="center"/>
        <w:rPr>
          <w:b/>
          <w:sz w:val="20"/>
          <w:szCs w:val="20"/>
        </w:rPr>
      </w:pPr>
      <w:r>
        <w:rPr>
          <w:b/>
          <w:sz w:val="20"/>
          <w:szCs w:val="20"/>
        </w:rPr>
        <w:t>YELAHANKA, BENGALURU- 560064</w:t>
      </w:r>
    </w:p>
    <w:p w14:paraId="16D1CE36" w14:textId="77777777" w:rsidR="00B877DD" w:rsidRDefault="00B877DD">
      <w:pPr>
        <w:spacing w:line="360" w:lineRule="auto"/>
        <w:rPr>
          <w:b/>
          <w:sz w:val="32"/>
          <w:szCs w:val="32"/>
        </w:rPr>
        <w:sectPr w:rsidR="00B877DD">
          <w:footerReference w:type="default" r:id="rId11"/>
          <w:pgSz w:w="11906" w:h="16838"/>
          <w:pgMar w:top="1080" w:right="1440" w:bottom="1080" w:left="1800" w:header="706" w:footer="706" w:gutter="0"/>
          <w:pgBorders>
            <w:top w:val="twistedLines1" w:sz="18" w:space="1" w:color="002060"/>
            <w:left w:val="twistedLines1" w:sz="18" w:space="4" w:color="002060"/>
            <w:bottom w:val="twistedLines1" w:sz="18" w:space="1" w:color="002060"/>
            <w:right w:val="twistedLines1" w:sz="18" w:space="4" w:color="002060"/>
          </w:pgBorders>
          <w:pgNumType w:fmt="lowerRoman" w:start="1"/>
          <w:cols w:space="708"/>
          <w:docGrid w:linePitch="360"/>
        </w:sectPr>
      </w:pPr>
    </w:p>
    <w:sdt>
      <w:sdtPr>
        <w:rPr>
          <w:rFonts w:ascii="Times New Roman" w:eastAsiaTheme="minorHAnsi" w:hAnsi="Times New Roman" w:cstheme="minorBidi"/>
          <w:spacing w:val="0"/>
          <w:kern w:val="0"/>
          <w:sz w:val="24"/>
          <w:szCs w:val="22"/>
        </w:rPr>
        <w:id w:val="-1335454562"/>
        <w:docPartObj>
          <w:docPartGallery w:val="Table of Contents"/>
          <w:docPartUnique/>
        </w:docPartObj>
      </w:sdtPr>
      <w:sdtEndPr>
        <w:rPr>
          <w:rFonts w:eastAsia="Times New Roman" w:cs="Times New Roman"/>
          <w:b/>
          <w:bCs/>
          <w:szCs w:val="24"/>
        </w:rPr>
      </w:sdtEndPr>
      <w:sdtContent>
        <w:p w14:paraId="09E0AE22" w14:textId="77777777" w:rsidR="00B877DD" w:rsidRDefault="003C17C2">
          <w:pPr>
            <w:pStyle w:val="Title"/>
            <w:jc w:val="center"/>
          </w:pPr>
          <w:r>
            <w:t>Contents</w:t>
          </w:r>
        </w:p>
        <w:p w14:paraId="059AA60F" w14:textId="401D990D" w:rsidR="003C17C2" w:rsidRDefault="003C17C2">
          <w:pPr>
            <w:pStyle w:val="TOC1"/>
            <w:tabs>
              <w:tab w:val="right" w:leader="dot" w:pos="8656"/>
            </w:tabs>
            <w:rPr>
              <w:rFonts w:eastAsiaTheme="minorEastAsia" w:cstheme="minorBidi"/>
              <w:b w:val="0"/>
              <w:bCs w:val="0"/>
              <w:noProof/>
              <w:kern w:val="2"/>
              <w:sz w:val="24"/>
              <w:szCs w:val="21"/>
              <w:lang w:bidi="hi-IN"/>
              <w14:ligatures w14:val="standardContextual"/>
            </w:rPr>
          </w:pPr>
          <w:r>
            <w:fldChar w:fldCharType="begin"/>
          </w:r>
          <w:r>
            <w:instrText xml:space="preserve"> TOC \o "1-3" \h \z \u </w:instrText>
          </w:r>
          <w:r>
            <w:fldChar w:fldCharType="separate"/>
          </w:r>
          <w:hyperlink w:anchor="_Toc194784874" w:history="1">
            <w:r w:rsidRPr="00A42901">
              <w:rPr>
                <w:rStyle w:val="Hyperlink"/>
                <w:rFonts w:ascii="Arabic Typesetting" w:hAnsi="Arabic Typesetting"/>
                <w:noProof/>
              </w:rPr>
              <w:t>CHAPTER 1</w:t>
            </w:r>
            <w:r w:rsidRPr="00A42901">
              <w:rPr>
                <w:rStyle w:val="Hyperlink"/>
                <w:noProof/>
              </w:rPr>
              <w:t xml:space="preserve"> : Abstract</w:t>
            </w:r>
            <w:r>
              <w:rPr>
                <w:noProof/>
                <w:webHidden/>
              </w:rPr>
              <w:tab/>
            </w:r>
            <w:r>
              <w:rPr>
                <w:noProof/>
                <w:webHidden/>
              </w:rPr>
              <w:fldChar w:fldCharType="begin"/>
            </w:r>
            <w:r>
              <w:rPr>
                <w:noProof/>
                <w:webHidden/>
              </w:rPr>
              <w:instrText xml:space="preserve"> PAGEREF _Toc194784874 \h </w:instrText>
            </w:r>
            <w:r>
              <w:rPr>
                <w:noProof/>
                <w:webHidden/>
              </w:rPr>
            </w:r>
            <w:r>
              <w:rPr>
                <w:noProof/>
                <w:webHidden/>
              </w:rPr>
              <w:fldChar w:fldCharType="separate"/>
            </w:r>
            <w:r>
              <w:rPr>
                <w:noProof/>
                <w:webHidden/>
              </w:rPr>
              <w:t>3</w:t>
            </w:r>
            <w:r>
              <w:rPr>
                <w:noProof/>
                <w:webHidden/>
              </w:rPr>
              <w:fldChar w:fldCharType="end"/>
            </w:r>
          </w:hyperlink>
        </w:p>
        <w:p w14:paraId="18E13B3C" w14:textId="52913377" w:rsidR="003C17C2" w:rsidRDefault="003C17C2">
          <w:pPr>
            <w:pStyle w:val="TOC1"/>
            <w:tabs>
              <w:tab w:val="right" w:leader="dot" w:pos="8656"/>
            </w:tabs>
            <w:rPr>
              <w:rFonts w:eastAsiaTheme="minorEastAsia" w:cstheme="minorBidi"/>
              <w:b w:val="0"/>
              <w:bCs w:val="0"/>
              <w:noProof/>
              <w:kern w:val="2"/>
              <w:sz w:val="24"/>
              <w:szCs w:val="21"/>
              <w:lang w:bidi="hi-IN"/>
              <w14:ligatures w14:val="standardContextual"/>
            </w:rPr>
          </w:pPr>
          <w:hyperlink w:anchor="_Toc194784875" w:history="1">
            <w:r w:rsidRPr="00A42901">
              <w:rPr>
                <w:rStyle w:val="Hyperlink"/>
                <w:rFonts w:ascii="Arabic Typesetting" w:hAnsi="Arabic Typesetting"/>
                <w:noProof/>
              </w:rPr>
              <w:t>CHAPTER 2</w:t>
            </w:r>
            <w:r w:rsidRPr="00A42901">
              <w:rPr>
                <w:rStyle w:val="Hyperlink"/>
                <w:noProof/>
              </w:rPr>
              <w:t xml:space="preserve"> Introduction</w:t>
            </w:r>
            <w:r>
              <w:rPr>
                <w:noProof/>
                <w:webHidden/>
              </w:rPr>
              <w:tab/>
            </w:r>
            <w:r>
              <w:rPr>
                <w:noProof/>
                <w:webHidden/>
              </w:rPr>
              <w:fldChar w:fldCharType="begin"/>
            </w:r>
            <w:r>
              <w:rPr>
                <w:noProof/>
                <w:webHidden/>
              </w:rPr>
              <w:instrText xml:space="preserve"> PAGEREF _Toc194784875 \h </w:instrText>
            </w:r>
            <w:r>
              <w:rPr>
                <w:noProof/>
                <w:webHidden/>
              </w:rPr>
            </w:r>
            <w:r>
              <w:rPr>
                <w:noProof/>
                <w:webHidden/>
              </w:rPr>
              <w:fldChar w:fldCharType="separate"/>
            </w:r>
            <w:r>
              <w:rPr>
                <w:noProof/>
                <w:webHidden/>
              </w:rPr>
              <w:t>3</w:t>
            </w:r>
            <w:r>
              <w:rPr>
                <w:noProof/>
                <w:webHidden/>
              </w:rPr>
              <w:fldChar w:fldCharType="end"/>
            </w:r>
          </w:hyperlink>
        </w:p>
        <w:p w14:paraId="13AA1F9A" w14:textId="0D7B0E82" w:rsidR="003C17C2" w:rsidRDefault="003C17C2">
          <w:pPr>
            <w:pStyle w:val="TOC1"/>
            <w:tabs>
              <w:tab w:val="right" w:leader="dot" w:pos="8656"/>
            </w:tabs>
            <w:rPr>
              <w:rFonts w:eastAsiaTheme="minorEastAsia" w:cstheme="minorBidi"/>
              <w:b w:val="0"/>
              <w:bCs w:val="0"/>
              <w:noProof/>
              <w:kern w:val="2"/>
              <w:sz w:val="24"/>
              <w:szCs w:val="21"/>
              <w:lang w:bidi="hi-IN"/>
              <w14:ligatures w14:val="standardContextual"/>
            </w:rPr>
          </w:pPr>
          <w:hyperlink w:anchor="_Toc194784876" w:history="1">
            <w:r w:rsidRPr="00A42901">
              <w:rPr>
                <w:rStyle w:val="Hyperlink"/>
                <w:rFonts w:ascii="Arabic Typesetting" w:hAnsi="Arabic Typesetting"/>
                <w:noProof/>
              </w:rPr>
              <w:t>CHAPTER 3</w:t>
            </w:r>
            <w:r w:rsidRPr="00A42901">
              <w:rPr>
                <w:rStyle w:val="Hyperlink"/>
                <w:noProof/>
              </w:rPr>
              <w:t xml:space="preserve"> : Elaboration on Problem Statement</w:t>
            </w:r>
            <w:r>
              <w:rPr>
                <w:noProof/>
                <w:webHidden/>
              </w:rPr>
              <w:tab/>
            </w:r>
            <w:r>
              <w:rPr>
                <w:noProof/>
                <w:webHidden/>
              </w:rPr>
              <w:fldChar w:fldCharType="begin"/>
            </w:r>
            <w:r>
              <w:rPr>
                <w:noProof/>
                <w:webHidden/>
              </w:rPr>
              <w:instrText xml:space="preserve"> PAGEREF _Toc194784876 \h </w:instrText>
            </w:r>
            <w:r>
              <w:rPr>
                <w:noProof/>
                <w:webHidden/>
              </w:rPr>
            </w:r>
            <w:r>
              <w:rPr>
                <w:noProof/>
                <w:webHidden/>
              </w:rPr>
              <w:fldChar w:fldCharType="separate"/>
            </w:r>
            <w:r>
              <w:rPr>
                <w:noProof/>
                <w:webHidden/>
              </w:rPr>
              <w:t>4</w:t>
            </w:r>
            <w:r>
              <w:rPr>
                <w:noProof/>
                <w:webHidden/>
              </w:rPr>
              <w:fldChar w:fldCharType="end"/>
            </w:r>
          </w:hyperlink>
        </w:p>
        <w:p w14:paraId="008B1045" w14:textId="0D66DEAA" w:rsidR="003C17C2" w:rsidRDefault="003C17C2">
          <w:pPr>
            <w:pStyle w:val="TOC1"/>
            <w:tabs>
              <w:tab w:val="right" w:leader="dot" w:pos="8656"/>
            </w:tabs>
            <w:rPr>
              <w:rFonts w:eastAsiaTheme="minorEastAsia" w:cstheme="minorBidi"/>
              <w:b w:val="0"/>
              <w:bCs w:val="0"/>
              <w:noProof/>
              <w:kern w:val="2"/>
              <w:sz w:val="24"/>
              <w:szCs w:val="21"/>
              <w:lang w:bidi="hi-IN"/>
              <w14:ligatures w14:val="standardContextual"/>
            </w:rPr>
          </w:pPr>
          <w:hyperlink w:anchor="_Toc194784877" w:history="1">
            <w:r w:rsidRPr="00A42901">
              <w:rPr>
                <w:rStyle w:val="Hyperlink"/>
                <w:rFonts w:ascii="Arabic Typesetting" w:hAnsi="Arabic Typesetting"/>
                <w:noProof/>
              </w:rPr>
              <w:t>CHAPTER 4</w:t>
            </w:r>
            <w:r w:rsidRPr="00A42901">
              <w:rPr>
                <w:rStyle w:val="Hyperlink"/>
                <w:noProof/>
              </w:rPr>
              <w:t xml:space="preserve"> : EDA and Modelling Process</w:t>
            </w:r>
            <w:r>
              <w:rPr>
                <w:noProof/>
                <w:webHidden/>
              </w:rPr>
              <w:tab/>
            </w:r>
            <w:r>
              <w:rPr>
                <w:noProof/>
                <w:webHidden/>
              </w:rPr>
              <w:fldChar w:fldCharType="begin"/>
            </w:r>
            <w:r>
              <w:rPr>
                <w:noProof/>
                <w:webHidden/>
              </w:rPr>
              <w:instrText xml:space="preserve"> PAGEREF _Toc194784877 \h </w:instrText>
            </w:r>
            <w:r>
              <w:rPr>
                <w:noProof/>
                <w:webHidden/>
              </w:rPr>
            </w:r>
            <w:r>
              <w:rPr>
                <w:noProof/>
                <w:webHidden/>
              </w:rPr>
              <w:fldChar w:fldCharType="separate"/>
            </w:r>
            <w:r>
              <w:rPr>
                <w:noProof/>
                <w:webHidden/>
              </w:rPr>
              <w:t>4</w:t>
            </w:r>
            <w:r>
              <w:rPr>
                <w:noProof/>
                <w:webHidden/>
              </w:rPr>
              <w:fldChar w:fldCharType="end"/>
            </w:r>
          </w:hyperlink>
        </w:p>
        <w:p w14:paraId="71FBD8D1" w14:textId="57E13C37" w:rsidR="003C17C2" w:rsidRDefault="003C17C2">
          <w:pPr>
            <w:pStyle w:val="TOC1"/>
            <w:tabs>
              <w:tab w:val="right" w:leader="dot" w:pos="8656"/>
            </w:tabs>
            <w:rPr>
              <w:rFonts w:eastAsiaTheme="minorEastAsia" w:cstheme="minorBidi"/>
              <w:b w:val="0"/>
              <w:bCs w:val="0"/>
              <w:noProof/>
              <w:kern w:val="2"/>
              <w:sz w:val="24"/>
              <w:szCs w:val="21"/>
              <w:lang w:bidi="hi-IN"/>
              <w14:ligatures w14:val="standardContextual"/>
            </w:rPr>
          </w:pPr>
          <w:hyperlink w:anchor="_Toc194784878" w:history="1">
            <w:r w:rsidRPr="00A42901">
              <w:rPr>
                <w:rStyle w:val="Hyperlink"/>
                <w:rFonts w:ascii="Arabic Typesetting" w:hAnsi="Arabic Typesetting"/>
                <w:noProof/>
              </w:rPr>
              <w:t>CHAPTER 5</w:t>
            </w:r>
            <w:r w:rsidRPr="00A42901">
              <w:rPr>
                <w:rStyle w:val="Hyperlink"/>
                <w:noProof/>
              </w:rPr>
              <w:t xml:space="preserve"> : Solution</w:t>
            </w:r>
            <w:r>
              <w:rPr>
                <w:noProof/>
                <w:webHidden/>
              </w:rPr>
              <w:tab/>
            </w:r>
            <w:r>
              <w:rPr>
                <w:noProof/>
                <w:webHidden/>
              </w:rPr>
              <w:fldChar w:fldCharType="begin"/>
            </w:r>
            <w:r>
              <w:rPr>
                <w:noProof/>
                <w:webHidden/>
              </w:rPr>
              <w:instrText xml:space="preserve"> PAGEREF _Toc194784878 \h </w:instrText>
            </w:r>
            <w:r>
              <w:rPr>
                <w:noProof/>
                <w:webHidden/>
              </w:rPr>
            </w:r>
            <w:r>
              <w:rPr>
                <w:noProof/>
                <w:webHidden/>
              </w:rPr>
              <w:fldChar w:fldCharType="separate"/>
            </w:r>
            <w:r>
              <w:rPr>
                <w:noProof/>
                <w:webHidden/>
              </w:rPr>
              <w:t>5</w:t>
            </w:r>
            <w:r>
              <w:rPr>
                <w:noProof/>
                <w:webHidden/>
              </w:rPr>
              <w:fldChar w:fldCharType="end"/>
            </w:r>
          </w:hyperlink>
        </w:p>
        <w:p w14:paraId="65B9BB24" w14:textId="27067062" w:rsidR="003C17C2" w:rsidRDefault="003C17C2">
          <w:pPr>
            <w:pStyle w:val="TOC3"/>
            <w:tabs>
              <w:tab w:val="right" w:leader="dot" w:pos="8656"/>
            </w:tabs>
            <w:rPr>
              <w:rFonts w:eastAsiaTheme="minorEastAsia" w:cstheme="minorBidi"/>
              <w:noProof/>
              <w:kern w:val="2"/>
              <w:sz w:val="24"/>
              <w:szCs w:val="21"/>
              <w:lang w:bidi="hi-IN"/>
              <w14:ligatures w14:val="standardContextual"/>
            </w:rPr>
          </w:pPr>
        </w:p>
        <w:p w14:paraId="1AF68DB1" w14:textId="6793AAA5" w:rsidR="003765D5" w:rsidRDefault="003C17C2" w:rsidP="003765D5">
          <w:pPr>
            <w:pStyle w:val="TOC1"/>
            <w:tabs>
              <w:tab w:val="right" w:leader="dot" w:pos="8656"/>
            </w:tabs>
            <w:rPr>
              <w:rFonts w:eastAsiaTheme="minorEastAsia" w:cstheme="minorBidi"/>
              <w:b w:val="0"/>
              <w:bCs w:val="0"/>
              <w:noProof/>
              <w:kern w:val="2"/>
              <w:sz w:val="24"/>
              <w:szCs w:val="21"/>
              <w:lang w:bidi="hi-IN"/>
              <w14:ligatures w14:val="standardContextual"/>
            </w:rPr>
          </w:pPr>
          <w:r>
            <w:rPr>
              <w:b w:val="0"/>
              <w:bCs w:val="0"/>
            </w:rPr>
            <w:fldChar w:fldCharType="end"/>
          </w:r>
          <w:r>
            <w:rPr>
              <w:rFonts w:eastAsiaTheme="minorEastAsia" w:cstheme="minorBidi"/>
              <w:b w:val="0"/>
              <w:bCs w:val="0"/>
              <w:noProof/>
              <w:kern w:val="2"/>
              <w:sz w:val="24"/>
              <w:szCs w:val="21"/>
              <w:lang w:bidi="hi-IN"/>
              <w14:ligatures w14:val="standardContextual"/>
            </w:rPr>
            <w:t xml:space="preserve"> </w:t>
          </w:r>
        </w:p>
        <w:p w14:paraId="282AFDA4" w14:textId="7FA68E16" w:rsidR="00B877DD" w:rsidRDefault="00000000"/>
      </w:sdtContent>
    </w:sdt>
    <w:p w14:paraId="1451348D" w14:textId="77777777" w:rsidR="00B877DD" w:rsidRDefault="00B877DD"/>
    <w:p w14:paraId="0A59D300" w14:textId="77777777" w:rsidR="00B877DD" w:rsidRDefault="00B877DD"/>
    <w:p w14:paraId="33006F4F" w14:textId="77777777" w:rsidR="00B877DD" w:rsidRDefault="00B877DD"/>
    <w:p w14:paraId="32BAE80A" w14:textId="77777777" w:rsidR="00B877DD" w:rsidRDefault="00B877DD"/>
    <w:p w14:paraId="4764A644" w14:textId="77777777" w:rsidR="00B877DD" w:rsidRDefault="00B877DD"/>
    <w:p w14:paraId="7B4B6859" w14:textId="77777777" w:rsidR="00B877DD" w:rsidRDefault="00B877DD"/>
    <w:p w14:paraId="16EF22E2" w14:textId="77777777" w:rsidR="00B877DD" w:rsidRDefault="00B877DD"/>
    <w:p w14:paraId="6F19F803" w14:textId="77777777" w:rsidR="00B877DD" w:rsidRDefault="00B877DD"/>
    <w:p w14:paraId="524C88F8" w14:textId="77777777" w:rsidR="00B877DD" w:rsidRDefault="00B877DD"/>
    <w:p w14:paraId="5D2F71ED" w14:textId="77777777" w:rsidR="00B877DD" w:rsidRDefault="00B877DD"/>
    <w:p w14:paraId="00327727" w14:textId="77777777" w:rsidR="00B877DD" w:rsidRDefault="00B877DD"/>
    <w:p w14:paraId="2B11D5C8" w14:textId="77777777" w:rsidR="00B877DD" w:rsidRDefault="00B877DD"/>
    <w:p w14:paraId="66431F7D" w14:textId="77777777" w:rsidR="00B877DD" w:rsidRDefault="00B877DD"/>
    <w:p w14:paraId="381BF1BA" w14:textId="77777777" w:rsidR="00B877DD" w:rsidRDefault="00B877DD"/>
    <w:p w14:paraId="231534F4" w14:textId="77777777" w:rsidR="00B877DD" w:rsidRDefault="00B877DD"/>
    <w:p w14:paraId="7F9D39F2" w14:textId="77777777" w:rsidR="00B877DD" w:rsidRDefault="00B877DD"/>
    <w:p w14:paraId="4DC4F9CA" w14:textId="77777777" w:rsidR="00B877DD" w:rsidRDefault="00B877DD"/>
    <w:p w14:paraId="18AFA469" w14:textId="77777777" w:rsidR="00B877DD" w:rsidRDefault="00B877DD"/>
    <w:p w14:paraId="25430472" w14:textId="77777777" w:rsidR="00B877DD" w:rsidRDefault="00B877DD"/>
    <w:p w14:paraId="170E5B04" w14:textId="77777777" w:rsidR="00B877DD" w:rsidRDefault="00B877DD"/>
    <w:p w14:paraId="1CC65483" w14:textId="77777777" w:rsidR="00B877DD" w:rsidRDefault="00B877DD"/>
    <w:p w14:paraId="7FA4F7EF" w14:textId="77777777" w:rsidR="00B877DD" w:rsidRDefault="00B877DD"/>
    <w:p w14:paraId="76C87D90" w14:textId="77777777" w:rsidR="00B877DD" w:rsidRDefault="00B877DD"/>
    <w:p w14:paraId="0485F354" w14:textId="77777777" w:rsidR="00B877DD" w:rsidRDefault="00B877DD"/>
    <w:p w14:paraId="21D4944A" w14:textId="77777777" w:rsidR="00B877DD" w:rsidRDefault="00B877DD"/>
    <w:p w14:paraId="7349AC41" w14:textId="77777777" w:rsidR="00B877DD" w:rsidRDefault="00B877DD"/>
    <w:p w14:paraId="6C621D7E" w14:textId="77777777" w:rsidR="00B877DD" w:rsidRDefault="00B877DD"/>
    <w:p w14:paraId="0B124990" w14:textId="77777777" w:rsidR="00B877DD" w:rsidRDefault="00B877DD"/>
    <w:p w14:paraId="579CC43F" w14:textId="77777777" w:rsidR="00B877DD" w:rsidRDefault="00B877DD"/>
    <w:p w14:paraId="20802D08" w14:textId="77777777" w:rsidR="003C17C2" w:rsidRDefault="003C17C2"/>
    <w:p w14:paraId="342181CD" w14:textId="77777777" w:rsidR="00B877DD" w:rsidRDefault="00B877DD"/>
    <w:p w14:paraId="047D51F2" w14:textId="77777777" w:rsidR="00B877DD" w:rsidRDefault="00B877DD"/>
    <w:p w14:paraId="56BD546E" w14:textId="77777777" w:rsidR="00B877DD" w:rsidRDefault="00B877DD"/>
    <w:p w14:paraId="385CDD8C" w14:textId="77777777" w:rsidR="00B877DD" w:rsidRDefault="00B877DD"/>
    <w:p w14:paraId="5DAC18AD" w14:textId="77777777" w:rsidR="00B877DD" w:rsidRDefault="00B877DD"/>
    <w:p w14:paraId="2DD864A6" w14:textId="77777777" w:rsidR="000D04A5" w:rsidRDefault="000D04A5"/>
    <w:p w14:paraId="6AFF33D6" w14:textId="30B66BED" w:rsidR="00D17C1B" w:rsidRDefault="003C17C2" w:rsidP="003C17C2">
      <w:pPr>
        <w:pStyle w:val="Heading1"/>
      </w:pPr>
      <w:bookmarkStart w:id="1" w:name="_Toc194784874"/>
      <w:r>
        <w:lastRenderedPageBreak/>
        <w:t xml:space="preserve">: </w:t>
      </w:r>
      <w:r w:rsidR="00D17C1B">
        <w:t>Abst</w:t>
      </w:r>
      <w:r>
        <w:t>ra</w:t>
      </w:r>
      <w:r w:rsidR="00D17C1B">
        <w:t>ct</w:t>
      </w:r>
      <w:bookmarkEnd w:id="1"/>
    </w:p>
    <w:p w14:paraId="52092465" w14:textId="77777777" w:rsidR="005A3349" w:rsidRPr="005A3349" w:rsidRDefault="005A3349" w:rsidP="005A3349"/>
    <w:p w14:paraId="4376E0AA" w14:textId="1F24A580" w:rsidR="00D17C1B" w:rsidRPr="00D17C1B" w:rsidRDefault="005A3349" w:rsidP="003C17C2">
      <w:pPr>
        <w:jc w:val="both"/>
      </w:pPr>
      <w:r w:rsidRPr="005A3349">
        <w:t xml:space="preserve">This project is a smart AI tutoring system built to make learning more personal and meaningful. Students can take quizzes based on their chosen subjects, and the system </w:t>
      </w:r>
      <w:proofErr w:type="spellStart"/>
      <w:r w:rsidRPr="005A3349">
        <w:t>analyzes</w:t>
      </w:r>
      <w:proofErr w:type="spellEnd"/>
      <w:r w:rsidRPr="005A3349">
        <w:t xml:space="preserve"> their answers to estimate an IQ score by comparing them with real K12 student data. Based on how well they do, it gives thoughtful recommendations to help them improve and grow. It also keeps track of each user’s progress, so they can see how they’ve evolved over time. With a clean, user-friendly interface and intelligent feedback, this tool makes learning fun, insightful, and tailored just for each student.</w:t>
      </w:r>
    </w:p>
    <w:p w14:paraId="2E3B965E" w14:textId="7927128A" w:rsidR="00B877DD" w:rsidRDefault="003C17C2" w:rsidP="003C17C2">
      <w:pPr>
        <w:pStyle w:val="Heading1"/>
      </w:pPr>
      <w:bookmarkStart w:id="2" w:name="_Toc194784875"/>
      <w:r>
        <w:t>Introduction</w:t>
      </w:r>
      <w:bookmarkEnd w:id="2"/>
    </w:p>
    <w:p w14:paraId="3F044EBE" w14:textId="77777777" w:rsidR="00B877DD" w:rsidRDefault="00B877DD">
      <w:pPr>
        <w:rPr>
          <w:rStyle w:val="topic-highlight"/>
          <w:color w:val="000000"/>
        </w:rPr>
      </w:pPr>
    </w:p>
    <w:p w14:paraId="017252D7" w14:textId="77777777" w:rsidR="005A3349" w:rsidRDefault="003C17C2" w:rsidP="005A3349">
      <w:pPr>
        <w:jc w:val="both"/>
        <w:rPr>
          <w:b/>
          <w:bCs/>
          <w:color w:val="000000"/>
        </w:rPr>
      </w:pPr>
      <w:r>
        <w:rPr>
          <w:b/>
          <w:bCs/>
          <w:color w:val="000000"/>
        </w:rPr>
        <w:t>Introduction to the Project: AI-Powered Personal Tutor for K-12 Education</w:t>
      </w:r>
    </w:p>
    <w:p w14:paraId="7593351C" w14:textId="1BF7833C" w:rsidR="00B877DD" w:rsidRPr="005A3349" w:rsidRDefault="005A3349" w:rsidP="005A3349">
      <w:pPr>
        <w:jc w:val="both"/>
        <w:rPr>
          <w:b/>
          <w:bCs/>
          <w:color w:val="000000"/>
        </w:rPr>
      </w:pPr>
      <w:r>
        <w:rPr>
          <w:color w:val="000000"/>
        </w:rPr>
        <w:t>T</w:t>
      </w:r>
      <w:r w:rsidR="003C17C2">
        <w:rPr>
          <w:color w:val="000000"/>
        </w:rPr>
        <w:t xml:space="preserve">he rapid advancements in Artificial Intelligence (AI) have transformed the educational landscape, offering innovative solutions to personalize learning and enhance student outcomes. This project proposes the development of an </w:t>
      </w:r>
      <w:r w:rsidR="003C17C2">
        <w:rPr>
          <w:rFonts w:eastAsiaTheme="majorEastAsia"/>
          <w:b/>
          <w:bCs/>
          <w:color w:val="000000"/>
        </w:rPr>
        <w:t>AI-Powered Personal Tutor</w:t>
      </w:r>
      <w:r w:rsidR="003C17C2">
        <w:rPr>
          <w:color w:val="000000"/>
        </w:rPr>
        <w:t xml:space="preserve"> specifically designed for K-12 students. The system aims to predict assessment scores, determine promotion eligibility, recommend starting modules, and dynamically adapt course tracks based on student performance. By leveraging adaptive learning technologies, this solution addresses the diverse needs of students while ensuring scalability and inclusivity.</w:t>
      </w:r>
    </w:p>
    <w:p w14:paraId="2B6964FD" w14:textId="77777777" w:rsidR="00B877DD" w:rsidRDefault="00B877DD">
      <w:pPr>
        <w:jc w:val="both"/>
        <w:rPr>
          <w:color w:val="000000"/>
        </w:rPr>
      </w:pPr>
    </w:p>
    <w:p w14:paraId="05541475" w14:textId="77777777" w:rsidR="00B877DD" w:rsidRDefault="003C17C2" w:rsidP="000D04A5">
      <w:pPr>
        <w:jc w:val="both"/>
        <w:rPr>
          <w:color w:val="000000"/>
        </w:rPr>
      </w:pPr>
      <w:r>
        <w:rPr>
          <w:rFonts w:eastAsiaTheme="majorEastAsia"/>
          <w:b/>
          <w:bCs/>
          <w:color w:val="000000"/>
        </w:rPr>
        <w:t>K-12</w:t>
      </w:r>
      <w:r>
        <w:rPr>
          <w:b/>
          <w:bCs/>
          <w:color w:val="000000"/>
        </w:rPr>
        <w:t xml:space="preserve"> </w:t>
      </w:r>
      <w:r>
        <w:rPr>
          <w:rFonts w:eastAsiaTheme="majorEastAsia"/>
          <w:b/>
          <w:bCs/>
          <w:color w:val="000000"/>
        </w:rPr>
        <w:t>Case</w:t>
      </w:r>
      <w:r>
        <w:rPr>
          <w:color w:val="000000"/>
        </w:rPr>
        <w:t>:</w:t>
      </w:r>
      <w:r>
        <w:rPr>
          <w:color w:val="000000"/>
        </w:rPr>
        <w:br/>
        <w:t>Primarily designed for students aged 5–18 in structured educational settings. The focus is on providing age-appropriate, curriculum-aligned content tailored to diverse learning needs. These systems often serve as supplementary tools to traditional classroom teaching or blended learning environments.</w:t>
      </w:r>
      <w:r>
        <w:rPr>
          <w:color w:val="000000"/>
          <w:lang w:val="en-GB"/>
        </w:rPr>
        <w:t>Engagement is critical for younger students who require interactive and gamified elements to sustain interest. K-12 systems integrate multimedia content, real-time feedback, and teacher involvement to maintain high retention rates</w:t>
      </w:r>
    </w:p>
    <w:p w14:paraId="05A1781E" w14:textId="77777777" w:rsidR="00B877DD" w:rsidRDefault="003C17C2" w:rsidP="000D04A5">
      <w:pPr>
        <w:spacing w:after="200" w:line="276" w:lineRule="auto"/>
        <w:jc w:val="both"/>
        <w:rPr>
          <w:color w:val="000000"/>
        </w:rPr>
      </w:pPr>
      <w:r>
        <w:rPr>
          <w:color w:val="000000"/>
        </w:rPr>
        <w:t xml:space="preserve">AI tutors also predict assessment outcomes, recommend starting points for learners, and dynamically adjust course tracks based on ongoing performance. This adaptability ensures that </w:t>
      </w:r>
      <w:proofErr w:type="spellStart"/>
      <w:r>
        <w:rPr>
          <w:color w:val="000000"/>
        </w:rPr>
        <w:t>students</w:t>
      </w:r>
      <w:proofErr w:type="spellEnd"/>
      <w:r>
        <w:rPr>
          <w:color w:val="000000"/>
        </w:rPr>
        <w:t xml:space="preserve"> progress at their own pace while mastering required skills. Additionally, AI tools empower educators by automating routine tasks like grading and offering insights into student progress, enabling teachers to focus on meaningful interactions and active learning strategies.</w:t>
      </w:r>
    </w:p>
    <w:p w14:paraId="1E89BF70" w14:textId="77777777" w:rsidR="00B877DD" w:rsidRDefault="003C17C2" w:rsidP="000D04A5">
      <w:pPr>
        <w:spacing w:after="200" w:line="276" w:lineRule="auto"/>
        <w:jc w:val="both"/>
        <w:rPr>
          <w:color w:val="000000"/>
        </w:rPr>
      </w:pPr>
      <w:r>
        <w:rPr>
          <w:color w:val="000000"/>
        </w:rPr>
        <w:t>While challenges like digital access disparities remain, AI's potential to democratize education and provide equitable support for all learners makes it a powerful tool for revolutionizing K-12 education</w:t>
      </w:r>
    </w:p>
    <w:p w14:paraId="2581E96E" w14:textId="77777777" w:rsidR="00B877DD" w:rsidRDefault="00B877DD">
      <w:pPr>
        <w:spacing w:after="200" w:line="276" w:lineRule="auto"/>
        <w:rPr>
          <w:color w:val="000000"/>
        </w:rPr>
      </w:pPr>
    </w:p>
    <w:p w14:paraId="03E4EE37" w14:textId="77777777" w:rsidR="00B877DD" w:rsidRDefault="00B877DD">
      <w:pPr>
        <w:spacing w:after="200" w:line="276" w:lineRule="auto"/>
        <w:jc w:val="both"/>
        <w:rPr>
          <w:color w:val="000000"/>
        </w:rPr>
      </w:pPr>
    </w:p>
    <w:p w14:paraId="009371E0" w14:textId="77777777" w:rsidR="00B877DD" w:rsidRDefault="00B877DD">
      <w:pPr>
        <w:rPr>
          <w:rStyle w:val="topic-highlight"/>
          <w:color w:val="000000"/>
        </w:rPr>
      </w:pPr>
    </w:p>
    <w:p w14:paraId="33845333" w14:textId="77777777" w:rsidR="00B877DD" w:rsidRDefault="00B877DD">
      <w:pPr>
        <w:rPr>
          <w:rStyle w:val="topic-highlight"/>
          <w:color w:val="000000"/>
        </w:rPr>
      </w:pPr>
    </w:p>
    <w:p w14:paraId="7678A78A" w14:textId="77777777" w:rsidR="00B877DD" w:rsidRDefault="00B877DD">
      <w:pPr>
        <w:rPr>
          <w:rStyle w:val="topic-highlight"/>
          <w:color w:val="000000"/>
        </w:rPr>
      </w:pPr>
    </w:p>
    <w:p w14:paraId="0DC04093" w14:textId="77777777" w:rsidR="00B877DD" w:rsidRDefault="00B877DD">
      <w:pPr>
        <w:rPr>
          <w:rStyle w:val="topic-highlight"/>
          <w:color w:val="000000"/>
        </w:rPr>
      </w:pPr>
    </w:p>
    <w:p w14:paraId="237A04C5" w14:textId="77777777" w:rsidR="00B877DD" w:rsidRDefault="00B877DD">
      <w:pPr>
        <w:rPr>
          <w:rStyle w:val="topic-highlight"/>
          <w:color w:val="000000"/>
        </w:rPr>
      </w:pPr>
    </w:p>
    <w:p w14:paraId="1B15CA57" w14:textId="77777777" w:rsidR="00B877DD" w:rsidRDefault="00B877DD">
      <w:pPr>
        <w:rPr>
          <w:rStyle w:val="topic-highlight"/>
          <w:color w:val="000000"/>
        </w:rPr>
      </w:pPr>
    </w:p>
    <w:p w14:paraId="432257AC" w14:textId="77777777" w:rsidR="00B877DD" w:rsidRDefault="00B877DD">
      <w:pPr>
        <w:rPr>
          <w:rStyle w:val="topic-highlight"/>
          <w:color w:val="000000"/>
        </w:rPr>
      </w:pPr>
    </w:p>
    <w:p w14:paraId="18AAB185" w14:textId="1908CF42" w:rsidR="003C17C2" w:rsidRDefault="00DF76D1" w:rsidP="003C17C2">
      <w:pPr>
        <w:pStyle w:val="Heading1"/>
      </w:pPr>
      <w:bookmarkStart w:id="3" w:name="_Toc194784876"/>
      <w:r>
        <w:lastRenderedPageBreak/>
        <w:t>:</w:t>
      </w:r>
      <w:r w:rsidR="003C17C2" w:rsidRPr="003C17C2">
        <w:t xml:space="preserve"> </w:t>
      </w:r>
      <w:r w:rsidR="003C17C2">
        <w:t>Elaboration on Problem Statement</w:t>
      </w:r>
      <w:bookmarkEnd w:id="3"/>
    </w:p>
    <w:p w14:paraId="6768F024" w14:textId="77777777" w:rsidR="003C17C2" w:rsidRDefault="003C17C2" w:rsidP="003C17C2">
      <w:pPr>
        <w:jc w:val="both"/>
      </w:pPr>
    </w:p>
    <w:p w14:paraId="3FD17117" w14:textId="77777777" w:rsidR="003C17C2" w:rsidRDefault="003C17C2" w:rsidP="003C17C2">
      <w:pPr>
        <w:jc w:val="both"/>
      </w:pPr>
      <w:r>
        <w:t>AI-Powered Personal Tutor: A Scalable, Adaptive Learning System for Enhanced Student</w:t>
      </w:r>
    </w:p>
    <w:p w14:paraId="60EC5B4A" w14:textId="77777777" w:rsidR="003C17C2" w:rsidRDefault="003C17C2" w:rsidP="003C17C2">
      <w:pPr>
        <w:jc w:val="both"/>
      </w:pPr>
      <w:r>
        <w:t>Engagement</w:t>
      </w:r>
    </w:p>
    <w:p w14:paraId="297AA030" w14:textId="3B3FADCC" w:rsidR="003C17C2" w:rsidRDefault="003C17C2" w:rsidP="003C17C2">
      <w:pPr>
        <w:jc w:val="both"/>
      </w:pPr>
      <w:r>
        <w:t>In the rapidly evolving educational landscape, personalized learning has become a key driver in improving student outcomes. However, traditional tutoring methods are limited by resources, scalability, and accessibility. The challenge is to develop an intelligent, scalable AI-powered personal tutor system that can provide tailored learning experiences to students in real-time, addressing individual needs and learning styles, while ensuring secure and personalized access through user authentication. Participants are encouraged to leverage Intel’s offerings, including hardware, software, and AI technologies, to build and optimize the solution for maximum performance, scalability, and efficiency.</w:t>
      </w:r>
    </w:p>
    <w:p w14:paraId="0974486C" w14:textId="77777777" w:rsidR="003C17C2" w:rsidRDefault="003C17C2" w:rsidP="003C17C2">
      <w:pPr>
        <w:jc w:val="both"/>
      </w:pPr>
    </w:p>
    <w:p w14:paraId="37E4BE3D" w14:textId="1DDEFD16" w:rsidR="00B877DD" w:rsidRPr="003C17C2" w:rsidRDefault="00BC7164" w:rsidP="003C17C2">
      <w:pPr>
        <w:pStyle w:val="Heading1"/>
      </w:pPr>
      <w:bookmarkStart w:id="4" w:name="_Toc194784877"/>
      <w:r w:rsidRPr="003C17C2">
        <w:t>:</w:t>
      </w:r>
      <w:r w:rsidR="000D3999" w:rsidRPr="003C17C2">
        <w:t xml:space="preserve"> </w:t>
      </w:r>
      <w:r w:rsidR="001567FC" w:rsidRPr="003C17C2">
        <w:t>EDA and</w:t>
      </w:r>
      <w:r w:rsidRPr="003C17C2">
        <w:t xml:space="preserve"> </w:t>
      </w:r>
      <w:r w:rsidR="001567FC" w:rsidRPr="003C17C2">
        <w:t>Modelling Process</w:t>
      </w:r>
      <w:bookmarkEnd w:id="4"/>
    </w:p>
    <w:p w14:paraId="3A38BC8E" w14:textId="023E9394" w:rsidR="00C65D32" w:rsidRPr="00C65D32" w:rsidRDefault="00C65D32" w:rsidP="007D026E">
      <w:pPr>
        <w:pStyle w:val="NormalWeb"/>
        <w:jc w:val="both"/>
      </w:pPr>
      <w:r w:rsidRPr="00C65D32">
        <w:t>EDA:</w:t>
      </w:r>
    </w:p>
    <w:p w14:paraId="445B32CC" w14:textId="212F9A22" w:rsidR="004B7756" w:rsidRDefault="00142B8A" w:rsidP="007D026E">
      <w:pPr>
        <w:pStyle w:val="NormalWeb"/>
        <w:jc w:val="both"/>
      </w:pPr>
      <w:r w:rsidRPr="00C65D32">
        <w:t>The Exploratory Data Analysis (EDA) for this project involves a detailed examination of the K12 dataset used for IQ benchmarking. It includes understanding the distribution of IQ scores, analyzing subject-wise performance, and identifying correlations between scores and difficulty levels. Visualization techniques such as histograms, box plots, and scatter plots were used to highlight trends, outliers, and patterns. The EDA helped categorize question difficulty, understand student performance range, and fine-tune the IQ calculation logic. Insights from this analysis were instrumental in building a more personalized and adaptive recommendation system within the AI Tutoring platform, making the learning experience more effective.</w:t>
      </w:r>
    </w:p>
    <w:p w14:paraId="04300BC2" w14:textId="4E92B6EF" w:rsidR="00091F60" w:rsidRDefault="00091F60" w:rsidP="007D026E">
      <w:pPr>
        <w:pStyle w:val="NormalWeb"/>
        <w:jc w:val="both"/>
      </w:pPr>
      <w:r>
        <w:t>Graphs Plotted</w:t>
      </w:r>
    </w:p>
    <w:p w14:paraId="211F2B32" w14:textId="5659F509" w:rsidR="00091F60" w:rsidRDefault="00091F60" w:rsidP="00091F60">
      <w:pPr>
        <w:pStyle w:val="NormalWeb"/>
        <w:spacing w:before="0" w:beforeAutospacing="0" w:after="0" w:afterAutospacing="0"/>
      </w:pPr>
      <w:r>
        <w:t xml:space="preserve">1. </w:t>
      </w:r>
      <w:r w:rsidR="000829E3">
        <w:t xml:space="preserve">Histogram of </w:t>
      </w:r>
      <w:r>
        <w:t>Age Distribution Graph plotted against age and count</w:t>
      </w:r>
    </w:p>
    <w:p w14:paraId="25D1BF29" w14:textId="656F8581" w:rsidR="00091F60" w:rsidRDefault="00091F60" w:rsidP="00091F60">
      <w:pPr>
        <w:pStyle w:val="NormalWeb"/>
        <w:spacing w:before="0" w:beforeAutospacing="0" w:after="0" w:afterAutospacing="0"/>
      </w:pPr>
      <w:r>
        <w:t xml:space="preserve">2. </w:t>
      </w:r>
      <w:r w:rsidR="000829E3">
        <w:t xml:space="preserve">Scatterplot of </w:t>
      </w:r>
      <w:r w:rsidRPr="00091F60">
        <w:t>Time Used Per Day vs Speed of Learning</w:t>
      </w:r>
      <w:r>
        <w:t xml:space="preserve"> </w:t>
      </w:r>
    </w:p>
    <w:p w14:paraId="1A30BB47" w14:textId="3336F12E" w:rsidR="00091F60" w:rsidRDefault="00091F60" w:rsidP="00091F60">
      <w:pPr>
        <w:pStyle w:val="NormalWeb"/>
        <w:spacing w:before="0" w:beforeAutospacing="0" w:after="0" w:afterAutospacing="0"/>
      </w:pPr>
      <w:r>
        <w:t>3. Bar plot of Gender Distribution</w:t>
      </w:r>
    </w:p>
    <w:p w14:paraId="3A9FC751" w14:textId="02C4E3DB" w:rsidR="00091F60" w:rsidRDefault="00091F60" w:rsidP="00091F60">
      <w:pPr>
        <w:pStyle w:val="NormalWeb"/>
        <w:spacing w:before="0" w:beforeAutospacing="0" w:after="0" w:afterAutospacing="0"/>
      </w:pPr>
      <w:r>
        <w:t>4. Bar plot of Subject Distribution</w:t>
      </w:r>
    </w:p>
    <w:p w14:paraId="43ED41E5" w14:textId="75DDEED9" w:rsidR="00091F60" w:rsidRDefault="00091F60" w:rsidP="00091F60">
      <w:pPr>
        <w:pStyle w:val="NormalWeb"/>
        <w:spacing w:before="0" w:beforeAutospacing="0" w:after="0" w:afterAutospacing="0"/>
      </w:pPr>
      <w:r>
        <w:t xml:space="preserve">5. Scatter plot for </w:t>
      </w:r>
      <w:r w:rsidRPr="00091F60">
        <w:t>Time Used Per Day vs Speed of Learning</w:t>
      </w:r>
      <w:r>
        <w:t xml:space="preserve"> </w:t>
      </w:r>
    </w:p>
    <w:p w14:paraId="44965969" w14:textId="6B4F8CF4" w:rsidR="00091F60" w:rsidRDefault="00091F60" w:rsidP="00091F60">
      <w:pPr>
        <w:pStyle w:val="NormalWeb"/>
        <w:spacing w:before="0" w:beforeAutospacing="0" w:after="0" w:afterAutospacing="0"/>
      </w:pPr>
      <w:r>
        <w:t>6. Box Plot for Assessment score by gender</w:t>
      </w:r>
    </w:p>
    <w:p w14:paraId="5A254419" w14:textId="2817E8E7" w:rsidR="00091F60" w:rsidRDefault="00091F60" w:rsidP="00091F60">
      <w:pPr>
        <w:pStyle w:val="NormalWeb"/>
        <w:spacing w:before="0" w:beforeAutospacing="0" w:after="0" w:afterAutospacing="0"/>
      </w:pPr>
      <w:r>
        <w:t>7. Box Plot for Assessment score by subjects</w:t>
      </w:r>
    </w:p>
    <w:p w14:paraId="611A1224" w14:textId="603CD92D" w:rsidR="00091F60" w:rsidRDefault="00091F60" w:rsidP="00091F60">
      <w:pPr>
        <w:pStyle w:val="NormalWeb"/>
        <w:spacing w:before="0" w:beforeAutospacing="0" w:after="0" w:afterAutospacing="0"/>
      </w:pPr>
      <w:r>
        <w:t>8. Pairwise Relation btw Age,</w:t>
      </w:r>
      <w:r w:rsidRPr="00091F60">
        <w:t xml:space="preserve"> </w:t>
      </w:r>
      <w:r w:rsidRPr="00091F60">
        <w:t>Time Used Per Day (</w:t>
      </w:r>
      <w:proofErr w:type="spellStart"/>
      <w:r w:rsidRPr="00091F60">
        <w:t>hrs</w:t>
      </w:r>
      <w:proofErr w:type="spellEnd"/>
      <w:r w:rsidRPr="00091F60">
        <w:t>),</w:t>
      </w:r>
      <w:r>
        <w:t xml:space="preserve"> </w:t>
      </w:r>
      <w:r w:rsidRPr="00091F60">
        <w:t>Speed of Learning (1-10)</w:t>
      </w:r>
      <w:r>
        <w:t xml:space="preserve"> and </w:t>
      </w:r>
      <w:r w:rsidRPr="00091F60">
        <w:t>Assessment Score</w:t>
      </w:r>
      <w:r>
        <w:t>.</w:t>
      </w:r>
    </w:p>
    <w:p w14:paraId="0E003E1F" w14:textId="0F21E8FF" w:rsidR="00091F60" w:rsidRPr="00C65D32" w:rsidRDefault="00091F60" w:rsidP="00091F60">
      <w:pPr>
        <w:pStyle w:val="NormalWeb"/>
        <w:spacing w:before="0" w:beforeAutospacing="0" w:after="0" w:afterAutospacing="0"/>
      </w:pPr>
      <w:r>
        <w:t xml:space="preserve">9. </w:t>
      </w:r>
      <w:r w:rsidRPr="00091F60">
        <w:t>Correlation Heatmap of K-12 Student Profiles</w:t>
      </w:r>
    </w:p>
    <w:p w14:paraId="2908F166" w14:textId="015E7EB5" w:rsidR="00C65D32" w:rsidRPr="00C65D32" w:rsidRDefault="00C65D32" w:rsidP="007D026E">
      <w:pPr>
        <w:pStyle w:val="NormalWeb"/>
        <w:jc w:val="both"/>
      </w:pPr>
      <w:r w:rsidRPr="00C65D32">
        <w:t>Modelling Process:</w:t>
      </w:r>
    </w:p>
    <w:p w14:paraId="21814E12" w14:textId="230CFD39" w:rsidR="001567FC" w:rsidRPr="00C65D32" w:rsidRDefault="001567FC" w:rsidP="004B7756">
      <w:pPr>
        <w:pStyle w:val="NormalWeb"/>
        <w:spacing w:before="0" w:beforeAutospacing="0" w:after="0" w:afterAutospacing="0"/>
        <w:rPr>
          <w:bCs/>
        </w:rPr>
      </w:pPr>
      <w:r w:rsidRPr="00C65D32">
        <w:rPr>
          <w:bCs/>
        </w:rPr>
        <w:t>1. Data Preparation</w:t>
      </w:r>
    </w:p>
    <w:p w14:paraId="306CD10C" w14:textId="3BB99A09" w:rsidR="001567FC" w:rsidRPr="00C65D32" w:rsidRDefault="001567FC" w:rsidP="004B7756">
      <w:pPr>
        <w:jc w:val="both"/>
        <w:rPr>
          <w:bCs/>
        </w:rPr>
      </w:pPr>
      <w:r w:rsidRPr="00C65D32">
        <w:rPr>
          <w:bCs/>
        </w:rPr>
        <w:t>The first step involved exploring the dataset to understand the structure and types of variables present. Features such as 'Gender', 'Indian City', 'Indian State', and 'Track' were identified as categorical, while variables like 'Age', 'Time Used Per Day (hrs)', 'Speed of Learning', and 'Historical Assessment Average' were numerical. Categorical variables were encoded using label encoding to make them suitable for model input.</w:t>
      </w:r>
    </w:p>
    <w:p w14:paraId="599C90F3" w14:textId="77777777" w:rsidR="001567FC" w:rsidRPr="00C65D32" w:rsidRDefault="001567FC" w:rsidP="000D3999">
      <w:pPr>
        <w:jc w:val="both"/>
        <w:rPr>
          <w:bCs/>
        </w:rPr>
      </w:pPr>
      <w:r w:rsidRPr="00C65D32">
        <w:rPr>
          <w:bCs/>
        </w:rPr>
        <w:t>2. Data Splitting and Scaling</w:t>
      </w:r>
    </w:p>
    <w:p w14:paraId="303D5E33" w14:textId="62EDC5BB" w:rsidR="001567FC" w:rsidRPr="00C65D32" w:rsidRDefault="001567FC" w:rsidP="000D3999">
      <w:pPr>
        <w:jc w:val="both"/>
        <w:rPr>
          <w:bCs/>
        </w:rPr>
      </w:pPr>
      <w:r w:rsidRPr="00C65D32">
        <w:rPr>
          <w:bCs/>
        </w:rPr>
        <w:t xml:space="preserve">The data was divided into training and testing sets to evaluate the model's performance fairly. The numerical features were scaled using a standard scaler to ensure all variables </w:t>
      </w:r>
      <w:r w:rsidRPr="00C65D32">
        <w:rPr>
          <w:bCs/>
        </w:rPr>
        <w:lastRenderedPageBreak/>
        <w:t>were on a similar scale, which helps certain models perform better by improving convergence and stability.</w:t>
      </w:r>
    </w:p>
    <w:p w14:paraId="3D538D84" w14:textId="77777777" w:rsidR="001567FC" w:rsidRPr="00C65D32" w:rsidRDefault="001567FC" w:rsidP="000D3999">
      <w:pPr>
        <w:jc w:val="both"/>
        <w:rPr>
          <w:bCs/>
        </w:rPr>
      </w:pPr>
      <w:r w:rsidRPr="00C65D32">
        <w:rPr>
          <w:bCs/>
        </w:rPr>
        <w:t>3. Model Training</w:t>
      </w:r>
    </w:p>
    <w:p w14:paraId="5317D807" w14:textId="57841BE9" w:rsidR="001567FC" w:rsidRPr="00C65D32" w:rsidRDefault="001567FC" w:rsidP="000D3999">
      <w:pPr>
        <w:jc w:val="both"/>
        <w:rPr>
          <w:bCs/>
        </w:rPr>
      </w:pPr>
      <w:r w:rsidRPr="00C65D32">
        <w:rPr>
          <w:bCs/>
        </w:rPr>
        <w:t>A Decision Tree Regressor was selected as the predictive model, which is suitable for regression tasks. This model was trained using the training dataset (features and corresponding target values). The model learns the patterns and relationships between the input features and the target variable through decision-based splits.</w:t>
      </w:r>
    </w:p>
    <w:p w14:paraId="54C75397" w14:textId="77777777" w:rsidR="001567FC" w:rsidRPr="00C65D32" w:rsidRDefault="001567FC" w:rsidP="000D3999">
      <w:pPr>
        <w:jc w:val="both"/>
        <w:rPr>
          <w:bCs/>
        </w:rPr>
      </w:pPr>
      <w:r w:rsidRPr="00C65D32">
        <w:rPr>
          <w:bCs/>
        </w:rPr>
        <w:t>4. Model Prediction</w:t>
      </w:r>
    </w:p>
    <w:p w14:paraId="648E7190" w14:textId="234B50DE" w:rsidR="001567FC" w:rsidRPr="00C65D32" w:rsidRDefault="001567FC" w:rsidP="000D3999">
      <w:pPr>
        <w:jc w:val="both"/>
        <w:rPr>
          <w:bCs/>
        </w:rPr>
      </w:pPr>
      <w:r w:rsidRPr="00C65D32">
        <w:rPr>
          <w:bCs/>
        </w:rPr>
        <w:t>After training, the model was used to make predictions on both the training and testing datasets. This step aimed to evaluate how well the model could generalize its learning to unseen data.</w:t>
      </w:r>
    </w:p>
    <w:p w14:paraId="47A78664" w14:textId="77777777" w:rsidR="001567FC" w:rsidRPr="00C65D32" w:rsidRDefault="001567FC" w:rsidP="000D3999">
      <w:pPr>
        <w:jc w:val="both"/>
        <w:rPr>
          <w:bCs/>
        </w:rPr>
      </w:pPr>
      <w:r w:rsidRPr="00C65D32">
        <w:rPr>
          <w:bCs/>
        </w:rPr>
        <w:t>5. Evaluation of the Model</w:t>
      </w:r>
    </w:p>
    <w:p w14:paraId="009B1519" w14:textId="78FD7A9F" w:rsidR="001567FC" w:rsidRPr="00C65D32" w:rsidRDefault="001567FC" w:rsidP="000D3999">
      <w:pPr>
        <w:jc w:val="both"/>
        <w:rPr>
          <w:bCs/>
        </w:rPr>
      </w:pPr>
      <w:r w:rsidRPr="00C65D32">
        <w:rPr>
          <w:bCs/>
        </w:rPr>
        <w:t>Three key performance metrics were used to evaluate the model's accuracy:</w:t>
      </w:r>
    </w:p>
    <w:p w14:paraId="053AC764" w14:textId="1DCEA462" w:rsidR="001567FC" w:rsidRPr="00C65D32" w:rsidRDefault="001567FC" w:rsidP="000D3999">
      <w:pPr>
        <w:jc w:val="both"/>
        <w:rPr>
          <w:bCs/>
        </w:rPr>
      </w:pPr>
      <w:r w:rsidRPr="00C65D32">
        <w:rPr>
          <w:bCs/>
        </w:rPr>
        <w:t>Mean Squared Error (MSE): Measures the average squared difference between actual and predicted values.</w:t>
      </w:r>
    </w:p>
    <w:p w14:paraId="0870CC15" w14:textId="7E88A3E2" w:rsidR="001567FC" w:rsidRPr="00C65D32" w:rsidRDefault="001567FC" w:rsidP="000D3999">
      <w:pPr>
        <w:jc w:val="both"/>
        <w:rPr>
          <w:bCs/>
        </w:rPr>
      </w:pPr>
      <w:r w:rsidRPr="00C65D32">
        <w:rPr>
          <w:bCs/>
        </w:rPr>
        <w:t>Mean Absolute Error (MAE): Represents the average absolute differences between the true and predicted outcomes.</w:t>
      </w:r>
    </w:p>
    <w:p w14:paraId="50FB16A3" w14:textId="0E1BAD0D" w:rsidR="001567FC" w:rsidRPr="00C65D32" w:rsidRDefault="001567FC" w:rsidP="000D3999">
      <w:pPr>
        <w:jc w:val="both"/>
        <w:rPr>
          <w:bCs/>
        </w:rPr>
      </w:pPr>
      <w:r w:rsidRPr="00C65D32">
        <w:rPr>
          <w:bCs/>
        </w:rPr>
        <w:t>R-squared (R²): Indicates the proportion of variance in the target variable explained by the model. These metrics were calculated for both training and test datasets to check for overfitting or underfitting.</w:t>
      </w:r>
    </w:p>
    <w:p w14:paraId="4BA05AEF" w14:textId="77777777" w:rsidR="001567FC" w:rsidRPr="00C65D32" w:rsidRDefault="001567FC" w:rsidP="000D3999">
      <w:pPr>
        <w:jc w:val="both"/>
        <w:rPr>
          <w:bCs/>
        </w:rPr>
      </w:pPr>
      <w:r w:rsidRPr="00C65D32">
        <w:rPr>
          <w:bCs/>
        </w:rPr>
        <w:t>6. Saving Predictions</w:t>
      </w:r>
    </w:p>
    <w:p w14:paraId="308C21C8" w14:textId="61CD55FE" w:rsidR="00B877DD" w:rsidRDefault="001567FC" w:rsidP="000D3999">
      <w:pPr>
        <w:jc w:val="both"/>
        <w:rPr>
          <w:bCs/>
        </w:rPr>
      </w:pPr>
      <w:r w:rsidRPr="00C65D32">
        <w:rPr>
          <w:bCs/>
        </w:rPr>
        <w:t>The actual and predicted values for both training and test sets were saved in a structured format as a CSV file. This allows for easy sharing, visualization, and future reference.</w:t>
      </w:r>
    </w:p>
    <w:p w14:paraId="1B0F979A" w14:textId="77777777" w:rsidR="000829E3" w:rsidRDefault="000829E3" w:rsidP="000D3999">
      <w:pPr>
        <w:jc w:val="both"/>
        <w:rPr>
          <w:bCs/>
        </w:rPr>
      </w:pPr>
    </w:p>
    <w:p w14:paraId="327B6E1B" w14:textId="475CD67A" w:rsidR="000829E3" w:rsidRPr="000829E3" w:rsidRDefault="000829E3" w:rsidP="000D3999">
      <w:pPr>
        <w:jc w:val="both"/>
        <w:rPr>
          <w:bCs/>
          <w:sz w:val="28"/>
          <w:szCs w:val="28"/>
        </w:rPr>
      </w:pPr>
      <w:r w:rsidRPr="000829E3">
        <w:rPr>
          <w:bCs/>
          <w:sz w:val="28"/>
          <w:szCs w:val="28"/>
        </w:rPr>
        <w:t>Process:</w:t>
      </w:r>
    </w:p>
    <w:p w14:paraId="4AAA86BD" w14:textId="66B8780A" w:rsidR="000829E3" w:rsidRDefault="000829E3" w:rsidP="0064591C">
      <w:pPr>
        <w:pStyle w:val="ListParagraph"/>
        <w:numPr>
          <w:ilvl w:val="0"/>
          <w:numId w:val="5"/>
        </w:numPr>
        <w:jc w:val="both"/>
        <w:rPr>
          <w:lang w:bidi="hi-IN"/>
        </w:rPr>
      </w:pPr>
      <w:r>
        <w:t xml:space="preserve">User Interaction (Frontend – HTML &amp; CSS): When a student accesses your stunning online application with a dark theme, the adventure starts. They are greeted with a neat form that asks for their name and their choice of topic (such as science or math). A POST request is used to send this input to the server. </w:t>
      </w:r>
    </w:p>
    <w:p w14:paraId="5C3E6A5B" w14:textId="1ABFC9B9" w:rsidR="000829E3" w:rsidRDefault="000829E3" w:rsidP="0064591C">
      <w:pPr>
        <w:pStyle w:val="ListParagraph"/>
        <w:numPr>
          <w:ilvl w:val="0"/>
          <w:numId w:val="5"/>
        </w:numPr>
        <w:jc w:val="both"/>
        <w:rPr>
          <w:lang w:bidi="hi-IN"/>
        </w:rPr>
      </w:pPr>
      <w:r>
        <w:t xml:space="preserve">Flask Gets Data (Backend): This is where your Flask application takes control. The user's name and selected topic are taken from the form by the server. It uses a session to save this data so that we can access it from anywhere on the website. </w:t>
      </w:r>
    </w:p>
    <w:p w14:paraId="0132DC2F" w14:textId="77777777" w:rsidR="000829E3" w:rsidRDefault="000829E3" w:rsidP="0064591C">
      <w:pPr>
        <w:pStyle w:val="ListParagraph"/>
        <w:numPr>
          <w:ilvl w:val="0"/>
          <w:numId w:val="5"/>
        </w:numPr>
        <w:spacing w:after="240"/>
        <w:jc w:val="both"/>
        <w:rPr>
          <w:lang w:bidi="hi-IN"/>
        </w:rPr>
      </w:pPr>
      <w:r>
        <w:t xml:space="preserve">Dynamic Question Loading: The application loads a few pertinent questions from dataset.csv based on the subject that was chosen. Five questions are chosen at random to ensure that the test is always new and different. A fresh test page is then presented after these queries have been returned to the browser. </w:t>
      </w:r>
    </w:p>
    <w:p w14:paraId="676B211B" w14:textId="3B492C3C" w:rsidR="000829E3" w:rsidRDefault="000829E3" w:rsidP="0064591C">
      <w:pPr>
        <w:pStyle w:val="ListParagraph"/>
        <w:numPr>
          <w:ilvl w:val="0"/>
          <w:numId w:val="5"/>
        </w:numPr>
        <w:spacing w:after="240"/>
        <w:jc w:val="both"/>
        <w:rPr>
          <w:lang w:bidi="hi-IN"/>
        </w:rPr>
      </w:pPr>
      <w:r>
        <w:t xml:space="preserve">User Submits Answers: The user submits the form following their completion of the multiple-choice questions. Once more, Flask comes into play; it counts the number of correct answers, compares each to the proper one, and determines the final score. </w:t>
      </w:r>
    </w:p>
    <w:p w14:paraId="088E7FD7" w14:textId="734861A1" w:rsidR="000829E3" w:rsidRDefault="000829E3" w:rsidP="0064591C">
      <w:pPr>
        <w:pStyle w:val="ListParagraph"/>
        <w:numPr>
          <w:ilvl w:val="0"/>
          <w:numId w:val="5"/>
        </w:numPr>
        <w:jc w:val="both"/>
        <w:rPr>
          <w:lang w:bidi="hi-IN"/>
        </w:rPr>
      </w:pPr>
      <w:r>
        <w:t>5. IQ Calculation: Here's where intellect comes into play.</w:t>
      </w:r>
      <w:r w:rsidR="0064591C">
        <w:t xml:space="preserve"> The</w:t>
      </w:r>
      <w:r>
        <w:t xml:space="preserve"> program estimates the user's IQ based on performance (accuracy and score). K12.csv, a real educational dataset that includes actual IQ data, is cited in order to accomplish this. The program assigns the user to an approximate IQ band based on accuracy.</w:t>
      </w:r>
    </w:p>
    <w:p w14:paraId="3AB55EF4" w14:textId="5A86AC44" w:rsidR="000829E3" w:rsidRDefault="000829E3" w:rsidP="0064591C">
      <w:pPr>
        <w:pStyle w:val="ListParagraph"/>
        <w:numPr>
          <w:ilvl w:val="0"/>
          <w:numId w:val="5"/>
        </w:numPr>
        <w:jc w:val="both"/>
        <w:rPr>
          <w:lang w:bidi="hi-IN"/>
        </w:rPr>
      </w:pPr>
      <w:r>
        <w:t xml:space="preserve">Recommendation Generation: </w:t>
      </w:r>
      <w:r w:rsidR="0064591C">
        <w:t xml:space="preserve">This web </w:t>
      </w:r>
      <w:r>
        <w:t xml:space="preserve">app provides a customized recommendation based on the user's performance. Harder questions can be suggested if their score was exceptionally high. If not, it motivates them to concentrate on the fundamentals or practice more. This advice gives the outcome a more human touch. </w:t>
      </w:r>
    </w:p>
    <w:p w14:paraId="092138AA" w14:textId="77777777" w:rsidR="0064591C" w:rsidRDefault="0064591C" w:rsidP="0064591C">
      <w:pPr>
        <w:pStyle w:val="ListParagraph"/>
        <w:numPr>
          <w:ilvl w:val="0"/>
          <w:numId w:val="5"/>
        </w:numPr>
        <w:jc w:val="both"/>
        <w:rPr>
          <w:lang w:bidi="hi-IN"/>
        </w:rPr>
      </w:pPr>
      <w:r>
        <w:t>Saving to Database (SQLite3): A local database (</w:t>
      </w:r>
      <w:proofErr w:type="spellStart"/>
      <w:r>
        <w:t>database.db</w:t>
      </w:r>
      <w:proofErr w:type="spellEnd"/>
      <w:r>
        <w:t xml:space="preserve">) contains all of this information, including the user's name, subject, score, IQ score, and recommendation. This implies that their development is preserved and can be examined at a later time. </w:t>
      </w:r>
    </w:p>
    <w:p w14:paraId="4F02B305" w14:textId="62B30705" w:rsidR="0064591C" w:rsidRDefault="0064591C" w:rsidP="0064591C">
      <w:pPr>
        <w:pStyle w:val="ListParagraph"/>
        <w:numPr>
          <w:ilvl w:val="0"/>
          <w:numId w:val="5"/>
        </w:numPr>
        <w:jc w:val="both"/>
        <w:rPr>
          <w:lang w:bidi="hi-IN"/>
        </w:rPr>
      </w:pPr>
      <w:r>
        <w:lastRenderedPageBreak/>
        <w:t>Viewing Previous Attempts: Flask retrieves all prior test attempts from the SQLite database when users access the history page, displaying them in a tidy table with scores, IQs, and subjects to assist students in monitoring their progress.</w:t>
      </w:r>
    </w:p>
    <w:p w14:paraId="4F2E47BC" w14:textId="77777777" w:rsidR="000829E3" w:rsidRPr="00C65D32" w:rsidRDefault="000829E3" w:rsidP="000D3999">
      <w:pPr>
        <w:jc w:val="both"/>
        <w:rPr>
          <w:bCs/>
        </w:rPr>
      </w:pPr>
    </w:p>
    <w:p w14:paraId="2C6922F6" w14:textId="77777777" w:rsidR="000D3999" w:rsidRDefault="000D3999" w:rsidP="000D3999">
      <w:pPr>
        <w:jc w:val="both"/>
        <w:rPr>
          <w:bCs/>
          <w:sz w:val="22"/>
        </w:rPr>
      </w:pPr>
    </w:p>
    <w:p w14:paraId="07A8AB64" w14:textId="77777777" w:rsidR="000D3999" w:rsidRDefault="000D3999" w:rsidP="000D3999">
      <w:pPr>
        <w:jc w:val="both"/>
        <w:rPr>
          <w:bCs/>
          <w:sz w:val="22"/>
        </w:rPr>
      </w:pPr>
    </w:p>
    <w:p w14:paraId="641E4CD4" w14:textId="70540AAE" w:rsidR="00B877DD" w:rsidRDefault="00E36988" w:rsidP="003C17C2">
      <w:pPr>
        <w:pStyle w:val="Heading1"/>
      </w:pPr>
      <w:bookmarkStart w:id="5" w:name="_Toc194784878"/>
      <w:r>
        <w:t>: Solution</w:t>
      </w:r>
      <w:bookmarkEnd w:id="5"/>
    </w:p>
    <w:p w14:paraId="455C54E8" w14:textId="77777777" w:rsidR="006B7045" w:rsidRPr="00E438F1" w:rsidRDefault="006B7045" w:rsidP="00E438F1">
      <w:pPr>
        <w:pStyle w:val="Heading3"/>
        <w:rPr>
          <w:szCs w:val="24"/>
          <w:lang w:bidi="hi-IN"/>
        </w:rPr>
      </w:pPr>
      <w:bookmarkStart w:id="6" w:name="_Toc194784879"/>
      <w:r w:rsidRPr="00E438F1">
        <w:rPr>
          <w:rStyle w:val="Strong"/>
          <w:b/>
          <w:bCs/>
        </w:rPr>
        <w:t>Solution Offered by the Project</w:t>
      </w:r>
      <w:bookmarkEnd w:id="6"/>
    </w:p>
    <w:p w14:paraId="7FCB82F1" w14:textId="77777777" w:rsidR="006A2F82" w:rsidRDefault="006A2F82" w:rsidP="002C028F">
      <w:pPr>
        <w:jc w:val="both"/>
        <w:rPr>
          <w:lang w:bidi="hi-IN"/>
        </w:rPr>
      </w:pPr>
      <w:r>
        <w:t xml:space="preserve">What pupils learn and how their comprehension is evaluated frequently diverge in today's educational system. The majority of tests are static, one-size-fits-all methods that don't take into account a person's unique learning preferences, IQ, or developmental trajectory. By offering a dynamic and customized assessment experience driven by data-driven intelligence, your AI tutoring system fills this gap. Fundamentally, the system lets students choose a subject (like science or math) and enter their information. A list of questions chosen at random from a question bank (dataset.csv) is then displayed. The system automatically assesses the student's responses once they are submitted, determines their score, and—most crucially—compares the outcomes with a benchmark dataset (k12.csv) that contains standardized IQ scores. </w:t>
      </w:r>
    </w:p>
    <w:p w14:paraId="0AC161E6" w14:textId="6762E507" w:rsidR="006B7045" w:rsidRDefault="002C028F" w:rsidP="00E438F1">
      <w:pPr>
        <w:jc w:val="both"/>
      </w:pPr>
      <w:r w:rsidRPr="002C028F">
        <w:t>Based on the student's performance, the algorithm creates personalized recommendations and uses this comparison to estimate the student's IQ. In addition to a single test, the system uses SQLite to track performance history, providing pupils with a glimpse into their development over time. In order to provide insightful feedback, it also takes previous scores into account. The addition of a personalized suggestion system motivates the learner to make progress, whether that means attempting more difficult content or concentrating on the basics.</w:t>
      </w:r>
    </w:p>
    <w:p w14:paraId="0DEB3ABC" w14:textId="77777777" w:rsidR="00E438F1" w:rsidRDefault="00E438F1" w:rsidP="00E438F1">
      <w:pPr>
        <w:jc w:val="both"/>
      </w:pPr>
    </w:p>
    <w:p w14:paraId="60865672" w14:textId="77777777" w:rsidR="00E438F1" w:rsidRPr="00E438F1" w:rsidRDefault="00E438F1" w:rsidP="00E438F1">
      <w:pPr>
        <w:jc w:val="both"/>
        <w:rPr>
          <w:b/>
          <w:bCs/>
        </w:rPr>
      </w:pPr>
      <w:r w:rsidRPr="00E438F1">
        <w:rPr>
          <w:b/>
          <w:bCs/>
        </w:rPr>
        <w:t>The Solution’s Impact on the World</w:t>
      </w:r>
    </w:p>
    <w:p w14:paraId="59951FD9" w14:textId="4B28BC88" w:rsidR="00E438F1" w:rsidRDefault="00E438F1" w:rsidP="00E438F1">
      <w:pPr>
        <w:jc w:val="both"/>
      </w:pPr>
      <w:r w:rsidRPr="00E438F1">
        <w:t>The world is moving toward personalized education</w:t>
      </w:r>
      <w:r>
        <w:t xml:space="preserve"> </w:t>
      </w:r>
      <w:r w:rsidRPr="00E438F1">
        <w:t>an era where students are not confined by uniform teaching methods. Your project fits perfectly into this landscape. By integrating automated IQ assessment and adaptive recommendation, your solution is a small but powerful step toward democratizing intelligent education. It empowers students by helping them understand where they stand cognitively, and what path they can take for self-improvement, all without needing a human evaluator.</w:t>
      </w:r>
      <w:r>
        <w:t xml:space="preserve"> </w:t>
      </w:r>
      <w:r w:rsidRPr="00E438F1">
        <w:t xml:space="preserve">It can especially be impactful in rural or under-resourced areas where access to qualified educators or </w:t>
      </w:r>
      <w:proofErr w:type="spellStart"/>
      <w:r w:rsidRPr="00E438F1">
        <w:t>counselors</w:t>
      </w:r>
      <w:proofErr w:type="spellEnd"/>
      <w:r w:rsidRPr="00E438F1">
        <w:t xml:space="preserve"> is limited. Your system offers automated, data-backed feedback</w:t>
      </w:r>
      <w:r>
        <w:t xml:space="preserve"> </w:t>
      </w:r>
      <w:r w:rsidRPr="00E438F1">
        <w:t xml:space="preserve">something often available only in premium coaching </w:t>
      </w:r>
      <w:proofErr w:type="spellStart"/>
      <w:r w:rsidRPr="00E438F1">
        <w:t>centers</w:t>
      </w:r>
      <w:proofErr w:type="spellEnd"/>
      <w:r w:rsidRPr="00E438F1">
        <w:t>.</w:t>
      </w:r>
      <w:r>
        <w:t xml:space="preserve"> </w:t>
      </w:r>
      <w:r w:rsidRPr="00E438F1">
        <w:t>Moreover, educators can use this as a diagnostic tool to identify weak areas in students and adjust their teaching strategies accordingly.</w:t>
      </w:r>
    </w:p>
    <w:p w14:paraId="409AF793" w14:textId="77777777" w:rsidR="00E438F1" w:rsidRDefault="00E438F1" w:rsidP="00E438F1">
      <w:pPr>
        <w:jc w:val="both"/>
      </w:pPr>
    </w:p>
    <w:p w14:paraId="0D9C5A4E" w14:textId="77777777" w:rsidR="00E438F1" w:rsidRPr="00E438F1" w:rsidRDefault="00E438F1" w:rsidP="00E438F1">
      <w:pPr>
        <w:jc w:val="both"/>
      </w:pPr>
    </w:p>
    <w:p w14:paraId="69E79059" w14:textId="77777777" w:rsidR="00E438F1" w:rsidRPr="00E438F1" w:rsidRDefault="00E438F1" w:rsidP="00E438F1">
      <w:pPr>
        <w:jc w:val="both"/>
      </w:pPr>
    </w:p>
    <w:p w14:paraId="0D269BFC" w14:textId="77777777" w:rsidR="00B877DD" w:rsidRDefault="00B877DD">
      <w:pPr>
        <w:spacing w:line="360" w:lineRule="auto"/>
        <w:rPr>
          <w:i/>
          <w:iCs/>
          <w:color w:val="FF0000"/>
        </w:rPr>
      </w:pPr>
    </w:p>
    <w:p w14:paraId="2ED6649E" w14:textId="77777777" w:rsidR="00B877DD" w:rsidRDefault="00B877DD">
      <w:pPr>
        <w:spacing w:line="360" w:lineRule="auto"/>
        <w:rPr>
          <w:b/>
          <w:sz w:val="36"/>
          <w:szCs w:val="36"/>
        </w:rPr>
      </w:pPr>
    </w:p>
    <w:sectPr w:rsidR="00B877DD">
      <w:headerReference w:type="even" r:id="rId12"/>
      <w:headerReference w:type="default" r:id="rId13"/>
      <w:footerReference w:type="default" r:id="rId14"/>
      <w:headerReference w:type="first" r:id="rId15"/>
      <w:pgSz w:w="11906" w:h="16838"/>
      <w:pgMar w:top="1080" w:right="1440" w:bottom="108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01C35" w14:textId="77777777" w:rsidR="0069202E" w:rsidRDefault="0069202E">
      <w:r>
        <w:separator/>
      </w:r>
    </w:p>
  </w:endnote>
  <w:endnote w:type="continuationSeparator" w:id="0">
    <w:p w14:paraId="7D0235F1" w14:textId="77777777" w:rsidR="0069202E" w:rsidRDefault="00692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abic Typesetting">
    <w:altName w:val="Segoe Print"/>
    <w:charset w:val="B2"/>
    <w:family w:val="script"/>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C965E" w14:textId="77777777" w:rsidR="00B877DD" w:rsidRDefault="00000000">
    <w:pPr>
      <w:pStyle w:val="Footer"/>
      <w:jc w:val="center"/>
    </w:pPr>
    <w:sdt>
      <w:sdtPr>
        <w:id w:val="17247848"/>
        <w:docPartObj>
          <w:docPartGallery w:val="AutoText"/>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3B76" w14:textId="77777777" w:rsidR="00B877DD" w:rsidRDefault="00000000">
    <w:pPr>
      <w:pStyle w:val="Footer"/>
      <w:rPr>
        <w:sz w:val="16"/>
        <w:szCs w:val="16"/>
      </w:rPr>
    </w:pPr>
    <w:sdt>
      <w:sdtPr>
        <w:rPr>
          <w:sz w:val="16"/>
          <w:szCs w:val="16"/>
        </w:rPr>
        <w:id w:val="27769470"/>
        <w:docPartObj>
          <w:docPartGallery w:val="AutoText"/>
        </w:docPartObj>
      </w:sdtPr>
      <w:sdtContent>
        <w:r w:rsidR="003C17C2">
          <w:rPr>
            <w:sz w:val="16"/>
            <w:szCs w:val="16"/>
          </w:rPr>
          <w:t xml:space="preserve">Intel Unnati Lab, Dept. of E&amp;CE, Nitte Meenakshi Institute of Technology, Bengaluru                            </w:t>
        </w:r>
        <w:r w:rsidR="003C17C2">
          <w:rPr>
            <w:sz w:val="16"/>
            <w:szCs w:val="16"/>
          </w:rPr>
          <w:fldChar w:fldCharType="begin"/>
        </w:r>
        <w:r w:rsidR="003C17C2">
          <w:rPr>
            <w:sz w:val="16"/>
            <w:szCs w:val="16"/>
          </w:rPr>
          <w:instrText xml:space="preserve"> PAGE   \* MERGEFORMAT </w:instrText>
        </w:r>
        <w:r w:rsidR="003C17C2">
          <w:rPr>
            <w:sz w:val="16"/>
            <w:szCs w:val="16"/>
          </w:rPr>
          <w:fldChar w:fldCharType="separate"/>
        </w:r>
        <w:r w:rsidR="003C17C2">
          <w:rPr>
            <w:sz w:val="16"/>
            <w:szCs w:val="16"/>
          </w:rPr>
          <w:t>102</w:t>
        </w:r>
        <w:r w:rsidR="003C17C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B566C" w14:textId="77777777" w:rsidR="0069202E" w:rsidRDefault="0069202E">
      <w:r>
        <w:separator/>
      </w:r>
    </w:p>
  </w:footnote>
  <w:footnote w:type="continuationSeparator" w:id="0">
    <w:p w14:paraId="55CB06A5" w14:textId="77777777" w:rsidR="0069202E" w:rsidRDefault="00692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20710" w14:textId="77777777" w:rsidR="00B877DD" w:rsidRDefault="00B87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B6D18" w14:textId="171314B1" w:rsidR="00B877DD" w:rsidRPr="000D04A5" w:rsidRDefault="000D04A5">
    <w:pPr>
      <w:pStyle w:val="Header"/>
      <w:rPr>
        <w:lang w:val="en-US"/>
      </w:rPr>
    </w:pPr>
    <w:r>
      <w:rPr>
        <w:lang w:val="en-US"/>
      </w:rPr>
      <w:t>AI Powered Personal Tutor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1502E" w14:textId="77777777" w:rsidR="00B877DD" w:rsidRDefault="00B87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21E6"/>
    <w:multiLevelType w:val="multilevel"/>
    <w:tmpl w:val="1C541048"/>
    <w:lvl w:ilvl="0">
      <w:start w:val="1"/>
      <w:numFmt w:val="decimal"/>
      <w:pStyle w:val="Heading1"/>
      <w:suff w:val="space"/>
      <w:lvlText w:val="CHAPTER %1"/>
      <w:lvlJc w:val="left"/>
      <w:pPr>
        <w:ind w:left="284" w:firstLine="0"/>
      </w:pPr>
      <w:rPr>
        <w:rFonts w:ascii="Arabic Typesetting" w:hAnsi="Arabic Typesetting" w:hint="cs"/>
        <w:b/>
        <w:i w:val="0"/>
        <w:color w:val="auto"/>
        <w:sz w:val="32"/>
      </w:rPr>
    </w:lvl>
    <w:lvl w:ilvl="1">
      <w:start w:val="1"/>
      <w:numFmt w:val="decimal"/>
      <w:pStyle w:val="Heading2"/>
      <w:suff w:val="space"/>
      <w:lvlText w:val="%1.%2"/>
      <w:lvlJc w:val="left"/>
      <w:pPr>
        <w:ind w:left="0" w:firstLine="0"/>
      </w:pPr>
      <w:rPr>
        <w:rFonts w:ascii="Times New Roman" w:hAnsi="Times New Roman" w:hint="default"/>
        <w:b/>
        <w:i w:val="0"/>
        <w:color w:val="auto"/>
        <w:sz w:val="32"/>
      </w:rPr>
    </w:lvl>
    <w:lvl w:ilvl="2">
      <w:start w:val="1"/>
      <w:numFmt w:val="decimal"/>
      <w:suff w:val="space"/>
      <w:lvlText w:val="%1.%2.%3"/>
      <w:lvlJc w:val="lef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04527"/>
    <w:multiLevelType w:val="multilevel"/>
    <w:tmpl w:val="5204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C464C"/>
    <w:multiLevelType w:val="multilevel"/>
    <w:tmpl w:val="1D3C46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DD16148"/>
    <w:multiLevelType w:val="multilevel"/>
    <w:tmpl w:val="2DD1614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1471050"/>
    <w:multiLevelType w:val="multilevel"/>
    <w:tmpl w:val="714710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32452310">
    <w:abstractNumId w:val="0"/>
  </w:num>
  <w:num w:numId="2" w16cid:durableId="90707724">
    <w:abstractNumId w:val="3"/>
  </w:num>
  <w:num w:numId="3" w16cid:durableId="812912314">
    <w:abstractNumId w:val="2"/>
  </w:num>
  <w:num w:numId="4" w16cid:durableId="1456172916">
    <w:abstractNumId w:val="4"/>
  </w:num>
  <w:num w:numId="5" w16cid:durableId="1626421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drawingGridHorizontalSpacing w:val="110"/>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0MDYysDAwNTM0NjFR0lEKTi0uzszPAykwMqgFAIGsOwgtAAAA"/>
  </w:docVars>
  <w:rsids>
    <w:rsidRoot w:val="00E41E7F"/>
    <w:rsid w:val="000001C1"/>
    <w:rsid w:val="00002E80"/>
    <w:rsid w:val="00002F1E"/>
    <w:rsid w:val="000032D8"/>
    <w:rsid w:val="00003DE2"/>
    <w:rsid w:val="000040A2"/>
    <w:rsid w:val="00007546"/>
    <w:rsid w:val="000077A4"/>
    <w:rsid w:val="00007B95"/>
    <w:rsid w:val="00010E09"/>
    <w:rsid w:val="000129C6"/>
    <w:rsid w:val="00014D1A"/>
    <w:rsid w:val="00015542"/>
    <w:rsid w:val="0001624D"/>
    <w:rsid w:val="000167C3"/>
    <w:rsid w:val="00017856"/>
    <w:rsid w:val="000178AB"/>
    <w:rsid w:val="00017990"/>
    <w:rsid w:val="00017B5A"/>
    <w:rsid w:val="00020C6B"/>
    <w:rsid w:val="00021514"/>
    <w:rsid w:val="00021B16"/>
    <w:rsid w:val="00021E66"/>
    <w:rsid w:val="00022BF5"/>
    <w:rsid w:val="00022DA3"/>
    <w:rsid w:val="0002368D"/>
    <w:rsid w:val="00025A43"/>
    <w:rsid w:val="0002689A"/>
    <w:rsid w:val="000275A5"/>
    <w:rsid w:val="0002782A"/>
    <w:rsid w:val="00027B4D"/>
    <w:rsid w:val="0003007E"/>
    <w:rsid w:val="000305F5"/>
    <w:rsid w:val="000326E5"/>
    <w:rsid w:val="00032F8C"/>
    <w:rsid w:val="00037ADC"/>
    <w:rsid w:val="000415E2"/>
    <w:rsid w:val="00043B3A"/>
    <w:rsid w:val="0004438E"/>
    <w:rsid w:val="000475EC"/>
    <w:rsid w:val="000476F0"/>
    <w:rsid w:val="0005150F"/>
    <w:rsid w:val="00052B7F"/>
    <w:rsid w:val="00052C1A"/>
    <w:rsid w:val="00054CCC"/>
    <w:rsid w:val="00055099"/>
    <w:rsid w:val="0005565B"/>
    <w:rsid w:val="00055960"/>
    <w:rsid w:val="0005645E"/>
    <w:rsid w:val="00056781"/>
    <w:rsid w:val="00057590"/>
    <w:rsid w:val="00060278"/>
    <w:rsid w:val="00060507"/>
    <w:rsid w:val="00060B53"/>
    <w:rsid w:val="00062557"/>
    <w:rsid w:val="00062C0B"/>
    <w:rsid w:val="0006334C"/>
    <w:rsid w:val="0006336A"/>
    <w:rsid w:val="00063C32"/>
    <w:rsid w:val="00065A47"/>
    <w:rsid w:val="00065F25"/>
    <w:rsid w:val="00067CA3"/>
    <w:rsid w:val="00070351"/>
    <w:rsid w:val="00071DA6"/>
    <w:rsid w:val="00071F1A"/>
    <w:rsid w:val="0007274F"/>
    <w:rsid w:val="00074266"/>
    <w:rsid w:val="000744B7"/>
    <w:rsid w:val="000751D3"/>
    <w:rsid w:val="000775CD"/>
    <w:rsid w:val="00080995"/>
    <w:rsid w:val="00081574"/>
    <w:rsid w:val="000829E3"/>
    <w:rsid w:val="00082D69"/>
    <w:rsid w:val="00082F89"/>
    <w:rsid w:val="00083ABE"/>
    <w:rsid w:val="00083CE2"/>
    <w:rsid w:val="000855DA"/>
    <w:rsid w:val="00090605"/>
    <w:rsid w:val="00091F60"/>
    <w:rsid w:val="000933F4"/>
    <w:rsid w:val="00094F06"/>
    <w:rsid w:val="00096A1B"/>
    <w:rsid w:val="00097E10"/>
    <w:rsid w:val="000A0BC3"/>
    <w:rsid w:val="000A129F"/>
    <w:rsid w:val="000A20AC"/>
    <w:rsid w:val="000A25C1"/>
    <w:rsid w:val="000A2C5F"/>
    <w:rsid w:val="000A38DC"/>
    <w:rsid w:val="000A4BC0"/>
    <w:rsid w:val="000A4BC4"/>
    <w:rsid w:val="000A5198"/>
    <w:rsid w:val="000A528E"/>
    <w:rsid w:val="000A57BB"/>
    <w:rsid w:val="000A5D45"/>
    <w:rsid w:val="000A6E9D"/>
    <w:rsid w:val="000A6FFA"/>
    <w:rsid w:val="000A7205"/>
    <w:rsid w:val="000A756D"/>
    <w:rsid w:val="000B08D7"/>
    <w:rsid w:val="000B1E6E"/>
    <w:rsid w:val="000B420F"/>
    <w:rsid w:val="000B44FB"/>
    <w:rsid w:val="000B4DFC"/>
    <w:rsid w:val="000B501A"/>
    <w:rsid w:val="000B6B0F"/>
    <w:rsid w:val="000B731C"/>
    <w:rsid w:val="000C14C4"/>
    <w:rsid w:val="000C1555"/>
    <w:rsid w:val="000C195E"/>
    <w:rsid w:val="000C2778"/>
    <w:rsid w:val="000C287E"/>
    <w:rsid w:val="000C2A1F"/>
    <w:rsid w:val="000C3025"/>
    <w:rsid w:val="000C378F"/>
    <w:rsid w:val="000C42AA"/>
    <w:rsid w:val="000C4483"/>
    <w:rsid w:val="000C4FBF"/>
    <w:rsid w:val="000C66AB"/>
    <w:rsid w:val="000C7009"/>
    <w:rsid w:val="000C74EF"/>
    <w:rsid w:val="000D0256"/>
    <w:rsid w:val="000D044E"/>
    <w:rsid w:val="000D04A5"/>
    <w:rsid w:val="000D1943"/>
    <w:rsid w:val="000D1FDE"/>
    <w:rsid w:val="000D3999"/>
    <w:rsid w:val="000D39BC"/>
    <w:rsid w:val="000D6F3B"/>
    <w:rsid w:val="000D74BA"/>
    <w:rsid w:val="000D7E5C"/>
    <w:rsid w:val="000E0D82"/>
    <w:rsid w:val="000E0E8A"/>
    <w:rsid w:val="000E20BE"/>
    <w:rsid w:val="000E257D"/>
    <w:rsid w:val="000E3204"/>
    <w:rsid w:val="000E4F00"/>
    <w:rsid w:val="000E5622"/>
    <w:rsid w:val="000E6F8B"/>
    <w:rsid w:val="000E787B"/>
    <w:rsid w:val="000E794F"/>
    <w:rsid w:val="000F0568"/>
    <w:rsid w:val="000F0983"/>
    <w:rsid w:val="000F0C8F"/>
    <w:rsid w:val="000F2536"/>
    <w:rsid w:val="000F2A5E"/>
    <w:rsid w:val="000F37EC"/>
    <w:rsid w:val="000F3F56"/>
    <w:rsid w:val="000F467F"/>
    <w:rsid w:val="000F7A7D"/>
    <w:rsid w:val="0010058B"/>
    <w:rsid w:val="00100854"/>
    <w:rsid w:val="00101548"/>
    <w:rsid w:val="00101E45"/>
    <w:rsid w:val="0010422D"/>
    <w:rsid w:val="0010741C"/>
    <w:rsid w:val="0011040B"/>
    <w:rsid w:val="00110563"/>
    <w:rsid w:val="00110EB8"/>
    <w:rsid w:val="00112D7D"/>
    <w:rsid w:val="001143EF"/>
    <w:rsid w:val="00117D3C"/>
    <w:rsid w:val="00120019"/>
    <w:rsid w:val="001219CB"/>
    <w:rsid w:val="00124A13"/>
    <w:rsid w:val="00126006"/>
    <w:rsid w:val="001319E5"/>
    <w:rsid w:val="001321D5"/>
    <w:rsid w:val="00134F3F"/>
    <w:rsid w:val="0013534A"/>
    <w:rsid w:val="00135BE7"/>
    <w:rsid w:val="00136314"/>
    <w:rsid w:val="001364C7"/>
    <w:rsid w:val="00137502"/>
    <w:rsid w:val="0014127B"/>
    <w:rsid w:val="001427EC"/>
    <w:rsid w:val="00142908"/>
    <w:rsid w:val="00142B38"/>
    <w:rsid w:val="00142B8A"/>
    <w:rsid w:val="00142F61"/>
    <w:rsid w:val="001439F3"/>
    <w:rsid w:val="00144618"/>
    <w:rsid w:val="00145E56"/>
    <w:rsid w:val="00145E68"/>
    <w:rsid w:val="00145FC4"/>
    <w:rsid w:val="001461EF"/>
    <w:rsid w:val="001464AA"/>
    <w:rsid w:val="001465E1"/>
    <w:rsid w:val="00146751"/>
    <w:rsid w:val="0014744F"/>
    <w:rsid w:val="00147BF7"/>
    <w:rsid w:val="00147CF7"/>
    <w:rsid w:val="00147DF4"/>
    <w:rsid w:val="00150851"/>
    <w:rsid w:val="0015239F"/>
    <w:rsid w:val="001528A1"/>
    <w:rsid w:val="00155953"/>
    <w:rsid w:val="00155E43"/>
    <w:rsid w:val="00156237"/>
    <w:rsid w:val="0015675D"/>
    <w:rsid w:val="001567FC"/>
    <w:rsid w:val="001569F1"/>
    <w:rsid w:val="00157E5A"/>
    <w:rsid w:val="00161225"/>
    <w:rsid w:val="00161C61"/>
    <w:rsid w:val="00162349"/>
    <w:rsid w:val="00163CFA"/>
    <w:rsid w:val="0016409C"/>
    <w:rsid w:val="00164D9D"/>
    <w:rsid w:val="00165962"/>
    <w:rsid w:val="0016596E"/>
    <w:rsid w:val="00167021"/>
    <w:rsid w:val="0016712E"/>
    <w:rsid w:val="00170224"/>
    <w:rsid w:val="001708FB"/>
    <w:rsid w:val="001711FD"/>
    <w:rsid w:val="001722F9"/>
    <w:rsid w:val="00172C7B"/>
    <w:rsid w:val="00173610"/>
    <w:rsid w:val="0017370F"/>
    <w:rsid w:val="00173A77"/>
    <w:rsid w:val="00173F0C"/>
    <w:rsid w:val="00174289"/>
    <w:rsid w:val="0017443C"/>
    <w:rsid w:val="00174EE8"/>
    <w:rsid w:val="001750F3"/>
    <w:rsid w:val="0017591C"/>
    <w:rsid w:val="00180176"/>
    <w:rsid w:val="00181288"/>
    <w:rsid w:val="0018147C"/>
    <w:rsid w:val="00182DEA"/>
    <w:rsid w:val="001839FC"/>
    <w:rsid w:val="0018555A"/>
    <w:rsid w:val="001862AF"/>
    <w:rsid w:val="001868D6"/>
    <w:rsid w:val="00187898"/>
    <w:rsid w:val="00187983"/>
    <w:rsid w:val="00187FE9"/>
    <w:rsid w:val="00190224"/>
    <w:rsid w:val="001903A4"/>
    <w:rsid w:val="00192060"/>
    <w:rsid w:val="00194C36"/>
    <w:rsid w:val="001952FA"/>
    <w:rsid w:val="001972DD"/>
    <w:rsid w:val="001975D8"/>
    <w:rsid w:val="001A0ABE"/>
    <w:rsid w:val="001A0F4A"/>
    <w:rsid w:val="001A1285"/>
    <w:rsid w:val="001A146C"/>
    <w:rsid w:val="001A1DAF"/>
    <w:rsid w:val="001A21C3"/>
    <w:rsid w:val="001A31B5"/>
    <w:rsid w:val="001A346F"/>
    <w:rsid w:val="001A3632"/>
    <w:rsid w:val="001A3B66"/>
    <w:rsid w:val="001B0684"/>
    <w:rsid w:val="001B07A6"/>
    <w:rsid w:val="001B0D9A"/>
    <w:rsid w:val="001B149C"/>
    <w:rsid w:val="001B1DBA"/>
    <w:rsid w:val="001B470B"/>
    <w:rsid w:val="001B49DD"/>
    <w:rsid w:val="001B4D9C"/>
    <w:rsid w:val="001B4DC6"/>
    <w:rsid w:val="001B4E38"/>
    <w:rsid w:val="001B5B39"/>
    <w:rsid w:val="001B6231"/>
    <w:rsid w:val="001B63AD"/>
    <w:rsid w:val="001B6A59"/>
    <w:rsid w:val="001B7DE7"/>
    <w:rsid w:val="001C0B06"/>
    <w:rsid w:val="001C129B"/>
    <w:rsid w:val="001C327B"/>
    <w:rsid w:val="001C35F2"/>
    <w:rsid w:val="001C4DF4"/>
    <w:rsid w:val="001C73C5"/>
    <w:rsid w:val="001C77BE"/>
    <w:rsid w:val="001D03EC"/>
    <w:rsid w:val="001D08CD"/>
    <w:rsid w:val="001D0A37"/>
    <w:rsid w:val="001D1941"/>
    <w:rsid w:val="001D1FE8"/>
    <w:rsid w:val="001D35F6"/>
    <w:rsid w:val="001D3AE3"/>
    <w:rsid w:val="001D4CA3"/>
    <w:rsid w:val="001D55F0"/>
    <w:rsid w:val="001D61B2"/>
    <w:rsid w:val="001D6996"/>
    <w:rsid w:val="001D6C3E"/>
    <w:rsid w:val="001E05ED"/>
    <w:rsid w:val="001E0E83"/>
    <w:rsid w:val="001E2470"/>
    <w:rsid w:val="001E2ACF"/>
    <w:rsid w:val="001E63EC"/>
    <w:rsid w:val="001E6F35"/>
    <w:rsid w:val="001E765D"/>
    <w:rsid w:val="001F74B5"/>
    <w:rsid w:val="001F7860"/>
    <w:rsid w:val="002004F6"/>
    <w:rsid w:val="002023ED"/>
    <w:rsid w:val="002029AF"/>
    <w:rsid w:val="00202E09"/>
    <w:rsid w:val="002030E1"/>
    <w:rsid w:val="002047BE"/>
    <w:rsid w:val="00205030"/>
    <w:rsid w:val="00205CF8"/>
    <w:rsid w:val="002063DF"/>
    <w:rsid w:val="002068DB"/>
    <w:rsid w:val="00206C07"/>
    <w:rsid w:val="00210394"/>
    <w:rsid w:val="002128D2"/>
    <w:rsid w:val="00213495"/>
    <w:rsid w:val="00213C08"/>
    <w:rsid w:val="00214511"/>
    <w:rsid w:val="002151C3"/>
    <w:rsid w:val="00216758"/>
    <w:rsid w:val="00216C80"/>
    <w:rsid w:val="00217150"/>
    <w:rsid w:val="00220987"/>
    <w:rsid w:val="002213CE"/>
    <w:rsid w:val="00224338"/>
    <w:rsid w:val="00225725"/>
    <w:rsid w:val="002263C4"/>
    <w:rsid w:val="00226F40"/>
    <w:rsid w:val="002322A2"/>
    <w:rsid w:val="00232DED"/>
    <w:rsid w:val="00233176"/>
    <w:rsid w:val="0023346C"/>
    <w:rsid w:val="0023419F"/>
    <w:rsid w:val="00235A6B"/>
    <w:rsid w:val="00237417"/>
    <w:rsid w:val="002377C2"/>
    <w:rsid w:val="00240292"/>
    <w:rsid w:val="00241B6D"/>
    <w:rsid w:val="00242A5B"/>
    <w:rsid w:val="00244010"/>
    <w:rsid w:val="0024413B"/>
    <w:rsid w:val="002455FE"/>
    <w:rsid w:val="00245F45"/>
    <w:rsid w:val="00246950"/>
    <w:rsid w:val="00246CEF"/>
    <w:rsid w:val="0024738D"/>
    <w:rsid w:val="00247AD5"/>
    <w:rsid w:val="00250136"/>
    <w:rsid w:val="002501C1"/>
    <w:rsid w:val="0025057B"/>
    <w:rsid w:val="00252259"/>
    <w:rsid w:val="00253D06"/>
    <w:rsid w:val="00253D14"/>
    <w:rsid w:val="00257B58"/>
    <w:rsid w:val="00257F2C"/>
    <w:rsid w:val="0026019E"/>
    <w:rsid w:val="00260869"/>
    <w:rsid w:val="00260927"/>
    <w:rsid w:val="0026160E"/>
    <w:rsid w:val="00261C5C"/>
    <w:rsid w:val="0026238D"/>
    <w:rsid w:val="00263AD3"/>
    <w:rsid w:val="0026415E"/>
    <w:rsid w:val="00264C7B"/>
    <w:rsid w:val="00264EC0"/>
    <w:rsid w:val="002659EE"/>
    <w:rsid w:val="00266188"/>
    <w:rsid w:val="002667C2"/>
    <w:rsid w:val="0026749D"/>
    <w:rsid w:val="002674B3"/>
    <w:rsid w:val="00270F03"/>
    <w:rsid w:val="0027105B"/>
    <w:rsid w:val="00275C33"/>
    <w:rsid w:val="002767A7"/>
    <w:rsid w:val="00277010"/>
    <w:rsid w:val="00280A47"/>
    <w:rsid w:val="00281B86"/>
    <w:rsid w:val="00281D28"/>
    <w:rsid w:val="002829DC"/>
    <w:rsid w:val="002836C6"/>
    <w:rsid w:val="00286B6D"/>
    <w:rsid w:val="002879FD"/>
    <w:rsid w:val="00290CB2"/>
    <w:rsid w:val="00291216"/>
    <w:rsid w:val="002920FE"/>
    <w:rsid w:val="00293F19"/>
    <w:rsid w:val="00294266"/>
    <w:rsid w:val="00294C42"/>
    <w:rsid w:val="002952CD"/>
    <w:rsid w:val="002A0C20"/>
    <w:rsid w:val="002A2223"/>
    <w:rsid w:val="002A399C"/>
    <w:rsid w:val="002A46D9"/>
    <w:rsid w:val="002A4CC0"/>
    <w:rsid w:val="002A56B4"/>
    <w:rsid w:val="002B2BD4"/>
    <w:rsid w:val="002B3154"/>
    <w:rsid w:val="002B3258"/>
    <w:rsid w:val="002B35F7"/>
    <w:rsid w:val="002B3816"/>
    <w:rsid w:val="002B3CA6"/>
    <w:rsid w:val="002B4BF2"/>
    <w:rsid w:val="002B671B"/>
    <w:rsid w:val="002B7BBF"/>
    <w:rsid w:val="002C028F"/>
    <w:rsid w:val="002C0D54"/>
    <w:rsid w:val="002C1933"/>
    <w:rsid w:val="002C23B4"/>
    <w:rsid w:val="002C27A4"/>
    <w:rsid w:val="002C306E"/>
    <w:rsid w:val="002C34F6"/>
    <w:rsid w:val="002C3A7C"/>
    <w:rsid w:val="002C3B16"/>
    <w:rsid w:val="002C4BF0"/>
    <w:rsid w:val="002C5B48"/>
    <w:rsid w:val="002C6EFF"/>
    <w:rsid w:val="002D061C"/>
    <w:rsid w:val="002D151A"/>
    <w:rsid w:val="002D1A45"/>
    <w:rsid w:val="002D3E58"/>
    <w:rsid w:val="002D4218"/>
    <w:rsid w:val="002D6563"/>
    <w:rsid w:val="002D6676"/>
    <w:rsid w:val="002E1550"/>
    <w:rsid w:val="002E2B83"/>
    <w:rsid w:val="002E38EE"/>
    <w:rsid w:val="002E3DD1"/>
    <w:rsid w:val="002E4DF3"/>
    <w:rsid w:val="002E5179"/>
    <w:rsid w:val="002E5CF5"/>
    <w:rsid w:val="002E6CCD"/>
    <w:rsid w:val="002F39A7"/>
    <w:rsid w:val="002F4F24"/>
    <w:rsid w:val="002F5A00"/>
    <w:rsid w:val="002F6A20"/>
    <w:rsid w:val="002F7E04"/>
    <w:rsid w:val="002F7EFD"/>
    <w:rsid w:val="00300256"/>
    <w:rsid w:val="00300392"/>
    <w:rsid w:val="00301936"/>
    <w:rsid w:val="00303051"/>
    <w:rsid w:val="00304DAE"/>
    <w:rsid w:val="003063C7"/>
    <w:rsid w:val="00307645"/>
    <w:rsid w:val="00310251"/>
    <w:rsid w:val="00310AB7"/>
    <w:rsid w:val="0031270B"/>
    <w:rsid w:val="00313DD6"/>
    <w:rsid w:val="00314FF2"/>
    <w:rsid w:val="00316E8E"/>
    <w:rsid w:val="00320EDB"/>
    <w:rsid w:val="00321584"/>
    <w:rsid w:val="00321A2B"/>
    <w:rsid w:val="00322047"/>
    <w:rsid w:val="003225DA"/>
    <w:rsid w:val="00323F6E"/>
    <w:rsid w:val="0032418C"/>
    <w:rsid w:val="0032574E"/>
    <w:rsid w:val="0032619C"/>
    <w:rsid w:val="003266E0"/>
    <w:rsid w:val="003317BF"/>
    <w:rsid w:val="00334639"/>
    <w:rsid w:val="0033762A"/>
    <w:rsid w:val="00337C8A"/>
    <w:rsid w:val="003405D0"/>
    <w:rsid w:val="00340BD2"/>
    <w:rsid w:val="0034308A"/>
    <w:rsid w:val="00343C71"/>
    <w:rsid w:val="00343D3F"/>
    <w:rsid w:val="00344B6D"/>
    <w:rsid w:val="00346510"/>
    <w:rsid w:val="00347954"/>
    <w:rsid w:val="00351110"/>
    <w:rsid w:val="00352163"/>
    <w:rsid w:val="00354D47"/>
    <w:rsid w:val="003556D5"/>
    <w:rsid w:val="0035744B"/>
    <w:rsid w:val="00361543"/>
    <w:rsid w:val="00361874"/>
    <w:rsid w:val="0036324A"/>
    <w:rsid w:val="0036368A"/>
    <w:rsid w:val="00363A1D"/>
    <w:rsid w:val="003641C8"/>
    <w:rsid w:val="00365140"/>
    <w:rsid w:val="0036530E"/>
    <w:rsid w:val="003679D6"/>
    <w:rsid w:val="0037198E"/>
    <w:rsid w:val="00371D70"/>
    <w:rsid w:val="0037216C"/>
    <w:rsid w:val="00373415"/>
    <w:rsid w:val="003756A2"/>
    <w:rsid w:val="003765D5"/>
    <w:rsid w:val="003767A5"/>
    <w:rsid w:val="0037772F"/>
    <w:rsid w:val="0038067A"/>
    <w:rsid w:val="00380FD0"/>
    <w:rsid w:val="00384505"/>
    <w:rsid w:val="00386073"/>
    <w:rsid w:val="0038617E"/>
    <w:rsid w:val="0038664C"/>
    <w:rsid w:val="00386C8D"/>
    <w:rsid w:val="003874D8"/>
    <w:rsid w:val="00390409"/>
    <w:rsid w:val="00391A8F"/>
    <w:rsid w:val="003927FE"/>
    <w:rsid w:val="0039292B"/>
    <w:rsid w:val="00392E23"/>
    <w:rsid w:val="0039475F"/>
    <w:rsid w:val="003967AD"/>
    <w:rsid w:val="00396804"/>
    <w:rsid w:val="00396808"/>
    <w:rsid w:val="003A11A3"/>
    <w:rsid w:val="003A28D4"/>
    <w:rsid w:val="003A2D2D"/>
    <w:rsid w:val="003A3417"/>
    <w:rsid w:val="003A4193"/>
    <w:rsid w:val="003A4EAC"/>
    <w:rsid w:val="003A5446"/>
    <w:rsid w:val="003A5EA0"/>
    <w:rsid w:val="003A7013"/>
    <w:rsid w:val="003B0097"/>
    <w:rsid w:val="003B1107"/>
    <w:rsid w:val="003B3B3F"/>
    <w:rsid w:val="003B3F7F"/>
    <w:rsid w:val="003B5A86"/>
    <w:rsid w:val="003B69B9"/>
    <w:rsid w:val="003B6EC6"/>
    <w:rsid w:val="003B766C"/>
    <w:rsid w:val="003B7F46"/>
    <w:rsid w:val="003C0F3C"/>
    <w:rsid w:val="003C17C2"/>
    <w:rsid w:val="003C23FF"/>
    <w:rsid w:val="003C25AD"/>
    <w:rsid w:val="003C263D"/>
    <w:rsid w:val="003C2ADC"/>
    <w:rsid w:val="003C2DB8"/>
    <w:rsid w:val="003C34C9"/>
    <w:rsid w:val="003C3DD2"/>
    <w:rsid w:val="003C5A02"/>
    <w:rsid w:val="003C5D0A"/>
    <w:rsid w:val="003C6F60"/>
    <w:rsid w:val="003C721D"/>
    <w:rsid w:val="003C7436"/>
    <w:rsid w:val="003C7717"/>
    <w:rsid w:val="003D0CBE"/>
    <w:rsid w:val="003D3072"/>
    <w:rsid w:val="003D48FA"/>
    <w:rsid w:val="003D59D1"/>
    <w:rsid w:val="003D69B7"/>
    <w:rsid w:val="003E06F0"/>
    <w:rsid w:val="003E104B"/>
    <w:rsid w:val="003E12B4"/>
    <w:rsid w:val="003E16E4"/>
    <w:rsid w:val="003E2528"/>
    <w:rsid w:val="003E401D"/>
    <w:rsid w:val="003E4A77"/>
    <w:rsid w:val="003E50BB"/>
    <w:rsid w:val="003E530F"/>
    <w:rsid w:val="003E6263"/>
    <w:rsid w:val="003E6E50"/>
    <w:rsid w:val="003E7411"/>
    <w:rsid w:val="003E79E9"/>
    <w:rsid w:val="003F26ED"/>
    <w:rsid w:val="003F291C"/>
    <w:rsid w:val="003F2D87"/>
    <w:rsid w:val="003F3E86"/>
    <w:rsid w:val="003F4525"/>
    <w:rsid w:val="003F4F36"/>
    <w:rsid w:val="003F5081"/>
    <w:rsid w:val="003F5128"/>
    <w:rsid w:val="003F5E02"/>
    <w:rsid w:val="003F6CE6"/>
    <w:rsid w:val="00400FEC"/>
    <w:rsid w:val="0040124E"/>
    <w:rsid w:val="00401732"/>
    <w:rsid w:val="004024E3"/>
    <w:rsid w:val="00403253"/>
    <w:rsid w:val="00404F82"/>
    <w:rsid w:val="00405D5A"/>
    <w:rsid w:val="00407E12"/>
    <w:rsid w:val="004104DF"/>
    <w:rsid w:val="00410FD8"/>
    <w:rsid w:val="0041111E"/>
    <w:rsid w:val="00413732"/>
    <w:rsid w:val="00413E5F"/>
    <w:rsid w:val="00415042"/>
    <w:rsid w:val="00417360"/>
    <w:rsid w:val="004208E2"/>
    <w:rsid w:val="00421232"/>
    <w:rsid w:val="004217D4"/>
    <w:rsid w:val="004223B3"/>
    <w:rsid w:val="00422894"/>
    <w:rsid w:val="00422975"/>
    <w:rsid w:val="004251D6"/>
    <w:rsid w:val="00425431"/>
    <w:rsid w:val="00425F27"/>
    <w:rsid w:val="0042606E"/>
    <w:rsid w:val="00427149"/>
    <w:rsid w:val="00427E58"/>
    <w:rsid w:val="00430768"/>
    <w:rsid w:val="00432018"/>
    <w:rsid w:val="004340F2"/>
    <w:rsid w:val="004349B4"/>
    <w:rsid w:val="0043545A"/>
    <w:rsid w:val="004369C5"/>
    <w:rsid w:val="00440B6F"/>
    <w:rsid w:val="00440C55"/>
    <w:rsid w:val="00441638"/>
    <w:rsid w:val="00441CF0"/>
    <w:rsid w:val="00442773"/>
    <w:rsid w:val="00444CB9"/>
    <w:rsid w:val="00446146"/>
    <w:rsid w:val="00446A72"/>
    <w:rsid w:val="00450988"/>
    <w:rsid w:val="0045383E"/>
    <w:rsid w:val="004540E3"/>
    <w:rsid w:val="00456540"/>
    <w:rsid w:val="00456CCD"/>
    <w:rsid w:val="00457534"/>
    <w:rsid w:val="00461153"/>
    <w:rsid w:val="00461A0F"/>
    <w:rsid w:val="00461ED4"/>
    <w:rsid w:val="004630E1"/>
    <w:rsid w:val="004642F7"/>
    <w:rsid w:val="004644F9"/>
    <w:rsid w:val="004649AB"/>
    <w:rsid w:val="0046669D"/>
    <w:rsid w:val="00466DB8"/>
    <w:rsid w:val="00466ED2"/>
    <w:rsid w:val="00466F31"/>
    <w:rsid w:val="00470E79"/>
    <w:rsid w:val="00471FA4"/>
    <w:rsid w:val="00473422"/>
    <w:rsid w:val="004738B6"/>
    <w:rsid w:val="004742B8"/>
    <w:rsid w:val="00475178"/>
    <w:rsid w:val="004755BD"/>
    <w:rsid w:val="00476EBE"/>
    <w:rsid w:val="004771FF"/>
    <w:rsid w:val="00480EE1"/>
    <w:rsid w:val="0048156B"/>
    <w:rsid w:val="004827DB"/>
    <w:rsid w:val="00482D59"/>
    <w:rsid w:val="00484A42"/>
    <w:rsid w:val="00484FD1"/>
    <w:rsid w:val="00485762"/>
    <w:rsid w:val="00485D47"/>
    <w:rsid w:val="004874F2"/>
    <w:rsid w:val="0048797D"/>
    <w:rsid w:val="00487E2A"/>
    <w:rsid w:val="00490688"/>
    <w:rsid w:val="004910C3"/>
    <w:rsid w:val="0049110C"/>
    <w:rsid w:val="00491371"/>
    <w:rsid w:val="00491625"/>
    <w:rsid w:val="004917CA"/>
    <w:rsid w:val="00492BA1"/>
    <w:rsid w:val="004939A7"/>
    <w:rsid w:val="004943F8"/>
    <w:rsid w:val="00494B20"/>
    <w:rsid w:val="00495490"/>
    <w:rsid w:val="00495672"/>
    <w:rsid w:val="00495C42"/>
    <w:rsid w:val="004A1DA2"/>
    <w:rsid w:val="004A1ED8"/>
    <w:rsid w:val="004A28A1"/>
    <w:rsid w:val="004A36C7"/>
    <w:rsid w:val="004A3B70"/>
    <w:rsid w:val="004A3CC4"/>
    <w:rsid w:val="004A4FCF"/>
    <w:rsid w:val="004B2F77"/>
    <w:rsid w:val="004B33F5"/>
    <w:rsid w:val="004B354D"/>
    <w:rsid w:val="004B3C57"/>
    <w:rsid w:val="004B4E26"/>
    <w:rsid w:val="004B7756"/>
    <w:rsid w:val="004C0341"/>
    <w:rsid w:val="004C228D"/>
    <w:rsid w:val="004C31D0"/>
    <w:rsid w:val="004C38FC"/>
    <w:rsid w:val="004C5D1E"/>
    <w:rsid w:val="004C5F15"/>
    <w:rsid w:val="004C619A"/>
    <w:rsid w:val="004C6522"/>
    <w:rsid w:val="004C6A57"/>
    <w:rsid w:val="004C6E09"/>
    <w:rsid w:val="004C7029"/>
    <w:rsid w:val="004C770D"/>
    <w:rsid w:val="004C77F2"/>
    <w:rsid w:val="004D1286"/>
    <w:rsid w:val="004D1601"/>
    <w:rsid w:val="004D2035"/>
    <w:rsid w:val="004D256B"/>
    <w:rsid w:val="004D2897"/>
    <w:rsid w:val="004D2E03"/>
    <w:rsid w:val="004D35D3"/>
    <w:rsid w:val="004D6F0E"/>
    <w:rsid w:val="004D7CA1"/>
    <w:rsid w:val="004E0419"/>
    <w:rsid w:val="004E4386"/>
    <w:rsid w:val="004E5B7B"/>
    <w:rsid w:val="004E5E81"/>
    <w:rsid w:val="004E7109"/>
    <w:rsid w:val="004F2054"/>
    <w:rsid w:val="004F2AD9"/>
    <w:rsid w:val="004F427B"/>
    <w:rsid w:val="004F5446"/>
    <w:rsid w:val="004F56CE"/>
    <w:rsid w:val="004F5DAE"/>
    <w:rsid w:val="004F5F8B"/>
    <w:rsid w:val="004F75D0"/>
    <w:rsid w:val="004F7B11"/>
    <w:rsid w:val="005051BE"/>
    <w:rsid w:val="00505D5F"/>
    <w:rsid w:val="00506017"/>
    <w:rsid w:val="005060EF"/>
    <w:rsid w:val="00510315"/>
    <w:rsid w:val="0051089C"/>
    <w:rsid w:val="00510BE5"/>
    <w:rsid w:val="005114D4"/>
    <w:rsid w:val="005117B6"/>
    <w:rsid w:val="005119F0"/>
    <w:rsid w:val="00511E49"/>
    <w:rsid w:val="005133A6"/>
    <w:rsid w:val="0051369A"/>
    <w:rsid w:val="0051384C"/>
    <w:rsid w:val="005139DE"/>
    <w:rsid w:val="00513F3A"/>
    <w:rsid w:val="005149EA"/>
    <w:rsid w:val="00514AB4"/>
    <w:rsid w:val="00514C29"/>
    <w:rsid w:val="005159D0"/>
    <w:rsid w:val="005171A3"/>
    <w:rsid w:val="0051749C"/>
    <w:rsid w:val="005179CB"/>
    <w:rsid w:val="00517EBE"/>
    <w:rsid w:val="005211C5"/>
    <w:rsid w:val="00521FB6"/>
    <w:rsid w:val="00522402"/>
    <w:rsid w:val="0052297A"/>
    <w:rsid w:val="0052333F"/>
    <w:rsid w:val="00523476"/>
    <w:rsid w:val="0052553B"/>
    <w:rsid w:val="00526203"/>
    <w:rsid w:val="00527BDC"/>
    <w:rsid w:val="00527BE9"/>
    <w:rsid w:val="00530DAB"/>
    <w:rsid w:val="0053275E"/>
    <w:rsid w:val="00532A64"/>
    <w:rsid w:val="00533422"/>
    <w:rsid w:val="00533A4B"/>
    <w:rsid w:val="00533DDB"/>
    <w:rsid w:val="00535BB7"/>
    <w:rsid w:val="00536A3E"/>
    <w:rsid w:val="005378CF"/>
    <w:rsid w:val="00537955"/>
    <w:rsid w:val="00541E15"/>
    <w:rsid w:val="00542457"/>
    <w:rsid w:val="00542B0F"/>
    <w:rsid w:val="00542E41"/>
    <w:rsid w:val="00543AA6"/>
    <w:rsid w:val="0054562F"/>
    <w:rsid w:val="005470F7"/>
    <w:rsid w:val="005509FB"/>
    <w:rsid w:val="00550B17"/>
    <w:rsid w:val="005510C4"/>
    <w:rsid w:val="005542E5"/>
    <w:rsid w:val="00555ECD"/>
    <w:rsid w:val="00556E5B"/>
    <w:rsid w:val="00557138"/>
    <w:rsid w:val="00560028"/>
    <w:rsid w:val="00561418"/>
    <w:rsid w:val="005616C4"/>
    <w:rsid w:val="00561D1E"/>
    <w:rsid w:val="00562426"/>
    <w:rsid w:val="00565828"/>
    <w:rsid w:val="00565DD5"/>
    <w:rsid w:val="005662BA"/>
    <w:rsid w:val="005662FE"/>
    <w:rsid w:val="00566450"/>
    <w:rsid w:val="00566567"/>
    <w:rsid w:val="00566E11"/>
    <w:rsid w:val="005671B1"/>
    <w:rsid w:val="0056720C"/>
    <w:rsid w:val="00570074"/>
    <w:rsid w:val="005705F6"/>
    <w:rsid w:val="00571143"/>
    <w:rsid w:val="00573504"/>
    <w:rsid w:val="00574CE1"/>
    <w:rsid w:val="00575C7D"/>
    <w:rsid w:val="0057604F"/>
    <w:rsid w:val="00576908"/>
    <w:rsid w:val="005772E1"/>
    <w:rsid w:val="005773C3"/>
    <w:rsid w:val="00577AB6"/>
    <w:rsid w:val="00582434"/>
    <w:rsid w:val="0058293A"/>
    <w:rsid w:val="0058309C"/>
    <w:rsid w:val="005837DC"/>
    <w:rsid w:val="0058415D"/>
    <w:rsid w:val="005841C5"/>
    <w:rsid w:val="00585697"/>
    <w:rsid w:val="005856D0"/>
    <w:rsid w:val="005858B1"/>
    <w:rsid w:val="00586F10"/>
    <w:rsid w:val="005879B9"/>
    <w:rsid w:val="00593FF2"/>
    <w:rsid w:val="0059458C"/>
    <w:rsid w:val="00595337"/>
    <w:rsid w:val="005A12ED"/>
    <w:rsid w:val="005A1619"/>
    <w:rsid w:val="005A1895"/>
    <w:rsid w:val="005A1B1F"/>
    <w:rsid w:val="005A26A5"/>
    <w:rsid w:val="005A28BF"/>
    <w:rsid w:val="005A32CD"/>
    <w:rsid w:val="005A3349"/>
    <w:rsid w:val="005A6804"/>
    <w:rsid w:val="005A6F6B"/>
    <w:rsid w:val="005B0163"/>
    <w:rsid w:val="005B09AC"/>
    <w:rsid w:val="005B0C8B"/>
    <w:rsid w:val="005B1624"/>
    <w:rsid w:val="005B2573"/>
    <w:rsid w:val="005B30E0"/>
    <w:rsid w:val="005B4037"/>
    <w:rsid w:val="005B45C7"/>
    <w:rsid w:val="005B4D35"/>
    <w:rsid w:val="005B518B"/>
    <w:rsid w:val="005B5485"/>
    <w:rsid w:val="005B7257"/>
    <w:rsid w:val="005B7457"/>
    <w:rsid w:val="005C0A75"/>
    <w:rsid w:val="005C0C39"/>
    <w:rsid w:val="005C10E3"/>
    <w:rsid w:val="005C13A6"/>
    <w:rsid w:val="005C16D4"/>
    <w:rsid w:val="005C22AD"/>
    <w:rsid w:val="005C2366"/>
    <w:rsid w:val="005C33E2"/>
    <w:rsid w:val="005C3F9F"/>
    <w:rsid w:val="005C42DF"/>
    <w:rsid w:val="005C565E"/>
    <w:rsid w:val="005D083C"/>
    <w:rsid w:val="005D0AA8"/>
    <w:rsid w:val="005D17B6"/>
    <w:rsid w:val="005D1ED2"/>
    <w:rsid w:val="005D2ED9"/>
    <w:rsid w:val="005D3093"/>
    <w:rsid w:val="005D3F10"/>
    <w:rsid w:val="005D4160"/>
    <w:rsid w:val="005D4A23"/>
    <w:rsid w:val="005D5481"/>
    <w:rsid w:val="005D7D43"/>
    <w:rsid w:val="005E021C"/>
    <w:rsid w:val="005E0941"/>
    <w:rsid w:val="005E0D09"/>
    <w:rsid w:val="005E1CEF"/>
    <w:rsid w:val="005E281F"/>
    <w:rsid w:val="005E28B4"/>
    <w:rsid w:val="005E37C6"/>
    <w:rsid w:val="005E3FD8"/>
    <w:rsid w:val="005E4F20"/>
    <w:rsid w:val="005F15D6"/>
    <w:rsid w:val="005F7514"/>
    <w:rsid w:val="005F76E5"/>
    <w:rsid w:val="005F788D"/>
    <w:rsid w:val="006001DD"/>
    <w:rsid w:val="00601490"/>
    <w:rsid w:val="0060174E"/>
    <w:rsid w:val="006021A2"/>
    <w:rsid w:val="006021DC"/>
    <w:rsid w:val="00602565"/>
    <w:rsid w:val="00603936"/>
    <w:rsid w:val="00603F5A"/>
    <w:rsid w:val="006052C2"/>
    <w:rsid w:val="0060584E"/>
    <w:rsid w:val="00605DB0"/>
    <w:rsid w:val="00607077"/>
    <w:rsid w:val="00607C17"/>
    <w:rsid w:val="0061047E"/>
    <w:rsid w:val="00611E56"/>
    <w:rsid w:val="00613A4B"/>
    <w:rsid w:val="00615908"/>
    <w:rsid w:val="00615E12"/>
    <w:rsid w:val="00616B98"/>
    <w:rsid w:val="00616FC2"/>
    <w:rsid w:val="006179D7"/>
    <w:rsid w:val="00617CDB"/>
    <w:rsid w:val="00620485"/>
    <w:rsid w:val="006205FB"/>
    <w:rsid w:val="00620837"/>
    <w:rsid w:val="00622FE4"/>
    <w:rsid w:val="00624DBA"/>
    <w:rsid w:val="006259BE"/>
    <w:rsid w:val="00630682"/>
    <w:rsid w:val="006320BE"/>
    <w:rsid w:val="006322CF"/>
    <w:rsid w:val="006344C7"/>
    <w:rsid w:val="006348B7"/>
    <w:rsid w:val="00636BA8"/>
    <w:rsid w:val="00636D97"/>
    <w:rsid w:val="006406DE"/>
    <w:rsid w:val="00640765"/>
    <w:rsid w:val="00641824"/>
    <w:rsid w:val="00642638"/>
    <w:rsid w:val="00642E12"/>
    <w:rsid w:val="0064335C"/>
    <w:rsid w:val="00643427"/>
    <w:rsid w:val="00643756"/>
    <w:rsid w:val="006438A7"/>
    <w:rsid w:val="00644F8C"/>
    <w:rsid w:val="006455E0"/>
    <w:rsid w:val="00645749"/>
    <w:rsid w:val="0064591C"/>
    <w:rsid w:val="00646C25"/>
    <w:rsid w:val="00650DC5"/>
    <w:rsid w:val="006513AB"/>
    <w:rsid w:val="00651B65"/>
    <w:rsid w:val="006540C4"/>
    <w:rsid w:val="006540E3"/>
    <w:rsid w:val="00654734"/>
    <w:rsid w:val="0065570A"/>
    <w:rsid w:val="00660E48"/>
    <w:rsid w:val="006617E7"/>
    <w:rsid w:val="00661903"/>
    <w:rsid w:val="00663872"/>
    <w:rsid w:val="00664105"/>
    <w:rsid w:val="00666001"/>
    <w:rsid w:val="006664C3"/>
    <w:rsid w:val="0066742B"/>
    <w:rsid w:val="00667D51"/>
    <w:rsid w:val="00670979"/>
    <w:rsid w:val="00671BB5"/>
    <w:rsid w:val="00674991"/>
    <w:rsid w:val="00675E2F"/>
    <w:rsid w:val="006761C9"/>
    <w:rsid w:val="0068020A"/>
    <w:rsid w:val="00682327"/>
    <w:rsid w:val="00683A4B"/>
    <w:rsid w:val="006841DC"/>
    <w:rsid w:val="00685CAB"/>
    <w:rsid w:val="006863FB"/>
    <w:rsid w:val="0069019A"/>
    <w:rsid w:val="00691877"/>
    <w:rsid w:val="00691ACE"/>
    <w:rsid w:val="0069202E"/>
    <w:rsid w:val="00692356"/>
    <w:rsid w:val="0069252F"/>
    <w:rsid w:val="00692FE9"/>
    <w:rsid w:val="0069314D"/>
    <w:rsid w:val="00693465"/>
    <w:rsid w:val="006958DB"/>
    <w:rsid w:val="00696A71"/>
    <w:rsid w:val="006972F2"/>
    <w:rsid w:val="006A0A7D"/>
    <w:rsid w:val="006A0EB6"/>
    <w:rsid w:val="006A198B"/>
    <w:rsid w:val="006A2F82"/>
    <w:rsid w:val="006A3114"/>
    <w:rsid w:val="006A32A9"/>
    <w:rsid w:val="006A557E"/>
    <w:rsid w:val="006A5BD1"/>
    <w:rsid w:val="006A70FB"/>
    <w:rsid w:val="006A742B"/>
    <w:rsid w:val="006B02E0"/>
    <w:rsid w:val="006B0920"/>
    <w:rsid w:val="006B258F"/>
    <w:rsid w:val="006B3915"/>
    <w:rsid w:val="006B3E64"/>
    <w:rsid w:val="006B51DC"/>
    <w:rsid w:val="006B7045"/>
    <w:rsid w:val="006B7B17"/>
    <w:rsid w:val="006C1453"/>
    <w:rsid w:val="006C1FE8"/>
    <w:rsid w:val="006C2DC5"/>
    <w:rsid w:val="006C439A"/>
    <w:rsid w:val="006C5616"/>
    <w:rsid w:val="006C5A63"/>
    <w:rsid w:val="006C63F1"/>
    <w:rsid w:val="006D1F62"/>
    <w:rsid w:val="006D2D05"/>
    <w:rsid w:val="006D4BF0"/>
    <w:rsid w:val="006D4F21"/>
    <w:rsid w:val="006D50E2"/>
    <w:rsid w:val="006D6787"/>
    <w:rsid w:val="006D67EB"/>
    <w:rsid w:val="006E037B"/>
    <w:rsid w:val="006E1BE4"/>
    <w:rsid w:val="006E283F"/>
    <w:rsid w:val="006E2D87"/>
    <w:rsid w:val="006E4927"/>
    <w:rsid w:val="006E5D25"/>
    <w:rsid w:val="006F0B23"/>
    <w:rsid w:val="006F14B3"/>
    <w:rsid w:val="006F35B3"/>
    <w:rsid w:val="006F3962"/>
    <w:rsid w:val="006F4132"/>
    <w:rsid w:val="006F5887"/>
    <w:rsid w:val="006F631E"/>
    <w:rsid w:val="006F75E2"/>
    <w:rsid w:val="00700114"/>
    <w:rsid w:val="00702FF5"/>
    <w:rsid w:val="007040DA"/>
    <w:rsid w:val="00704432"/>
    <w:rsid w:val="007044C8"/>
    <w:rsid w:val="00705951"/>
    <w:rsid w:val="00707997"/>
    <w:rsid w:val="00707B3E"/>
    <w:rsid w:val="00707F3D"/>
    <w:rsid w:val="00707F7A"/>
    <w:rsid w:val="00711027"/>
    <w:rsid w:val="007121AF"/>
    <w:rsid w:val="00712653"/>
    <w:rsid w:val="0071293A"/>
    <w:rsid w:val="00712959"/>
    <w:rsid w:val="00712EF1"/>
    <w:rsid w:val="00714E7A"/>
    <w:rsid w:val="0071522D"/>
    <w:rsid w:val="0071581E"/>
    <w:rsid w:val="00715A08"/>
    <w:rsid w:val="00715C2F"/>
    <w:rsid w:val="007163CC"/>
    <w:rsid w:val="0071713C"/>
    <w:rsid w:val="00721899"/>
    <w:rsid w:val="00721C10"/>
    <w:rsid w:val="00723155"/>
    <w:rsid w:val="007238E8"/>
    <w:rsid w:val="00725A0F"/>
    <w:rsid w:val="007300B1"/>
    <w:rsid w:val="00731767"/>
    <w:rsid w:val="00731A01"/>
    <w:rsid w:val="00731A67"/>
    <w:rsid w:val="00731B08"/>
    <w:rsid w:val="00731C0A"/>
    <w:rsid w:val="00732B19"/>
    <w:rsid w:val="007335B5"/>
    <w:rsid w:val="00734074"/>
    <w:rsid w:val="007340BE"/>
    <w:rsid w:val="00734D33"/>
    <w:rsid w:val="007353B5"/>
    <w:rsid w:val="00735441"/>
    <w:rsid w:val="00735979"/>
    <w:rsid w:val="0073637C"/>
    <w:rsid w:val="0073692B"/>
    <w:rsid w:val="007369EB"/>
    <w:rsid w:val="00736F08"/>
    <w:rsid w:val="00743B10"/>
    <w:rsid w:val="00743BC0"/>
    <w:rsid w:val="00747BC1"/>
    <w:rsid w:val="0075037E"/>
    <w:rsid w:val="00750B9B"/>
    <w:rsid w:val="00751E71"/>
    <w:rsid w:val="00752423"/>
    <w:rsid w:val="00753299"/>
    <w:rsid w:val="00753EAA"/>
    <w:rsid w:val="00753EBE"/>
    <w:rsid w:val="00754189"/>
    <w:rsid w:val="00757977"/>
    <w:rsid w:val="00760AF4"/>
    <w:rsid w:val="00760C7F"/>
    <w:rsid w:val="00760F20"/>
    <w:rsid w:val="00763E48"/>
    <w:rsid w:val="0076492F"/>
    <w:rsid w:val="00764D7E"/>
    <w:rsid w:val="00766D7A"/>
    <w:rsid w:val="00766DC1"/>
    <w:rsid w:val="0076779E"/>
    <w:rsid w:val="00767E15"/>
    <w:rsid w:val="00773C34"/>
    <w:rsid w:val="00773C6A"/>
    <w:rsid w:val="00773DC9"/>
    <w:rsid w:val="00774F06"/>
    <w:rsid w:val="007754DC"/>
    <w:rsid w:val="0077596D"/>
    <w:rsid w:val="00777F09"/>
    <w:rsid w:val="00777F49"/>
    <w:rsid w:val="0078241E"/>
    <w:rsid w:val="00783DC3"/>
    <w:rsid w:val="00784116"/>
    <w:rsid w:val="0078420B"/>
    <w:rsid w:val="0078451E"/>
    <w:rsid w:val="0078498E"/>
    <w:rsid w:val="0078649D"/>
    <w:rsid w:val="007868E0"/>
    <w:rsid w:val="00786C4F"/>
    <w:rsid w:val="00787982"/>
    <w:rsid w:val="007914DE"/>
    <w:rsid w:val="0079158E"/>
    <w:rsid w:val="00792572"/>
    <w:rsid w:val="00793B3D"/>
    <w:rsid w:val="00793CE3"/>
    <w:rsid w:val="0079448A"/>
    <w:rsid w:val="007955FF"/>
    <w:rsid w:val="00795D2D"/>
    <w:rsid w:val="00795DE9"/>
    <w:rsid w:val="00796726"/>
    <w:rsid w:val="0079688A"/>
    <w:rsid w:val="00797405"/>
    <w:rsid w:val="007A1B2B"/>
    <w:rsid w:val="007A2CC0"/>
    <w:rsid w:val="007A33E6"/>
    <w:rsid w:val="007A3C67"/>
    <w:rsid w:val="007A4276"/>
    <w:rsid w:val="007A43FC"/>
    <w:rsid w:val="007A4604"/>
    <w:rsid w:val="007A47D2"/>
    <w:rsid w:val="007A6BD5"/>
    <w:rsid w:val="007A7FE3"/>
    <w:rsid w:val="007B067B"/>
    <w:rsid w:val="007B18DD"/>
    <w:rsid w:val="007B2217"/>
    <w:rsid w:val="007B2FDA"/>
    <w:rsid w:val="007B4D86"/>
    <w:rsid w:val="007B52FD"/>
    <w:rsid w:val="007B612E"/>
    <w:rsid w:val="007B6ADD"/>
    <w:rsid w:val="007B6B98"/>
    <w:rsid w:val="007B71A2"/>
    <w:rsid w:val="007C02A6"/>
    <w:rsid w:val="007C1385"/>
    <w:rsid w:val="007C16B5"/>
    <w:rsid w:val="007C1974"/>
    <w:rsid w:val="007C2BCF"/>
    <w:rsid w:val="007C3FBB"/>
    <w:rsid w:val="007C7011"/>
    <w:rsid w:val="007D026E"/>
    <w:rsid w:val="007D0662"/>
    <w:rsid w:val="007D0A20"/>
    <w:rsid w:val="007D1881"/>
    <w:rsid w:val="007D2166"/>
    <w:rsid w:val="007D257E"/>
    <w:rsid w:val="007D2602"/>
    <w:rsid w:val="007D39AC"/>
    <w:rsid w:val="007D5737"/>
    <w:rsid w:val="007D5CA5"/>
    <w:rsid w:val="007D62BB"/>
    <w:rsid w:val="007D6775"/>
    <w:rsid w:val="007E0D0D"/>
    <w:rsid w:val="007E1006"/>
    <w:rsid w:val="007E15BD"/>
    <w:rsid w:val="007E2773"/>
    <w:rsid w:val="007E32A5"/>
    <w:rsid w:val="007E42B1"/>
    <w:rsid w:val="007E4581"/>
    <w:rsid w:val="007E495D"/>
    <w:rsid w:val="007E4B27"/>
    <w:rsid w:val="007E6E11"/>
    <w:rsid w:val="007F09E9"/>
    <w:rsid w:val="007F1709"/>
    <w:rsid w:val="007F179B"/>
    <w:rsid w:val="007F233F"/>
    <w:rsid w:val="007F276A"/>
    <w:rsid w:val="007F27B3"/>
    <w:rsid w:val="007F29CC"/>
    <w:rsid w:val="007F5502"/>
    <w:rsid w:val="007F5866"/>
    <w:rsid w:val="007F7445"/>
    <w:rsid w:val="007F7BF8"/>
    <w:rsid w:val="008007F3"/>
    <w:rsid w:val="00802478"/>
    <w:rsid w:val="0080311A"/>
    <w:rsid w:val="00803BDA"/>
    <w:rsid w:val="00803CAF"/>
    <w:rsid w:val="00805515"/>
    <w:rsid w:val="00805845"/>
    <w:rsid w:val="00805C94"/>
    <w:rsid w:val="00806DEB"/>
    <w:rsid w:val="008103F9"/>
    <w:rsid w:val="0081108C"/>
    <w:rsid w:val="00811186"/>
    <w:rsid w:val="00811714"/>
    <w:rsid w:val="00812104"/>
    <w:rsid w:val="008125A2"/>
    <w:rsid w:val="00813940"/>
    <w:rsid w:val="00813989"/>
    <w:rsid w:val="00813AD8"/>
    <w:rsid w:val="00815B31"/>
    <w:rsid w:val="00815C79"/>
    <w:rsid w:val="00821806"/>
    <w:rsid w:val="00822ED6"/>
    <w:rsid w:val="0082313F"/>
    <w:rsid w:val="00824102"/>
    <w:rsid w:val="0082627F"/>
    <w:rsid w:val="0082630E"/>
    <w:rsid w:val="00826384"/>
    <w:rsid w:val="008320E1"/>
    <w:rsid w:val="00832BA3"/>
    <w:rsid w:val="00833E23"/>
    <w:rsid w:val="00833EC5"/>
    <w:rsid w:val="00834916"/>
    <w:rsid w:val="008349AF"/>
    <w:rsid w:val="00834BFC"/>
    <w:rsid w:val="0083628D"/>
    <w:rsid w:val="008376E6"/>
    <w:rsid w:val="00840D9F"/>
    <w:rsid w:val="008430AD"/>
    <w:rsid w:val="0084321E"/>
    <w:rsid w:val="008444C4"/>
    <w:rsid w:val="008451BF"/>
    <w:rsid w:val="008460F5"/>
    <w:rsid w:val="0084695F"/>
    <w:rsid w:val="00846C88"/>
    <w:rsid w:val="00846F43"/>
    <w:rsid w:val="008470DE"/>
    <w:rsid w:val="00847166"/>
    <w:rsid w:val="008479AF"/>
    <w:rsid w:val="00851317"/>
    <w:rsid w:val="00851AA8"/>
    <w:rsid w:val="00852707"/>
    <w:rsid w:val="00853027"/>
    <w:rsid w:val="00853BDD"/>
    <w:rsid w:val="008548E9"/>
    <w:rsid w:val="00854C0B"/>
    <w:rsid w:val="008566AD"/>
    <w:rsid w:val="00856833"/>
    <w:rsid w:val="008568E3"/>
    <w:rsid w:val="0085790F"/>
    <w:rsid w:val="00857AF5"/>
    <w:rsid w:val="00861B50"/>
    <w:rsid w:val="00861FF5"/>
    <w:rsid w:val="008621FD"/>
    <w:rsid w:val="00862297"/>
    <w:rsid w:val="00862865"/>
    <w:rsid w:val="00863744"/>
    <w:rsid w:val="00864F53"/>
    <w:rsid w:val="00866026"/>
    <w:rsid w:val="00870F05"/>
    <w:rsid w:val="0087297C"/>
    <w:rsid w:val="00875D20"/>
    <w:rsid w:val="00876A4A"/>
    <w:rsid w:val="008775CE"/>
    <w:rsid w:val="008801B7"/>
    <w:rsid w:val="00880CEF"/>
    <w:rsid w:val="00881B06"/>
    <w:rsid w:val="00882465"/>
    <w:rsid w:val="008827ED"/>
    <w:rsid w:val="00882F6F"/>
    <w:rsid w:val="0088437F"/>
    <w:rsid w:val="0088514D"/>
    <w:rsid w:val="0088525C"/>
    <w:rsid w:val="0088596E"/>
    <w:rsid w:val="00885CB6"/>
    <w:rsid w:val="00886D01"/>
    <w:rsid w:val="00887321"/>
    <w:rsid w:val="00887A8F"/>
    <w:rsid w:val="00891C62"/>
    <w:rsid w:val="00891D1D"/>
    <w:rsid w:val="008922E7"/>
    <w:rsid w:val="0089295B"/>
    <w:rsid w:val="00893166"/>
    <w:rsid w:val="0089384E"/>
    <w:rsid w:val="00894266"/>
    <w:rsid w:val="00895B32"/>
    <w:rsid w:val="008A0CA3"/>
    <w:rsid w:val="008A2E97"/>
    <w:rsid w:val="008A300B"/>
    <w:rsid w:val="008A339D"/>
    <w:rsid w:val="008A35B1"/>
    <w:rsid w:val="008A3CB9"/>
    <w:rsid w:val="008A430A"/>
    <w:rsid w:val="008A4621"/>
    <w:rsid w:val="008A4F88"/>
    <w:rsid w:val="008A55F9"/>
    <w:rsid w:val="008A655E"/>
    <w:rsid w:val="008A6E20"/>
    <w:rsid w:val="008A7B59"/>
    <w:rsid w:val="008B0C54"/>
    <w:rsid w:val="008B240F"/>
    <w:rsid w:val="008B2583"/>
    <w:rsid w:val="008B31AE"/>
    <w:rsid w:val="008B339E"/>
    <w:rsid w:val="008B41E3"/>
    <w:rsid w:val="008B5D27"/>
    <w:rsid w:val="008B62D1"/>
    <w:rsid w:val="008B677B"/>
    <w:rsid w:val="008B6895"/>
    <w:rsid w:val="008B6B6D"/>
    <w:rsid w:val="008B6BD2"/>
    <w:rsid w:val="008B6CF3"/>
    <w:rsid w:val="008B7287"/>
    <w:rsid w:val="008C0744"/>
    <w:rsid w:val="008C095D"/>
    <w:rsid w:val="008C20C0"/>
    <w:rsid w:val="008C2469"/>
    <w:rsid w:val="008C2785"/>
    <w:rsid w:val="008C3055"/>
    <w:rsid w:val="008C3BF9"/>
    <w:rsid w:val="008C4782"/>
    <w:rsid w:val="008C4FBF"/>
    <w:rsid w:val="008C5C1D"/>
    <w:rsid w:val="008C68D7"/>
    <w:rsid w:val="008C6D03"/>
    <w:rsid w:val="008C7DCE"/>
    <w:rsid w:val="008D031B"/>
    <w:rsid w:val="008D2023"/>
    <w:rsid w:val="008D213C"/>
    <w:rsid w:val="008D3B65"/>
    <w:rsid w:val="008D4089"/>
    <w:rsid w:val="008D4A16"/>
    <w:rsid w:val="008D74B8"/>
    <w:rsid w:val="008D74EF"/>
    <w:rsid w:val="008D77DB"/>
    <w:rsid w:val="008E04B7"/>
    <w:rsid w:val="008E05FD"/>
    <w:rsid w:val="008E3E17"/>
    <w:rsid w:val="008E5D83"/>
    <w:rsid w:val="008E5F31"/>
    <w:rsid w:val="008E6CCD"/>
    <w:rsid w:val="008F0FF9"/>
    <w:rsid w:val="008F1295"/>
    <w:rsid w:val="008F1320"/>
    <w:rsid w:val="008F18A6"/>
    <w:rsid w:val="008F1B44"/>
    <w:rsid w:val="008F40FA"/>
    <w:rsid w:val="008F447F"/>
    <w:rsid w:val="008F4678"/>
    <w:rsid w:val="008F5E26"/>
    <w:rsid w:val="008F6340"/>
    <w:rsid w:val="008F6B52"/>
    <w:rsid w:val="008F7CDA"/>
    <w:rsid w:val="0090049A"/>
    <w:rsid w:val="00901929"/>
    <w:rsid w:val="00901A1F"/>
    <w:rsid w:val="00901F42"/>
    <w:rsid w:val="00902CEF"/>
    <w:rsid w:val="00904B29"/>
    <w:rsid w:val="009055E9"/>
    <w:rsid w:val="009067AD"/>
    <w:rsid w:val="00910D92"/>
    <w:rsid w:val="009130EE"/>
    <w:rsid w:val="0091494D"/>
    <w:rsid w:val="0091616D"/>
    <w:rsid w:val="009173E1"/>
    <w:rsid w:val="00920193"/>
    <w:rsid w:val="00920439"/>
    <w:rsid w:val="00920FB7"/>
    <w:rsid w:val="0092276B"/>
    <w:rsid w:val="00923FB1"/>
    <w:rsid w:val="00924188"/>
    <w:rsid w:val="00924DFE"/>
    <w:rsid w:val="00926C0C"/>
    <w:rsid w:val="00930A06"/>
    <w:rsid w:val="00930A49"/>
    <w:rsid w:val="00932729"/>
    <w:rsid w:val="009343E7"/>
    <w:rsid w:val="00934F14"/>
    <w:rsid w:val="009357FC"/>
    <w:rsid w:val="0093591E"/>
    <w:rsid w:val="00936345"/>
    <w:rsid w:val="0093772D"/>
    <w:rsid w:val="009379BF"/>
    <w:rsid w:val="00937D52"/>
    <w:rsid w:val="00941B68"/>
    <w:rsid w:val="00941E6A"/>
    <w:rsid w:val="00942972"/>
    <w:rsid w:val="00945073"/>
    <w:rsid w:val="009473B4"/>
    <w:rsid w:val="00952268"/>
    <w:rsid w:val="00960916"/>
    <w:rsid w:val="00960FBB"/>
    <w:rsid w:val="00961CB8"/>
    <w:rsid w:val="00962BE9"/>
    <w:rsid w:val="00963C39"/>
    <w:rsid w:val="00963E88"/>
    <w:rsid w:val="009640B0"/>
    <w:rsid w:val="00967BD8"/>
    <w:rsid w:val="00970BC3"/>
    <w:rsid w:val="00971EEC"/>
    <w:rsid w:val="00973EFE"/>
    <w:rsid w:val="00974910"/>
    <w:rsid w:val="00974AC9"/>
    <w:rsid w:val="00975A38"/>
    <w:rsid w:val="00976757"/>
    <w:rsid w:val="00977D1E"/>
    <w:rsid w:val="009808B3"/>
    <w:rsid w:val="00980B18"/>
    <w:rsid w:val="009812D0"/>
    <w:rsid w:val="0098296F"/>
    <w:rsid w:val="00983315"/>
    <w:rsid w:val="0098399C"/>
    <w:rsid w:val="0098403E"/>
    <w:rsid w:val="00985D41"/>
    <w:rsid w:val="00985DB0"/>
    <w:rsid w:val="00990195"/>
    <w:rsid w:val="0099157D"/>
    <w:rsid w:val="00991B23"/>
    <w:rsid w:val="00992379"/>
    <w:rsid w:val="00992CB9"/>
    <w:rsid w:val="00992DF6"/>
    <w:rsid w:val="00994306"/>
    <w:rsid w:val="0099520A"/>
    <w:rsid w:val="009958B7"/>
    <w:rsid w:val="00996F52"/>
    <w:rsid w:val="00997496"/>
    <w:rsid w:val="009A1588"/>
    <w:rsid w:val="009A1733"/>
    <w:rsid w:val="009A1B1C"/>
    <w:rsid w:val="009A2817"/>
    <w:rsid w:val="009A375A"/>
    <w:rsid w:val="009A46C2"/>
    <w:rsid w:val="009A4ED4"/>
    <w:rsid w:val="009A58F0"/>
    <w:rsid w:val="009A6302"/>
    <w:rsid w:val="009A7DA7"/>
    <w:rsid w:val="009B0A2D"/>
    <w:rsid w:val="009B1819"/>
    <w:rsid w:val="009B1847"/>
    <w:rsid w:val="009B2063"/>
    <w:rsid w:val="009B2387"/>
    <w:rsid w:val="009B2A0F"/>
    <w:rsid w:val="009B308D"/>
    <w:rsid w:val="009B379D"/>
    <w:rsid w:val="009B4570"/>
    <w:rsid w:val="009B4C81"/>
    <w:rsid w:val="009B7F83"/>
    <w:rsid w:val="009C013F"/>
    <w:rsid w:val="009C038C"/>
    <w:rsid w:val="009C1B44"/>
    <w:rsid w:val="009C1F42"/>
    <w:rsid w:val="009C2717"/>
    <w:rsid w:val="009C3889"/>
    <w:rsid w:val="009C4E6B"/>
    <w:rsid w:val="009C565B"/>
    <w:rsid w:val="009C5BB7"/>
    <w:rsid w:val="009C6EAC"/>
    <w:rsid w:val="009D1051"/>
    <w:rsid w:val="009D105E"/>
    <w:rsid w:val="009D2485"/>
    <w:rsid w:val="009D2ACB"/>
    <w:rsid w:val="009D2FD8"/>
    <w:rsid w:val="009D3746"/>
    <w:rsid w:val="009D44E2"/>
    <w:rsid w:val="009D4935"/>
    <w:rsid w:val="009D4C23"/>
    <w:rsid w:val="009D5206"/>
    <w:rsid w:val="009E054A"/>
    <w:rsid w:val="009E0835"/>
    <w:rsid w:val="009E1420"/>
    <w:rsid w:val="009E35B0"/>
    <w:rsid w:val="009E5F93"/>
    <w:rsid w:val="009E701D"/>
    <w:rsid w:val="009F0850"/>
    <w:rsid w:val="009F10BD"/>
    <w:rsid w:val="009F19EF"/>
    <w:rsid w:val="009F3900"/>
    <w:rsid w:val="009F3BB7"/>
    <w:rsid w:val="009F3CA3"/>
    <w:rsid w:val="009F3DA5"/>
    <w:rsid w:val="009F52B4"/>
    <w:rsid w:val="009F54AF"/>
    <w:rsid w:val="009F55D4"/>
    <w:rsid w:val="009F6553"/>
    <w:rsid w:val="009F6DE0"/>
    <w:rsid w:val="00A007CB"/>
    <w:rsid w:val="00A0083B"/>
    <w:rsid w:val="00A0157A"/>
    <w:rsid w:val="00A01B53"/>
    <w:rsid w:val="00A0385B"/>
    <w:rsid w:val="00A03D10"/>
    <w:rsid w:val="00A0436F"/>
    <w:rsid w:val="00A04998"/>
    <w:rsid w:val="00A0506C"/>
    <w:rsid w:val="00A05D7C"/>
    <w:rsid w:val="00A062F4"/>
    <w:rsid w:val="00A0688B"/>
    <w:rsid w:val="00A06A72"/>
    <w:rsid w:val="00A0749E"/>
    <w:rsid w:val="00A076C8"/>
    <w:rsid w:val="00A1090B"/>
    <w:rsid w:val="00A1185D"/>
    <w:rsid w:val="00A12619"/>
    <w:rsid w:val="00A14A6C"/>
    <w:rsid w:val="00A15D97"/>
    <w:rsid w:val="00A16969"/>
    <w:rsid w:val="00A16B8A"/>
    <w:rsid w:val="00A16F34"/>
    <w:rsid w:val="00A17E61"/>
    <w:rsid w:val="00A17F31"/>
    <w:rsid w:val="00A20862"/>
    <w:rsid w:val="00A2118F"/>
    <w:rsid w:val="00A21410"/>
    <w:rsid w:val="00A22F8E"/>
    <w:rsid w:val="00A23E44"/>
    <w:rsid w:val="00A23EEE"/>
    <w:rsid w:val="00A24A3D"/>
    <w:rsid w:val="00A25612"/>
    <w:rsid w:val="00A25DAA"/>
    <w:rsid w:val="00A25E27"/>
    <w:rsid w:val="00A27081"/>
    <w:rsid w:val="00A30C52"/>
    <w:rsid w:val="00A30E75"/>
    <w:rsid w:val="00A30EF3"/>
    <w:rsid w:val="00A30F2E"/>
    <w:rsid w:val="00A33292"/>
    <w:rsid w:val="00A336EF"/>
    <w:rsid w:val="00A34239"/>
    <w:rsid w:val="00A365D4"/>
    <w:rsid w:val="00A36ABB"/>
    <w:rsid w:val="00A36EC9"/>
    <w:rsid w:val="00A42BB4"/>
    <w:rsid w:val="00A435B0"/>
    <w:rsid w:val="00A44A8A"/>
    <w:rsid w:val="00A46A8C"/>
    <w:rsid w:val="00A509EE"/>
    <w:rsid w:val="00A51056"/>
    <w:rsid w:val="00A51248"/>
    <w:rsid w:val="00A5139D"/>
    <w:rsid w:val="00A5226A"/>
    <w:rsid w:val="00A54128"/>
    <w:rsid w:val="00A56EA2"/>
    <w:rsid w:val="00A61616"/>
    <w:rsid w:val="00A61948"/>
    <w:rsid w:val="00A62A95"/>
    <w:rsid w:val="00A64719"/>
    <w:rsid w:val="00A661DA"/>
    <w:rsid w:val="00A66B7F"/>
    <w:rsid w:val="00A66C79"/>
    <w:rsid w:val="00A7039B"/>
    <w:rsid w:val="00A708CE"/>
    <w:rsid w:val="00A70B22"/>
    <w:rsid w:val="00A73C2F"/>
    <w:rsid w:val="00A73FE1"/>
    <w:rsid w:val="00A7422B"/>
    <w:rsid w:val="00A74877"/>
    <w:rsid w:val="00A74B3E"/>
    <w:rsid w:val="00A751A4"/>
    <w:rsid w:val="00A75498"/>
    <w:rsid w:val="00A75C43"/>
    <w:rsid w:val="00A75D20"/>
    <w:rsid w:val="00A75EC0"/>
    <w:rsid w:val="00A80498"/>
    <w:rsid w:val="00A81289"/>
    <w:rsid w:val="00A82480"/>
    <w:rsid w:val="00A8254D"/>
    <w:rsid w:val="00A828A2"/>
    <w:rsid w:val="00A83198"/>
    <w:rsid w:val="00A8344E"/>
    <w:rsid w:val="00A83512"/>
    <w:rsid w:val="00A83D97"/>
    <w:rsid w:val="00A84319"/>
    <w:rsid w:val="00A8508F"/>
    <w:rsid w:val="00A86FD1"/>
    <w:rsid w:val="00A87A87"/>
    <w:rsid w:val="00A901C6"/>
    <w:rsid w:val="00A91A38"/>
    <w:rsid w:val="00A9269B"/>
    <w:rsid w:val="00A9407C"/>
    <w:rsid w:val="00A95BBD"/>
    <w:rsid w:val="00A96A15"/>
    <w:rsid w:val="00A96A8A"/>
    <w:rsid w:val="00A96CC5"/>
    <w:rsid w:val="00A9769A"/>
    <w:rsid w:val="00AA0A93"/>
    <w:rsid w:val="00AA0C7D"/>
    <w:rsid w:val="00AA119C"/>
    <w:rsid w:val="00AA1DDE"/>
    <w:rsid w:val="00AA2A32"/>
    <w:rsid w:val="00AA304F"/>
    <w:rsid w:val="00AA6467"/>
    <w:rsid w:val="00AA6677"/>
    <w:rsid w:val="00AB03F6"/>
    <w:rsid w:val="00AB3253"/>
    <w:rsid w:val="00AB3265"/>
    <w:rsid w:val="00AB3B37"/>
    <w:rsid w:val="00AB48FA"/>
    <w:rsid w:val="00AB56C8"/>
    <w:rsid w:val="00AB60F4"/>
    <w:rsid w:val="00AC1455"/>
    <w:rsid w:val="00AC1D21"/>
    <w:rsid w:val="00AC2639"/>
    <w:rsid w:val="00AC270D"/>
    <w:rsid w:val="00AC47D4"/>
    <w:rsid w:val="00AC4869"/>
    <w:rsid w:val="00AC639E"/>
    <w:rsid w:val="00AC72C9"/>
    <w:rsid w:val="00AD0374"/>
    <w:rsid w:val="00AD0ACF"/>
    <w:rsid w:val="00AD0D72"/>
    <w:rsid w:val="00AD33F9"/>
    <w:rsid w:val="00AD35A4"/>
    <w:rsid w:val="00AD406E"/>
    <w:rsid w:val="00AD66D4"/>
    <w:rsid w:val="00AD67DB"/>
    <w:rsid w:val="00AD71EE"/>
    <w:rsid w:val="00AD7A1F"/>
    <w:rsid w:val="00AE048A"/>
    <w:rsid w:val="00AE0883"/>
    <w:rsid w:val="00AE3E66"/>
    <w:rsid w:val="00AE5301"/>
    <w:rsid w:val="00AE53EB"/>
    <w:rsid w:val="00AE655F"/>
    <w:rsid w:val="00AE76E4"/>
    <w:rsid w:val="00AF0278"/>
    <w:rsid w:val="00AF07A6"/>
    <w:rsid w:val="00AF16D9"/>
    <w:rsid w:val="00AF203D"/>
    <w:rsid w:val="00AF3A36"/>
    <w:rsid w:val="00AF4088"/>
    <w:rsid w:val="00AF45CA"/>
    <w:rsid w:val="00AF4AD4"/>
    <w:rsid w:val="00AF515A"/>
    <w:rsid w:val="00AF58D0"/>
    <w:rsid w:val="00AF6370"/>
    <w:rsid w:val="00AF63C2"/>
    <w:rsid w:val="00AF7441"/>
    <w:rsid w:val="00AF76B7"/>
    <w:rsid w:val="00AF7BEC"/>
    <w:rsid w:val="00B003E2"/>
    <w:rsid w:val="00B0223E"/>
    <w:rsid w:val="00B02F6E"/>
    <w:rsid w:val="00B05201"/>
    <w:rsid w:val="00B0545E"/>
    <w:rsid w:val="00B06A94"/>
    <w:rsid w:val="00B06D31"/>
    <w:rsid w:val="00B06D96"/>
    <w:rsid w:val="00B10545"/>
    <w:rsid w:val="00B130B6"/>
    <w:rsid w:val="00B13360"/>
    <w:rsid w:val="00B1343B"/>
    <w:rsid w:val="00B136CF"/>
    <w:rsid w:val="00B13D47"/>
    <w:rsid w:val="00B14036"/>
    <w:rsid w:val="00B168B8"/>
    <w:rsid w:val="00B205E1"/>
    <w:rsid w:val="00B21C72"/>
    <w:rsid w:val="00B22696"/>
    <w:rsid w:val="00B22B15"/>
    <w:rsid w:val="00B23460"/>
    <w:rsid w:val="00B23EA7"/>
    <w:rsid w:val="00B247F4"/>
    <w:rsid w:val="00B25B0F"/>
    <w:rsid w:val="00B25E6B"/>
    <w:rsid w:val="00B268D0"/>
    <w:rsid w:val="00B2797C"/>
    <w:rsid w:val="00B30742"/>
    <w:rsid w:val="00B31264"/>
    <w:rsid w:val="00B3364C"/>
    <w:rsid w:val="00B34529"/>
    <w:rsid w:val="00B349D1"/>
    <w:rsid w:val="00B350A6"/>
    <w:rsid w:val="00B359E5"/>
    <w:rsid w:val="00B361F1"/>
    <w:rsid w:val="00B36E8C"/>
    <w:rsid w:val="00B37D72"/>
    <w:rsid w:val="00B40CC4"/>
    <w:rsid w:val="00B41AF5"/>
    <w:rsid w:val="00B42FF7"/>
    <w:rsid w:val="00B43128"/>
    <w:rsid w:val="00B474D7"/>
    <w:rsid w:val="00B47CDE"/>
    <w:rsid w:val="00B47F13"/>
    <w:rsid w:val="00B51C55"/>
    <w:rsid w:val="00B54817"/>
    <w:rsid w:val="00B57F5B"/>
    <w:rsid w:val="00B606AB"/>
    <w:rsid w:val="00B62162"/>
    <w:rsid w:val="00B62B9C"/>
    <w:rsid w:val="00B63A14"/>
    <w:rsid w:val="00B63DC4"/>
    <w:rsid w:val="00B656F3"/>
    <w:rsid w:val="00B65F5F"/>
    <w:rsid w:val="00B6633E"/>
    <w:rsid w:val="00B66666"/>
    <w:rsid w:val="00B6777F"/>
    <w:rsid w:val="00B751E1"/>
    <w:rsid w:val="00B75AAF"/>
    <w:rsid w:val="00B763D4"/>
    <w:rsid w:val="00B76505"/>
    <w:rsid w:val="00B76AE0"/>
    <w:rsid w:val="00B778FF"/>
    <w:rsid w:val="00B830ED"/>
    <w:rsid w:val="00B83530"/>
    <w:rsid w:val="00B85E06"/>
    <w:rsid w:val="00B877DD"/>
    <w:rsid w:val="00B87FE1"/>
    <w:rsid w:val="00B9372B"/>
    <w:rsid w:val="00B9397C"/>
    <w:rsid w:val="00B94FA9"/>
    <w:rsid w:val="00B95A04"/>
    <w:rsid w:val="00B961F7"/>
    <w:rsid w:val="00B970C8"/>
    <w:rsid w:val="00B977E9"/>
    <w:rsid w:val="00B9793B"/>
    <w:rsid w:val="00B97EDF"/>
    <w:rsid w:val="00B97F87"/>
    <w:rsid w:val="00BA1181"/>
    <w:rsid w:val="00BA16ED"/>
    <w:rsid w:val="00BA1F95"/>
    <w:rsid w:val="00BA2FFE"/>
    <w:rsid w:val="00BA4E7C"/>
    <w:rsid w:val="00BA57DF"/>
    <w:rsid w:val="00BA59D2"/>
    <w:rsid w:val="00BA6398"/>
    <w:rsid w:val="00BA79AC"/>
    <w:rsid w:val="00BB03CF"/>
    <w:rsid w:val="00BB05D2"/>
    <w:rsid w:val="00BB15B0"/>
    <w:rsid w:val="00BB19B2"/>
    <w:rsid w:val="00BB1CE2"/>
    <w:rsid w:val="00BB3633"/>
    <w:rsid w:val="00BB41EB"/>
    <w:rsid w:val="00BB609B"/>
    <w:rsid w:val="00BB756D"/>
    <w:rsid w:val="00BC0703"/>
    <w:rsid w:val="00BC1EF6"/>
    <w:rsid w:val="00BC2C14"/>
    <w:rsid w:val="00BC31B2"/>
    <w:rsid w:val="00BC6168"/>
    <w:rsid w:val="00BC6288"/>
    <w:rsid w:val="00BC7164"/>
    <w:rsid w:val="00BC750D"/>
    <w:rsid w:val="00BD068B"/>
    <w:rsid w:val="00BD0697"/>
    <w:rsid w:val="00BD08EB"/>
    <w:rsid w:val="00BD34F3"/>
    <w:rsid w:val="00BD3FF7"/>
    <w:rsid w:val="00BD48E5"/>
    <w:rsid w:val="00BD491C"/>
    <w:rsid w:val="00BD493A"/>
    <w:rsid w:val="00BD62E8"/>
    <w:rsid w:val="00BD6F44"/>
    <w:rsid w:val="00BD7582"/>
    <w:rsid w:val="00BE07E2"/>
    <w:rsid w:val="00BE0819"/>
    <w:rsid w:val="00BE1B3F"/>
    <w:rsid w:val="00BE265B"/>
    <w:rsid w:val="00BE2794"/>
    <w:rsid w:val="00BE2A0A"/>
    <w:rsid w:val="00BE2D64"/>
    <w:rsid w:val="00BE3485"/>
    <w:rsid w:val="00BE4E85"/>
    <w:rsid w:val="00BE54F3"/>
    <w:rsid w:val="00BE68C3"/>
    <w:rsid w:val="00BE6E03"/>
    <w:rsid w:val="00BE7753"/>
    <w:rsid w:val="00BF0E3C"/>
    <w:rsid w:val="00BF1C6D"/>
    <w:rsid w:val="00BF202A"/>
    <w:rsid w:val="00BF2D72"/>
    <w:rsid w:val="00BF42C0"/>
    <w:rsid w:val="00BF433D"/>
    <w:rsid w:val="00BF4B4C"/>
    <w:rsid w:val="00BF509F"/>
    <w:rsid w:val="00BF5498"/>
    <w:rsid w:val="00BF70A0"/>
    <w:rsid w:val="00C011B3"/>
    <w:rsid w:val="00C01398"/>
    <w:rsid w:val="00C03F51"/>
    <w:rsid w:val="00C06A2E"/>
    <w:rsid w:val="00C10020"/>
    <w:rsid w:val="00C10430"/>
    <w:rsid w:val="00C10713"/>
    <w:rsid w:val="00C115DC"/>
    <w:rsid w:val="00C13A78"/>
    <w:rsid w:val="00C14C4E"/>
    <w:rsid w:val="00C14C7C"/>
    <w:rsid w:val="00C15688"/>
    <w:rsid w:val="00C15893"/>
    <w:rsid w:val="00C17C5B"/>
    <w:rsid w:val="00C17C8F"/>
    <w:rsid w:val="00C2029E"/>
    <w:rsid w:val="00C2106C"/>
    <w:rsid w:val="00C21404"/>
    <w:rsid w:val="00C223D2"/>
    <w:rsid w:val="00C22681"/>
    <w:rsid w:val="00C249BB"/>
    <w:rsid w:val="00C24EB7"/>
    <w:rsid w:val="00C250C6"/>
    <w:rsid w:val="00C25BE5"/>
    <w:rsid w:val="00C269E3"/>
    <w:rsid w:val="00C30105"/>
    <w:rsid w:val="00C305A7"/>
    <w:rsid w:val="00C32ED8"/>
    <w:rsid w:val="00C332D8"/>
    <w:rsid w:val="00C33A14"/>
    <w:rsid w:val="00C34C99"/>
    <w:rsid w:val="00C41612"/>
    <w:rsid w:val="00C43B91"/>
    <w:rsid w:val="00C44940"/>
    <w:rsid w:val="00C45087"/>
    <w:rsid w:val="00C45234"/>
    <w:rsid w:val="00C45D9F"/>
    <w:rsid w:val="00C4659F"/>
    <w:rsid w:val="00C4739D"/>
    <w:rsid w:val="00C47DBB"/>
    <w:rsid w:val="00C5195F"/>
    <w:rsid w:val="00C52B5E"/>
    <w:rsid w:val="00C53906"/>
    <w:rsid w:val="00C5435D"/>
    <w:rsid w:val="00C555B7"/>
    <w:rsid w:val="00C56396"/>
    <w:rsid w:val="00C56C78"/>
    <w:rsid w:val="00C61EE0"/>
    <w:rsid w:val="00C65D32"/>
    <w:rsid w:val="00C66E8F"/>
    <w:rsid w:val="00C66EE5"/>
    <w:rsid w:val="00C71BB3"/>
    <w:rsid w:val="00C72152"/>
    <w:rsid w:val="00C73B65"/>
    <w:rsid w:val="00C75022"/>
    <w:rsid w:val="00C7586D"/>
    <w:rsid w:val="00C80D89"/>
    <w:rsid w:val="00C8201E"/>
    <w:rsid w:val="00C82451"/>
    <w:rsid w:val="00C829E7"/>
    <w:rsid w:val="00C82ACA"/>
    <w:rsid w:val="00C868E2"/>
    <w:rsid w:val="00C8761B"/>
    <w:rsid w:val="00C878C0"/>
    <w:rsid w:val="00C87FEC"/>
    <w:rsid w:val="00C9032B"/>
    <w:rsid w:val="00C90700"/>
    <w:rsid w:val="00C9091F"/>
    <w:rsid w:val="00C90D6D"/>
    <w:rsid w:val="00C91479"/>
    <w:rsid w:val="00C91F5F"/>
    <w:rsid w:val="00C95BCA"/>
    <w:rsid w:val="00C963BE"/>
    <w:rsid w:val="00CA04E9"/>
    <w:rsid w:val="00CA0533"/>
    <w:rsid w:val="00CA1BBA"/>
    <w:rsid w:val="00CA2FE6"/>
    <w:rsid w:val="00CA4F74"/>
    <w:rsid w:val="00CA504F"/>
    <w:rsid w:val="00CA5AE1"/>
    <w:rsid w:val="00CA63D1"/>
    <w:rsid w:val="00CA7376"/>
    <w:rsid w:val="00CA7636"/>
    <w:rsid w:val="00CA7CDD"/>
    <w:rsid w:val="00CB0436"/>
    <w:rsid w:val="00CB052C"/>
    <w:rsid w:val="00CB0802"/>
    <w:rsid w:val="00CB1FE2"/>
    <w:rsid w:val="00CB2001"/>
    <w:rsid w:val="00CB38EA"/>
    <w:rsid w:val="00CB3EC7"/>
    <w:rsid w:val="00CB4CB7"/>
    <w:rsid w:val="00CB5F31"/>
    <w:rsid w:val="00CB6E1B"/>
    <w:rsid w:val="00CB7147"/>
    <w:rsid w:val="00CB74BD"/>
    <w:rsid w:val="00CB7F72"/>
    <w:rsid w:val="00CC107C"/>
    <w:rsid w:val="00CC11DE"/>
    <w:rsid w:val="00CC1777"/>
    <w:rsid w:val="00CC187A"/>
    <w:rsid w:val="00CC2C0C"/>
    <w:rsid w:val="00CC5BB5"/>
    <w:rsid w:val="00CC695A"/>
    <w:rsid w:val="00CD00A3"/>
    <w:rsid w:val="00CD198C"/>
    <w:rsid w:val="00CD1F78"/>
    <w:rsid w:val="00CD2B33"/>
    <w:rsid w:val="00CD2F1A"/>
    <w:rsid w:val="00CD3546"/>
    <w:rsid w:val="00CD3991"/>
    <w:rsid w:val="00CD3BF4"/>
    <w:rsid w:val="00CD4BA6"/>
    <w:rsid w:val="00CD5A9C"/>
    <w:rsid w:val="00CD6A7F"/>
    <w:rsid w:val="00CD6F31"/>
    <w:rsid w:val="00CE028A"/>
    <w:rsid w:val="00CE3293"/>
    <w:rsid w:val="00CE3332"/>
    <w:rsid w:val="00CE5EEC"/>
    <w:rsid w:val="00CF0762"/>
    <w:rsid w:val="00CF0C47"/>
    <w:rsid w:val="00CF1B7F"/>
    <w:rsid w:val="00CF1BCB"/>
    <w:rsid w:val="00CF26EC"/>
    <w:rsid w:val="00CF42A4"/>
    <w:rsid w:val="00CF6580"/>
    <w:rsid w:val="00CF6DAA"/>
    <w:rsid w:val="00CF6E75"/>
    <w:rsid w:val="00CF7145"/>
    <w:rsid w:val="00CF7D2E"/>
    <w:rsid w:val="00D0036C"/>
    <w:rsid w:val="00D029B8"/>
    <w:rsid w:val="00D03417"/>
    <w:rsid w:val="00D03B8C"/>
    <w:rsid w:val="00D05163"/>
    <w:rsid w:val="00D061F1"/>
    <w:rsid w:val="00D0640C"/>
    <w:rsid w:val="00D10726"/>
    <w:rsid w:val="00D10EB0"/>
    <w:rsid w:val="00D11152"/>
    <w:rsid w:val="00D1116D"/>
    <w:rsid w:val="00D11E22"/>
    <w:rsid w:val="00D1241D"/>
    <w:rsid w:val="00D135E3"/>
    <w:rsid w:val="00D13D82"/>
    <w:rsid w:val="00D13DE7"/>
    <w:rsid w:val="00D141EB"/>
    <w:rsid w:val="00D15C7A"/>
    <w:rsid w:val="00D16147"/>
    <w:rsid w:val="00D163AE"/>
    <w:rsid w:val="00D1640B"/>
    <w:rsid w:val="00D16604"/>
    <w:rsid w:val="00D17C1B"/>
    <w:rsid w:val="00D17E5D"/>
    <w:rsid w:val="00D23FFD"/>
    <w:rsid w:val="00D241DF"/>
    <w:rsid w:val="00D24458"/>
    <w:rsid w:val="00D24B87"/>
    <w:rsid w:val="00D24C75"/>
    <w:rsid w:val="00D24FC6"/>
    <w:rsid w:val="00D25AC5"/>
    <w:rsid w:val="00D2686D"/>
    <w:rsid w:val="00D32C5B"/>
    <w:rsid w:val="00D34065"/>
    <w:rsid w:val="00D346FE"/>
    <w:rsid w:val="00D34C75"/>
    <w:rsid w:val="00D35C6E"/>
    <w:rsid w:val="00D40D30"/>
    <w:rsid w:val="00D411A0"/>
    <w:rsid w:val="00D41F23"/>
    <w:rsid w:val="00D42CBA"/>
    <w:rsid w:val="00D42D9E"/>
    <w:rsid w:val="00D4357A"/>
    <w:rsid w:val="00D44E8E"/>
    <w:rsid w:val="00D45340"/>
    <w:rsid w:val="00D470DD"/>
    <w:rsid w:val="00D47330"/>
    <w:rsid w:val="00D511EE"/>
    <w:rsid w:val="00D5161F"/>
    <w:rsid w:val="00D5359B"/>
    <w:rsid w:val="00D537D8"/>
    <w:rsid w:val="00D537F4"/>
    <w:rsid w:val="00D571C7"/>
    <w:rsid w:val="00D57857"/>
    <w:rsid w:val="00D60550"/>
    <w:rsid w:val="00D606E0"/>
    <w:rsid w:val="00D60B3B"/>
    <w:rsid w:val="00D61C31"/>
    <w:rsid w:val="00D62A64"/>
    <w:rsid w:val="00D62F58"/>
    <w:rsid w:val="00D65BF8"/>
    <w:rsid w:val="00D661D2"/>
    <w:rsid w:val="00D667B9"/>
    <w:rsid w:val="00D66DC7"/>
    <w:rsid w:val="00D71B46"/>
    <w:rsid w:val="00D7312E"/>
    <w:rsid w:val="00D73411"/>
    <w:rsid w:val="00D742AD"/>
    <w:rsid w:val="00D75319"/>
    <w:rsid w:val="00D75B98"/>
    <w:rsid w:val="00D76467"/>
    <w:rsid w:val="00D764DB"/>
    <w:rsid w:val="00D767E1"/>
    <w:rsid w:val="00D80453"/>
    <w:rsid w:val="00D81B3C"/>
    <w:rsid w:val="00D83EBF"/>
    <w:rsid w:val="00D85829"/>
    <w:rsid w:val="00D87648"/>
    <w:rsid w:val="00D87BB7"/>
    <w:rsid w:val="00D9249D"/>
    <w:rsid w:val="00D93296"/>
    <w:rsid w:val="00D9342C"/>
    <w:rsid w:val="00D93F83"/>
    <w:rsid w:val="00D950CD"/>
    <w:rsid w:val="00D96DFB"/>
    <w:rsid w:val="00D970D7"/>
    <w:rsid w:val="00DA22F6"/>
    <w:rsid w:val="00DA2533"/>
    <w:rsid w:val="00DA42A6"/>
    <w:rsid w:val="00DA50AC"/>
    <w:rsid w:val="00DA63F2"/>
    <w:rsid w:val="00DB00B3"/>
    <w:rsid w:val="00DB057F"/>
    <w:rsid w:val="00DB1398"/>
    <w:rsid w:val="00DB34FD"/>
    <w:rsid w:val="00DB3A76"/>
    <w:rsid w:val="00DB3EDC"/>
    <w:rsid w:val="00DB66EC"/>
    <w:rsid w:val="00DB73C0"/>
    <w:rsid w:val="00DB788F"/>
    <w:rsid w:val="00DC008A"/>
    <w:rsid w:val="00DC13CB"/>
    <w:rsid w:val="00DC207D"/>
    <w:rsid w:val="00DC2359"/>
    <w:rsid w:val="00DC430D"/>
    <w:rsid w:val="00DC4882"/>
    <w:rsid w:val="00DC5F2D"/>
    <w:rsid w:val="00DC78AC"/>
    <w:rsid w:val="00DC7D71"/>
    <w:rsid w:val="00DD0014"/>
    <w:rsid w:val="00DD04A4"/>
    <w:rsid w:val="00DD1841"/>
    <w:rsid w:val="00DD1F1D"/>
    <w:rsid w:val="00DD2DD0"/>
    <w:rsid w:val="00DD4605"/>
    <w:rsid w:val="00DD4F7D"/>
    <w:rsid w:val="00DD73FB"/>
    <w:rsid w:val="00DE1168"/>
    <w:rsid w:val="00DE15FA"/>
    <w:rsid w:val="00DE16BF"/>
    <w:rsid w:val="00DE1BCA"/>
    <w:rsid w:val="00DE1D9E"/>
    <w:rsid w:val="00DE271D"/>
    <w:rsid w:val="00DE2F84"/>
    <w:rsid w:val="00DE56B0"/>
    <w:rsid w:val="00DE5F8A"/>
    <w:rsid w:val="00DE647B"/>
    <w:rsid w:val="00DE6F65"/>
    <w:rsid w:val="00DE7C13"/>
    <w:rsid w:val="00DE7F50"/>
    <w:rsid w:val="00DF0133"/>
    <w:rsid w:val="00DF335C"/>
    <w:rsid w:val="00DF348A"/>
    <w:rsid w:val="00DF3519"/>
    <w:rsid w:val="00DF3C09"/>
    <w:rsid w:val="00DF3C48"/>
    <w:rsid w:val="00DF4026"/>
    <w:rsid w:val="00DF4E04"/>
    <w:rsid w:val="00DF55C2"/>
    <w:rsid w:val="00DF61DD"/>
    <w:rsid w:val="00DF67ED"/>
    <w:rsid w:val="00DF73CE"/>
    <w:rsid w:val="00DF7652"/>
    <w:rsid w:val="00DF76D1"/>
    <w:rsid w:val="00DF7E72"/>
    <w:rsid w:val="00E003C0"/>
    <w:rsid w:val="00E0119D"/>
    <w:rsid w:val="00E01536"/>
    <w:rsid w:val="00E01678"/>
    <w:rsid w:val="00E0175E"/>
    <w:rsid w:val="00E03297"/>
    <w:rsid w:val="00E05980"/>
    <w:rsid w:val="00E11389"/>
    <w:rsid w:val="00E11909"/>
    <w:rsid w:val="00E12055"/>
    <w:rsid w:val="00E13478"/>
    <w:rsid w:val="00E1364E"/>
    <w:rsid w:val="00E1399C"/>
    <w:rsid w:val="00E14E6E"/>
    <w:rsid w:val="00E15A7A"/>
    <w:rsid w:val="00E177CF"/>
    <w:rsid w:val="00E2156B"/>
    <w:rsid w:val="00E25F65"/>
    <w:rsid w:val="00E260EB"/>
    <w:rsid w:val="00E27269"/>
    <w:rsid w:val="00E2726E"/>
    <w:rsid w:val="00E27F23"/>
    <w:rsid w:val="00E300B9"/>
    <w:rsid w:val="00E30535"/>
    <w:rsid w:val="00E316B4"/>
    <w:rsid w:val="00E3227F"/>
    <w:rsid w:val="00E32A11"/>
    <w:rsid w:val="00E33F4A"/>
    <w:rsid w:val="00E349F6"/>
    <w:rsid w:val="00E35954"/>
    <w:rsid w:val="00E36988"/>
    <w:rsid w:val="00E415AA"/>
    <w:rsid w:val="00E41B76"/>
    <w:rsid w:val="00E41CF7"/>
    <w:rsid w:val="00E41E7F"/>
    <w:rsid w:val="00E42AD1"/>
    <w:rsid w:val="00E43155"/>
    <w:rsid w:val="00E43386"/>
    <w:rsid w:val="00E438F1"/>
    <w:rsid w:val="00E446AA"/>
    <w:rsid w:val="00E450C7"/>
    <w:rsid w:val="00E462CB"/>
    <w:rsid w:val="00E46DEA"/>
    <w:rsid w:val="00E51A29"/>
    <w:rsid w:val="00E52B42"/>
    <w:rsid w:val="00E54C68"/>
    <w:rsid w:val="00E5557B"/>
    <w:rsid w:val="00E55976"/>
    <w:rsid w:val="00E55C40"/>
    <w:rsid w:val="00E60063"/>
    <w:rsid w:val="00E6143E"/>
    <w:rsid w:val="00E615E0"/>
    <w:rsid w:val="00E61D60"/>
    <w:rsid w:val="00E62073"/>
    <w:rsid w:val="00E63574"/>
    <w:rsid w:val="00E63F78"/>
    <w:rsid w:val="00E6433A"/>
    <w:rsid w:val="00E6539A"/>
    <w:rsid w:val="00E65A10"/>
    <w:rsid w:val="00E65BBA"/>
    <w:rsid w:val="00E67598"/>
    <w:rsid w:val="00E677E1"/>
    <w:rsid w:val="00E71305"/>
    <w:rsid w:val="00E75335"/>
    <w:rsid w:val="00E75BCC"/>
    <w:rsid w:val="00E76351"/>
    <w:rsid w:val="00E76886"/>
    <w:rsid w:val="00E7717F"/>
    <w:rsid w:val="00E77643"/>
    <w:rsid w:val="00E7779C"/>
    <w:rsid w:val="00E77E16"/>
    <w:rsid w:val="00E80043"/>
    <w:rsid w:val="00E8085F"/>
    <w:rsid w:val="00E815C9"/>
    <w:rsid w:val="00E83A17"/>
    <w:rsid w:val="00E855E8"/>
    <w:rsid w:val="00E8568C"/>
    <w:rsid w:val="00E85BAB"/>
    <w:rsid w:val="00E862C8"/>
    <w:rsid w:val="00E86972"/>
    <w:rsid w:val="00E873D5"/>
    <w:rsid w:val="00E90470"/>
    <w:rsid w:val="00E90D49"/>
    <w:rsid w:val="00E918D0"/>
    <w:rsid w:val="00E925C3"/>
    <w:rsid w:val="00E934ED"/>
    <w:rsid w:val="00E94291"/>
    <w:rsid w:val="00E95E0E"/>
    <w:rsid w:val="00E97531"/>
    <w:rsid w:val="00E97739"/>
    <w:rsid w:val="00EA0283"/>
    <w:rsid w:val="00EA0967"/>
    <w:rsid w:val="00EA1037"/>
    <w:rsid w:val="00EA162E"/>
    <w:rsid w:val="00EA17F8"/>
    <w:rsid w:val="00EA335B"/>
    <w:rsid w:val="00EA34EE"/>
    <w:rsid w:val="00EA5227"/>
    <w:rsid w:val="00EA6014"/>
    <w:rsid w:val="00EA6451"/>
    <w:rsid w:val="00EA6AE3"/>
    <w:rsid w:val="00EA6FCB"/>
    <w:rsid w:val="00EB0583"/>
    <w:rsid w:val="00EB1B77"/>
    <w:rsid w:val="00EB2E12"/>
    <w:rsid w:val="00EB4200"/>
    <w:rsid w:val="00EB45FF"/>
    <w:rsid w:val="00EB57AD"/>
    <w:rsid w:val="00EB68F0"/>
    <w:rsid w:val="00EB78A9"/>
    <w:rsid w:val="00EC04B9"/>
    <w:rsid w:val="00EC0A34"/>
    <w:rsid w:val="00EC0AF6"/>
    <w:rsid w:val="00EC0F5D"/>
    <w:rsid w:val="00EC229B"/>
    <w:rsid w:val="00EC241C"/>
    <w:rsid w:val="00EC5070"/>
    <w:rsid w:val="00EC6763"/>
    <w:rsid w:val="00EC67FB"/>
    <w:rsid w:val="00EC6846"/>
    <w:rsid w:val="00EC68E8"/>
    <w:rsid w:val="00ED1FEB"/>
    <w:rsid w:val="00ED225A"/>
    <w:rsid w:val="00ED572E"/>
    <w:rsid w:val="00ED6584"/>
    <w:rsid w:val="00ED68EA"/>
    <w:rsid w:val="00ED6A06"/>
    <w:rsid w:val="00ED75A7"/>
    <w:rsid w:val="00EE0D00"/>
    <w:rsid w:val="00EE177B"/>
    <w:rsid w:val="00EE1F3F"/>
    <w:rsid w:val="00EE23AA"/>
    <w:rsid w:val="00EE26F1"/>
    <w:rsid w:val="00EE2A33"/>
    <w:rsid w:val="00EE2E9F"/>
    <w:rsid w:val="00EE2F69"/>
    <w:rsid w:val="00EE34B7"/>
    <w:rsid w:val="00EE467A"/>
    <w:rsid w:val="00EE4CC1"/>
    <w:rsid w:val="00EE4DC7"/>
    <w:rsid w:val="00EE67FD"/>
    <w:rsid w:val="00EE708D"/>
    <w:rsid w:val="00EF0136"/>
    <w:rsid w:val="00EF02BD"/>
    <w:rsid w:val="00EF06B3"/>
    <w:rsid w:val="00EF0B8F"/>
    <w:rsid w:val="00EF17C2"/>
    <w:rsid w:val="00EF2877"/>
    <w:rsid w:val="00EF29E7"/>
    <w:rsid w:val="00EF3E5C"/>
    <w:rsid w:val="00F01D53"/>
    <w:rsid w:val="00F020C2"/>
    <w:rsid w:val="00F0369E"/>
    <w:rsid w:val="00F03926"/>
    <w:rsid w:val="00F04A6A"/>
    <w:rsid w:val="00F05051"/>
    <w:rsid w:val="00F060DD"/>
    <w:rsid w:val="00F067B9"/>
    <w:rsid w:val="00F0720E"/>
    <w:rsid w:val="00F102EA"/>
    <w:rsid w:val="00F1153C"/>
    <w:rsid w:val="00F123E2"/>
    <w:rsid w:val="00F12B9C"/>
    <w:rsid w:val="00F13E58"/>
    <w:rsid w:val="00F1439B"/>
    <w:rsid w:val="00F16E25"/>
    <w:rsid w:val="00F17341"/>
    <w:rsid w:val="00F17620"/>
    <w:rsid w:val="00F17B39"/>
    <w:rsid w:val="00F17B81"/>
    <w:rsid w:val="00F2197F"/>
    <w:rsid w:val="00F21DC2"/>
    <w:rsid w:val="00F25F9E"/>
    <w:rsid w:val="00F2668D"/>
    <w:rsid w:val="00F268C4"/>
    <w:rsid w:val="00F26FD0"/>
    <w:rsid w:val="00F27B27"/>
    <w:rsid w:val="00F27B3F"/>
    <w:rsid w:val="00F27CDA"/>
    <w:rsid w:val="00F301B4"/>
    <w:rsid w:val="00F312DC"/>
    <w:rsid w:val="00F31B28"/>
    <w:rsid w:val="00F33C98"/>
    <w:rsid w:val="00F35204"/>
    <w:rsid w:val="00F360BB"/>
    <w:rsid w:val="00F37342"/>
    <w:rsid w:val="00F375BE"/>
    <w:rsid w:val="00F40607"/>
    <w:rsid w:val="00F426BA"/>
    <w:rsid w:val="00F4522D"/>
    <w:rsid w:val="00F46374"/>
    <w:rsid w:val="00F4642D"/>
    <w:rsid w:val="00F466BE"/>
    <w:rsid w:val="00F46ACA"/>
    <w:rsid w:val="00F4710A"/>
    <w:rsid w:val="00F47A7A"/>
    <w:rsid w:val="00F50C87"/>
    <w:rsid w:val="00F52750"/>
    <w:rsid w:val="00F52A0C"/>
    <w:rsid w:val="00F52B52"/>
    <w:rsid w:val="00F5404F"/>
    <w:rsid w:val="00F541F8"/>
    <w:rsid w:val="00F5490A"/>
    <w:rsid w:val="00F56506"/>
    <w:rsid w:val="00F605F5"/>
    <w:rsid w:val="00F624CE"/>
    <w:rsid w:val="00F63065"/>
    <w:rsid w:val="00F64C66"/>
    <w:rsid w:val="00F64FDA"/>
    <w:rsid w:val="00F6527F"/>
    <w:rsid w:val="00F6611A"/>
    <w:rsid w:val="00F664FB"/>
    <w:rsid w:val="00F66761"/>
    <w:rsid w:val="00F67C8C"/>
    <w:rsid w:val="00F67F1E"/>
    <w:rsid w:val="00F707ED"/>
    <w:rsid w:val="00F71B0F"/>
    <w:rsid w:val="00F74A36"/>
    <w:rsid w:val="00F74AFF"/>
    <w:rsid w:val="00F74FBF"/>
    <w:rsid w:val="00F750EF"/>
    <w:rsid w:val="00F75B38"/>
    <w:rsid w:val="00F7674F"/>
    <w:rsid w:val="00F77090"/>
    <w:rsid w:val="00F77316"/>
    <w:rsid w:val="00F80078"/>
    <w:rsid w:val="00F812E8"/>
    <w:rsid w:val="00F83DD9"/>
    <w:rsid w:val="00F8450C"/>
    <w:rsid w:val="00F8673E"/>
    <w:rsid w:val="00F87708"/>
    <w:rsid w:val="00F90643"/>
    <w:rsid w:val="00F91E32"/>
    <w:rsid w:val="00F92110"/>
    <w:rsid w:val="00F929F1"/>
    <w:rsid w:val="00F92EBA"/>
    <w:rsid w:val="00F93BAF"/>
    <w:rsid w:val="00F9478B"/>
    <w:rsid w:val="00F94CBF"/>
    <w:rsid w:val="00F95DA7"/>
    <w:rsid w:val="00F9679C"/>
    <w:rsid w:val="00F9719F"/>
    <w:rsid w:val="00F97661"/>
    <w:rsid w:val="00FA3728"/>
    <w:rsid w:val="00FA49AD"/>
    <w:rsid w:val="00FA671B"/>
    <w:rsid w:val="00FB07DD"/>
    <w:rsid w:val="00FB13DD"/>
    <w:rsid w:val="00FB4C26"/>
    <w:rsid w:val="00FB54DC"/>
    <w:rsid w:val="00FB5E6A"/>
    <w:rsid w:val="00FB60DA"/>
    <w:rsid w:val="00FB67EC"/>
    <w:rsid w:val="00FC0B5B"/>
    <w:rsid w:val="00FC1203"/>
    <w:rsid w:val="00FC2163"/>
    <w:rsid w:val="00FC2734"/>
    <w:rsid w:val="00FC322A"/>
    <w:rsid w:val="00FC3DF5"/>
    <w:rsid w:val="00FC6075"/>
    <w:rsid w:val="00FC67CD"/>
    <w:rsid w:val="00FC6A95"/>
    <w:rsid w:val="00FC7153"/>
    <w:rsid w:val="00FD0878"/>
    <w:rsid w:val="00FD094A"/>
    <w:rsid w:val="00FD1D06"/>
    <w:rsid w:val="00FD1F4E"/>
    <w:rsid w:val="00FD1F55"/>
    <w:rsid w:val="00FD34D2"/>
    <w:rsid w:val="00FD4562"/>
    <w:rsid w:val="00FD53EC"/>
    <w:rsid w:val="00FD578E"/>
    <w:rsid w:val="00FD6D05"/>
    <w:rsid w:val="00FE2C2B"/>
    <w:rsid w:val="00FE35DE"/>
    <w:rsid w:val="00FE6661"/>
    <w:rsid w:val="00FE71A0"/>
    <w:rsid w:val="00FF10CC"/>
    <w:rsid w:val="00FF1E72"/>
    <w:rsid w:val="00FF274D"/>
    <w:rsid w:val="00FF4713"/>
    <w:rsid w:val="00FF4E5C"/>
    <w:rsid w:val="00FF51A3"/>
    <w:rsid w:val="00FF51E7"/>
    <w:rsid w:val="00FF599D"/>
    <w:rsid w:val="08344B05"/>
    <w:rsid w:val="2489657E"/>
    <w:rsid w:val="25DF0925"/>
    <w:rsid w:val="28C914A9"/>
    <w:rsid w:val="444E1C82"/>
    <w:rsid w:val="51210FA7"/>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48BA7F5"/>
  <w15:docId w15:val="{EEE95AD9-972D-44F9-8240-F734F00D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bidi="ar-SA"/>
    </w:rPr>
  </w:style>
  <w:style w:type="paragraph" w:styleId="Heading1">
    <w:name w:val="heading 1"/>
    <w:basedOn w:val="Normal"/>
    <w:next w:val="Normal"/>
    <w:link w:val="Heading1Char"/>
    <w:autoRedefine/>
    <w:uiPriority w:val="9"/>
    <w:qFormat/>
    <w:rsid w:val="003C17C2"/>
    <w:pPr>
      <w:keepNext/>
      <w:keepLines/>
      <w:numPr>
        <w:numId w:val="1"/>
      </w:numPr>
      <w:spacing w:before="240"/>
      <w:ind w:left="0"/>
      <w:jc w:val="center"/>
      <w:outlineLvl w:val="0"/>
    </w:pPr>
    <w:rPr>
      <w:rFonts w:eastAsiaTheme="majorEastAsia"/>
      <w:b/>
      <w:bCs/>
      <w:color w:val="000000"/>
      <w:sz w:val="32"/>
      <w:szCs w:val="32"/>
    </w:rPr>
  </w:style>
  <w:style w:type="paragraph" w:styleId="Heading2">
    <w:name w:val="heading 2"/>
    <w:basedOn w:val="Normal"/>
    <w:next w:val="Normal"/>
    <w:link w:val="Heading2Char"/>
    <w:autoRedefine/>
    <w:uiPriority w:val="9"/>
    <w:unhideWhenUsed/>
    <w:qFormat/>
    <w:pPr>
      <w:keepNext/>
      <w:keepLines/>
      <w:numPr>
        <w:ilvl w:val="1"/>
        <w:numId w:val="1"/>
      </w:numPr>
      <w:shd w:val="clear" w:color="auto" w:fill="FFFFFF"/>
      <w:spacing w:after="24"/>
      <w:outlineLvl w:val="1"/>
    </w:pPr>
    <w:rPr>
      <w:b/>
      <w:sz w:val="32"/>
      <w:szCs w:val="16"/>
    </w:rPr>
  </w:style>
  <w:style w:type="paragraph" w:styleId="Heading3">
    <w:name w:val="heading 3"/>
    <w:basedOn w:val="Normal"/>
    <w:next w:val="Normal"/>
    <w:link w:val="Heading3Char"/>
    <w:autoRedefine/>
    <w:uiPriority w:val="9"/>
    <w:unhideWhenUsed/>
    <w:qFormat/>
    <w:rsid w:val="00E438F1"/>
    <w:pPr>
      <w:keepNext/>
      <w:keepLines/>
      <w:spacing w:before="200"/>
      <w:outlineLvl w:val="2"/>
    </w:pPr>
    <w:rPr>
      <w:rFonts w:eastAsiaTheme="majorEastAsia" w:cstheme="majorBidi"/>
      <w:b/>
      <w:bCs/>
      <w:szCs w:val="22"/>
    </w:rPr>
  </w:style>
  <w:style w:type="paragraph" w:styleId="Heading4">
    <w:name w:val="heading 4"/>
    <w:basedOn w:val="Normal"/>
    <w:next w:val="Normal"/>
    <w:link w:val="Heading4Char"/>
    <w:autoRedefine/>
    <w:uiPriority w:val="9"/>
    <w:unhideWhenUsed/>
    <w:qFormat/>
    <w:pPr>
      <w:keepNext/>
      <w:keepLines/>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pPr>
      <w:keepNext/>
      <w:keepLines/>
      <w:spacing w:before="200"/>
      <w:jc w:val="center"/>
      <w:outlineLvl w:val="4"/>
    </w:pPr>
    <w:rPr>
      <w:rFonts w:eastAsiaTheme="majorEastAsia" w:cstheme="majorBidi"/>
      <w:b/>
      <w:color w:val="244061" w:themeColor="accent1" w:themeShade="80"/>
      <w:sz w:val="36"/>
    </w:rPr>
  </w:style>
  <w:style w:type="paragraph" w:styleId="Heading6">
    <w:name w:val="heading 6"/>
    <w:basedOn w:val="Normal"/>
    <w:next w:val="Normal"/>
    <w:link w:val="Heading6Char"/>
    <w:uiPriority w:val="9"/>
    <w:unhideWhenUsed/>
    <w:qFormat/>
    <w:pPr>
      <w:keepNext/>
      <w:keepLines/>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autoRedefine/>
    <w:uiPriority w:val="9"/>
    <w:unhideWhenUsed/>
    <w:pPr>
      <w:keepNext/>
      <w:keepLines/>
      <w:spacing w:before="200"/>
      <w:jc w:val="center"/>
      <w:outlineLvl w:val="6"/>
    </w:pPr>
    <w:rPr>
      <w:rFonts w:eastAsiaTheme="majorEastAsia" w:cstheme="majorBidi"/>
      <w:iCs/>
      <w:color w:val="404040" w:themeColor="text1" w:themeTint="BF"/>
      <w:sz w:val="32"/>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rPr>
      <w:b/>
      <w:bCs/>
      <w:color w:val="4F81BD" w:themeColor="accent1"/>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qFormat/>
    <w:rPr>
      <w:rFonts w:ascii="Tahoma" w:hAnsi="Tahoma" w:cs="Tahoma"/>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qFormat/>
    <w:pPr>
      <w:spacing w:before="100" w:beforeAutospacing="1" w:after="100" w:afterAutospacing="1"/>
    </w:pPr>
    <w:rPr>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qFormat/>
    <w:pPr>
      <w:ind w:left="480" w:hanging="480"/>
    </w:pPr>
    <w:rPr>
      <w:rFonts w:asciiTheme="minorHAnsi" w:hAnsiTheme="minorHAnsi"/>
      <w:b/>
      <w:bCs/>
      <w:sz w:val="20"/>
      <w:szCs w:val="20"/>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pPr>
      <w:tabs>
        <w:tab w:val="right" w:pos="8656"/>
      </w:tabs>
      <w:spacing w:before="120"/>
      <w:ind w:left="240"/>
    </w:pPr>
    <w:rPr>
      <w:i/>
      <w:iCs/>
      <w:sz w:val="20"/>
      <w:szCs w:val="20"/>
    </w:rPr>
  </w:style>
  <w:style w:type="paragraph" w:styleId="TOC3">
    <w:name w:val="toc 3"/>
    <w:basedOn w:val="Normal"/>
    <w:next w:val="Normal"/>
    <w:autoRedefine/>
    <w:uiPriority w:val="39"/>
    <w:unhideWhenUsed/>
    <w:pPr>
      <w:ind w:left="480"/>
    </w:pPr>
    <w:rPr>
      <w:rFonts w:asciiTheme="minorHAnsi" w:hAnsiTheme="minorHAnsi"/>
      <w:sz w:val="20"/>
      <w:szCs w:val="20"/>
    </w:rPr>
  </w:style>
  <w:style w:type="paragraph" w:styleId="TOC4">
    <w:name w:val="toc 4"/>
    <w:basedOn w:val="Normal"/>
    <w:next w:val="Normal"/>
    <w:autoRedefine/>
    <w:uiPriority w:val="39"/>
    <w:unhideWhenUsed/>
    <w:qFormat/>
    <w:pPr>
      <w:ind w:left="720"/>
    </w:pPr>
    <w:rPr>
      <w:rFonts w:asciiTheme="minorHAnsi" w:hAnsiTheme="minorHAnsi"/>
      <w:sz w:val="20"/>
      <w:szCs w:val="20"/>
    </w:rPr>
  </w:style>
  <w:style w:type="paragraph" w:styleId="TOC5">
    <w:name w:val="toc 5"/>
    <w:basedOn w:val="Normal"/>
    <w:next w:val="Normal"/>
    <w:autoRedefine/>
    <w:uiPriority w:val="39"/>
    <w:unhideWhenUsed/>
    <w:qFormat/>
    <w:pPr>
      <w:ind w:left="960"/>
    </w:pPr>
    <w:rPr>
      <w:rFonts w:asciiTheme="minorHAnsi" w:hAnsiTheme="minorHAnsi"/>
      <w:sz w:val="20"/>
      <w:szCs w:val="20"/>
    </w:rPr>
  </w:style>
  <w:style w:type="paragraph" w:styleId="TOC6">
    <w:name w:val="toc 6"/>
    <w:basedOn w:val="Normal"/>
    <w:next w:val="Normal"/>
    <w:autoRedefine/>
    <w:uiPriority w:val="39"/>
    <w:unhideWhenUsed/>
    <w:qFormat/>
    <w:pPr>
      <w:ind w:left="1200"/>
    </w:pPr>
    <w:rPr>
      <w:rFonts w:asciiTheme="minorHAnsi" w:hAnsiTheme="minorHAnsi"/>
      <w:sz w:val="20"/>
      <w:szCs w:val="20"/>
    </w:rPr>
  </w:style>
  <w:style w:type="paragraph" w:styleId="TOC7">
    <w:name w:val="toc 7"/>
    <w:basedOn w:val="Normal"/>
    <w:next w:val="Normal"/>
    <w:autoRedefine/>
    <w:uiPriority w:val="39"/>
    <w:unhideWhenUsed/>
    <w:qFormat/>
    <w:pPr>
      <w:ind w:left="1440"/>
    </w:pPr>
    <w:rPr>
      <w:rFonts w:asciiTheme="minorHAnsi" w:hAnsiTheme="minorHAnsi"/>
      <w:sz w:val="20"/>
      <w:szCs w:val="20"/>
    </w:rPr>
  </w:style>
  <w:style w:type="paragraph" w:styleId="TOC8">
    <w:name w:val="toc 8"/>
    <w:basedOn w:val="Normal"/>
    <w:next w:val="Normal"/>
    <w:autoRedefine/>
    <w:uiPriority w:val="39"/>
    <w:unhideWhenUsed/>
    <w:qFormat/>
    <w:pPr>
      <w:ind w:left="1680"/>
    </w:pPr>
    <w:rPr>
      <w:rFonts w:asciiTheme="minorHAnsi" w:hAnsiTheme="minorHAnsi"/>
      <w:sz w:val="20"/>
      <w:szCs w:val="20"/>
    </w:rPr>
  </w:style>
  <w:style w:type="paragraph" w:styleId="TOC9">
    <w:name w:val="toc 9"/>
    <w:basedOn w:val="Normal"/>
    <w:next w:val="Normal"/>
    <w:autoRedefine/>
    <w:uiPriority w:val="39"/>
    <w:unhideWhenUsed/>
    <w:qFormat/>
    <w:pPr>
      <w:ind w:left="1920"/>
    </w:pPr>
    <w:rPr>
      <w:rFonts w:asciiTheme="minorHAnsi" w:hAnsiTheme="minorHAnsi"/>
      <w:sz w:val="20"/>
      <w:szCs w:val="20"/>
    </w:rPr>
  </w:style>
  <w:style w:type="character" w:customStyle="1" w:styleId="Heading1Char">
    <w:name w:val="Heading 1 Char"/>
    <w:basedOn w:val="DefaultParagraphFont"/>
    <w:link w:val="Heading1"/>
    <w:uiPriority w:val="9"/>
    <w:rsid w:val="003C17C2"/>
    <w:rPr>
      <w:rFonts w:eastAsiaTheme="majorEastAsia"/>
      <w:b/>
      <w:bCs/>
      <w:color w:val="000000"/>
      <w:sz w:val="32"/>
      <w:szCs w:val="32"/>
      <w:lang w:bidi="ar-SA"/>
    </w:rPr>
  </w:style>
  <w:style w:type="character" w:customStyle="1" w:styleId="Heading2Char">
    <w:name w:val="Heading 2 Char"/>
    <w:basedOn w:val="DefaultParagraphFont"/>
    <w:link w:val="Heading2"/>
    <w:uiPriority w:val="9"/>
    <w:rPr>
      <w:rFonts w:ascii="Times New Roman" w:hAnsi="Times New Roman" w:cs="Times New Roman"/>
      <w:b/>
      <w:sz w:val="32"/>
      <w:szCs w:val="16"/>
      <w:shd w:val="clear" w:color="auto" w:fill="FFFFFF"/>
      <w:lang w:val="en-GB"/>
    </w:rPr>
  </w:style>
  <w:style w:type="character" w:customStyle="1" w:styleId="Heading3Char">
    <w:name w:val="Heading 3 Char"/>
    <w:basedOn w:val="DefaultParagraphFont"/>
    <w:link w:val="Heading3"/>
    <w:uiPriority w:val="9"/>
    <w:rsid w:val="00E438F1"/>
    <w:rPr>
      <w:rFonts w:eastAsiaTheme="majorEastAsia" w:cstheme="majorBidi"/>
      <w:b/>
      <w:bCs/>
      <w:sz w:val="24"/>
      <w:szCs w:val="22"/>
      <w:lang w:bidi="ar-SA"/>
    </w:rPr>
  </w:style>
  <w:style w:type="character" w:customStyle="1" w:styleId="Heading4Char">
    <w:name w:val="Heading 4 Char"/>
    <w:basedOn w:val="DefaultParagraphFont"/>
    <w:link w:val="Heading4"/>
    <w:uiPriority w:val="9"/>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244061" w:themeColor="accent1" w:themeShade="80"/>
      <w:sz w:val="36"/>
      <w:lang w:val="en-GB"/>
    </w:rPr>
  </w:style>
  <w:style w:type="paragraph" w:styleId="ListParagraph">
    <w:name w:val="List Paragraph"/>
    <w:basedOn w:val="Normal"/>
    <w:link w:val="ListParagraphChar"/>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val="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link w:val="NoSpacingChar"/>
    <w:uiPriority w:val="1"/>
    <w:qFormat/>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Pr>
      <w:rFonts w:eastAsiaTheme="minorEastAsia"/>
      <w:lang w:val="en-US"/>
    </w:rPr>
  </w:style>
  <w:style w:type="paragraph" w:customStyle="1" w:styleId="Default">
    <w:name w:val="Default"/>
    <w:pPr>
      <w:autoSpaceDE w:val="0"/>
      <w:autoSpaceDN w:val="0"/>
      <w:adjustRightInd w:val="0"/>
    </w:pPr>
    <w:rPr>
      <w:rFonts w:ascii="Lucida Sans Unicode" w:eastAsia="Calibri" w:hAnsi="Lucida Sans Unicode" w:cs="Lucida Sans Unicode"/>
      <w:color w:val="000000"/>
      <w:sz w:val="24"/>
      <w:szCs w:val="24"/>
      <w:lang w:val="en-US" w:eastAsia="en-US" w:bidi="kn-IN"/>
    </w:rPr>
  </w:style>
  <w:style w:type="paragraph" w:customStyle="1" w:styleId="Topspaceforeditor">
    <w:name w:val="Top space for editor"/>
    <w:basedOn w:val="Normal"/>
    <w:pPr>
      <w:widowControl w:val="0"/>
      <w:jc w:val="right"/>
    </w:pPr>
    <w:rPr>
      <w:rFonts w:eastAsia="SimSun"/>
      <w:b/>
      <w:bCs/>
      <w:sz w:val="21"/>
      <w:szCs w:val="20"/>
      <w:lang w:eastAsia="zh-CN"/>
    </w:rPr>
  </w:style>
  <w:style w:type="character" w:customStyle="1" w:styleId="apple-style-span">
    <w:name w:val="apple-style-span"/>
    <w:basedOn w:val="DefaultParagraphFont"/>
  </w:style>
  <w:style w:type="character" w:customStyle="1" w:styleId="apple-converted-space">
    <w:name w:val="apple-converted-space"/>
    <w:basedOn w:val="DefaultParagraphFont"/>
    <w:qFormat/>
  </w:style>
  <w:style w:type="character" w:customStyle="1" w:styleId="st">
    <w:name w:val="st"/>
    <w:basedOn w:val="DefaultParagraphFont"/>
    <w:qFormat/>
  </w:style>
  <w:style w:type="paragraph" w:customStyle="1" w:styleId="Bibliography1">
    <w:name w:val="Bibliography1"/>
    <w:basedOn w:val="Normal"/>
    <w:next w:val="Normal"/>
    <w:uiPriority w:val="37"/>
    <w:unhideWhenUsed/>
    <w:qFormat/>
  </w:style>
  <w:style w:type="character" w:customStyle="1" w:styleId="Title1">
    <w:name w:val="Title1"/>
    <w:basedOn w:val="DefaultParagraphFont"/>
    <w:qFormat/>
  </w:style>
  <w:style w:type="character" w:customStyle="1" w:styleId="tgc">
    <w:name w:val="_tgc"/>
    <w:basedOn w:val="DefaultParagraphFont"/>
    <w:qFormat/>
  </w:style>
  <w:style w:type="paragraph" w:customStyle="1" w:styleId="chapt">
    <w:name w:val="chapt"/>
    <w:basedOn w:val="Heading1"/>
    <w:link w:val="chaptChar"/>
    <w:autoRedefine/>
    <w:qFormat/>
    <w:pPr>
      <w:jc w:val="both"/>
    </w:pPr>
    <w:rPr>
      <w:rFonts w:eastAsia="Calibri"/>
    </w:rPr>
  </w:style>
  <w:style w:type="character" w:customStyle="1" w:styleId="chaptChar">
    <w:name w:val="chapt Char"/>
    <w:basedOn w:val="Heading1Char"/>
    <w:link w:val="chapt"/>
    <w:rPr>
      <w:rFonts w:ascii="Times New Roman" w:eastAsia="Calibri" w:hAnsi="Times New Roman" w:cs="Times New Roman"/>
      <w:b/>
      <w:bCs/>
      <w:color w:val="000000" w:themeColor="text1"/>
      <w:sz w:val="36"/>
      <w:szCs w:val="32"/>
      <w:lang w:val="en-GB" w:bidi="ar-SA"/>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character" w:customStyle="1" w:styleId="text">
    <w:name w:val="text"/>
    <w:basedOn w:val="DefaultParagraphFont"/>
    <w:qFormat/>
  </w:style>
  <w:style w:type="character" w:customStyle="1" w:styleId="mw-headline">
    <w:name w:val="mw-headline"/>
    <w:basedOn w:val="DefaultParagraphFont"/>
    <w:qFormat/>
  </w:style>
  <w:style w:type="paragraph" w:customStyle="1" w:styleId="BodyText1">
    <w:name w:val="Body Text1"/>
    <w:basedOn w:val="Normal"/>
    <w:link w:val="BodyTextChar"/>
    <w:uiPriority w:val="99"/>
    <w:qFormat/>
    <w:pPr>
      <w:tabs>
        <w:tab w:val="left" w:pos="288"/>
      </w:tabs>
      <w:spacing w:after="120" w:line="228" w:lineRule="auto"/>
      <w:ind w:firstLine="288"/>
    </w:pPr>
    <w:rPr>
      <w:rFonts w:eastAsia="MS Mincho"/>
      <w:spacing w:val="-1"/>
      <w:sz w:val="20"/>
      <w:szCs w:val="20"/>
      <w:lang w:val="en-US"/>
    </w:rPr>
  </w:style>
  <w:style w:type="character" w:customStyle="1" w:styleId="BodyTextChar">
    <w:name w:val="Body Text Char"/>
    <w:link w:val="BodyText1"/>
    <w:uiPriority w:val="99"/>
    <w:qFormat/>
    <w:rPr>
      <w:rFonts w:ascii="Times New Roman" w:eastAsia="MS Mincho" w:hAnsi="Times New Roman" w:cs="Times New Roman"/>
      <w:spacing w:val="-1"/>
      <w:sz w:val="20"/>
      <w:szCs w:val="20"/>
      <w:lang w:val="en-US"/>
    </w:rPr>
  </w:style>
  <w:style w:type="character" w:customStyle="1" w:styleId="ListParagraphChar">
    <w:name w:val="List Paragraph Char"/>
    <w:basedOn w:val="DefaultParagraphFont"/>
    <w:link w:val="ListParagraph"/>
    <w:uiPriority w:val="34"/>
    <w:qFormat/>
    <w:locked/>
  </w:style>
  <w:style w:type="character" w:styleId="PlaceholderText">
    <w:name w:val="Placeholder Text"/>
    <w:basedOn w:val="DefaultParagraphFont"/>
    <w:uiPriority w:val="99"/>
    <w:semiHidden/>
    <w:qFormat/>
    <w:rPr>
      <w:color w:val="808080"/>
    </w:r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GB"/>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lang w:val="en-GB"/>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olor w:val="244061" w:themeColor="accent1" w:themeShade="80"/>
      <w:sz w:val="24"/>
      <w:lang w:val="en-GB"/>
    </w:rPr>
  </w:style>
  <w:style w:type="character" w:customStyle="1" w:styleId="Heading7Char">
    <w:name w:val="Heading 7 Char"/>
    <w:basedOn w:val="DefaultParagraphFont"/>
    <w:link w:val="Heading7"/>
    <w:uiPriority w:val="9"/>
    <w:qFormat/>
    <w:rPr>
      <w:rFonts w:ascii="Times New Roman" w:eastAsiaTheme="majorEastAsia" w:hAnsi="Times New Roman" w:cstheme="majorBidi"/>
      <w:iCs/>
      <w:color w:val="404040" w:themeColor="text1" w:themeTint="BF"/>
      <w:sz w:val="32"/>
      <w:lang w:val="en-GB"/>
    </w:rPr>
  </w:style>
  <w:style w:type="character" w:customStyle="1" w:styleId="highlight">
    <w:name w:val="highlight"/>
    <w:basedOn w:val="DefaultParagraphFont"/>
    <w:qFormat/>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lang w:val="en-GB"/>
    </w:rPr>
  </w:style>
  <w:style w:type="character" w:customStyle="1" w:styleId="topic-highlight">
    <w:name w:val="topic-highlight"/>
    <w:basedOn w:val="DefaultParagraphFont"/>
    <w:qFormat/>
  </w:style>
  <w:style w:type="paragraph" w:customStyle="1" w:styleId="citation">
    <w:name w:val="citation"/>
    <w:basedOn w:val="Normal"/>
    <w:qFormat/>
    <w:pPr>
      <w:spacing w:before="100" w:beforeAutospacing="1" w:after="100" w:afterAutospacing="1"/>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GB"/>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my-0">
    <w:name w:val="my-0"/>
    <w:basedOn w:val="Normal"/>
    <w:qFormat/>
    <w:pPr>
      <w:spacing w:before="100" w:beforeAutospacing="1" w:after="100" w:afterAutospacing="1"/>
    </w:pPr>
  </w:style>
  <w:style w:type="character" w:styleId="HTMLCode">
    <w:name w:val="HTML Code"/>
    <w:basedOn w:val="DefaultParagraphFont"/>
    <w:uiPriority w:val="99"/>
    <w:semiHidden/>
    <w:unhideWhenUsed/>
    <w:rsid w:val="006B70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2094">
      <w:bodyDiv w:val="1"/>
      <w:marLeft w:val="0"/>
      <w:marRight w:val="0"/>
      <w:marTop w:val="0"/>
      <w:marBottom w:val="0"/>
      <w:divBdr>
        <w:top w:val="none" w:sz="0" w:space="0" w:color="auto"/>
        <w:left w:val="none" w:sz="0" w:space="0" w:color="auto"/>
        <w:bottom w:val="none" w:sz="0" w:space="0" w:color="auto"/>
        <w:right w:val="none" w:sz="0" w:space="0" w:color="auto"/>
      </w:divBdr>
    </w:div>
    <w:div w:id="153878822">
      <w:bodyDiv w:val="1"/>
      <w:marLeft w:val="0"/>
      <w:marRight w:val="0"/>
      <w:marTop w:val="0"/>
      <w:marBottom w:val="0"/>
      <w:divBdr>
        <w:top w:val="none" w:sz="0" w:space="0" w:color="auto"/>
        <w:left w:val="none" w:sz="0" w:space="0" w:color="auto"/>
        <w:bottom w:val="none" w:sz="0" w:space="0" w:color="auto"/>
        <w:right w:val="none" w:sz="0" w:space="0" w:color="auto"/>
      </w:divBdr>
    </w:div>
    <w:div w:id="176163620">
      <w:bodyDiv w:val="1"/>
      <w:marLeft w:val="0"/>
      <w:marRight w:val="0"/>
      <w:marTop w:val="0"/>
      <w:marBottom w:val="0"/>
      <w:divBdr>
        <w:top w:val="none" w:sz="0" w:space="0" w:color="auto"/>
        <w:left w:val="none" w:sz="0" w:space="0" w:color="auto"/>
        <w:bottom w:val="none" w:sz="0" w:space="0" w:color="auto"/>
        <w:right w:val="none" w:sz="0" w:space="0" w:color="auto"/>
      </w:divBdr>
    </w:div>
    <w:div w:id="246840523">
      <w:bodyDiv w:val="1"/>
      <w:marLeft w:val="0"/>
      <w:marRight w:val="0"/>
      <w:marTop w:val="0"/>
      <w:marBottom w:val="0"/>
      <w:divBdr>
        <w:top w:val="none" w:sz="0" w:space="0" w:color="auto"/>
        <w:left w:val="none" w:sz="0" w:space="0" w:color="auto"/>
        <w:bottom w:val="none" w:sz="0" w:space="0" w:color="auto"/>
        <w:right w:val="none" w:sz="0" w:space="0" w:color="auto"/>
      </w:divBdr>
    </w:div>
    <w:div w:id="444009643">
      <w:bodyDiv w:val="1"/>
      <w:marLeft w:val="0"/>
      <w:marRight w:val="0"/>
      <w:marTop w:val="0"/>
      <w:marBottom w:val="0"/>
      <w:divBdr>
        <w:top w:val="none" w:sz="0" w:space="0" w:color="auto"/>
        <w:left w:val="none" w:sz="0" w:space="0" w:color="auto"/>
        <w:bottom w:val="none" w:sz="0" w:space="0" w:color="auto"/>
        <w:right w:val="none" w:sz="0" w:space="0" w:color="auto"/>
      </w:divBdr>
    </w:div>
    <w:div w:id="595746335">
      <w:bodyDiv w:val="1"/>
      <w:marLeft w:val="0"/>
      <w:marRight w:val="0"/>
      <w:marTop w:val="0"/>
      <w:marBottom w:val="0"/>
      <w:divBdr>
        <w:top w:val="none" w:sz="0" w:space="0" w:color="auto"/>
        <w:left w:val="none" w:sz="0" w:space="0" w:color="auto"/>
        <w:bottom w:val="none" w:sz="0" w:space="0" w:color="auto"/>
        <w:right w:val="none" w:sz="0" w:space="0" w:color="auto"/>
      </w:divBdr>
    </w:div>
    <w:div w:id="1143808814">
      <w:bodyDiv w:val="1"/>
      <w:marLeft w:val="0"/>
      <w:marRight w:val="0"/>
      <w:marTop w:val="0"/>
      <w:marBottom w:val="0"/>
      <w:divBdr>
        <w:top w:val="none" w:sz="0" w:space="0" w:color="auto"/>
        <w:left w:val="none" w:sz="0" w:space="0" w:color="auto"/>
        <w:bottom w:val="none" w:sz="0" w:space="0" w:color="auto"/>
        <w:right w:val="none" w:sz="0" w:space="0" w:color="auto"/>
      </w:divBdr>
    </w:div>
    <w:div w:id="1148744372">
      <w:bodyDiv w:val="1"/>
      <w:marLeft w:val="0"/>
      <w:marRight w:val="0"/>
      <w:marTop w:val="0"/>
      <w:marBottom w:val="0"/>
      <w:divBdr>
        <w:top w:val="none" w:sz="0" w:space="0" w:color="auto"/>
        <w:left w:val="none" w:sz="0" w:space="0" w:color="auto"/>
        <w:bottom w:val="none" w:sz="0" w:space="0" w:color="auto"/>
        <w:right w:val="none" w:sz="0" w:space="0" w:color="auto"/>
      </w:divBdr>
    </w:div>
    <w:div w:id="1239901633">
      <w:bodyDiv w:val="1"/>
      <w:marLeft w:val="0"/>
      <w:marRight w:val="0"/>
      <w:marTop w:val="0"/>
      <w:marBottom w:val="0"/>
      <w:divBdr>
        <w:top w:val="none" w:sz="0" w:space="0" w:color="auto"/>
        <w:left w:val="none" w:sz="0" w:space="0" w:color="auto"/>
        <w:bottom w:val="none" w:sz="0" w:space="0" w:color="auto"/>
        <w:right w:val="none" w:sz="0" w:space="0" w:color="auto"/>
      </w:divBdr>
    </w:div>
    <w:div w:id="1337225198">
      <w:bodyDiv w:val="1"/>
      <w:marLeft w:val="0"/>
      <w:marRight w:val="0"/>
      <w:marTop w:val="0"/>
      <w:marBottom w:val="0"/>
      <w:divBdr>
        <w:top w:val="none" w:sz="0" w:space="0" w:color="auto"/>
        <w:left w:val="none" w:sz="0" w:space="0" w:color="auto"/>
        <w:bottom w:val="none" w:sz="0" w:space="0" w:color="auto"/>
        <w:right w:val="none" w:sz="0" w:space="0" w:color="auto"/>
      </w:divBdr>
    </w:div>
    <w:div w:id="1409689044">
      <w:bodyDiv w:val="1"/>
      <w:marLeft w:val="0"/>
      <w:marRight w:val="0"/>
      <w:marTop w:val="0"/>
      <w:marBottom w:val="0"/>
      <w:divBdr>
        <w:top w:val="none" w:sz="0" w:space="0" w:color="auto"/>
        <w:left w:val="none" w:sz="0" w:space="0" w:color="auto"/>
        <w:bottom w:val="none" w:sz="0" w:space="0" w:color="auto"/>
        <w:right w:val="none" w:sz="0" w:space="0" w:color="auto"/>
      </w:divBdr>
    </w:div>
    <w:div w:id="1466895587">
      <w:bodyDiv w:val="1"/>
      <w:marLeft w:val="0"/>
      <w:marRight w:val="0"/>
      <w:marTop w:val="0"/>
      <w:marBottom w:val="0"/>
      <w:divBdr>
        <w:top w:val="none" w:sz="0" w:space="0" w:color="auto"/>
        <w:left w:val="none" w:sz="0" w:space="0" w:color="auto"/>
        <w:bottom w:val="none" w:sz="0" w:space="0" w:color="auto"/>
        <w:right w:val="none" w:sz="0" w:space="0" w:color="auto"/>
      </w:divBdr>
    </w:div>
    <w:div w:id="1706369151">
      <w:bodyDiv w:val="1"/>
      <w:marLeft w:val="0"/>
      <w:marRight w:val="0"/>
      <w:marTop w:val="0"/>
      <w:marBottom w:val="0"/>
      <w:divBdr>
        <w:top w:val="none" w:sz="0" w:space="0" w:color="auto"/>
        <w:left w:val="none" w:sz="0" w:space="0" w:color="auto"/>
        <w:bottom w:val="none" w:sz="0" w:space="0" w:color="auto"/>
        <w:right w:val="none" w:sz="0" w:space="0" w:color="auto"/>
      </w:divBdr>
    </w:div>
    <w:div w:id="1730422121">
      <w:bodyDiv w:val="1"/>
      <w:marLeft w:val="0"/>
      <w:marRight w:val="0"/>
      <w:marTop w:val="0"/>
      <w:marBottom w:val="0"/>
      <w:divBdr>
        <w:top w:val="none" w:sz="0" w:space="0" w:color="auto"/>
        <w:left w:val="none" w:sz="0" w:space="0" w:color="auto"/>
        <w:bottom w:val="none" w:sz="0" w:space="0" w:color="auto"/>
        <w:right w:val="none" w:sz="0" w:space="0" w:color="auto"/>
      </w:divBdr>
    </w:div>
    <w:div w:id="1854492532">
      <w:bodyDiv w:val="1"/>
      <w:marLeft w:val="0"/>
      <w:marRight w:val="0"/>
      <w:marTop w:val="0"/>
      <w:marBottom w:val="0"/>
      <w:divBdr>
        <w:top w:val="none" w:sz="0" w:space="0" w:color="auto"/>
        <w:left w:val="none" w:sz="0" w:space="0" w:color="auto"/>
        <w:bottom w:val="none" w:sz="0" w:space="0" w:color="auto"/>
        <w:right w:val="none" w:sz="0" w:space="0" w:color="auto"/>
      </w:divBdr>
    </w:div>
    <w:div w:id="1902134110">
      <w:bodyDiv w:val="1"/>
      <w:marLeft w:val="0"/>
      <w:marRight w:val="0"/>
      <w:marTop w:val="0"/>
      <w:marBottom w:val="0"/>
      <w:divBdr>
        <w:top w:val="none" w:sz="0" w:space="0" w:color="auto"/>
        <w:left w:val="none" w:sz="0" w:space="0" w:color="auto"/>
        <w:bottom w:val="none" w:sz="0" w:space="0" w:color="auto"/>
        <w:right w:val="none" w:sz="0" w:space="0" w:color="auto"/>
      </w:divBdr>
    </w:div>
    <w:div w:id="1922988773">
      <w:bodyDiv w:val="1"/>
      <w:marLeft w:val="0"/>
      <w:marRight w:val="0"/>
      <w:marTop w:val="0"/>
      <w:marBottom w:val="0"/>
      <w:divBdr>
        <w:top w:val="none" w:sz="0" w:space="0" w:color="auto"/>
        <w:left w:val="none" w:sz="0" w:space="0" w:color="auto"/>
        <w:bottom w:val="none" w:sz="0" w:space="0" w:color="auto"/>
        <w:right w:val="none" w:sz="0" w:space="0" w:color="auto"/>
      </w:divBdr>
    </w:div>
    <w:div w:id="2036493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tif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Book2</b:Tag>
    <b:SourceType>Book</b:SourceType>
    <b:Guid>{80E3EEC0-5739-4074-BED8-95A5B93410D2}</b:Guid>
    <b:Author>
      <b:Author>
        <b:NameList>
          <b:Person>
            <b:Last>Gonzalez</b:Last>
            <b:First>Rafael</b:First>
            <b:Middle>C</b:Middle>
          </b:Person>
          <b:Person>
            <b:Last>Woods</b:Last>
            <b:First>Richards</b:First>
            <b:Middle>E</b:Middle>
          </b:Person>
        </b:NameList>
      </b:Author>
    </b:Author>
    <b:Title>Digital Image Processing</b:Title>
    <b:Year>2014</b:Year>
    <b:Publisher>Pearson Education Limited</b:Publisher>
    <b:RefOrder>4</b:RefOrder>
  </b:Source>
  <b:Source>
    <b:Tag>7hwr01</b:Tag>
    <b:SourceType>ConferenceProceedings</b:SourceType>
    <b:Guid>{5047F8D2-DB77-478F-B84D-F5BD2F539217}</b:Guid>
    <b:Author>
      <b:Author>
        <b:NameList>
          <b:Person>
            <b:Last>Alexandro</b:Last>
            <b:First>M.</b:First>
            <b:Middle>S. Adário</b:Middle>
          </b:Person>
          <b:Person>
            <b:Last>Eduardo</b:Last>
            <b:First>L.</b:First>
            <b:Middle>Roehe</b:Middle>
          </b:Person>
          <b:Person>
            <b:Last>Bampi</b:Last>
            <b:First>Sergio</b:First>
          </b:Person>
        </b:NameList>
      </b:Author>
    </b:Author>
    <b:Title>Dynamically reconfigurable architecture for image processor applications</b:Title>
    <b:Year>1999</b:Year>
    <b:City>USA</b:City>
    <b:ConferenceName>Proceedings of 36th Design Automation Conference</b:ConferenceName>
    <b:RefOrder>2</b:RefOrder>
  </b:Source>
  <b:Source>
    <b:Tag>5d07</b:Tag>
    <b:SourceType>JournalArticle</b:SourceType>
    <b:Guid>{1A34C907-470C-4BAF-9A4E-0BF84E168657}</b:Guid>
    <b:Author>
      <b:Author>
        <b:NameList>
          <b:Person>
            <b:Last>Fowers</b:Last>
            <b:First>Spencer</b:First>
            <b:Middle>G.</b:Middle>
          </b:Person>
          <b:Person>
            <b:Last>Lee</b:Last>
            <b:First>Dah-Jye</b:First>
          </b:Person>
          <b:Person>
            <b:Last>Ventura</b:Last>
            <b:First>Dan</b:First>
            <b:Middle>A.</b:Middle>
          </b:Person>
          <b:Person>
            <b:Last>Archibald</b:Last>
            <b:First>James</b:First>
            <b:Middle>K.</b:Middle>
          </b:Person>
        </b:NameList>
      </b:Author>
    </b:Author>
    <b:Title>The Nature-Inspired BASIS Feature Descriptor for UAV Imagery and Its Hardware Implementation</b:Title>
    <b:Year>2012</b:Year>
    <b:JournalName>IEEE Transactions on Circuits and Systems for Video Technology</b:JournalName>
    <b:Pages>756 - 768</b:Pages>
    <b:Volume>23</b:Volume>
    <b:Issue>5</b:Issue>
    <b:RefOrder>1</b:RefOrder>
  </b:Source>
  <b:Source>
    <b:Tag>4algo03</b:Tag>
    <b:SourceType>JournalArticle</b:SourceType>
    <b:Guid>{C10FB6CE-B9B4-4535-BDDD-5B915E0C3B28}</b:Guid>
    <b:Author>
      <b:Author>
        <b:NameList>
          <b:Person>
            <b:Last>Fularz</b:Last>
            <b:First>Michał</b:First>
          </b:Person>
          <b:Person>
            <b:Last>Kraft</b:Last>
            <b:First>Marek</b:First>
          </b:Person>
          <b:Person>
            <b:Last>Schmidt</b:Last>
            <b:First>Adam</b:First>
          </b:Person>
          <b:Person>
            <b:Last>Kasiński</b:Last>
            <b:First>Andrzej</b:First>
          </b:Person>
        </b:NameList>
      </b:Author>
    </b:Author>
    <b:Title>A High-Performance FPGA-Based Image Feature Detector and Matcher Based on the FAST and BRIEF Algorithms</b:Title>
    <b:Year>2015</b:Year>
    <b:City>Poland</b:City>
    <b:Volume>12</b:Volume>
    <b:Issue>10</b:Issue>
    <b:JournalName>International Journal of Advanced Robotic Systems</b:JournalName>
    <b:Pages>1-15</b:Pages>
    <b:RefOrder>3</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D860DD7-C6EC-4E47-9590-AF33D3FE623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N</dc:creator>
  <cp:lastModifiedBy>Tushar DM</cp:lastModifiedBy>
  <cp:revision>32</cp:revision>
  <cp:lastPrinted>2022-06-17T06:05:00Z</cp:lastPrinted>
  <dcterms:created xsi:type="dcterms:W3CDTF">2025-03-01T15:20:00Z</dcterms:created>
  <dcterms:modified xsi:type="dcterms:W3CDTF">2025-04-05T17:33:00Z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e9d9f482dfdf2b7c36dec2bdf40f96992de76f85119fd8a3ef8e4f3a3e0dbb65</vt:lpwstr>
  </property>
  <property fmtid="{D5CDD505-2E9C-101B-9397-08002B2CF9AE}" pid="3" name="KSOProductBuildVer">
    <vt:lpwstr>1033-12.2.0.19805</vt:lpwstr>
  </property>
  <property fmtid="{D5CDD505-2E9C-101B-9397-08002B2CF9AE}" pid="4" name="ICV">
    <vt:lpwstr>51BB77B6CA3D4D8D866D7447378500EB_12</vt:lpwstr>
  </property>
</Properties>
</file>