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hajimind-ai-agent-工程师面试准备指南"/>
    <w:p>
      <w:pPr>
        <w:pStyle w:val="Heading1"/>
      </w:pPr>
      <w:r>
        <w:t xml:space="preserve">HajiMind AI Agent 工程师面试准备指南</w:t>
      </w:r>
    </w:p>
    <w:bookmarkStart w:id="20" w:name="项目定位"/>
    <w:p>
      <w:pPr>
        <w:pStyle w:val="Heading2"/>
      </w:pPr>
      <w:r>
        <w:t xml:space="preserve">1. 项目定位</w:t>
      </w:r>
    </w:p>
    <w:p>
      <w:pPr>
        <w:pStyle w:val="FirstParagraph"/>
      </w:pPr>
      <w:r>
        <w:t xml:space="preserve">HajiMind 是一个基于 FastAPI、LangChain Agent 和 LangGraph 构建的流式 RAG Agent，支持知识库问答、天气工具调用、混合检索、查询重写、自动合并、实时检索过程展示和会话记忆。</w:t>
      </w:r>
    </w:p>
    <w:p>
      <w:pPr>
        <w:pStyle w:val="BodyText"/>
      </w:pPr>
      <w:r>
        <w:t xml:space="preserve">项目面试时应围绕三条主线展开：</w:t>
      </w:r>
    </w:p>
    <w:p>
      <w:pPr>
        <w:numPr>
          <w:ilvl w:val="0"/>
          <w:numId w:val="1001"/>
        </w:numPr>
        <w:pStyle w:val="Compact"/>
      </w:pPr>
      <w:r>
        <w:t xml:space="preserve">Agent 工具调用：模型根据问题决定是否调用天气工具或知识库工具。</w:t>
      </w:r>
    </w:p>
    <w:p>
      <w:pPr>
        <w:numPr>
          <w:ilvl w:val="0"/>
          <w:numId w:val="1001"/>
        </w:numPr>
        <w:pStyle w:val="Compact"/>
      </w:pPr>
      <w:r>
        <w:t xml:space="preserve">RAG 检索质量：采用 Dense + BM25 Sparse 混合检索、RRF、Rerank、三级分块和 Auto-merging。</w:t>
      </w:r>
    </w:p>
    <w:p>
      <w:pPr>
        <w:numPr>
          <w:ilvl w:val="0"/>
          <w:numId w:val="1001"/>
        </w:numPr>
        <w:pStyle w:val="Compact"/>
      </w:pPr>
      <w:r>
        <w:t xml:space="preserve">流式与异步工程：解决同步工具在线程池中执行时，RAG 进度无法实时推送的问题，并实现客户端中断后的任务取消。</w:t>
      </w:r>
    </w:p>
    <w:p>
      <w:pPr>
        <w:pStyle w:val="FirstParagraph"/>
      </w:pPr>
      <w:r>
        <w:t xml:space="preserve">不要把项目讲成</w:t>
      </w:r>
      <w:r>
        <w:t xml:space="preserve">“</w:t>
      </w:r>
      <w:r>
        <w:t xml:space="preserve">使用了很多框架</w:t>
      </w:r>
      <w:r>
        <w:t xml:space="preserve">”</w:t>
      </w:r>
      <w:r>
        <w:t xml:space="preserve">，而要讲成</w:t>
      </w:r>
      <w:r>
        <w:t xml:space="preserve">“</w:t>
      </w:r>
      <w:r>
        <w:t xml:space="preserve">针对真实问题做了工程设计</w:t>
      </w:r>
      <w:r>
        <w:t xml:space="preserve">”</w:t>
      </w:r>
      <w:r>
        <w:t xml:space="preserve">。</w:t>
      </w:r>
    </w:p>
    <w:bookmarkEnd w:id="20"/>
    <w:bookmarkStart w:id="21" w:name="一分钟项目介绍"/>
    <w:p>
      <w:pPr>
        <w:pStyle w:val="Heading2"/>
      </w:pPr>
      <w:r>
        <w:t xml:space="preserve">2. 一分钟项目介绍</w:t>
      </w:r>
    </w:p>
    <w:p>
      <w:pPr>
        <w:pStyle w:val="FirstParagraph"/>
      </w:pPr>
      <w:r>
        <w:t xml:space="preserve">我负责开发了 HajiMind，一个面向知识库问答场景的流式 RAG Agent。系统后端使用 FastAPI，Agent 使用 LangChain，RAG 检索流程使用 LangGraph 编排。</w:t>
      </w:r>
    </w:p>
    <w:p>
      <w:pPr>
        <w:pStyle w:val="BodyText"/>
      </w:pPr>
      <w:r>
        <w:t xml:space="preserve">用户提问后，Agent 会根据问题决定是否调用知识库检索工具。知识库部分采用 Milvus 的稠密向量和手写 BM25 稀疏向量进行混合检索，再通过 RRF 融合和可选的 Rerank 精排提升召回质量。文档入库时采用三级分块，只将叶子块写入向量库，父块保存到本地 DocStore，检索命中多个子块时自动合并为父级上下文。</w:t>
      </w:r>
    </w:p>
    <w:p>
      <w:pPr>
        <w:pStyle w:val="BodyText"/>
      </w:pPr>
      <w:r>
        <w:t xml:space="preserve">项目中我重点解决了一个异步工程问题：Agent 的同步检索工具运行在线程池中，无法直接向 FastAPI 的异步事件循环推送检索进度。我通过主线程保存 Event Loop，并使用</w:t>
      </w:r>
      <w:r>
        <w:t xml:space="preserve"> </w:t>
      </w:r>
      <w:r>
        <w:rPr>
          <w:rStyle w:val="VerbatimChar"/>
        </w:rPr>
        <w:t xml:space="preserve">call_soon_threadsafe</w:t>
      </w:r>
      <w:r>
        <w:t xml:space="preserve"> </w:t>
      </w:r>
      <w:r>
        <w:t xml:space="preserve">将 RAG 事件注入统一队列，实现了检索过程和最终答案的实时 SSE 输出。</w:t>
      </w:r>
    </w:p>
    <w:p>
      <w:pPr>
        <w:pStyle w:val="BodyText"/>
      </w:pPr>
      <w:r>
        <w:t xml:space="preserve">同时实现了客户端中断后的任务取消，确保上游 LLM 请求能够及时停止，减少无效 Token 消耗。</w:t>
      </w:r>
    </w:p>
    <w:bookmarkEnd w:id="21"/>
    <w:bookmarkStart w:id="22" w:name="整体架构"/>
    <w:p>
      <w:pPr>
        <w:pStyle w:val="Heading2"/>
      </w:pPr>
      <w:r>
        <w:t xml:space="preserve">3. 整体架构</w:t>
      </w:r>
    </w:p>
    <w:p>
      <w:pPr>
        <w:pStyle w:val="SourceCode"/>
      </w:pPr>
      <w:r>
        <w:rPr>
          <w:rStyle w:val="VerbatimChar"/>
        </w:rPr>
        <w:t xml:space="preserve">Vue 3 前端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POST /chat/stream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FastAPI + SSE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LangChain Agent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get_current_weather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search_knowledge_base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LangGraph RAG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+-- 初次召回</w:t>
      </w:r>
      <w:r>
        <w:br/>
      </w:r>
      <w:r>
        <w:rPr>
          <w:rStyle w:val="VerbatimChar"/>
        </w:rPr>
        <w:t xml:space="preserve">              +-- 文档相关性评分</w:t>
      </w:r>
      <w:r>
        <w:br/>
      </w:r>
      <w:r>
        <w:rPr>
          <w:rStyle w:val="VerbatimChar"/>
        </w:rPr>
        <w:t xml:space="preserve">              +-- Step-back / HyDE / complex</w:t>
      </w:r>
      <w:r>
        <w:br/>
      </w:r>
      <w:r>
        <w:rPr>
          <w:rStyle w:val="VerbatimChar"/>
        </w:rPr>
        <w:t xml:space="preserve">              +-- 二次召回</w:t>
      </w:r>
      <w:r>
        <w:br/>
      </w:r>
      <w:r>
        <w:rPr>
          <w:rStyle w:val="VerbatimChar"/>
        </w:rPr>
        <w:t xml:space="preserve">              +-- 上下文合并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+-- Milvus Dense + Sparse</w:t>
      </w:r>
      <w:r>
        <w:br/>
      </w:r>
      <w:r>
        <w:rPr>
          <w:rStyle w:val="VerbatimChar"/>
        </w:rPr>
        <w:t xml:space="preserve">              +-- RRF</w:t>
      </w:r>
      <w:r>
        <w:br/>
      </w:r>
      <w:r>
        <w:rPr>
          <w:rStyle w:val="VerbatimChar"/>
        </w:rPr>
        <w:t xml:space="preserve">              +-- Rerank</w:t>
      </w:r>
      <w:r>
        <w:br/>
      </w:r>
      <w:r>
        <w:rPr>
          <w:rStyle w:val="VerbatimChar"/>
        </w:rPr>
        <w:t xml:space="preserve">              +-- Parent DocStore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LLM 流式生成答案</w:t>
      </w:r>
    </w:p>
    <w:p>
      <w:pPr>
        <w:pStyle w:val="FirstParagraph"/>
      </w:pPr>
      <w:r>
        <w:t xml:space="preserve">核心代码职责：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backend/app.py</w:t>
      </w:r>
      <w:r>
        <w:t xml:space="preserve">：FastAPI 应用入口、CORS、静态资源。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backend/api.py</w:t>
      </w:r>
      <w:r>
        <w:t xml:space="preserve">：聊天、流式聊天、会话和文档接口。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backend/agent.py</w:t>
      </w:r>
      <w:r>
        <w:t xml:space="preserve">：Agent、流式事件队列、会话摘要、任务取消。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backend/tools.py</w:t>
      </w:r>
      <w:r>
        <w:t xml:space="preserve">：工具定义、RAG 步骤事件、天气工具。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backend/rag_pipeline.py</w:t>
      </w:r>
      <w:r>
        <w:t xml:space="preserve">：LangGraph 状态机。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backend/rag_utils.py</w:t>
      </w:r>
      <w:r>
        <w:t xml:space="preserve">：检索、Rerank、Auto-merging、Step-back、HyDE。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backend/embedding.py</w:t>
      </w:r>
      <w:r>
        <w:t xml:space="preserve">：稠密向量调用和 BM25 稀疏向量。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backend/milvus_client.py</w:t>
      </w:r>
      <w:r>
        <w:t xml:space="preserve">：Milvus 集合、索引、混合检索。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backend/document_loader.py</w:t>
      </w:r>
      <w:r>
        <w:t xml:space="preserve">：PDF/Word 加载和三级分块。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backend/parent_chunk_store.py</w:t>
      </w:r>
      <w:r>
        <w:t xml:space="preserve">：父级分块 DocStore。</w:t>
      </w:r>
    </w:p>
    <w:bookmarkEnd w:id="22"/>
    <w:bookmarkStart w:id="25" w:name="端到端流程"/>
    <w:p>
      <w:pPr>
        <w:pStyle w:val="Heading2"/>
      </w:pPr>
      <w:r>
        <w:t xml:space="preserve">4. 端到端流程</w:t>
      </w:r>
    </w:p>
    <w:bookmarkStart w:id="23" w:name="用户问答流程"/>
    <w:p>
      <w:pPr>
        <w:pStyle w:val="Heading3"/>
      </w:pPr>
      <w:r>
        <w:t xml:space="preserve">4.1 用户问答流程</w:t>
      </w:r>
    </w:p>
    <w:p>
      <w:pPr>
        <w:pStyle w:val="SourceCode"/>
      </w:pPr>
      <w:r>
        <w:rPr>
          <w:rStyle w:val="VerbatimChar"/>
        </w:rPr>
        <w:t xml:space="preserve">用户输入</w:t>
      </w:r>
      <w:r>
        <w:br/>
      </w:r>
      <w:r>
        <w:rPr>
          <w:rStyle w:val="VerbatimChar"/>
        </w:rPr>
        <w:t xml:space="preserve">  -&gt; POST /chat/stream</w:t>
      </w:r>
      <w:r>
        <w:br/>
      </w:r>
      <w:r>
        <w:rPr>
          <w:rStyle w:val="VerbatimChar"/>
        </w:rPr>
        <w:t xml:space="preserve">  -&gt; FastAPI StreamingResponse</w:t>
      </w:r>
      <w:r>
        <w:br/>
      </w:r>
      <w:r>
        <w:rPr>
          <w:rStyle w:val="VerbatimChar"/>
        </w:rPr>
        <w:t xml:space="preserve">  -&gt; chat_with_agent_stream</w:t>
      </w:r>
      <w:r>
        <w:br/>
      </w:r>
      <w:r>
        <w:rPr>
          <w:rStyle w:val="VerbatimChar"/>
        </w:rPr>
        <w:t xml:space="preserve">  -&gt; LangChain Agent 判断工具</w:t>
      </w:r>
      <w:r>
        <w:br/>
      </w:r>
      <w:r>
        <w:rPr>
          <w:rStyle w:val="VerbatimChar"/>
        </w:rPr>
        <w:t xml:space="preserve">  -&gt; search_knowledge_base</w:t>
      </w:r>
      <w:r>
        <w:br/>
      </w:r>
      <w:r>
        <w:rPr>
          <w:rStyle w:val="VerbatimChar"/>
        </w:rPr>
        <w:t xml:space="preserve">  -&gt; LangGraph RAG</w:t>
      </w:r>
      <w:r>
        <w:br/>
      </w:r>
      <w:r>
        <w:rPr>
          <w:rStyle w:val="VerbatimChar"/>
        </w:rPr>
        <w:t xml:space="preserve">  -&gt; 返回检索上下文和 RAG Trace</w:t>
      </w:r>
      <w:r>
        <w:br/>
      </w:r>
      <w:r>
        <w:rPr>
          <w:rStyle w:val="VerbatimChar"/>
        </w:rPr>
        <w:t xml:space="preserve">  -&gt; Agent 结合上下文生成答案</w:t>
      </w:r>
      <w:r>
        <w:br/>
      </w:r>
      <w:r>
        <w:rPr>
          <w:rStyle w:val="VerbatimChar"/>
        </w:rPr>
        <w:t xml:space="preserve">  -&gt; SSE 推送 Token、RAG 步骤和 Trace</w:t>
      </w:r>
      <w:r>
        <w:br/>
      </w:r>
      <w:r>
        <w:rPr>
          <w:rStyle w:val="VerbatimChar"/>
        </w:rPr>
        <w:t xml:space="preserve">  -&gt; 保存会话</w:t>
      </w:r>
    </w:p>
    <w:bookmarkEnd w:id="23"/>
    <w:bookmarkStart w:id="24" w:name="rag-流程"/>
    <w:p>
      <w:pPr>
        <w:pStyle w:val="Heading3"/>
      </w:pPr>
      <w:r>
        <w:t xml:space="preserve">4.2 RAG 流程</w:t>
      </w:r>
    </w:p>
    <w:p>
      <w:pPr>
        <w:pStyle w:val="SourceCode"/>
      </w:pPr>
      <w:r>
        <w:rPr>
          <w:rStyle w:val="VerbatimChar"/>
        </w:rPr>
        <w:t xml:space="preserve">retrieve_initial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grade_documents</w:t>
      </w:r>
      <w:r>
        <w:br/>
      </w:r>
      <w:r>
        <w:rPr>
          <w:rStyle w:val="VerbatimChar"/>
        </w:rPr>
        <w:t xml:space="preserve">   |         |</w:t>
      </w:r>
      <w:r>
        <w:br/>
      </w:r>
      <w:r>
        <w:rPr>
          <w:rStyle w:val="VerbatimChar"/>
        </w:rPr>
        <w:t xml:space="preserve">通过       不通过</w:t>
      </w:r>
      <w:r>
        <w:br/>
      </w:r>
      <w:r>
        <w:rPr>
          <w:rStyle w:val="VerbatimChar"/>
        </w:rPr>
        <w:t xml:space="preserve">   |         |</w:t>
      </w:r>
      <w:r>
        <w:br/>
      </w:r>
      <w:r>
        <w:rPr>
          <w:rStyle w:val="VerbatimChar"/>
        </w:rPr>
        <w:t xml:space="preserve"> END   rewrite_question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retrieve_expanded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     END</w:t>
      </w:r>
    </w:p>
    <w:p>
      <w:pPr>
        <w:pStyle w:val="FirstParagraph"/>
      </w:pPr>
      <w:r>
        <w:t xml:space="preserve">初次召回使用 L3 叶子块，之后经过混合检索、Rerank 和 Auto-merging。若相关性评分不足，路由器选择 Step-back、HyDE 或 complex 策略，生成扩展查询后重新检索。</w:t>
      </w:r>
    </w:p>
    <w:bookmarkEnd w:id="24"/>
    <w:bookmarkEnd w:id="25"/>
    <w:bookmarkStart w:id="29" w:name="三个最重要的技术亮点"/>
    <w:p>
      <w:pPr>
        <w:pStyle w:val="Heading2"/>
      </w:pPr>
      <w:r>
        <w:t xml:space="preserve">5. 三个最重要的技术亮点</w:t>
      </w:r>
    </w:p>
    <w:bookmarkStart w:id="26" w:name="实时-rag-步骤推送"/>
    <w:p>
      <w:pPr>
        <w:pStyle w:val="Heading3"/>
      </w:pPr>
      <w:r>
        <w:t xml:space="preserve">5.1 实时 RAG 步骤推送</w:t>
      </w:r>
    </w:p>
    <w:p>
      <w:pPr>
        <w:pStyle w:val="FirstParagraph"/>
      </w:pPr>
      <w:r>
        <w:t xml:space="preserve">问题是：FastAPI 运行在 asyncio Event Loop 上，而同步检索工具可能在线程池中执行。子线程不能直接操作主线程的异步 Queue，工具执行期间前端会一直静默。</w:t>
      </w:r>
    </w:p>
    <w:p>
      <w:pPr>
        <w:pStyle w:val="BodyText"/>
      </w:pPr>
      <w:r>
        <w:t xml:space="preserve">解决方案：</w:t>
      </w:r>
    </w:p>
    <w:p>
      <w:pPr>
        <w:numPr>
          <w:ilvl w:val="0"/>
          <w:numId w:val="1003"/>
        </w:numPr>
        <w:pStyle w:val="Compact"/>
      </w:pPr>
      <w:r>
        <w:t xml:space="preserve">主线程创建流式请求时保存当前 Event Loop。</w:t>
      </w:r>
    </w:p>
    <w:p>
      <w:pPr>
        <w:numPr>
          <w:ilvl w:val="0"/>
          <w:numId w:val="1003"/>
        </w:numPr>
        <w:pStyle w:val="Compact"/>
      </w:pPr>
      <w:r>
        <w:t xml:space="preserve">Agent 运行在后台任务中。</w:t>
      </w:r>
    </w:p>
    <w:p>
      <w:pPr>
        <w:numPr>
          <w:ilvl w:val="0"/>
          <w:numId w:val="1003"/>
        </w:numPr>
        <w:pStyle w:val="Compact"/>
      </w:pPr>
      <w:r>
        <w:t xml:space="preserve">文本 Token 和 RAG 步骤都进入统一</w:t>
      </w:r>
      <w:r>
        <w:t xml:space="preserve"> </w:t>
      </w:r>
      <w:r>
        <w:rPr>
          <w:rStyle w:val="VerbatimChar"/>
        </w:rPr>
        <w:t xml:space="preserve">asyncio.Queue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子线程调用</w:t>
      </w:r>
      <w:r>
        <w:t xml:space="preserve"> </w:t>
      </w:r>
      <w:r>
        <w:rPr>
          <w:rStyle w:val="VerbatimChar"/>
        </w:rPr>
        <w:t xml:space="preserve">loop.call_soon_threadsafe(queue.put_nowait, event)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主生成器统一消费 Queue，并转换成 SSE。</w:t>
      </w:r>
    </w:p>
    <w:p>
      <w:pPr>
        <w:pStyle w:val="FirstParagraph"/>
      </w:pPr>
      <w:r>
        <w:t xml:space="preserve">核心结构：</w:t>
      </w:r>
    </w:p>
    <w:p>
      <w:pPr>
        <w:pStyle w:val="SourceCode"/>
      </w:pPr>
      <w:r>
        <w:rPr>
          <w:rStyle w:val="VerbatimChar"/>
        </w:rPr>
        <w:t xml:space="preserve">Agent 后台任务 -&gt; content 事件 -&gt; output_queue</w:t>
      </w:r>
      <w:r>
        <w:br/>
      </w:r>
      <w:r>
        <w:rPr>
          <w:rStyle w:val="VerbatimChar"/>
        </w:rPr>
        <w:t xml:space="preserve">RAG 工具线程 -&gt; call_soon_threadsafe -&gt; output_queue</w:t>
      </w:r>
      <w:r>
        <w:br/>
      </w:r>
      <w:r>
        <w:rPr>
          <w:rStyle w:val="VerbatimChar"/>
        </w:rPr>
        <w:t xml:space="preserve">主生成器 -&gt; output_queue -&gt; SSE</w:t>
      </w:r>
    </w:p>
    <w:p>
      <w:pPr>
        <w:pStyle w:val="FirstParagraph"/>
      </w:pPr>
      <w:r>
        <w:t xml:space="preserve">关键话术：</w:t>
      </w:r>
    </w:p>
    <w:p>
      <w:pPr>
        <w:pStyle w:val="BlockText"/>
      </w:pPr>
      <w:r>
        <w:rPr>
          <w:rStyle w:val="VerbatimChar"/>
        </w:rPr>
        <w:t xml:space="preserve">call_soon_threadsafe</w:t>
      </w:r>
      <w:r>
        <w:t xml:space="preserve"> </w:t>
      </w:r>
      <w:r>
        <w:t xml:space="preserve">解决的不是普通的消息传递问题，而是同步线程向异步事件循环安全投递事件的问题。</w:t>
      </w:r>
    </w:p>
    <w:bookmarkEnd w:id="26"/>
    <w:bookmarkStart w:id="27" w:name="混合检索"/>
    <w:p>
      <w:pPr>
        <w:pStyle w:val="Heading3"/>
      </w:pPr>
      <w:r>
        <w:t xml:space="preserve">5.2 混合检索</w:t>
      </w:r>
    </w:p>
    <w:p>
      <w:pPr>
        <w:pStyle w:val="SourceCode"/>
      </w:pPr>
      <w:r>
        <w:rPr>
          <w:rStyle w:val="VerbatimChar"/>
        </w:rPr>
        <w:t xml:space="preserve">用户问题</w:t>
      </w:r>
      <w:r>
        <w:br/>
      </w:r>
      <w:r>
        <w:rPr>
          <w:rStyle w:val="VerbatimChar"/>
        </w:rPr>
        <w:t xml:space="preserve">  +-- Dense Embedding -&gt; HNSW</w:t>
      </w:r>
      <w:r>
        <w:br/>
      </w:r>
      <w:r>
        <w:rPr>
          <w:rStyle w:val="VerbatimChar"/>
        </w:rPr>
        <w:t xml:space="preserve">  +-- BM25 Sparse Vector -&gt; SPARSE_INVERTED_INDEX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    RRF 融合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    Rerank 精排</w:t>
      </w:r>
    </w:p>
    <w:p>
      <w:pPr>
        <w:numPr>
          <w:ilvl w:val="0"/>
          <w:numId w:val="1004"/>
        </w:numPr>
        <w:pStyle w:val="Compact"/>
      </w:pPr>
      <w:r>
        <w:t xml:space="preserve">Dense 检索负责语义相似。</w:t>
      </w:r>
    </w:p>
    <w:p>
      <w:pPr>
        <w:numPr>
          <w:ilvl w:val="0"/>
          <w:numId w:val="1004"/>
        </w:numPr>
        <w:pStyle w:val="Compact"/>
      </w:pPr>
      <w:r>
        <w:t xml:space="preserve">BM25 负责关键词、专有名词、编号等精确匹配。</w:t>
      </w:r>
    </w:p>
    <w:p>
      <w:pPr>
        <w:numPr>
          <w:ilvl w:val="0"/>
          <w:numId w:val="1004"/>
        </w:numPr>
        <w:pStyle w:val="Compact"/>
      </w:pPr>
      <w:r>
        <w:t xml:space="preserve">RRF 根据两路结果的排名进行融合，避免直接调节 Dense 和 Sparse 的权重。</w:t>
      </w:r>
    </w:p>
    <w:p>
      <w:pPr>
        <w:numPr>
          <w:ilvl w:val="0"/>
          <w:numId w:val="1004"/>
        </w:numPr>
        <w:pStyle w:val="Compact"/>
      </w:pPr>
      <w:r>
        <w:t xml:space="preserve">Rerank 对较大的候选集进行二次排序。</w:t>
      </w:r>
    </w:p>
    <w:p>
      <w:pPr>
        <w:numPr>
          <w:ilvl w:val="0"/>
          <w:numId w:val="1004"/>
        </w:numPr>
        <w:pStyle w:val="Compact"/>
      </w:pPr>
      <w:r>
        <w:t xml:space="preserve">Hybrid 失败时自动降级到 Dense 检索。</w:t>
      </w:r>
    </w:p>
    <w:p>
      <w:pPr>
        <w:pStyle w:val="FirstParagraph"/>
      </w:pPr>
      <w:r>
        <w:t xml:space="preserve">项目中的 BM25 是自定义中英文分词，不是 jieba。默认稠密向量维度为 2560，嵌入模型通过 OpenAI 兼容 API 配置。Rerank 使用 Jina 兼容协议，未配置时会跳过。</w:t>
      </w:r>
    </w:p>
    <w:bookmarkEnd w:id="27"/>
    <w:bookmarkStart w:id="28" w:name="三级分块和-auto-merging"/>
    <w:p>
      <w:pPr>
        <w:pStyle w:val="Heading3"/>
      </w:pPr>
      <w:r>
        <w:t xml:space="preserve">5.3 三级分块和 Auto-merging</w:t>
      </w:r>
    </w:p>
    <w:p>
      <w:pPr>
        <w:pStyle w:val="SourceCode"/>
      </w:pPr>
      <w:r>
        <w:rPr>
          <w:rStyle w:val="VerbatimChar"/>
        </w:rPr>
        <w:t xml:space="preserve">L1 大块：完整主题上下文</w:t>
      </w:r>
      <w:r>
        <w:br/>
      </w:r>
      <w:r>
        <w:rPr>
          <w:rStyle w:val="VerbatimChar"/>
        </w:rPr>
        <w:t xml:space="preserve">  -&gt; L2 中块：局部段落</w:t>
      </w:r>
      <w:r>
        <w:br/>
      </w:r>
      <w:r>
        <w:rPr>
          <w:rStyle w:val="VerbatimChar"/>
        </w:rPr>
        <w:t xml:space="preserve">      -&gt; L3 小块：精准召回</w:t>
      </w:r>
    </w:p>
    <w:p>
      <w:pPr>
        <w:pStyle w:val="FirstParagraph"/>
      </w:pPr>
      <w:r>
        <w:t xml:space="preserve">入库策略：</w:t>
      </w:r>
    </w:p>
    <w:p>
      <w:pPr>
        <w:numPr>
          <w:ilvl w:val="0"/>
          <w:numId w:val="1005"/>
        </w:numPr>
        <w:pStyle w:val="Compact"/>
      </w:pPr>
      <w:r>
        <w:t xml:space="preserve">L3 进入 Milvus。</w:t>
      </w:r>
    </w:p>
    <w:p>
      <w:pPr>
        <w:numPr>
          <w:ilvl w:val="0"/>
          <w:numId w:val="1005"/>
        </w:numPr>
        <w:pStyle w:val="Compact"/>
      </w:pPr>
      <w:r>
        <w:t xml:space="preserve">L1/L2 进入本地 Parent DocStore。</w:t>
      </w:r>
    </w:p>
    <w:p>
      <w:pPr>
        <w:numPr>
          <w:ilvl w:val="0"/>
          <w:numId w:val="1005"/>
        </w:numPr>
        <w:pStyle w:val="Compact"/>
      </w:pPr>
      <w:r>
        <w:t xml:space="preserve">每个块带有</w:t>
      </w:r>
      <w:r>
        <w:t xml:space="preserve"> </w:t>
      </w:r>
      <w:r>
        <w:rPr>
          <w:rStyle w:val="VerbatimChar"/>
        </w:rPr>
        <w:t xml:space="preserve">chunk_id</w:t>
      </w:r>
      <w:r>
        <w:t xml:space="preserve">、</w:t>
      </w:r>
      <w:r>
        <w:rPr>
          <w:rStyle w:val="VerbatimChar"/>
        </w:rPr>
        <w:t xml:space="preserve">parent_chunk_id</w:t>
      </w:r>
      <w:r>
        <w:t xml:space="preserve">、</w:t>
      </w:r>
      <w:r>
        <w:rPr>
          <w:rStyle w:val="VerbatimChar"/>
        </w:rPr>
        <w:t xml:space="preserve">root_chunk_id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chunk_level</w:t>
      </w:r>
      <w:r>
        <w:t xml:space="preserve">。</w:t>
      </w:r>
    </w:p>
    <w:p>
      <w:pPr>
        <w:pStyle w:val="FirstParagraph"/>
      </w:pPr>
      <w:r>
        <w:t xml:space="preserve">检索时只召回 L3。当同一父块下命中子块数量达到阈值时，从 DocStore 拉取父块替换子块。这样兼顾精准召回和完整上下文，同时减少重复向量。</w:t>
      </w:r>
    </w:p>
    <w:bookmarkEnd w:id="28"/>
    <w:bookmarkEnd w:id="29"/>
    <w:bookmarkStart w:id="36" w:name="高频面试问题与回答"/>
    <w:p>
      <w:pPr>
        <w:pStyle w:val="Heading2"/>
      </w:pPr>
      <w:r>
        <w:t xml:space="preserve">6. 高频面试问题与回答</w:t>
      </w:r>
    </w:p>
    <w:bookmarkStart w:id="30" w:name="为什么使用-langgraph"/>
    <w:p>
      <w:pPr>
        <w:pStyle w:val="Heading3"/>
      </w:pPr>
      <w:r>
        <w:t xml:space="preserve">为什么使用 LangGraph？</w:t>
      </w:r>
    </w:p>
    <w:p>
      <w:pPr>
        <w:pStyle w:val="FirstParagraph"/>
      </w:pPr>
      <w:r>
        <w:t xml:space="preserve">Agent 负责决定是否调用工具，但 RAG 内部的召回、评分、重写和二次检索是相对确定的流程。使用 LangGraph 显式表达节点和条件边，更容易控制流程、调试状态和记录 Trace。</w:t>
      </w:r>
    </w:p>
    <w:bookmarkEnd w:id="30"/>
    <w:bookmarkStart w:id="31" w:name="为什么不让-agent-直接完成全部-rag"/>
    <w:p>
      <w:pPr>
        <w:pStyle w:val="Heading3"/>
      </w:pPr>
      <w:r>
        <w:t xml:space="preserve">为什么不让 Agent 直接完成全部 RAG？</w:t>
      </w:r>
    </w:p>
    <w:p>
      <w:pPr>
        <w:pStyle w:val="FirstParagraph"/>
      </w:pPr>
      <w:r>
        <w:t xml:space="preserve">Agent 适合任务选择，RAG 适合确定性编排。如果全部交给 Agent，工具调用次数、检索轮次和异常恢复更难控制，也会增加成本和不稳定性。</w:t>
      </w:r>
    </w:p>
    <w:bookmarkEnd w:id="31"/>
    <w:bookmarkStart w:id="32" w:name="为什么需要-rerank"/>
    <w:p>
      <w:pPr>
        <w:pStyle w:val="Heading3"/>
      </w:pPr>
      <w:r>
        <w:t xml:space="preserve">为什么需要 Rerank？</w:t>
      </w:r>
    </w:p>
    <w:p>
      <w:pPr>
        <w:pStyle w:val="FirstParagraph"/>
      </w:pPr>
      <w:r>
        <w:t xml:space="preserve">向量检索和 BM25 适合快速召回，但排序精度有限。系统先召回</w:t>
      </w:r>
      <w:r>
        <w:t xml:space="preserve"> </w:t>
      </w:r>
      <w:r>
        <w:rPr>
          <w:rStyle w:val="VerbatimChar"/>
        </w:rPr>
        <w:t xml:space="preserve">top_k * 3</w:t>
      </w:r>
      <w:r>
        <w:t xml:space="preserve"> </w:t>
      </w:r>
      <w:r>
        <w:t xml:space="preserve">的候选，再使用 Rerank 模型进行精排，最后保留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 </w:t>
      </w:r>
      <w:r>
        <w:t xml:space="preserve">个结果。</w:t>
      </w:r>
    </w:p>
    <w:bookmarkEnd w:id="32"/>
    <w:bookmarkStart w:id="33" w:name="为什么使用-rrf"/>
    <w:p>
      <w:pPr>
        <w:pStyle w:val="Heading3"/>
      </w:pPr>
      <w:r>
        <w:t xml:space="preserve">为什么使用 RRF？</w:t>
      </w:r>
    </w:p>
    <w:p>
      <w:pPr>
        <w:pStyle w:val="FirstParagraph"/>
      </w:pPr>
      <w:r>
        <w:t xml:space="preserve">Dense 和 Sparse 的分数分布不一致，直接加权求和需要调节权重。RRF 只依赖排名，参数更少，工程上更稳定。后续仍可通过评测集比较不同权重策略。</w:t>
      </w:r>
    </w:p>
    <w:bookmarkEnd w:id="33"/>
    <w:bookmarkStart w:id="34" w:name="如何处理用户停止回答"/>
    <w:p>
      <w:pPr>
        <w:pStyle w:val="Heading3"/>
      </w:pPr>
      <w:r>
        <w:t xml:space="preserve">如何处理用户停止回答？</w:t>
      </w:r>
    </w:p>
    <w:p>
      <w:pPr>
        <w:pStyle w:val="SourceCode"/>
      </w:pPr>
      <w:r>
        <w:rPr>
          <w:rStyle w:val="VerbatimChar"/>
        </w:rPr>
        <w:t xml:space="preserve">AbortController.abort()</w:t>
      </w:r>
      <w:r>
        <w:br/>
      </w:r>
      <w:r>
        <w:rPr>
          <w:rStyle w:val="VerbatimChar"/>
        </w:rPr>
        <w:t xml:space="preserve">  -&gt; HTTP 连接断开</w:t>
      </w:r>
      <w:r>
        <w:br/>
      </w:r>
      <w:r>
        <w:rPr>
          <w:rStyle w:val="VerbatimChar"/>
        </w:rPr>
        <w:t xml:space="preserve">  -&gt; GeneratorExit</w:t>
      </w:r>
      <w:r>
        <w:br/>
      </w:r>
      <w:r>
        <w:rPr>
          <w:rStyle w:val="VerbatimChar"/>
        </w:rPr>
        <w:t xml:space="preserve">  -&gt; agent_task.cancel()</w:t>
      </w:r>
      <w:r>
        <w:br/>
      </w:r>
      <w:r>
        <w:rPr>
          <w:rStyle w:val="VerbatimChar"/>
        </w:rPr>
        <w:t xml:space="preserve">  -&gt; 上游 HTTP/LLM 请求关闭</w:t>
      </w:r>
    </w:p>
    <w:p>
      <w:pPr>
        <w:pStyle w:val="FirstParagraph"/>
      </w:pPr>
      <w:r>
        <w:t xml:space="preserve">这可以及时停止上游推理，减少无效 Token 消耗。</w:t>
      </w:r>
    </w:p>
    <w:bookmarkEnd w:id="34"/>
    <w:bookmarkStart w:id="35" w:name="如何证明系统效果提升"/>
    <w:p>
      <w:pPr>
        <w:pStyle w:val="Heading3"/>
      </w:pPr>
      <w:r>
        <w:t xml:space="preserve">如何证明系统效果提升？</w:t>
      </w:r>
    </w:p>
    <w:p>
      <w:pPr>
        <w:pStyle w:val="FirstParagraph"/>
      </w:pPr>
      <w:r>
        <w:t xml:space="preserve">当前项目还没有完成系统化评测，不能虚构提升百分比。下一步应建立小型标注集，对比 Dense only、Sparse only、Hybrid、Hybrid + Rerank 和 Query Rewrite，使用 Recall@K、MRR、nDCG、答案正确性、延迟和 Token 消耗进行评估。</w:t>
      </w:r>
    </w:p>
    <w:bookmarkEnd w:id="35"/>
    <w:bookmarkEnd w:id="36"/>
    <w:bookmarkStart w:id="41" w:name="必须主动掌握的风险"/>
    <w:p>
      <w:pPr>
        <w:pStyle w:val="Heading2"/>
      </w:pPr>
      <w:r>
        <w:t xml:space="preserve">7. 必须主动掌握的风险</w:t>
      </w:r>
    </w:p>
    <w:bookmarkStart w:id="37" w:name="全局状态的并发问题"/>
    <w:p>
      <w:pPr>
        <w:pStyle w:val="Heading3"/>
      </w:pPr>
      <w:r>
        <w:t xml:space="preserve">7.1 全局状态的并发问题</w:t>
      </w:r>
    </w:p>
    <w:p>
      <w:pPr>
        <w:pStyle w:val="FirstParagraph"/>
      </w:pPr>
      <w:r>
        <w:rPr>
          <w:rStyle w:val="VerbatimChar"/>
        </w:rPr>
        <w:t xml:space="preserve">tools.py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_RAG_STEP_QUEUE</w:t>
      </w:r>
      <w:r>
        <w:t xml:space="preserve">、</w:t>
      </w:r>
      <w:r>
        <w:rPr>
          <w:rStyle w:val="VerbatimChar"/>
        </w:rPr>
        <w:t xml:space="preserve">_RAG_STEP_LOOP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_LAST_RAG_CONTEXT</w:t>
      </w:r>
      <w:r>
        <w:t xml:space="preserve"> </w:t>
      </w:r>
      <w:r>
        <w:t xml:space="preserve">是全局变量。多个用户同时请求时，可能发生队列或 Trace 串扰。</w:t>
      </w:r>
    </w:p>
    <w:p>
      <w:pPr>
        <w:pStyle w:val="BodyText"/>
      </w:pPr>
      <w:r>
        <w:t xml:space="preserve">改进方案：</w:t>
      </w:r>
    </w:p>
    <w:p>
      <w:pPr>
        <w:numPr>
          <w:ilvl w:val="0"/>
          <w:numId w:val="1006"/>
        </w:numPr>
        <w:pStyle w:val="Compact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contextvars.ContextVar</w:t>
      </w:r>
      <w:r>
        <w:t xml:space="preserve"> </w:t>
      </w:r>
      <w:r>
        <w:t xml:space="preserve">保存请求级上下文。</w:t>
      </w:r>
    </w:p>
    <w:p>
      <w:pPr>
        <w:numPr>
          <w:ilvl w:val="0"/>
          <w:numId w:val="1006"/>
        </w:numPr>
        <w:pStyle w:val="Compact"/>
      </w:pPr>
      <w:r>
        <w:t xml:space="preserve">将 Queue 和 Trace 通过请求上下文传入工具。</w:t>
      </w:r>
    </w:p>
    <w:p>
      <w:pPr>
        <w:numPr>
          <w:ilvl w:val="0"/>
          <w:numId w:val="1006"/>
        </w:numPr>
        <w:pStyle w:val="Compact"/>
      </w:pPr>
      <w:r>
        <w:t xml:space="preserve">避免使用全局的</w:t>
      </w:r>
      <w:r>
        <w:t xml:space="preserve">“</w:t>
      </w:r>
      <w:r>
        <w:t xml:space="preserve">最近一次结果</w:t>
      </w:r>
      <w:r>
        <w:t xml:space="preserve">”</w:t>
      </w:r>
      <w:r>
        <w:t xml:space="preserve">。</w:t>
      </w:r>
    </w:p>
    <w:bookmarkEnd w:id="37"/>
    <w:bookmarkStart w:id="38" w:name="bm25-词表没有持久化"/>
    <w:p>
      <w:pPr>
        <w:pStyle w:val="Heading3"/>
      </w:pPr>
      <w:r>
        <w:t xml:space="preserve">7.2 BM25 词表没有持久化</w:t>
      </w:r>
    </w:p>
    <w:p>
      <w:pPr>
        <w:pStyle w:val="FirstParagraph"/>
      </w:pPr>
      <w:r>
        <w:t xml:space="preserve">词表、文档频率和平均文档长度主要保存在进程内存中。服务重启后可能丢失统计状态。</w:t>
      </w:r>
    </w:p>
    <w:p>
      <w:pPr>
        <w:pStyle w:val="BodyText"/>
      </w:pPr>
      <w:r>
        <w:t xml:space="preserve">改进方案：</w:t>
      </w:r>
    </w:p>
    <w:p>
      <w:pPr>
        <w:numPr>
          <w:ilvl w:val="0"/>
          <w:numId w:val="1007"/>
        </w:numPr>
        <w:pStyle w:val="Compact"/>
      </w:pPr>
      <w:r>
        <w:t xml:space="preserve">持久化词表和 BM25 统计数据。</w:t>
      </w:r>
    </w:p>
    <w:p>
      <w:pPr>
        <w:numPr>
          <w:ilvl w:val="0"/>
          <w:numId w:val="1007"/>
        </w:numPr>
        <w:pStyle w:val="Compact"/>
      </w:pPr>
      <w:r>
        <w:t xml:space="preserve">文档重建时统一执行语料拟合。</w:t>
      </w:r>
    </w:p>
    <w:p>
      <w:pPr>
        <w:numPr>
          <w:ilvl w:val="0"/>
          <w:numId w:val="1007"/>
        </w:numPr>
        <w:pStyle w:val="Compact"/>
      </w:pPr>
      <w:r>
        <w:t xml:space="preserve">或使用成熟的搜索引擎稀疏检索能力。</w:t>
      </w:r>
    </w:p>
    <w:bookmarkEnd w:id="38"/>
    <w:bookmarkStart w:id="39" w:name="json-会话存储不适合生产"/>
    <w:p>
      <w:pPr>
        <w:pStyle w:val="Heading3"/>
      </w:pPr>
      <w:r>
        <w:t xml:space="preserve">7.3 JSON 会话存储不适合生产</w:t>
      </w:r>
    </w:p>
    <w:p>
      <w:pPr>
        <w:pStyle w:val="FirstParagraph"/>
      </w:pPr>
      <w:r>
        <w:t xml:space="preserve">当前 JSON 存储适合 Demo 和单实例部署，但存在并发写入、多实例一致性和查询效率问题。</w:t>
      </w:r>
    </w:p>
    <w:p>
      <w:pPr>
        <w:pStyle w:val="BodyText"/>
      </w:pPr>
      <w:r>
        <w:t xml:space="preserve">生产化方案：</w:t>
      </w:r>
    </w:p>
    <w:p>
      <w:pPr>
        <w:pStyle w:val="SourceCode"/>
      </w:pPr>
      <w:r>
        <w:rPr>
          <w:rStyle w:val="VerbatimChar"/>
        </w:rPr>
        <w:t xml:space="preserve">PostgreSQL/MySQL：用户、会话、消息</w:t>
      </w:r>
      <w:r>
        <w:br/>
      </w:r>
      <w:r>
        <w:rPr>
          <w:rStyle w:val="VerbatimChar"/>
        </w:rPr>
        <w:t xml:space="preserve">Redis：缓存、限流、短期状态</w:t>
      </w:r>
      <w:r>
        <w:br/>
      </w:r>
      <w:r>
        <w:rPr>
          <w:rStyle w:val="VerbatimChar"/>
        </w:rPr>
        <w:t xml:space="preserve">Milvus：向量检索</w:t>
      </w:r>
      <w:r>
        <w:br/>
      </w:r>
      <w:r>
        <w:rPr>
          <w:rStyle w:val="VerbatimChar"/>
        </w:rPr>
        <w:t xml:space="preserve">对象存储：原始文档</w:t>
      </w:r>
    </w:p>
    <w:bookmarkEnd w:id="39"/>
    <w:bookmarkStart w:id="40" w:name="多轮重写会增加延迟和成本"/>
    <w:p>
      <w:pPr>
        <w:pStyle w:val="Heading3"/>
      </w:pPr>
      <w:r>
        <w:t xml:space="preserve">7.4 多轮重写会增加延迟和成本</w:t>
      </w:r>
    </w:p>
    <w:p>
      <w:pPr>
        <w:pStyle w:val="FirstParagraph"/>
      </w:pPr>
      <w:r>
        <w:t xml:space="preserve">Grader、Step-back、HyDE 都会增加 LLM 调用次数。可以通过简单问题快速路径、便宜的小模型、超时、缓存和离线评测进行优化。</w:t>
      </w:r>
    </w:p>
    <w:bookmarkEnd w:id="40"/>
    <w:bookmarkEnd w:id="41"/>
    <w:bookmarkStart w:id="44" w:name="面试前准备清单"/>
    <w:p>
      <w:pPr>
        <w:pStyle w:val="Heading2"/>
      </w:pPr>
      <w:r>
        <w:t xml:space="preserve">8. 面试前准备清单</w:t>
      </w:r>
    </w:p>
    <w:bookmarkStart w:id="42" w:name="必须掌握"/>
    <w:p>
      <w:pPr>
        <w:pStyle w:val="Heading3"/>
      </w:pPr>
      <w:r>
        <w:t xml:space="preserve">必须掌握</w:t>
      </w:r>
    </w:p>
    <w:p>
      <w:pPr>
        <w:numPr>
          <w:ilvl w:val="0"/>
          <w:numId w:val="1008"/>
        </w:numPr>
        <w:pStyle w:val="Compact"/>
      </w:pPr>
      <w:r>
        <w:t xml:space="preserve">能画出完整架构图。</w:t>
      </w:r>
    </w:p>
    <w:p>
      <w:pPr>
        <w:numPr>
          <w:ilvl w:val="0"/>
          <w:numId w:val="1008"/>
        </w:numPr>
        <w:pStyle w:val="Compact"/>
      </w:pPr>
      <w:r>
        <w:t xml:space="preserve">能解释 Agent 和 LangGraph 的职责边界。</w:t>
      </w:r>
    </w:p>
    <w:p>
      <w:pPr>
        <w:numPr>
          <w:ilvl w:val="0"/>
          <w:numId w:val="1008"/>
        </w:numPr>
        <w:pStyle w:val="Compact"/>
      </w:pPr>
      <w:r>
        <w:t xml:space="preserve">能解释</w:t>
      </w:r>
      <w:r>
        <w:t xml:space="preserve"> </w:t>
      </w:r>
      <w:r>
        <w:rPr>
          <w:rStyle w:val="VerbatimChar"/>
        </w:rPr>
        <w:t xml:space="preserve">asyncio.Queue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call_soon_threadsafe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t xml:space="preserve">能讲清 Dense、BM25、RRF、Rerank 的作用。</w:t>
      </w:r>
    </w:p>
    <w:p>
      <w:pPr>
        <w:numPr>
          <w:ilvl w:val="0"/>
          <w:numId w:val="1008"/>
        </w:numPr>
        <w:pStyle w:val="Compact"/>
      </w:pPr>
      <w:r>
        <w:t xml:space="preserve">能讲清三级分块和 Auto-merging。</w:t>
      </w:r>
    </w:p>
    <w:p>
      <w:pPr>
        <w:numPr>
          <w:ilvl w:val="0"/>
          <w:numId w:val="1008"/>
        </w:numPr>
        <w:pStyle w:val="Compact"/>
      </w:pPr>
      <w:r>
        <w:t xml:space="preserve">能解释 SSE 的事件格式。</w:t>
      </w:r>
    </w:p>
    <w:p>
      <w:pPr>
        <w:numPr>
          <w:ilvl w:val="0"/>
          <w:numId w:val="1008"/>
        </w:numPr>
        <w:pStyle w:val="Compact"/>
      </w:pPr>
      <w:r>
        <w:t xml:space="preserve">能解释 AbortController 到</w:t>
      </w:r>
      <w:r>
        <w:t xml:space="preserve"> </w:t>
      </w:r>
      <w:r>
        <w:rPr>
          <w:rStyle w:val="VerbatimChar"/>
        </w:rPr>
        <w:t xml:space="preserve">task.cancel()</w:t>
      </w:r>
      <w:r>
        <w:t xml:space="preserve"> </w:t>
      </w:r>
      <w:r>
        <w:t xml:space="preserve">的链路。</w:t>
      </w:r>
    </w:p>
    <w:p>
      <w:pPr>
        <w:numPr>
          <w:ilvl w:val="0"/>
          <w:numId w:val="1008"/>
        </w:numPr>
        <w:pStyle w:val="Compact"/>
      </w:pPr>
      <w:r>
        <w:t xml:space="preserve">能诚实说明 JSON 存储和全局状态的局限。</w:t>
      </w:r>
    </w:p>
    <w:bookmarkEnd w:id="42"/>
    <w:bookmarkStart w:id="43" w:name="建议补充"/>
    <w:p>
      <w:pPr>
        <w:pStyle w:val="Heading3"/>
      </w:pPr>
      <w:r>
        <w:t xml:space="preserve">建议补充</w:t>
      </w:r>
    </w:p>
    <w:p>
      <w:pPr>
        <w:numPr>
          <w:ilvl w:val="0"/>
          <w:numId w:val="1009"/>
        </w:numPr>
        <w:pStyle w:val="Compact"/>
      </w:pPr>
      <w:r>
        <w:t xml:space="preserve">准备 10～20 条知识库评测问题。</w:t>
      </w:r>
    </w:p>
    <w:p>
      <w:pPr>
        <w:numPr>
          <w:ilvl w:val="0"/>
          <w:numId w:val="1009"/>
        </w:numPr>
        <w:pStyle w:val="Compact"/>
      </w:pPr>
      <w:r>
        <w:t xml:space="preserve">记录 Recall@K、MRR、延迟和 Token 消耗。</w:t>
      </w:r>
    </w:p>
    <w:p>
      <w:pPr>
        <w:numPr>
          <w:ilvl w:val="0"/>
          <w:numId w:val="1009"/>
        </w:numPr>
        <w:pStyle w:val="Compact"/>
      </w:pPr>
      <w:r>
        <w:t xml:space="preserve">比较 Dense only、Hybrid 和 Hybrid + Rerank。</w:t>
      </w:r>
    </w:p>
    <w:p>
      <w:pPr>
        <w:numPr>
          <w:ilvl w:val="0"/>
          <w:numId w:val="1009"/>
        </w:numPr>
        <w:pStyle w:val="Compact"/>
      </w:pPr>
      <w:r>
        <w:t xml:space="preserve">增加请求级上下文，解决并发串扰。</w:t>
      </w:r>
    </w:p>
    <w:p>
      <w:pPr>
        <w:numPr>
          <w:ilvl w:val="0"/>
          <w:numId w:val="1009"/>
        </w:numPr>
        <w:pStyle w:val="Compact"/>
      </w:pPr>
      <w:r>
        <w:t xml:space="preserve">设计 PostgreSQL、Redis 和对象存储的生产架构。</w:t>
      </w:r>
    </w:p>
    <w:bookmarkEnd w:id="43"/>
    <w:bookmarkEnd w:id="44"/>
    <w:bookmarkStart w:id="45" w:name="推荐-demo-顺序"/>
    <w:p>
      <w:pPr>
        <w:pStyle w:val="Heading2"/>
      </w:pPr>
      <w:r>
        <w:t xml:space="preserve">9. 推荐 Demo 顺序</w:t>
      </w:r>
    </w:p>
    <w:p>
      <w:pPr>
        <w:numPr>
          <w:ilvl w:val="0"/>
          <w:numId w:val="1010"/>
        </w:numPr>
        <w:pStyle w:val="Compact"/>
      </w:pPr>
      <w:r>
        <w:t xml:space="preserve">上传一个 PDF。</w:t>
      </w:r>
    </w:p>
    <w:p>
      <w:pPr>
        <w:numPr>
          <w:ilvl w:val="0"/>
          <w:numId w:val="1010"/>
        </w:numPr>
        <w:pStyle w:val="Compact"/>
      </w:pPr>
      <w:r>
        <w:t xml:space="preserve">提问一个知识库问题。</w:t>
      </w:r>
    </w:p>
    <w:p>
      <w:pPr>
        <w:numPr>
          <w:ilvl w:val="0"/>
          <w:numId w:val="1010"/>
        </w:numPr>
        <w:pStyle w:val="Compact"/>
      </w:pPr>
      <w:r>
        <w:t xml:space="preserve">展示</w:t>
      </w:r>
      <w:r>
        <w:t xml:space="preserve">“</w:t>
      </w:r>
      <w:r>
        <w:t xml:space="preserve">检索、评分、重写、二次检索</w:t>
      </w:r>
      <w:r>
        <w:t xml:space="preserve">”</w:t>
      </w:r>
      <w:r>
        <w:t xml:space="preserve">过程。</w:t>
      </w:r>
    </w:p>
    <w:p>
      <w:pPr>
        <w:numPr>
          <w:ilvl w:val="0"/>
          <w:numId w:val="1010"/>
        </w:numPr>
        <w:pStyle w:val="Compact"/>
      </w:pPr>
      <w:r>
        <w:t xml:space="preserve">展示来源、页码和 RAG Trace。</w:t>
      </w:r>
    </w:p>
    <w:p>
      <w:pPr>
        <w:numPr>
          <w:ilvl w:val="0"/>
          <w:numId w:val="1010"/>
        </w:numPr>
        <w:pStyle w:val="Compact"/>
      </w:pPr>
      <w:r>
        <w:t xml:space="preserve">提问一个需要 Step-back 或 HyDE 的问题。</w:t>
      </w:r>
    </w:p>
    <w:p>
      <w:pPr>
        <w:numPr>
          <w:ilvl w:val="0"/>
          <w:numId w:val="1010"/>
        </w:numPr>
        <w:pStyle w:val="Compact"/>
      </w:pPr>
      <w:r>
        <w:t xml:space="preserve">点击停止回答，展示中断效果。</w:t>
      </w:r>
    </w:p>
    <w:p>
      <w:pPr>
        <w:numPr>
          <w:ilvl w:val="0"/>
          <w:numId w:val="1010"/>
        </w:numPr>
        <w:pStyle w:val="Compact"/>
      </w:pPr>
      <w:r>
        <w:t xml:space="preserve">查看历史会话。</w:t>
      </w:r>
    </w:p>
    <w:bookmarkEnd w:id="45"/>
    <w:bookmarkStart w:id="46" w:name="最终项目表达"/>
    <w:p>
      <w:pPr>
        <w:pStyle w:val="Heading2"/>
      </w:pPr>
      <w:r>
        <w:t xml:space="preserve">10. 最终项目表达</w:t>
      </w:r>
    </w:p>
    <w:p>
      <w:pPr>
        <w:pStyle w:val="FirstParagraph"/>
      </w:pPr>
      <w:r>
        <w:t xml:space="preserve">面试时应体现的能力不是</w:t>
      </w:r>
      <w:r>
        <w:t xml:space="preserve">“</w:t>
      </w:r>
      <w:r>
        <w:t xml:space="preserve">会调用 LangChain</w:t>
      </w:r>
      <w:r>
        <w:t xml:space="preserve">”</w:t>
      </w:r>
      <w:r>
        <w:t xml:space="preserve">，而是：</w:t>
      </w:r>
    </w:p>
    <w:p>
      <w:pPr>
        <w:pStyle w:val="BlockText"/>
      </w:pPr>
      <w:r>
        <w:t xml:space="preserve">能把 LLM 能力封装成 Agent，把确定性流程交给状态机，把检索质量拆成召回、融合、精排和上下文合并几个阶段，并且能处理异步流式、取消、降级、并发和可观测性问题。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2026-08-06T05:00:42Z</dcterms:created>
  <dcterms:modified xsi:type="dcterms:W3CDTF">2026-08-06T05:00:42Z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