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E42A0">
      <w:pPr>
        <w:rPr>
          <w:rFonts w:hint="eastAsia"/>
        </w:rPr>
      </w:pPr>
      <w:r>
        <w:rPr>
          <w:rFonts w:hint="eastAsia"/>
        </w:rPr>
        <w:t># 产品计划与商业计划书（完整版）</w:t>
      </w:r>
    </w:p>
    <w:p w14:paraId="0540FE09">
      <w:pPr>
        <w:rPr>
          <w:rFonts w:hint="eastAsia"/>
        </w:rPr>
      </w:pPr>
    </w:p>
    <w:p w14:paraId="0284CA22">
      <w:pPr>
        <w:rPr>
          <w:rFonts w:hint="eastAsia"/>
        </w:rPr>
      </w:pPr>
    </w:p>
    <w:p w14:paraId="694A5B6D">
      <w:pPr>
        <w:rPr>
          <w:rFonts w:hint="eastAsia"/>
        </w:rPr>
      </w:pPr>
      <w:r>
        <w:rPr>
          <w:rFonts w:hint="eastAsia"/>
        </w:rPr>
        <w:t>## CLONE × DEONCE 联合方案</w:t>
      </w:r>
    </w:p>
    <w:p w14:paraId="74739401">
      <w:pPr>
        <w:rPr>
          <w:rFonts w:hint="eastAsia"/>
        </w:rPr>
      </w:pPr>
    </w:p>
    <w:p w14:paraId="370A4CCE">
      <w:pPr>
        <w:rPr>
          <w:rFonts w:hint="eastAsia"/>
        </w:rPr>
      </w:pPr>
      <w:r>
        <w:rPr>
          <w:rFonts w:hint="eastAsia"/>
        </w:rPr>
        <w:t>### 每个批发商户，都值得拥有一个“懂自己”的AI业务团队</w:t>
      </w:r>
    </w:p>
    <w:p w14:paraId="32C0AE43">
      <w:pPr>
        <w:rPr>
          <w:rFonts w:hint="eastAsia"/>
        </w:rPr>
      </w:pPr>
    </w:p>
    <w:p w14:paraId="0AD8B567">
      <w:pPr>
        <w:rPr>
          <w:rFonts w:hint="eastAsia"/>
        </w:rPr>
      </w:pPr>
    </w:p>
    <w:p w14:paraId="7DBB6988">
      <w:pPr>
        <w:rPr>
          <w:rFonts w:hint="eastAsia"/>
        </w:rPr>
      </w:pPr>
      <w:r>
        <w:rPr>
          <w:rFonts w:hint="eastAsia"/>
        </w:rPr>
        <w:t>## 一、项目背景与战略机遇</w:t>
      </w:r>
    </w:p>
    <w:p w14:paraId="24BDD7B5">
      <w:pPr>
        <w:rPr>
          <w:rFonts w:hint="eastAsia"/>
        </w:rPr>
      </w:pPr>
    </w:p>
    <w:p w14:paraId="3354F358">
      <w:pPr>
        <w:rPr>
          <w:rFonts w:hint="eastAsia"/>
        </w:rPr>
      </w:pPr>
      <w:r>
        <w:rPr>
          <w:rFonts w:hint="eastAsia"/>
        </w:rPr>
        <w:t>### 1.1 白城集团：阿根廷最具影响力的华商B2B基础设施</w:t>
      </w:r>
    </w:p>
    <w:p w14:paraId="7A3E489D">
      <w:pPr>
        <w:rPr>
          <w:rFonts w:hint="eastAsia"/>
        </w:rPr>
      </w:pPr>
    </w:p>
    <w:p w14:paraId="315D98FF">
      <w:pPr>
        <w:rPr>
          <w:rFonts w:hint="eastAsia"/>
        </w:rPr>
      </w:pPr>
      <w:r>
        <w:rPr>
          <w:rFonts w:hint="eastAsia"/>
        </w:rPr>
        <w:t>白城国际贸易集团自2008年创立以来，已在阿根廷ONCE批发区构建了强大的线下实体网络：**24家大型批发门店、7家零售门店、8个自有仓储物流中心（2.5万平方米）、自持商业地产近4万平方米**，并拥有**三十余类阿根廷国家队及博卡、河床等顶级足球俱乐部的官方生产授权**。</w:t>
      </w:r>
    </w:p>
    <w:p w14:paraId="7637B28A">
      <w:pPr>
        <w:rPr>
          <w:rFonts w:hint="eastAsia"/>
        </w:rPr>
      </w:pPr>
    </w:p>
    <w:p w14:paraId="4E4722D7">
      <w:pPr>
        <w:rPr>
          <w:rFonts w:hint="eastAsia"/>
        </w:rPr>
      </w:pPr>
      <w:r>
        <w:rPr>
          <w:rFonts w:hint="eastAsia"/>
        </w:rPr>
        <w:t>**更关键的战略资产是其自主研发的B2B批发平台DEONCE（DEONCE.COM.AR）**，这是阿根廷流量最高、影响力最大的专业批发电商平台。DEONCE已积累大量B端买家资源、商品数据和交易链路，但目前仍属于传统批发电商平台，缺乏AI Agent能力的深度嵌入。</w:t>
      </w:r>
    </w:p>
    <w:p w14:paraId="6E3CAE64">
      <w:pPr>
        <w:rPr>
          <w:rFonts w:hint="eastAsia"/>
        </w:rPr>
      </w:pPr>
    </w:p>
    <w:p w14:paraId="1B1F706F">
      <w:pPr>
        <w:rPr>
          <w:rFonts w:hint="eastAsia"/>
        </w:rPr>
      </w:pPr>
      <w:r>
        <w:rPr>
          <w:rFonts w:hint="eastAsia"/>
        </w:rPr>
        <w:t>白城集团的战略价值不仅在于线下供应链——而是其拥有**从中国供应链→阿根廷本地仓储→批发门店→B端买家的完整业务闭环**，这一闭环是AI Agent商业化的最佳土壤。</w:t>
      </w:r>
    </w:p>
    <w:p w14:paraId="3B4365E8">
      <w:pPr>
        <w:rPr>
          <w:rFonts w:hint="eastAsia"/>
        </w:rPr>
      </w:pPr>
    </w:p>
    <w:p w14:paraId="00105189">
      <w:pPr>
        <w:rPr>
          <w:rFonts w:hint="eastAsia"/>
        </w:rPr>
      </w:pPr>
      <w:r>
        <w:rPr>
          <w:rFonts w:hint="eastAsia"/>
        </w:rPr>
        <w:t>### 1.2 行业趋势：跨境电商正在进入“Agent 2 Agent”时代</w:t>
      </w:r>
    </w:p>
    <w:p w14:paraId="20F645A5">
      <w:pPr>
        <w:rPr>
          <w:rFonts w:hint="eastAsia"/>
        </w:rPr>
      </w:pPr>
    </w:p>
    <w:p w14:paraId="3966B273">
      <w:pPr>
        <w:rPr>
          <w:rFonts w:hint="eastAsia"/>
        </w:rPr>
      </w:pPr>
      <w:r>
        <w:rPr>
          <w:rFonts w:hint="eastAsia"/>
        </w:rPr>
        <w:t>**三重“旧引擎”正在失效，传统粗放式出海模式难以为继：**</w:t>
      </w:r>
    </w:p>
    <w:p w14:paraId="3D297A4E">
      <w:pPr>
        <w:rPr>
          <w:rFonts w:hint="eastAsia"/>
        </w:rPr>
      </w:pPr>
    </w:p>
    <w:p w14:paraId="565B87C3">
      <w:pPr>
        <w:rPr>
          <w:rFonts w:hint="eastAsia"/>
        </w:rPr>
      </w:pPr>
      <w:r>
        <w:rPr>
          <w:rFonts w:hint="eastAsia"/>
        </w:rPr>
        <w:t>- **“小额豁免”政策终结**：2025年美国取消“800美元小额豁免”，2026年7月欧盟正式取消150欧元以下包裹关税豁免，对每个税目商品征收3欧元固定关税。</w:t>
      </w:r>
    </w:p>
    <w:p w14:paraId="0A6CF922">
      <w:pPr>
        <w:rPr>
          <w:rFonts w:hint="eastAsia"/>
        </w:rPr>
      </w:pPr>
    </w:p>
    <w:p w14:paraId="1D70EBA6">
      <w:pPr>
        <w:rPr>
          <w:rFonts w:hint="eastAsia"/>
        </w:rPr>
      </w:pPr>
      <w:r>
        <w:rPr>
          <w:rFonts w:hint="eastAsia"/>
        </w:rPr>
        <w:t>- **合规监管全面升级**：欧盟已对速卖通处以5.5亿欧元罚款，各国海关强制推行入境货物预申报制度。</w:t>
      </w:r>
    </w:p>
    <w:p w14:paraId="007049CD">
      <w:pPr>
        <w:rPr>
          <w:rFonts w:hint="eastAsia"/>
        </w:rPr>
      </w:pPr>
    </w:p>
    <w:p w14:paraId="75395E4E">
      <w:pPr>
        <w:rPr>
          <w:rFonts w:hint="eastAsia"/>
        </w:rPr>
      </w:pPr>
      <w:r>
        <w:rPr>
          <w:rFonts w:hint="eastAsia"/>
        </w:rPr>
        <w:t>- **平台规则重构**：2026年7月，1688联合中国电子技术标准化研究院和蚂蚁集团推出**UTP通用交易协议**，将B2B交易拆解为**寻源、询盘、订购、支付、履约、争议解决六个可被Agent调用的标准动作**，为A2A时代的全球贸易建立互联互通的开放标准。目前1688平台已有**20%的采购需求由AI Agent发起**，预计两年后达到80%。</w:t>
      </w:r>
    </w:p>
    <w:p w14:paraId="7BC21F41">
      <w:pPr>
        <w:rPr>
          <w:rFonts w:hint="eastAsia"/>
        </w:rPr>
      </w:pPr>
    </w:p>
    <w:p w14:paraId="2914CE27">
      <w:pPr>
        <w:rPr>
          <w:rFonts w:hint="eastAsia"/>
        </w:rPr>
      </w:pPr>
      <w:r>
        <w:rPr>
          <w:rFonts w:hint="eastAsia"/>
        </w:rPr>
        <w:t>**跨境电商的核心痛点从“流量获取”转向“合规履约与供应链效率”**——这恰恰是CLONE聚焦解决的战场。</w:t>
      </w:r>
    </w:p>
    <w:p w14:paraId="6451474D">
      <w:pPr>
        <w:rPr>
          <w:rFonts w:hint="eastAsia"/>
        </w:rPr>
      </w:pPr>
    </w:p>
    <w:p w14:paraId="1197C360">
      <w:pPr>
        <w:rPr>
          <w:rFonts w:hint="eastAsia"/>
        </w:rPr>
      </w:pPr>
      <w:r>
        <w:rPr>
          <w:rFonts w:hint="eastAsia"/>
        </w:rPr>
        <w:t>### 1.3 联合优势分析</w:t>
      </w:r>
    </w:p>
    <w:p w14:paraId="0501677C">
      <w:pPr>
        <w:rPr>
          <w:rFonts w:hint="eastAsia"/>
        </w:rPr>
      </w:pPr>
    </w:p>
    <w:p w14:paraId="4488E34F">
      <w:pPr>
        <w:rPr>
          <w:rFonts w:hint="eastAsia"/>
        </w:rPr>
      </w:pPr>
      <w:r>
        <w:rPr>
          <w:rFonts w:hint="eastAsia"/>
        </w:rPr>
        <w:t>| 维度 | 白城集团（DEONCE） | 复旦AI团队 | 联合优势 |</w:t>
      </w:r>
    </w:p>
    <w:p w14:paraId="7D56E36D">
      <w:pPr>
        <w:rPr>
          <w:rFonts w:hint="eastAsia"/>
        </w:rPr>
      </w:pPr>
      <w:r>
        <w:rPr>
          <w:rFonts w:hint="eastAsia"/>
        </w:rPr>
        <w:t>|------|-------------------|-----------|---------|</w:t>
      </w:r>
    </w:p>
    <w:p w14:paraId="708DBAA4">
      <w:pPr>
        <w:rPr>
          <w:rFonts w:hint="eastAsia"/>
        </w:rPr>
      </w:pPr>
      <w:r>
        <w:rPr>
          <w:rFonts w:hint="eastAsia"/>
        </w:rPr>
        <w:t>| **供应链** | 24家门店、2.5万㎡仓储、中国直采 | — | Agent可直接调度真实库存与供应链 |</w:t>
      </w:r>
    </w:p>
    <w:p w14:paraId="2D93170F">
      <w:pPr>
        <w:rPr>
          <w:rFonts w:hint="eastAsia"/>
        </w:rPr>
      </w:pPr>
      <w:r>
        <w:rPr>
          <w:rFonts w:hint="eastAsia"/>
        </w:rPr>
        <w:t>| **买家数据** | DEONCE平台高活跃B端买家 | — | Agent训练与优化的一手数据源 |</w:t>
      </w:r>
    </w:p>
    <w:p w14:paraId="51803229">
      <w:pPr>
        <w:rPr>
          <w:rFonts w:hint="eastAsia"/>
        </w:rPr>
      </w:pPr>
      <w:r>
        <w:rPr>
          <w:rFonts w:hint="eastAsia"/>
        </w:rPr>
        <w:t>| **批发经验** | 18年阿根廷批发市场深耕 | — | 行业Know-how注入Agent底层模型 |</w:t>
      </w:r>
    </w:p>
    <w:p w14:paraId="76C0DC64">
      <w:pPr>
        <w:rPr>
          <w:rFonts w:hint="eastAsia"/>
        </w:rPr>
      </w:pPr>
      <w:r>
        <w:rPr>
          <w:rFonts w:hint="eastAsia"/>
        </w:rPr>
        <w:t>| **品牌IP** | 阿根廷国家队、博卡、河床官方授权 | — | Agent可赋能衍生品全球销售 |</w:t>
      </w:r>
    </w:p>
    <w:p w14:paraId="34A4537A">
      <w:pPr>
        <w:rPr>
          <w:rFonts w:hint="eastAsia"/>
        </w:rPr>
      </w:pPr>
      <w:r>
        <w:rPr>
          <w:rFonts w:hint="eastAsia"/>
        </w:rPr>
        <w:t>| **AI核心技术** | — | MOSS大模型 + 大圣智能体 + 白泽安全 | 全栈AI能力：基础模型→智能体调度→安全保障 |</w:t>
      </w:r>
    </w:p>
    <w:p w14:paraId="64D60183">
      <w:pPr>
        <w:rPr>
          <w:rFonts w:hint="eastAsia"/>
        </w:rPr>
      </w:pPr>
      <w:r>
        <w:rPr>
          <w:rFonts w:hint="eastAsia"/>
        </w:rPr>
        <w:t>| **合规能力** | — | AFIP对接、多国税则 | Agent自动完成清关与财税申报 |</w:t>
      </w:r>
    </w:p>
    <w:p w14:paraId="7638B5EA">
      <w:pPr>
        <w:rPr>
          <w:rFonts w:hint="eastAsia"/>
        </w:rPr>
      </w:pPr>
      <w:r>
        <w:rPr>
          <w:rFonts w:hint="eastAsia"/>
        </w:rPr>
        <w:t>| **物流网络** | 8个仓储中心、2.5万㎡仓储 | — | Agent可调度本地仓储与物流资源 |</w:t>
      </w:r>
    </w:p>
    <w:p w14:paraId="00CD8F3D">
      <w:pPr>
        <w:rPr>
          <w:rFonts w:hint="eastAsia"/>
        </w:rPr>
      </w:pPr>
    </w:p>
    <w:p w14:paraId="4EE833C4">
      <w:pPr>
        <w:rPr>
          <w:rFonts w:hint="eastAsia"/>
        </w:rPr>
      </w:pPr>
    </w:p>
    <w:p w14:paraId="038085AD">
      <w:pPr>
        <w:rPr>
          <w:rFonts w:hint="eastAsia"/>
        </w:rPr>
      </w:pPr>
      <w:r>
        <w:rPr>
          <w:rFonts w:hint="eastAsia"/>
        </w:rPr>
        <w:t>## 二、核心团队：复旦AI团队的全栈技术底气</w:t>
      </w:r>
    </w:p>
    <w:p w14:paraId="22CC5BE4">
      <w:pPr>
        <w:rPr>
          <w:rFonts w:hint="eastAsia"/>
        </w:rPr>
      </w:pPr>
    </w:p>
    <w:p w14:paraId="6AFEC34B">
      <w:pPr>
        <w:rPr>
          <w:rFonts w:hint="eastAsia"/>
        </w:rPr>
      </w:pPr>
      <w:r>
        <w:rPr>
          <w:rFonts w:hint="eastAsia"/>
        </w:rPr>
        <w:t>### 2.1 团队全景：两大核心机构 + 全栈技术能力</w:t>
      </w:r>
    </w:p>
    <w:p w14:paraId="60244E4A">
      <w:pPr>
        <w:rPr>
          <w:rFonts w:hint="eastAsia"/>
        </w:rPr>
      </w:pPr>
    </w:p>
    <w:p w14:paraId="6FD597BC">
      <w:pPr>
        <w:rPr>
          <w:rFonts w:hint="eastAsia"/>
        </w:rPr>
      </w:pPr>
      <w:r>
        <w:rPr>
          <w:rFonts w:hint="eastAsia"/>
        </w:rPr>
        <w:t>复旦大学在AI领域拥有**计算与智能创新学院**和**人工智能创新与产业研究院（AI³院）**两大核心机构，形成了覆盖基础模型、智能体架构、安全攻防的全栈技术能力。</w:t>
      </w:r>
    </w:p>
    <w:p w14:paraId="5647C5E9">
      <w:pPr>
        <w:rPr>
          <w:rFonts w:hint="eastAsia"/>
        </w:rPr>
      </w:pPr>
    </w:p>
    <w:p w14:paraId="74A53002">
      <w:pPr>
        <w:rPr>
          <w:rFonts w:hint="eastAsia"/>
        </w:rPr>
      </w:pPr>
      <w:r>
        <w:rPr>
          <w:rFonts w:hint="eastAsia"/>
        </w:rPr>
        <w:t>### 2.2 核心成果一：MOSS大模型——国内首个类ChatGPT开源大模型</w:t>
      </w:r>
    </w:p>
    <w:p w14:paraId="17630F53">
      <w:pPr>
        <w:rPr>
          <w:rFonts w:hint="eastAsia"/>
        </w:rPr>
      </w:pPr>
    </w:p>
    <w:p w14:paraId="70C373F0">
      <w:pPr>
        <w:rPr>
          <w:rFonts w:hint="eastAsia"/>
        </w:rPr>
      </w:pPr>
      <w:r>
        <w:rPr>
          <w:rFonts w:hint="eastAsia"/>
        </w:rPr>
        <w:t>复旦大学NLP与大模型研究团队从20世纪90年代起就开始进行自然语言处理研究，是国内最早开展大规模预训练语言模型研究的团队之一。</w:t>
      </w:r>
    </w:p>
    <w:p w14:paraId="7E789DDD">
      <w:pPr>
        <w:rPr>
          <w:rFonts w:hint="eastAsia"/>
        </w:rPr>
      </w:pPr>
    </w:p>
    <w:p w14:paraId="70A601CA">
      <w:pPr>
        <w:rPr>
          <w:rFonts w:hint="eastAsia"/>
        </w:rPr>
      </w:pPr>
      <w:r>
        <w:rPr>
          <w:rFonts w:hint="eastAsia"/>
        </w:rPr>
        <w:t>- **国内首个类ChatGPT大语言模型MOSS**：研究团队在低资源情况下突破大模型技术，构建了大语言模型MOSS，并在大模型的多模态扩展和可信提升方面开展了深入研究。</w:t>
      </w:r>
    </w:p>
    <w:p w14:paraId="2E1F9A35">
      <w:pPr>
        <w:rPr>
          <w:rFonts w:hint="eastAsia"/>
        </w:rPr>
      </w:pPr>
      <w:r>
        <w:rPr>
          <w:rFonts w:hint="eastAsia"/>
        </w:rPr>
        <w:t>- **高校首个类ChatGPT模型**：作为高校首个发布的类ChatGPT大模型，MOSS将数据、代码、模型开源，促进了国内大模型技术的蓬勃发展。</w:t>
      </w:r>
    </w:p>
    <w:p w14:paraId="0EF8DB7C">
      <w:pPr>
        <w:rPr>
          <w:rFonts w:hint="eastAsia"/>
        </w:rPr>
      </w:pPr>
      <w:r>
        <w:rPr>
          <w:rFonts w:hint="eastAsia"/>
        </w:rPr>
        <w:t>- **学术影响力**：相关成果于2023年在ACL/CVPR/ICML等人工智能领域顶级会议上发表论文50余篇，入选2023年度复旦大学“十大科技进展”。</w:t>
      </w:r>
    </w:p>
    <w:p w14:paraId="4F3CEDFD">
      <w:pPr>
        <w:rPr>
          <w:rFonts w:hint="eastAsia"/>
        </w:rPr>
      </w:pPr>
    </w:p>
    <w:p w14:paraId="6BB98BBD">
      <w:pPr>
        <w:rPr>
          <w:rFonts w:hint="eastAsia"/>
        </w:rPr>
      </w:pPr>
      <w:r>
        <w:rPr>
          <w:rFonts w:hint="eastAsia"/>
        </w:rPr>
        <w:t>**MOSS团队核心成员**：邱锡鹏教授（OpenMOSS团队负责人、CAAI Fellow）、姜育刚教授、黄萱菁教授等。</w:t>
      </w:r>
    </w:p>
    <w:p w14:paraId="3198364A">
      <w:pPr>
        <w:rPr>
          <w:rFonts w:hint="eastAsia"/>
        </w:rPr>
      </w:pPr>
    </w:p>
    <w:p w14:paraId="143772A6">
      <w:pPr>
        <w:rPr>
          <w:rFonts w:hint="eastAsia"/>
        </w:rPr>
      </w:pPr>
      <w:r>
        <w:rPr>
          <w:rFonts w:hint="eastAsia"/>
        </w:rPr>
        <w:t>### 2.3 核心成果二：“大圣”智能体——高能动性多智能体协同架构</w:t>
      </w:r>
    </w:p>
    <w:p w14:paraId="276D6005">
      <w:pPr>
        <w:rPr>
          <w:rFonts w:hint="eastAsia"/>
        </w:rPr>
      </w:pPr>
    </w:p>
    <w:p w14:paraId="08B93464">
      <w:pPr>
        <w:rPr>
          <w:rFonts w:hint="eastAsia"/>
        </w:rPr>
      </w:pPr>
      <w:r>
        <w:rPr>
          <w:rFonts w:hint="eastAsia"/>
        </w:rPr>
        <w:t>2026年3月，上海科学智能研究院联合复旦大学正式发布全面升级的“星河启智科学智能开放平台”，并推出其核心成果——超级科研合伙人“大圣”。</w:t>
      </w:r>
    </w:p>
    <w:p w14:paraId="3B352B64">
      <w:pPr>
        <w:rPr>
          <w:rFonts w:hint="eastAsia"/>
        </w:rPr>
      </w:pPr>
    </w:p>
    <w:p w14:paraId="071DCC51">
      <w:pPr>
        <w:rPr>
          <w:rFonts w:hint="eastAsia"/>
        </w:rPr>
      </w:pPr>
      <w:r>
        <w:rPr>
          <w:rFonts w:hint="eastAsia"/>
        </w:rPr>
        <w:t>- **中心化决策与任务拆解**：借助“大圣”，科学家可以自然语言提出任务方向，“大圣”进行**中心化决策与任务拆解，调度多智能体协同执行**，并在全过程中沉淀结构化记忆。</w:t>
      </w:r>
    </w:p>
    <w:p w14:paraId="73EC93A7">
      <w:pPr>
        <w:rPr>
          <w:rFonts w:hint="eastAsia"/>
        </w:rPr>
      </w:pPr>
      <w:r>
        <w:rPr>
          <w:rFonts w:hint="eastAsia"/>
        </w:rPr>
        <w:t>- **双层沟通与分支治理**：通过双层沟通与分支治理机制，既隔离模糊指令，又保持系统组织清晰，避免复杂任务中的路径失序。</w:t>
      </w:r>
    </w:p>
    <w:p w14:paraId="15FE0F71">
      <w:pPr>
        <w:rPr>
          <w:rFonts w:hint="eastAsia"/>
        </w:rPr>
      </w:pPr>
      <w:r>
        <w:rPr>
          <w:rFonts w:hint="eastAsia"/>
        </w:rPr>
        <w:t>- **平台积累**：星河启智平台已汇聚**400余个科学模型与工具**，沉淀**22PB级高价值数据与5亿篇文献专利资源**，服务800余科研团队、8000余位研究人员。</w:t>
      </w:r>
    </w:p>
    <w:p w14:paraId="418BCCF5">
      <w:pPr>
        <w:rPr>
          <w:rFonts w:hint="eastAsia"/>
        </w:rPr>
      </w:pPr>
    </w:p>
    <w:p w14:paraId="244D9ABF">
      <w:pPr>
        <w:rPr>
          <w:rFonts w:hint="eastAsia"/>
        </w:rPr>
      </w:pPr>
      <w:r>
        <w:rPr>
          <w:rFonts w:hint="eastAsia"/>
        </w:rPr>
        <w:t>### 2.4 核心成果三：白泽智能体——全球第二、高校第一的安全攻防能力</w:t>
      </w:r>
    </w:p>
    <w:p w14:paraId="79DA4CD0">
      <w:pPr>
        <w:rPr>
          <w:rFonts w:hint="eastAsia"/>
        </w:rPr>
      </w:pPr>
    </w:p>
    <w:p w14:paraId="375DDAC8">
      <w:pPr>
        <w:rPr>
          <w:rFonts w:hint="eastAsia"/>
        </w:rPr>
      </w:pPr>
      <w:r>
        <w:rPr>
          <w:rFonts w:hint="eastAsia"/>
        </w:rPr>
        <w:t>2026年8月，复旦大学杨珉教授团队研制的**白泽智能体（Whitzard）** 在国际主流AI安全基准**CyberGym**评测中，以**91.2%的成功率位列全球第二、高校第一**，超越了Anthropic面向网络安全打造的前沿模型Claude Mythos，以及微软、Google旗下Wiz等国际头部团队。</w:t>
      </w:r>
    </w:p>
    <w:p w14:paraId="0DCC601C">
      <w:pPr>
        <w:rPr>
          <w:rFonts w:hint="eastAsia"/>
        </w:rPr>
      </w:pPr>
    </w:p>
    <w:p w14:paraId="2B8F443F">
      <w:pPr>
        <w:rPr>
          <w:rFonts w:hint="eastAsia"/>
        </w:rPr>
      </w:pPr>
      <w:r>
        <w:rPr>
          <w:rFonts w:hint="eastAsia"/>
        </w:rPr>
        <w:t>- **“效能美学”而非“算力美学”**：白泽智能体全程仅调用单个国产基础模型，1507个真实漏洞全量测试成本不足**5000元人民币**，与榜单上部分靠超100个专业Agent并行、消耗百亿级Token“大力出奇迹”的路线形成鲜明对比。</w:t>
      </w:r>
    </w:p>
    <w:p w14:paraId="536F161A">
      <w:pPr>
        <w:rPr>
          <w:rFonts w:hint="eastAsia"/>
        </w:rPr>
      </w:pPr>
      <w:r>
        <w:rPr>
          <w:rFonts w:hint="eastAsia"/>
        </w:rPr>
        <w:t>- **网络安全四大顶会“大满贯”**：作为国内唯一实现网络安全四大顶会杰出论文奖“大满贯”的团队，其在AI安全领域的深厚积累为跨境贸易场景中的财税合规、数据安全、反欺诈提供了坚实保障。</w:t>
      </w:r>
    </w:p>
    <w:p w14:paraId="19AF8B08">
      <w:pPr>
        <w:rPr>
          <w:rFonts w:hint="eastAsia"/>
        </w:rPr>
      </w:pPr>
      <w:r>
        <w:rPr>
          <w:rFonts w:hint="eastAsia"/>
        </w:rPr>
        <w:t>- **技术原理**：团队通过自主研发的WhitzardOS模块化框架，把程序运行产生的路径可达性、动态状态等确定性信息转化为推理约束，帮助智能体快速排除错误路径，将发散性思考精准收敛到值得探索的方向。</w:t>
      </w:r>
    </w:p>
    <w:p w14:paraId="4BF67826">
      <w:pPr>
        <w:rPr>
          <w:rFonts w:hint="eastAsia"/>
        </w:rPr>
      </w:pPr>
    </w:p>
    <w:p w14:paraId="7FCE3D59">
      <w:pPr>
        <w:rPr>
          <w:rFonts w:hint="eastAsia"/>
        </w:rPr>
      </w:pPr>
      <w:r>
        <w:rPr>
          <w:rFonts w:hint="eastAsia"/>
        </w:rPr>
        <w:t>### 2.5 与项目的深度契合</w:t>
      </w:r>
    </w:p>
    <w:p w14:paraId="12EA5850">
      <w:pPr>
        <w:rPr>
          <w:rFonts w:hint="eastAsia"/>
        </w:rPr>
      </w:pPr>
    </w:p>
    <w:p w14:paraId="3DF5CACE">
      <w:pPr>
        <w:rPr>
          <w:rFonts w:hint="eastAsia"/>
        </w:rPr>
      </w:pPr>
      <w:r>
        <w:rPr>
          <w:rFonts w:hint="eastAsia"/>
        </w:rPr>
        <w:t>| 复旦核心能力 | 对应CLONE能力 | 商业价值 |</w:t>
      </w:r>
    </w:p>
    <w:p w14:paraId="511AFF0F">
      <w:pPr>
        <w:rPr>
          <w:rFonts w:hint="eastAsia"/>
        </w:rPr>
      </w:pPr>
      <w:r>
        <w:rPr>
          <w:rFonts w:hint="eastAsia"/>
        </w:rPr>
        <w:t>|------------|-------------|---------|</w:t>
      </w:r>
    </w:p>
    <w:p w14:paraId="51E254A2">
      <w:pPr>
        <w:rPr>
          <w:rFonts w:hint="eastAsia"/>
        </w:rPr>
      </w:pPr>
      <w:r>
        <w:rPr>
          <w:rFonts w:hint="eastAsia"/>
        </w:rPr>
        <w:t>| **MOSS大模型基础能力** | 多语言理解与生成、自然语言意图解析 | 商户用中文/西语自然语言锻造Agent |</w:t>
      </w:r>
    </w:p>
    <w:p w14:paraId="607CAC72">
      <w:pPr>
        <w:rPr>
          <w:rFonts w:hint="eastAsia"/>
        </w:rPr>
      </w:pPr>
      <w:r>
        <w:rPr>
          <w:rFonts w:hint="eastAsia"/>
        </w:rPr>
        <w:t>| **“大圣”多智能体协同调度** | Harness引擎：中心化决策→任务拆解→多Agent并行→结构化记忆 | 商户一句话触发全链路自动化 |</w:t>
      </w:r>
    </w:p>
    <w:p w14:paraId="21643607">
      <w:pPr>
        <w:rPr>
          <w:rFonts w:hint="eastAsia"/>
        </w:rPr>
      </w:pPr>
      <w:r>
        <w:rPr>
          <w:rFonts w:hint="eastAsia"/>
        </w:rPr>
        <w:t>| **白泽AI安全攻防框架** | 财税合规Agent、反欺诈、数据安全防护 | 阿根廷AFIP对接合规，安全审计可追溯 |</w:t>
      </w:r>
    </w:p>
    <w:p w14:paraId="03D8F343">
      <w:pPr>
        <w:rPr>
          <w:rFonts w:hint="eastAsia"/>
        </w:rPr>
      </w:pPr>
      <w:r>
        <w:rPr>
          <w:rFonts w:hint="eastAsia"/>
        </w:rPr>
        <w:t>| **“效能美学”低成本推理** | 降低CLONE运营成本 | 技术成本优势转化为定价优势 |</w:t>
      </w:r>
    </w:p>
    <w:p w14:paraId="789CDFF2">
      <w:pPr>
        <w:rPr>
          <w:rFonts w:hint="eastAsia"/>
        </w:rPr>
      </w:pPr>
    </w:p>
    <w:p w14:paraId="7AE513EE">
      <w:pPr>
        <w:rPr>
          <w:rFonts w:hint="eastAsia"/>
        </w:rPr>
      </w:pPr>
    </w:p>
    <w:p w14:paraId="45F5E8EF">
      <w:pPr>
        <w:rPr>
          <w:rFonts w:hint="eastAsia"/>
        </w:rPr>
      </w:pPr>
      <w:r>
        <w:rPr>
          <w:rFonts w:hint="eastAsia"/>
        </w:rPr>
        <w:t>## 三、竞品对比：CLONE vs Sorftime自动化工作流</w:t>
      </w:r>
    </w:p>
    <w:p w14:paraId="12D1DB6D">
      <w:pPr>
        <w:rPr>
          <w:rFonts w:hint="eastAsia"/>
        </w:rPr>
      </w:pPr>
    </w:p>
    <w:p w14:paraId="5F4D4919">
      <w:pPr>
        <w:rPr>
          <w:rFonts w:hint="eastAsia"/>
        </w:rPr>
      </w:pPr>
      <w:r>
        <w:rPr>
          <w:rFonts w:hint="eastAsia"/>
        </w:rPr>
        <w:t>**Sorftime是优秀的跨境电商数据分析与自动化工具**，其MCP协议和79个数据工具覆盖Amazon、Walmart、TikTok Shop、Shopee、TEMU、1688六大平台，支持Claude Code、Codex、Cursor、n8n等工具串联实现自动化选品和数据监控。其产品形态是“数据底座+工具链”，让卖家自行组装工作流。</w:t>
      </w:r>
    </w:p>
    <w:p w14:paraId="7626B3F5">
      <w:pPr>
        <w:rPr>
          <w:rFonts w:hint="eastAsia"/>
        </w:rPr>
      </w:pPr>
    </w:p>
    <w:p w14:paraId="17442016">
      <w:pPr>
        <w:rPr>
          <w:rFonts w:hint="eastAsia"/>
        </w:rPr>
      </w:pPr>
      <w:r>
        <w:rPr>
          <w:rFonts w:hint="eastAsia"/>
        </w:rPr>
        <w:t>**CLONE与Sorftime有本质区别**——CLONE不是数据工具或工作流引擎，而是**面向批发商户的“商业经验克隆+自锻造引擎”**。</w:t>
      </w:r>
    </w:p>
    <w:p w14:paraId="4504C9EC">
      <w:pPr>
        <w:rPr>
          <w:rFonts w:hint="eastAsia"/>
        </w:rPr>
      </w:pPr>
    </w:p>
    <w:p w14:paraId="7A30DE04">
      <w:pPr>
        <w:rPr>
          <w:rFonts w:hint="eastAsia"/>
        </w:rPr>
      </w:pPr>
      <w:r>
        <w:rPr>
          <w:rFonts w:hint="eastAsia"/>
        </w:rPr>
        <w:t>### 核心差异对比表</w:t>
      </w:r>
    </w:p>
    <w:p w14:paraId="6A5D9175">
      <w:pPr>
        <w:rPr>
          <w:rFonts w:hint="eastAsia"/>
        </w:rPr>
      </w:pPr>
    </w:p>
    <w:p w14:paraId="7A79F3BA">
      <w:pPr>
        <w:rPr>
          <w:rFonts w:hint="eastAsia"/>
        </w:rPr>
      </w:pPr>
      <w:r>
        <w:rPr>
          <w:rFonts w:hint="eastAsia"/>
        </w:rPr>
        <w:t>| 对比维度 | **Sorftime（数据分析工具）** | **CLONE（商业经验克隆引擎）** |</w:t>
      </w:r>
    </w:p>
    <w:p w14:paraId="44AA4EB7">
      <w:pPr>
        <w:rPr>
          <w:rFonts w:hint="eastAsia"/>
        </w:rPr>
      </w:pPr>
      <w:r>
        <w:rPr>
          <w:rFonts w:hint="eastAsia"/>
        </w:rPr>
        <w:t>|---------|---------------------------|----------------------------|</w:t>
      </w:r>
    </w:p>
    <w:p w14:paraId="630D3C9C">
      <w:pPr>
        <w:rPr>
          <w:rFonts w:hint="eastAsia"/>
        </w:rPr>
      </w:pPr>
      <w:r>
        <w:rPr>
          <w:rFonts w:hint="eastAsia"/>
        </w:rPr>
        <w:t>| **目标用户** | 亚马逊/跨境电商运营人员 | 阿根廷及南美批发商户（零技术背景） |</w:t>
      </w:r>
    </w:p>
    <w:p w14:paraId="7BCC6BAE">
      <w:pPr>
        <w:rPr>
          <w:rFonts w:hint="eastAsia"/>
        </w:rPr>
      </w:pPr>
      <w:r>
        <w:rPr>
          <w:rFonts w:hint="eastAsia"/>
        </w:rPr>
        <w:t>| **核心价值** | 提供数据洞察和自动化工作流 | **克隆商业经验，锻造专属AI业务团队** |</w:t>
      </w:r>
    </w:p>
    <w:p w14:paraId="23C0E802">
      <w:pPr>
        <w:rPr>
          <w:rFonts w:hint="eastAsia"/>
        </w:rPr>
      </w:pPr>
      <w:r>
        <w:rPr>
          <w:rFonts w:hint="eastAsia"/>
        </w:rPr>
        <w:t>| **输入方式** | 结构化查询、脚本、n8n工作流 | **自然语言（“我要做家纺批发”）** |</w:t>
      </w:r>
    </w:p>
    <w:p w14:paraId="07F3CB0A">
      <w:pPr>
        <w:rPr>
          <w:rFonts w:hint="eastAsia"/>
        </w:rPr>
      </w:pPr>
      <w:r>
        <w:rPr>
          <w:rFonts w:hint="eastAsia"/>
        </w:rPr>
        <w:t>| **输出产物** | 数据报告、选品清单、监控告警 | **可自主运营的AI Agent分身集群** |</w:t>
      </w:r>
    </w:p>
    <w:p w14:paraId="2BC1F57C">
      <w:pPr>
        <w:rPr>
          <w:rFonts w:hint="eastAsia"/>
        </w:rPr>
      </w:pPr>
      <w:r>
        <w:rPr>
          <w:rFonts w:hint="eastAsia"/>
        </w:rPr>
        <w:t>| **技术架构** | MCP工具集 + n8n调度 | **MOSS大模型 + 大圣多智能体协同 + 白泽安全** |</w:t>
      </w:r>
    </w:p>
    <w:p w14:paraId="63AF77AA">
      <w:pPr>
        <w:rPr>
          <w:rFonts w:hint="eastAsia"/>
        </w:rPr>
      </w:pPr>
      <w:r>
        <w:rPr>
          <w:rFonts w:hint="eastAsia"/>
        </w:rPr>
        <w:t>| **覆盖场景** | 选品+监控+分析（偏数据层） | **全链路：选品→供应链→通关→仓储→客服→财税** |</w:t>
      </w:r>
    </w:p>
    <w:p w14:paraId="3EB7FBCC">
      <w:pPr>
        <w:rPr>
          <w:rFonts w:hint="eastAsia"/>
        </w:rPr>
      </w:pPr>
      <w:r>
        <w:rPr>
          <w:rFonts w:hint="eastAsia"/>
        </w:rPr>
        <w:t>| **平台聚焦** | Amazon等六大平台（第三方数据） | **DEONCE（阿根廷B2B批发平台独占数据）** |</w:t>
      </w:r>
    </w:p>
    <w:p w14:paraId="21898DCA">
      <w:pPr>
        <w:rPr>
          <w:rFonts w:hint="eastAsia"/>
        </w:rPr>
      </w:pPr>
      <w:r>
        <w:rPr>
          <w:rFonts w:hint="eastAsia"/>
        </w:rPr>
        <w:t>| **经验克隆** | ❌ 无 | ✅ **白城18年批发经验+商户自锻造** |</w:t>
      </w:r>
    </w:p>
    <w:p w14:paraId="312E1FA7">
      <w:pPr>
        <w:rPr>
          <w:rFonts w:hint="eastAsia"/>
        </w:rPr>
      </w:pPr>
      <w:r>
        <w:rPr>
          <w:rFonts w:hint="eastAsia"/>
        </w:rPr>
        <w:t>| **自进化网络** | ❌ 无 | ✅ **万千商户智慧反哺底座模型** |</w:t>
      </w:r>
    </w:p>
    <w:p w14:paraId="0373FB34">
      <w:pPr>
        <w:rPr>
          <w:rFonts w:hint="eastAsia"/>
        </w:rPr>
      </w:pPr>
    </w:p>
    <w:p w14:paraId="381342CD">
      <w:pPr>
        <w:rPr>
          <w:rFonts w:hint="eastAsia"/>
        </w:rPr>
      </w:pPr>
      <w:r>
        <w:rPr>
          <w:rFonts w:hint="eastAsia"/>
        </w:rPr>
        <w:t>### Sorftime能做什么？——数据自动化</w:t>
      </w:r>
    </w:p>
    <w:p w14:paraId="73F8F74D">
      <w:pPr>
        <w:rPr>
          <w:rFonts w:hint="eastAsia"/>
        </w:rPr>
      </w:pPr>
    </w:p>
    <w:p w14:paraId="462305A0">
      <w:pPr>
        <w:rPr>
          <w:rFonts w:hint="eastAsia"/>
        </w:rPr>
      </w:pPr>
      <w:r>
        <w:rPr>
          <w:rFonts w:hint="eastAsia"/>
        </w:rPr>
        <w:t>根据实测，Sorftime通过MCP协议让AI Agent调用79个数据工具，覆盖10大运营环节：</w:t>
      </w:r>
    </w:p>
    <w:p w14:paraId="4999EDBD">
      <w:pPr>
        <w:rPr>
          <w:rFonts w:hint="eastAsia"/>
        </w:rPr>
      </w:pPr>
    </w:p>
    <w:p w14:paraId="627BF9A0">
      <w:pPr>
        <w:rPr>
          <w:rFonts w:hint="eastAsia"/>
        </w:rPr>
      </w:pPr>
      <w:r>
        <w:rPr>
          <w:rFonts w:hint="eastAsia"/>
        </w:rPr>
        <w:t>| 环节 | Sorftime实现方式 | 输出 |</w:t>
      </w:r>
    </w:p>
    <w:p w14:paraId="45843C4A">
      <w:pPr>
        <w:rPr>
          <w:rFonts w:hint="eastAsia"/>
        </w:rPr>
      </w:pPr>
      <w:r>
        <w:rPr>
          <w:rFonts w:hint="eastAsia"/>
        </w:rPr>
        <w:t>|------|----------------|------|</w:t>
      </w:r>
    </w:p>
    <w:p w14:paraId="18AFB2E9">
      <w:pPr>
        <w:rPr>
          <w:rFonts w:hint="eastAsia"/>
        </w:rPr>
      </w:pPr>
      <w:r>
        <w:rPr>
          <w:rFonts w:hint="eastAsia"/>
        </w:rPr>
        <w:t>| 订单/绩效巡检 | SP-API拉数据 + 定时推送 | 日报推送 |</w:t>
      </w:r>
    </w:p>
    <w:p w14:paraId="0C255CAC">
      <w:pPr>
        <w:rPr>
          <w:rFonts w:hint="eastAsia"/>
        </w:rPr>
      </w:pPr>
      <w:r>
        <w:rPr>
          <w:rFonts w:hint="eastAsia"/>
        </w:rPr>
        <w:t>| Listing巡检 | product_detail每日对比 | 异常告警 |</w:t>
      </w:r>
    </w:p>
    <w:p w14:paraId="5309FDB5">
      <w:pPr>
        <w:rPr>
          <w:rFonts w:hint="eastAsia"/>
        </w:rPr>
      </w:pPr>
      <w:r>
        <w:rPr>
          <w:rFonts w:hint="eastAsia"/>
        </w:rPr>
        <w:t>| 竞品监控 | product_detail + product_traffic_terms | 变动推送 |</w:t>
      </w:r>
    </w:p>
    <w:p w14:paraId="69FB27F2">
      <w:pPr>
        <w:rPr>
          <w:rFonts w:hint="eastAsia"/>
        </w:rPr>
      </w:pPr>
      <w:r>
        <w:rPr>
          <w:rFonts w:hint="eastAsia"/>
        </w:rPr>
        <w:t>| 差评扫描 | product_reviews定时扫描 | 新增差评告警 |</w:t>
      </w:r>
    </w:p>
    <w:p w14:paraId="4259D73E">
      <w:pPr>
        <w:rPr>
          <w:rFonts w:hint="eastAsia"/>
        </w:rPr>
      </w:pPr>
      <w:r>
        <w:rPr>
          <w:rFonts w:hint="eastAsia"/>
        </w:rPr>
        <w:t>| 文案Brief | reviews+traffic_terms+keyword_detail | 文案方向 |</w:t>
      </w:r>
    </w:p>
    <w:p w14:paraId="58D152EE">
      <w:pPr>
        <w:rPr>
          <w:rFonts w:hint="eastAsia"/>
        </w:rPr>
      </w:pPr>
      <w:r>
        <w:rPr>
          <w:rFonts w:hint="eastAsia"/>
        </w:rPr>
        <w:t>| 老品诊断 | 流量词+详情+评论 | 优化建议 |</w:t>
      </w:r>
    </w:p>
    <w:p w14:paraId="10325537">
      <w:pPr>
        <w:rPr>
          <w:rFonts w:hint="eastAsia"/>
        </w:rPr>
      </w:pPr>
      <w:r>
        <w:rPr>
          <w:rFonts w:hint="eastAsia"/>
        </w:rPr>
        <w:t>| 退货分析 | 差评词频分析 | 退货原因归类 |</w:t>
      </w:r>
    </w:p>
    <w:p w14:paraId="08DAEDA5">
      <w:pPr>
        <w:rPr>
          <w:rFonts w:hint="eastAsia"/>
        </w:rPr>
      </w:pPr>
      <w:r>
        <w:rPr>
          <w:rFonts w:hint="eastAsia"/>
        </w:rPr>
        <w:t>| 新品开发 | potential_product（HPI隐赚指数） | 候选清单 |</w:t>
      </w:r>
    </w:p>
    <w:p w14:paraId="55742F44">
      <w:pPr>
        <w:rPr>
          <w:rFonts w:hint="eastAsia"/>
        </w:rPr>
      </w:pPr>
    </w:p>
    <w:p w14:paraId="40507D01">
      <w:pPr>
        <w:rPr>
          <w:rFonts w:hint="eastAsia"/>
        </w:rPr>
      </w:pPr>
      <w:r>
        <w:rPr>
          <w:rFonts w:hint="eastAsia"/>
        </w:rPr>
        <w:t>**Sorftime的优势**：数据深度强（160+维度、20项自研指数）、支持6大平台、与Claude Code/Codex/n8n无缝集成、MIT协议开源。</w:t>
      </w:r>
    </w:p>
    <w:p w14:paraId="774EB425">
      <w:pPr>
        <w:rPr>
          <w:rFonts w:hint="eastAsia"/>
        </w:rPr>
      </w:pPr>
    </w:p>
    <w:p w14:paraId="52118EAD">
      <w:pPr>
        <w:rPr>
          <w:rFonts w:hint="eastAsia"/>
        </w:rPr>
      </w:pPr>
      <w:r>
        <w:rPr>
          <w:rFonts w:hint="eastAsia"/>
        </w:rPr>
        <w:t>**Sorftime的边界**：它是一个“数据底座+工具链”，让卖家自行组装工作流。但它**不提供商业经验的克隆，不包含多智能体协同调度，没有自进化网络，不覆盖财税合规、通关、仓储调度等跨境全链路**——这些正是CLONE的核心价值。</w:t>
      </w:r>
    </w:p>
    <w:p w14:paraId="17BD2945">
      <w:pPr>
        <w:rPr>
          <w:rFonts w:hint="eastAsia"/>
        </w:rPr>
      </w:pPr>
    </w:p>
    <w:p w14:paraId="141C2827">
      <w:pPr>
        <w:rPr>
          <w:rFonts w:hint="eastAsia"/>
        </w:rPr>
      </w:pPr>
      <w:r>
        <w:rPr>
          <w:rFonts w:hint="eastAsia"/>
        </w:rPr>
        <w:t>### 为什么批发商户需要CLONE，而不是Sorftime？</w:t>
      </w:r>
    </w:p>
    <w:p w14:paraId="3078B0B0">
      <w:pPr>
        <w:rPr>
          <w:rFonts w:hint="eastAsia"/>
        </w:rPr>
      </w:pPr>
    </w:p>
    <w:p w14:paraId="633497AC">
      <w:pPr>
        <w:rPr>
          <w:rFonts w:hint="eastAsia"/>
        </w:rPr>
      </w:pPr>
      <w:r>
        <w:rPr>
          <w:rFonts w:hint="eastAsia"/>
        </w:rPr>
        <w:t>Sorftime解决的是“数据怎么查、报表怎么自动出”的问题——适合已经有稳定运营能力的亚马逊卖家。</w:t>
      </w:r>
    </w:p>
    <w:p w14:paraId="0F6EE424">
      <w:pPr>
        <w:rPr>
          <w:rFonts w:hint="eastAsia"/>
        </w:rPr>
      </w:pPr>
    </w:p>
    <w:p w14:paraId="15A3401C">
      <w:pPr>
        <w:rPr>
          <w:rFonts w:hint="eastAsia"/>
        </w:rPr>
      </w:pPr>
      <w:r>
        <w:rPr>
          <w:rFonts w:hint="eastAsia"/>
        </w:rPr>
        <w:t>CLONE解决的是“**怎么让AI替我决策和行动**”的问题——适合没有数字化能力、不懂数据分析的批发商户。他们需要的不是又一个数据看板，而是一个**能理解“我是谁、我的客户是谁、我怎么做生意”的AI分身**，自动完成从选品到出单的全链路。</w:t>
      </w:r>
    </w:p>
    <w:p w14:paraId="614B82EB">
      <w:pPr>
        <w:rPr>
          <w:rFonts w:hint="eastAsia"/>
        </w:rPr>
      </w:pPr>
    </w:p>
    <w:p w14:paraId="245B48E2">
      <w:pPr>
        <w:rPr>
          <w:rFonts w:hint="eastAsia"/>
        </w:rPr>
      </w:pPr>
    </w:p>
    <w:p w14:paraId="434C933C">
      <w:pPr>
        <w:rPr>
          <w:rFonts w:hint="eastAsia"/>
        </w:rPr>
      </w:pPr>
      <w:r>
        <w:rPr>
          <w:rFonts w:hint="eastAsia"/>
        </w:rPr>
        <w:t>## 四、产品设计：CLONE 三层架构</w:t>
      </w:r>
    </w:p>
    <w:p w14:paraId="3800D80E">
      <w:pPr>
        <w:rPr>
          <w:rFonts w:hint="eastAsia"/>
        </w:rPr>
      </w:pPr>
    </w:p>
    <w:p w14:paraId="4C74D120">
      <w:pPr>
        <w:rPr>
          <w:rFonts w:hint="eastAsia"/>
        </w:rPr>
      </w:pPr>
      <w:r>
        <w:rPr>
          <w:rFonts w:hint="eastAsia"/>
        </w:rPr>
        <w:t>### 4.1 产品名称：CLONE</w:t>
      </w:r>
    </w:p>
    <w:p w14:paraId="1181A565">
      <w:pPr>
        <w:rPr>
          <w:rFonts w:hint="eastAsia"/>
        </w:rPr>
      </w:pPr>
    </w:p>
    <w:p w14:paraId="5886A770">
      <w:pPr>
        <w:rPr>
          <w:rFonts w:hint="eastAsia"/>
        </w:rPr>
      </w:pPr>
      <w:r>
        <w:rPr>
          <w:rFonts w:hint="eastAsia"/>
        </w:rPr>
        <w:t>**全称**：Commercial Logic &amp; Operation Native Engine</w:t>
      </w:r>
    </w:p>
    <w:p w14:paraId="1CBCC48B">
      <w:pPr>
        <w:rPr>
          <w:rFonts w:hint="eastAsia"/>
        </w:rPr>
      </w:pPr>
    </w:p>
    <w:p w14:paraId="77E595F0">
      <w:pPr>
        <w:rPr>
          <w:rFonts w:hint="eastAsia"/>
        </w:rPr>
      </w:pPr>
      <w:r>
        <w:rPr>
          <w:rFonts w:hint="eastAsia"/>
        </w:rPr>
        <w:t>**核心定义**：每个批发商户，都能把“白城的18年经验”+“自己的经营特色”克隆成一支AI业务团队——从国内选品、供应链整合、跨境通关、本地仓储调度，到多平台上架、智能客服、财税合规，全链路由Agent自主协同完成。</w:t>
      </w:r>
    </w:p>
    <w:p w14:paraId="7F61BCB6">
      <w:pPr>
        <w:rPr>
          <w:rFonts w:hint="eastAsia"/>
        </w:rPr>
      </w:pPr>
    </w:p>
    <w:p w14:paraId="18BDE827">
      <w:pPr>
        <w:rPr>
          <w:rFonts w:hint="eastAsia"/>
        </w:rPr>
      </w:pPr>
      <w:r>
        <w:rPr>
          <w:rFonts w:hint="eastAsia"/>
        </w:rPr>
        <w:t>### 4.2 三层架构总览（自下而上）</w:t>
      </w:r>
    </w:p>
    <w:p w14:paraId="641E1408">
      <w:pPr>
        <w:rPr>
          <w:rFonts w:hint="eastAsia"/>
        </w:rPr>
      </w:pPr>
    </w:p>
    <w:p w14:paraId="49D666D7">
      <w:pPr>
        <w:rPr>
          <w:rFonts w:hint="eastAsia"/>
        </w:rPr>
      </w:pPr>
      <w:r>
        <w:rPr>
          <w:rFonts w:hint="eastAsia"/>
        </w:rPr>
        <w:t>```</w:t>
      </w:r>
    </w:p>
    <w:p w14:paraId="3B247B0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E3AF035">
      <w:pPr>
        <w:rPr>
          <w:rFonts w:hint="eastAsia"/>
        </w:rPr>
      </w:pPr>
      <w:r>
        <w:rPr>
          <w:rFonts w:hint="eastAsia"/>
        </w:rPr>
        <w:t>│                   第一层：商户层（Merchant Face）                │</w:t>
      </w:r>
    </w:p>
    <w:p w14:paraId="52DC5F77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75D90F96">
      <w:pPr>
        <w:rPr>
          <w:rFonts w:hint="eastAsia"/>
        </w:rPr>
      </w:pPr>
      <w:r>
        <w:rPr>
          <w:rFonts w:hint="eastAsia"/>
        </w:rPr>
        <w:t>│   商户锻造引擎 —— 每个商户用自然语言锻造自己的专属AI分身         │</w:t>
      </w:r>
    </w:p>
    <w:p w14:paraId="6FD7E393">
      <w:pPr>
        <w:rPr>
          <w:rFonts w:hint="eastAsia"/>
        </w:rPr>
      </w:pPr>
      <w:r>
        <w:rPr>
          <w:rFonts w:hint="eastAsia"/>
        </w:rPr>
        <w:t>│       选品偏好 · 品牌调性 · 客户规则 · 平台策略 · 供应链偏好      │</w:t>
      </w:r>
    </w:p>
    <w:p w14:paraId="475E34B4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63A67B92">
      <w:pPr>
        <w:rPr>
          <w:rFonts w:hint="eastAsia"/>
        </w:rPr>
      </w:pPr>
      <w:r>
        <w:rPr>
          <w:rFonts w:hint="eastAsia"/>
        </w:rPr>
        <w:t>│   ┌───────────┐ ┌───────────┐ ┌───────────┐ ┌───────────┐     │</w:t>
      </w:r>
    </w:p>
    <w:p w14:paraId="46EEB3DD">
      <w:pPr>
        <w:rPr>
          <w:rFonts w:hint="eastAsia"/>
        </w:rPr>
      </w:pPr>
      <w:r>
        <w:rPr>
          <w:rFonts w:hint="eastAsia"/>
        </w:rPr>
        <w:t>│   │ 选品分身  │ │ 上架分身  │ │ 客服分身  │ │ 财税分身  │     │</w:t>
      </w:r>
    </w:p>
    <w:p w14:paraId="298BCC5F">
      <w:pPr>
        <w:rPr>
          <w:rFonts w:hint="eastAsia"/>
        </w:rPr>
      </w:pPr>
      <w:r>
        <w:rPr>
          <w:rFonts w:hint="eastAsia"/>
        </w:rPr>
        <w:t>│   └───────────┘ └───────────┘ └───────────┘ └───────────┘     │</w:t>
      </w:r>
    </w:p>
    <w:p w14:paraId="68C968BB">
      <w:pPr>
        <w:rPr>
          <w:rFonts w:hint="eastAsia"/>
        </w:rPr>
      </w:pPr>
      <w:r>
        <w:rPr>
          <w:rFonts w:hint="eastAsia"/>
        </w:rPr>
        <w:t>│        每个商户的分身配置、流程、特色都独一无二                   │</w:t>
      </w:r>
    </w:p>
    <w:p w14:paraId="7AF3DDE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638FBE7">
      <w:pPr>
        <w:rPr>
          <w:rFonts w:hint="eastAsia"/>
        </w:rPr>
      </w:pPr>
      <w:r>
        <w:rPr>
          <w:rFonts w:hint="eastAsia"/>
        </w:rPr>
        <w:t xml:space="preserve">                              ↑ 能力调用与协同</w:t>
      </w:r>
    </w:p>
    <w:p w14:paraId="0717ED7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E7B7DBA">
      <w:pPr>
        <w:rPr>
          <w:rFonts w:hint="eastAsia"/>
        </w:rPr>
      </w:pPr>
      <w:r>
        <w:rPr>
          <w:rFonts w:hint="eastAsia"/>
        </w:rPr>
        <w:t>│                   第二层：平台层（Platform Core）                 │</w:t>
      </w:r>
    </w:p>
    <w:p w14:paraId="7C04B419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33CADF80">
      <w:pPr>
        <w:rPr>
          <w:rFonts w:hint="eastAsia"/>
        </w:rPr>
      </w:pPr>
      <w:r>
        <w:rPr>
          <w:rFonts w:hint="eastAsia"/>
        </w:rPr>
        <w:t>│   DEONCE B2B交易平台 + 多平台发布网关 + 全链路跨境能力矩阵       │</w:t>
      </w:r>
    </w:p>
    <w:p w14:paraId="58F4643F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6F3FB743">
      <w:pPr>
        <w:rPr>
          <w:rFonts w:hint="eastAsia"/>
        </w:rPr>
      </w:pPr>
      <w:r>
        <w:rPr>
          <w:rFonts w:hint="eastAsia"/>
        </w:rPr>
        <w:t>│   ┌──────────┐ ┌──────────┐ ┌──────────┐ ┌──────────┐         │</w:t>
      </w:r>
    </w:p>
    <w:p w14:paraId="23995BF2">
      <w:pPr>
        <w:rPr>
          <w:rFonts w:hint="eastAsia"/>
        </w:rPr>
      </w:pPr>
      <w:r>
        <w:rPr>
          <w:rFonts w:hint="eastAsia"/>
        </w:rPr>
        <w:t>│   │国内信息采集│ │通关合规  │ │智能客服  │ │仓储物流  │         │</w:t>
      </w:r>
    </w:p>
    <w:p w14:paraId="636B0029">
      <w:pPr>
        <w:rPr>
          <w:rFonts w:hint="eastAsia"/>
        </w:rPr>
      </w:pPr>
      <w:r>
        <w:rPr>
          <w:rFonts w:hint="eastAsia"/>
        </w:rPr>
        <w:t>│   │供应链整合 │ │财税申报  │ │投诉响应  │ │补货调货  │         │</w:t>
      </w:r>
    </w:p>
    <w:p w14:paraId="64194BF0">
      <w:pPr>
        <w:rPr>
          <w:rFonts w:hint="eastAsia"/>
        </w:rPr>
      </w:pPr>
      <w:r>
        <w:rPr>
          <w:rFonts w:hint="eastAsia"/>
        </w:rPr>
        <w:t>│   └──────────┘ └──────────┘ └──────────┘ └──────────┘         │</w:t>
      </w:r>
    </w:p>
    <w:p w14:paraId="6D7057A2">
      <w:pPr>
        <w:rPr>
          <w:rFonts w:hint="eastAsia"/>
        </w:rPr>
      </w:pPr>
      <w:r>
        <w:rPr>
          <w:rFonts w:hint="eastAsia"/>
        </w:rPr>
        <w:t>│        平台将复杂跨境能力封装为Agent可调用的标准化服务            │</w:t>
      </w:r>
    </w:p>
    <w:p w14:paraId="6CFBC75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1D83B00">
      <w:pPr>
        <w:rPr>
          <w:rFonts w:hint="eastAsia"/>
        </w:rPr>
      </w:pPr>
      <w:r>
        <w:rPr>
          <w:rFonts w:hint="eastAsia"/>
        </w:rPr>
        <w:t xml:space="preserve">                              ↑ Agent调度与执行</w:t>
      </w:r>
    </w:p>
    <w:p w14:paraId="429AAB30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4468648">
      <w:pPr>
        <w:rPr>
          <w:rFonts w:hint="eastAsia"/>
        </w:rPr>
      </w:pPr>
      <w:r>
        <w:rPr>
          <w:rFonts w:hint="eastAsia"/>
        </w:rPr>
        <w:t>│                   第三层：AI基座（AI Foundation）                 │</w:t>
      </w:r>
    </w:p>
    <w:p w14:paraId="4F8C8092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3E45B754">
      <w:pPr>
        <w:rPr>
          <w:rFonts w:hint="eastAsia"/>
        </w:rPr>
      </w:pPr>
      <w:r>
        <w:rPr>
          <w:rFonts w:hint="eastAsia"/>
        </w:rPr>
        <w:t>│   复旦全栈AI能力：MOSS大模型 + 大圣智能体 + 白泽安全             │</w:t>
      </w:r>
    </w:p>
    <w:p w14:paraId="7FA5D615">
      <w:pPr>
        <w:rPr>
          <w:rFonts w:hint="eastAsia"/>
        </w:rPr>
      </w:pPr>
      <w:r>
        <w:rPr>
          <w:rFonts w:hint="eastAsia"/>
        </w:rPr>
        <w:t>│   + Harness引擎 + 自进化网络                                    │</w:t>
      </w:r>
    </w:p>
    <w:p w14:paraId="5DF7E009">
      <w:pPr>
        <w:rPr>
          <w:rFonts w:hint="eastAsia"/>
        </w:rPr>
      </w:pPr>
      <w:r>
        <w:rPr>
          <w:rFonts w:hint="eastAsia"/>
        </w:rPr>
        <w:t>│                                                                 │</w:t>
      </w:r>
    </w:p>
    <w:p w14:paraId="2F71A981">
      <w:pPr>
        <w:rPr>
          <w:rFonts w:hint="eastAsia"/>
        </w:rPr>
      </w:pPr>
      <w:r>
        <w:rPr>
          <w:rFonts w:hint="eastAsia"/>
        </w:rPr>
        <w:t>│   ┌──────────┐ ┌──────────┐ ┌──────────┐ ┌──────────┐         │</w:t>
      </w:r>
    </w:p>
    <w:p w14:paraId="439BCB9E">
      <w:pPr>
        <w:rPr>
          <w:rFonts w:hint="eastAsia"/>
        </w:rPr>
      </w:pPr>
      <w:r>
        <w:rPr>
          <w:rFonts w:hint="eastAsia"/>
        </w:rPr>
        <w:t>│   │MOSS大模型│ │大圣智能体│ │白泽安全  │ │UTP协议   │         │</w:t>
      </w:r>
    </w:p>
    <w:p w14:paraId="7C5030A4">
      <w:pPr>
        <w:rPr>
          <w:rFonts w:hint="eastAsia"/>
        </w:rPr>
      </w:pPr>
      <w:r>
        <w:rPr>
          <w:rFonts w:hint="eastAsia"/>
        </w:rPr>
        <w:t>│   │多语言理解 │ │协同调度  │ │攻防框架  │ │兼容层    │         │</w:t>
      </w:r>
    </w:p>
    <w:p w14:paraId="24D249D8">
      <w:pPr>
        <w:rPr>
          <w:rFonts w:hint="eastAsia"/>
        </w:rPr>
      </w:pPr>
      <w:r>
        <w:rPr>
          <w:rFonts w:hint="eastAsia"/>
        </w:rPr>
        <w:t>│   └──────────┘ └──────────┘ └──────────┘ └──────────┘         │</w:t>
      </w:r>
    </w:p>
    <w:p w14:paraId="11ADDEF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555EA04">
      <w:pPr>
        <w:rPr>
          <w:rFonts w:hint="eastAsia"/>
        </w:rPr>
      </w:pPr>
      <w:r>
        <w:rPr>
          <w:rFonts w:hint="eastAsia"/>
        </w:rPr>
        <w:t>```</w:t>
      </w:r>
    </w:p>
    <w:p w14:paraId="5DD22AED">
      <w:pPr>
        <w:rPr>
          <w:rFonts w:hint="eastAsia"/>
        </w:rPr>
      </w:pPr>
    </w:p>
    <w:p w14:paraId="0E4E8A5E">
      <w:pPr>
        <w:rPr>
          <w:rFonts w:hint="eastAsia"/>
        </w:rPr>
      </w:pPr>
      <w:r>
        <w:rPr>
          <w:rFonts w:hint="eastAsia"/>
        </w:rPr>
        <w:t>### 4.3 与Sorftime的架构对比</w:t>
      </w:r>
    </w:p>
    <w:p w14:paraId="5BAD3068">
      <w:pPr>
        <w:rPr>
          <w:rFonts w:hint="eastAsia"/>
        </w:rPr>
      </w:pPr>
    </w:p>
    <w:p w14:paraId="18828C62">
      <w:pPr>
        <w:rPr>
          <w:rFonts w:hint="eastAsia"/>
        </w:rPr>
      </w:pPr>
      <w:r>
        <w:rPr>
          <w:rFonts w:hint="eastAsia"/>
        </w:rPr>
        <w:t>| 架构层 | Sorftime | CLONE |</w:t>
      </w:r>
    </w:p>
    <w:p w14:paraId="34C17818">
      <w:pPr>
        <w:rPr>
          <w:rFonts w:hint="eastAsia"/>
        </w:rPr>
      </w:pPr>
      <w:r>
        <w:rPr>
          <w:rFonts w:hint="eastAsia"/>
        </w:rPr>
        <w:t>|--------|---------|-------|</w:t>
      </w:r>
    </w:p>
    <w:p w14:paraId="3F0200BB">
      <w:pPr>
        <w:rPr>
          <w:rFonts w:hint="eastAsia"/>
        </w:rPr>
      </w:pPr>
      <w:r>
        <w:rPr>
          <w:rFonts w:hint="eastAsia"/>
        </w:rPr>
        <w:t>| **商户层** | 无——用户自行组装工作流 | **锻造引擎**——商户用自然语言锻造专属AI分身 |</w:t>
      </w:r>
    </w:p>
    <w:p w14:paraId="3B936D0F">
      <w:pPr>
        <w:rPr>
          <w:rFonts w:hint="eastAsia"/>
        </w:rPr>
      </w:pPr>
      <w:r>
        <w:rPr>
          <w:rFonts w:hint="eastAsia"/>
        </w:rPr>
        <w:t>| **平台层** | 79个MCP工具，覆盖6大平台数据 | **全链路跨境能力**——选品→供应链→通关→仓储→客服→财税 |</w:t>
      </w:r>
    </w:p>
    <w:p w14:paraId="09A2E615">
      <w:pPr>
        <w:rPr>
          <w:rFonts w:hint="eastAsia"/>
        </w:rPr>
      </w:pPr>
      <w:r>
        <w:rPr>
          <w:rFonts w:hint="eastAsia"/>
        </w:rPr>
        <w:t>| **AI基座** | MCP协议 + n8n调度 | **MOSS + 大圣 + 白泽**——模型→协同→安全全栈能力 |</w:t>
      </w:r>
    </w:p>
    <w:p w14:paraId="10DE734F">
      <w:pPr>
        <w:rPr>
          <w:rFonts w:hint="eastAsia"/>
        </w:rPr>
      </w:pPr>
    </w:p>
    <w:p w14:paraId="4C1E26F7">
      <w:pPr>
        <w:rPr>
          <w:rFonts w:hint="eastAsia"/>
        </w:rPr>
      </w:pPr>
    </w:p>
    <w:p w14:paraId="396ADA44">
      <w:pPr>
        <w:rPr>
          <w:rFonts w:hint="eastAsia"/>
        </w:rPr>
      </w:pPr>
      <w:r>
        <w:rPr>
          <w:rFonts w:hint="eastAsia"/>
        </w:rPr>
        <w:t>## 五、商户层（第一层）：锻造引擎与能力画像</w:t>
      </w:r>
    </w:p>
    <w:p w14:paraId="1BEDC0DD">
      <w:pPr>
        <w:rPr>
          <w:rFonts w:hint="eastAsia"/>
        </w:rPr>
      </w:pPr>
    </w:p>
    <w:p w14:paraId="311E0546">
      <w:pPr>
        <w:rPr>
          <w:rFonts w:hint="eastAsia"/>
        </w:rPr>
      </w:pPr>
      <w:r>
        <w:rPr>
          <w:rFonts w:hint="eastAsia"/>
        </w:rPr>
        <w:t>### 5.1 商户锻造引擎</w:t>
      </w:r>
    </w:p>
    <w:p w14:paraId="3BE215CC">
      <w:pPr>
        <w:rPr>
          <w:rFonts w:hint="eastAsia"/>
        </w:rPr>
      </w:pPr>
    </w:p>
    <w:p w14:paraId="0D2EAAAB">
      <w:pPr>
        <w:rPr>
          <w:rFonts w:hint="eastAsia"/>
        </w:rPr>
      </w:pPr>
      <w:r>
        <w:rPr>
          <w:rFonts w:hint="eastAsia"/>
        </w:rPr>
        <w:t>CLONE让商户像使用Claude Code一样，用自然语言“锻造”自己的商业系统。**MOSS大模型的多语言理解能力**支撑商户用中文或西班牙语描述需求，**大圣智能体的任务拆解能力**将商户意图自动转化为多Agent并行执行的任务流。</w:t>
      </w:r>
    </w:p>
    <w:p w14:paraId="4DADBD19">
      <w:pPr>
        <w:rPr>
          <w:rFonts w:hint="eastAsia"/>
        </w:rPr>
      </w:pPr>
    </w:p>
    <w:p w14:paraId="45DC1D46">
      <w:pPr>
        <w:rPr>
          <w:rFonts w:hint="eastAsia"/>
        </w:rPr>
      </w:pPr>
      <w:r>
        <w:rPr>
          <w:rFonts w:hint="eastAsia"/>
        </w:rPr>
        <w:t>| 锻造维度 | 商户输入示例 | Agent锻造结果 |</w:t>
      </w:r>
    </w:p>
    <w:p w14:paraId="06579426">
      <w:pPr>
        <w:rPr>
          <w:rFonts w:hint="eastAsia"/>
        </w:rPr>
      </w:pPr>
      <w:r>
        <w:rPr>
          <w:rFonts w:hint="eastAsia"/>
        </w:rPr>
        <w:t>|---------|------------|--------------|</w:t>
      </w:r>
    </w:p>
    <w:p w14:paraId="2232DC35">
      <w:pPr>
        <w:rPr>
          <w:rFonts w:hint="eastAsia"/>
        </w:rPr>
      </w:pPr>
      <w:r>
        <w:rPr>
          <w:rFonts w:hint="eastAsia"/>
        </w:rPr>
        <w:t>| **选品偏好** | “我是做家纺批发的，客户主要是中低端超市” | 选品Agent自动过滤，只推送匹配客户画像的商品 |</w:t>
      </w:r>
    </w:p>
    <w:p w14:paraId="09A0397D">
      <w:pPr>
        <w:rPr>
          <w:rFonts w:hint="eastAsia"/>
        </w:rPr>
      </w:pPr>
      <w:r>
        <w:rPr>
          <w:rFonts w:hint="eastAsia"/>
        </w:rPr>
        <w:t>| **品牌调性** | “我有博卡授权，走高端路线，用深蓝金色调” | 设计师Agent所有内容自动符合品牌视觉规范 |</w:t>
      </w:r>
    </w:p>
    <w:p w14:paraId="1627C559">
      <w:pPr>
        <w:rPr>
          <w:rFonts w:hint="eastAsia"/>
        </w:rPr>
      </w:pPr>
      <w:r>
        <w:rPr>
          <w:rFonts w:hint="eastAsia"/>
        </w:rPr>
        <w:t>| **客户规则** | “20个老客户习惯月结，新客户自动报价” | 客服Agent根据客户ID自动切换话术和流程 |</w:t>
      </w:r>
    </w:p>
    <w:p w14:paraId="5B1AF4A9">
      <w:pPr>
        <w:rPr>
          <w:rFonts w:hint="eastAsia"/>
        </w:rPr>
      </w:pPr>
      <w:r>
        <w:rPr>
          <w:rFonts w:hint="eastAsia"/>
        </w:rPr>
        <w:t>| **多平台策略** | “TikTok发短视频，Mercado Libre发详细图文” | 上架Agent不同平台不同内容策略 |</w:t>
      </w:r>
    </w:p>
    <w:p w14:paraId="32DDC96B">
      <w:pPr>
        <w:rPr>
          <w:rFonts w:hint="eastAsia"/>
        </w:rPr>
      </w:pPr>
    </w:p>
    <w:p w14:paraId="51A041FA">
      <w:pPr>
        <w:rPr>
          <w:rFonts w:hint="eastAsia"/>
        </w:rPr>
      </w:pPr>
      <w:r>
        <w:rPr>
          <w:rFonts w:hint="eastAsia"/>
        </w:rPr>
        <w:t>### 5.2 商户能力画像升级</w:t>
      </w:r>
    </w:p>
    <w:p w14:paraId="40F72DA0">
      <w:pPr>
        <w:rPr>
          <w:rFonts w:hint="eastAsia"/>
        </w:rPr>
      </w:pPr>
    </w:p>
    <w:p w14:paraId="53517DEB">
      <w:pPr>
        <w:rPr>
          <w:rFonts w:hint="eastAsia"/>
        </w:rPr>
      </w:pPr>
      <w:r>
        <w:rPr>
          <w:rFonts w:hint="eastAsia"/>
        </w:rPr>
        <w:t>| 能力维度 | 使用前（传统批发商户） | 使用后（CLONE锻造商户） | 提升幅度 |</w:t>
      </w:r>
    </w:p>
    <w:p w14:paraId="0DF43591">
      <w:pPr>
        <w:rPr>
          <w:rFonts w:hint="eastAsia"/>
        </w:rPr>
      </w:pPr>
      <w:r>
        <w:rPr>
          <w:rFonts w:hint="eastAsia"/>
        </w:rPr>
        <w:t>|---------|---------------------|----------------------|---------|</w:t>
      </w:r>
    </w:p>
    <w:p w14:paraId="7A1AFA12">
      <w:pPr>
        <w:rPr>
          <w:rFonts w:hint="eastAsia"/>
        </w:rPr>
      </w:pPr>
      <w:r>
        <w:rPr>
          <w:rFonts w:hint="eastAsia"/>
        </w:rPr>
        <w:t>| **选品精准度** | 凭经验“拍脑袋”拿货，滞销率30%+ | Agent推送爆品，数据驱动决策 | 滞销率降至10%以下 |</w:t>
      </w:r>
    </w:p>
    <w:p w14:paraId="3E1F84D5">
      <w:pPr>
        <w:rPr>
          <w:rFonts w:hint="eastAsia"/>
        </w:rPr>
      </w:pPr>
      <w:r>
        <w:rPr>
          <w:rFonts w:hint="eastAsia"/>
        </w:rPr>
        <w:t>| **商品上架效率** | 手工拍照修图+多平台复制，30分钟/商品 | Agent一键生成多平台Listing | **效率提升15倍** |</w:t>
      </w:r>
    </w:p>
    <w:p w14:paraId="55439D54">
      <w:pPr>
        <w:rPr>
          <w:rFonts w:hint="eastAsia"/>
        </w:rPr>
      </w:pPr>
      <w:r>
        <w:rPr>
          <w:rFonts w:hint="eastAsia"/>
        </w:rPr>
        <w:t>| **跨境合规能力** | 完全依赖货代，被扣货罚款概率高 | Agent自动计算关税、预申报 | 清关时效提升50% |</w:t>
      </w:r>
    </w:p>
    <w:p w14:paraId="0407B91D">
      <w:pPr>
        <w:rPr>
          <w:rFonts w:hint="eastAsia"/>
        </w:rPr>
      </w:pPr>
      <w:r>
        <w:rPr>
          <w:rFonts w:hint="eastAsia"/>
        </w:rPr>
        <w:t>| **客服响应速度** | 人工回复，24小时+响应 | Agent 7×24小时多语言自动回复 | 响应速度提升95% |</w:t>
      </w:r>
    </w:p>
    <w:p w14:paraId="086F2408">
      <w:pPr>
        <w:rPr>
          <w:rFonts w:hint="eastAsia"/>
        </w:rPr>
      </w:pPr>
      <w:r>
        <w:rPr>
          <w:rFonts w:hint="eastAsia"/>
        </w:rPr>
        <w:t>| **多平台覆盖** | 只做DEONCE或单一渠道 | Agent一键同步5+渠道 | 曝光量扩大5倍 |</w:t>
      </w:r>
    </w:p>
    <w:p w14:paraId="76DA9F66">
      <w:pPr>
        <w:rPr>
          <w:rFonts w:hint="eastAsia"/>
        </w:rPr>
      </w:pPr>
    </w:p>
    <w:p w14:paraId="1F4E61F3">
      <w:pPr>
        <w:rPr>
          <w:rFonts w:hint="eastAsia"/>
        </w:rPr>
      </w:pPr>
    </w:p>
    <w:p w14:paraId="3FAB8911">
      <w:pPr>
        <w:rPr>
          <w:rFonts w:hint="eastAsia"/>
        </w:rPr>
      </w:pPr>
      <w:r>
        <w:rPr>
          <w:rFonts w:hint="eastAsia"/>
        </w:rPr>
        <w:t>## 六、平台层（第二层）：覆盖Sorftime全部场景 + 跨境扩展</w:t>
      </w:r>
    </w:p>
    <w:p w14:paraId="268D6D6B">
      <w:pPr>
        <w:rPr>
          <w:rFonts w:hint="eastAsia"/>
        </w:rPr>
      </w:pPr>
    </w:p>
    <w:p w14:paraId="164CA81B">
      <w:pPr>
        <w:rPr>
          <w:rFonts w:hint="eastAsia"/>
        </w:rPr>
      </w:pPr>
      <w:r>
        <w:rPr>
          <w:rFonts w:hint="eastAsia"/>
        </w:rPr>
        <w:t>### 6.1 与Sorftime的能力对应关系</w:t>
      </w:r>
    </w:p>
    <w:p w14:paraId="6FC12379">
      <w:pPr>
        <w:rPr>
          <w:rFonts w:hint="eastAsia"/>
        </w:rPr>
      </w:pPr>
    </w:p>
    <w:p w14:paraId="2E8AD941">
      <w:pPr>
        <w:rPr>
          <w:rFonts w:hint="eastAsia"/>
        </w:rPr>
      </w:pPr>
      <w:r>
        <w:rPr>
          <w:rFonts w:hint="eastAsia"/>
        </w:rPr>
        <w:t>Sorftime的79个MCP工具覆盖了跨境电商运营的10大自动化场景。CLONE的平台层**完整覆盖这些场景**，并在Sorftime基础上新增了**跨境供应链整合、通关合规、仓储物流调度、财税申报**等能力。</w:t>
      </w:r>
    </w:p>
    <w:p w14:paraId="125F89E4">
      <w:pPr>
        <w:rPr>
          <w:rFonts w:hint="eastAsia"/>
        </w:rPr>
      </w:pPr>
    </w:p>
    <w:p w14:paraId="5608E13B">
      <w:pPr>
        <w:rPr>
          <w:rFonts w:hint="eastAsia"/>
        </w:rPr>
      </w:pPr>
      <w:r>
        <w:rPr>
          <w:rFonts w:hint="eastAsia"/>
        </w:rPr>
        <w:t>| 运营环节 | Sorftime能力 | CLONE平台层能力 | 增强点 |</w:t>
      </w:r>
    </w:p>
    <w:p w14:paraId="207ECC2A">
      <w:pPr>
        <w:rPr>
          <w:rFonts w:hint="eastAsia"/>
        </w:rPr>
      </w:pPr>
      <w:r>
        <w:rPr>
          <w:rFonts w:hint="eastAsia"/>
        </w:rPr>
        <w:t>|---------|------------|----------------|--------|</w:t>
      </w:r>
    </w:p>
    <w:p w14:paraId="10D05208">
      <w:pPr>
        <w:rPr>
          <w:rFonts w:hint="eastAsia"/>
        </w:rPr>
      </w:pPr>
      <w:r>
        <w:rPr>
          <w:rFonts w:hint="eastAsia"/>
        </w:rPr>
        <w:t>| **订单/绩效巡检** | SP-API拉数据，定时推送 | **覆盖** + 白城ERP数据联动 | 同步线下门店订单 |</w:t>
      </w:r>
    </w:p>
    <w:p w14:paraId="797C6380">
      <w:pPr>
        <w:rPr>
          <w:rFonts w:hint="eastAsia"/>
        </w:rPr>
      </w:pPr>
      <w:r>
        <w:rPr>
          <w:rFonts w:hint="eastAsia"/>
        </w:rPr>
        <w:t>| **Listing巡检** | product_detail每日对比 | **覆盖** + 多平台Listing统一管理 | 支持Mercado Libre/TikTok |</w:t>
      </w:r>
    </w:p>
    <w:p w14:paraId="6E24E5C1">
      <w:pPr>
        <w:rPr>
          <w:rFonts w:hint="eastAsia"/>
        </w:rPr>
      </w:pPr>
      <w:r>
        <w:rPr>
          <w:rFonts w:hint="eastAsia"/>
        </w:rPr>
        <w:t>| **竞品监控** | product_detail+traffic_terms | **覆盖** + 多平台竞品监控 | 跨平台竞争分析 |</w:t>
      </w:r>
    </w:p>
    <w:p w14:paraId="07FAC377">
      <w:pPr>
        <w:rPr>
          <w:rFonts w:hint="eastAsia"/>
        </w:rPr>
      </w:pPr>
      <w:r>
        <w:rPr>
          <w:rFonts w:hint="eastAsia"/>
        </w:rPr>
        <w:t>| **差评扫描** | product_reviews定时扫描 | **覆盖** + 投诉响应Agent | 自动情绪识别+处理建议 |</w:t>
      </w:r>
    </w:p>
    <w:p w14:paraId="43C8475C">
      <w:pPr>
        <w:rPr>
          <w:rFonts w:hint="eastAsia"/>
        </w:rPr>
      </w:pPr>
      <w:r>
        <w:rPr>
          <w:rFonts w:hint="eastAsia"/>
        </w:rPr>
        <w:t>| **文案Brief** | reviews+traffic_terms+keyword_detail | **覆盖** + 多语言文案生成 | 西/英/葡/中四语 |</w:t>
      </w:r>
    </w:p>
    <w:p w14:paraId="4429EE0E">
      <w:pPr>
        <w:rPr>
          <w:rFonts w:hint="eastAsia"/>
        </w:rPr>
      </w:pPr>
      <w:r>
        <w:rPr>
          <w:rFonts w:hint="eastAsia"/>
        </w:rPr>
        <w:t>| **老品诊断** | 流量词+详情+评论 | **覆盖** + 多平台诊断 | 跨渠道综合优化 |</w:t>
      </w:r>
    </w:p>
    <w:p w14:paraId="61A18DDA">
      <w:pPr>
        <w:rPr>
          <w:rFonts w:hint="eastAsia"/>
        </w:rPr>
      </w:pPr>
      <w:r>
        <w:rPr>
          <w:rFonts w:hint="eastAsia"/>
        </w:rPr>
        <w:t>| **退货分析** | 差评词频分析 | **覆盖** + 退货原因自动归类 | 按SKU/变体精准定位 |</w:t>
      </w:r>
    </w:p>
    <w:p w14:paraId="44E04C18">
      <w:pPr>
        <w:rPr>
          <w:rFonts w:hint="eastAsia"/>
        </w:rPr>
      </w:pPr>
      <w:r>
        <w:rPr>
          <w:rFonts w:hint="eastAsia"/>
        </w:rPr>
        <w:t>| **新品开发** | potential_product（HPI指数） | **覆盖** + 供应链匹配 | 自动对接1688供应商 |</w:t>
      </w:r>
    </w:p>
    <w:p w14:paraId="1ED16D2E">
      <w:pPr>
        <w:rPr>
          <w:rFonts w:hint="eastAsia"/>
        </w:rPr>
      </w:pPr>
      <w:r>
        <w:rPr>
          <w:rFonts w:hint="eastAsia"/>
        </w:rPr>
        <w:t>| **补货计算** | 月销量×周期×1.3 | **覆盖** + 白城仓储实时库存联动 | 多仓库智能调度 |</w:t>
      </w:r>
    </w:p>
    <w:p w14:paraId="0755882F">
      <w:pPr>
        <w:rPr>
          <w:rFonts w:hint="eastAsia"/>
        </w:rPr>
      </w:pPr>
      <w:r>
        <w:rPr>
          <w:rFonts w:hint="eastAsia"/>
        </w:rPr>
        <w:t>| **站外流量** | 社媒监控 | **覆盖** + 推广Agent矩阵发布 | 体育IP内容自动分发 |</w:t>
      </w:r>
    </w:p>
    <w:p w14:paraId="1F44654B">
      <w:pPr>
        <w:rPr>
          <w:rFonts w:hint="eastAsia"/>
        </w:rPr>
      </w:pPr>
    </w:p>
    <w:p w14:paraId="2ACA3378">
      <w:pPr>
        <w:rPr>
          <w:rFonts w:hint="eastAsia"/>
        </w:rPr>
      </w:pPr>
      <w:r>
        <w:rPr>
          <w:rFonts w:hint="eastAsia"/>
        </w:rPr>
        <w:t>### 6.2 CLONE超越Sorftime的四大扩展</w:t>
      </w:r>
    </w:p>
    <w:p w14:paraId="05F9E266">
      <w:pPr>
        <w:rPr>
          <w:rFonts w:hint="eastAsia"/>
        </w:rPr>
      </w:pPr>
    </w:p>
    <w:p w14:paraId="79B9E1B7">
      <w:pPr>
        <w:rPr>
          <w:rFonts w:hint="eastAsia"/>
        </w:rPr>
      </w:pPr>
      <w:r>
        <w:rPr>
          <w:rFonts w:hint="eastAsia"/>
        </w:rPr>
        <w:t>**扩展一：国内端信息采集与供应链整合**</w:t>
      </w:r>
    </w:p>
    <w:p w14:paraId="37CFA15D">
      <w:pPr>
        <w:rPr>
          <w:rFonts w:hint="eastAsia"/>
        </w:rPr>
      </w:pPr>
      <w:r>
        <w:rPr>
          <w:rFonts w:hint="eastAsia"/>
        </w:rPr>
        <w:t>- 自动抓取1688、淘宝、拼多多、京东等平台热销数据</w:t>
      </w:r>
    </w:p>
    <w:p w14:paraId="585549C8">
      <w:pPr>
        <w:rPr>
          <w:rFonts w:hint="eastAsia"/>
        </w:rPr>
      </w:pPr>
      <w:r>
        <w:rPr>
          <w:rFonts w:hint="eastAsia"/>
        </w:rPr>
        <w:t>- 供应商画像Agent：根据历史订单、交货准时率、质量评分自动生成供应商信用档案</w:t>
      </w:r>
    </w:p>
    <w:p w14:paraId="6D6B645B">
      <w:pPr>
        <w:rPr>
          <w:rFonts w:hint="eastAsia"/>
        </w:rPr>
      </w:pPr>
      <w:r>
        <w:rPr>
          <w:rFonts w:hint="eastAsia"/>
        </w:rPr>
        <w:t>- UTP协议兼容层：适配1688A2A交易标准</w:t>
      </w:r>
    </w:p>
    <w:p w14:paraId="7739E217">
      <w:pPr>
        <w:rPr>
          <w:rFonts w:hint="eastAsia"/>
        </w:rPr>
      </w:pPr>
    </w:p>
    <w:p w14:paraId="57380FFA">
      <w:pPr>
        <w:rPr>
          <w:rFonts w:hint="eastAsia"/>
        </w:rPr>
      </w:pPr>
      <w:r>
        <w:rPr>
          <w:rFonts w:hint="eastAsia"/>
        </w:rPr>
        <w:t>**扩展二：跨境端通关合规**</w:t>
      </w:r>
    </w:p>
    <w:p w14:paraId="266AFF4E">
      <w:pPr>
        <w:rPr>
          <w:rFonts w:hint="eastAsia"/>
        </w:rPr>
      </w:pPr>
      <w:r>
        <w:rPr>
          <w:rFonts w:hint="eastAsia"/>
        </w:rPr>
        <w:t>- 通关合规Agent：内置阿根廷AFIP、巴西Receita Federal等海关规则</w:t>
      </w:r>
    </w:p>
    <w:p w14:paraId="2E76D838">
      <w:pPr>
        <w:rPr>
          <w:rFonts w:hint="eastAsia"/>
        </w:rPr>
      </w:pPr>
      <w:r>
        <w:rPr>
          <w:rFonts w:hint="eastAsia"/>
        </w:rPr>
        <w:t>- 多国税则Agent：自动识别HS编码，预判合规风险</w:t>
      </w:r>
    </w:p>
    <w:p w14:paraId="1B525B18">
      <w:pPr>
        <w:rPr>
          <w:rFonts w:hint="eastAsia"/>
        </w:rPr>
      </w:pPr>
    </w:p>
    <w:p w14:paraId="5F450058">
      <w:pPr>
        <w:rPr>
          <w:rFonts w:hint="eastAsia"/>
        </w:rPr>
      </w:pPr>
      <w:r>
        <w:rPr>
          <w:rFonts w:hint="eastAsia"/>
        </w:rPr>
        <w:t>**扩展三：仓储物流调度**</w:t>
      </w:r>
    </w:p>
    <w:p w14:paraId="235574DC">
      <w:pPr>
        <w:rPr>
          <w:rFonts w:hint="eastAsia"/>
        </w:rPr>
      </w:pPr>
      <w:r>
        <w:rPr>
          <w:rFonts w:hint="eastAsia"/>
        </w:rPr>
        <w:t>- 物流智能调度Agent：整合白城8个仓储中心</w:t>
      </w:r>
    </w:p>
    <w:p w14:paraId="51C01A6A">
      <w:pPr>
        <w:rPr>
          <w:rFonts w:hint="eastAsia"/>
        </w:rPr>
      </w:pPr>
      <w:r>
        <w:rPr>
          <w:rFonts w:hint="eastAsia"/>
        </w:rPr>
        <w:t>- 补货调货协同Agent：实时监控库存水位，自动触发补货</w:t>
      </w:r>
    </w:p>
    <w:p w14:paraId="47F17ECA">
      <w:pPr>
        <w:rPr>
          <w:rFonts w:hint="eastAsia"/>
        </w:rPr>
      </w:pPr>
    </w:p>
    <w:p w14:paraId="69DA9A31">
      <w:pPr>
        <w:rPr>
          <w:rFonts w:hint="eastAsia"/>
        </w:rPr>
      </w:pPr>
      <w:r>
        <w:rPr>
          <w:rFonts w:hint="eastAsia"/>
        </w:rPr>
        <w:t>**扩展四：智能客服全渠道**</w:t>
      </w:r>
    </w:p>
    <w:p w14:paraId="098A265C">
      <w:pPr>
        <w:rPr>
          <w:rFonts w:hint="eastAsia"/>
        </w:rPr>
      </w:pPr>
      <w:r>
        <w:rPr>
          <w:rFonts w:hint="eastAsia"/>
        </w:rPr>
        <w:t>- 全渠道客服Agent：WhatsApp+Instagram+Facebook+Mercado Libre站内信</w:t>
      </w:r>
    </w:p>
    <w:p w14:paraId="7A21DACB">
      <w:pPr>
        <w:rPr>
          <w:rFonts w:hint="eastAsia"/>
        </w:rPr>
      </w:pPr>
      <w:r>
        <w:rPr>
          <w:rFonts w:hint="eastAsia"/>
        </w:rPr>
        <w:t>- 智能外呼Agent：订单确认、物流通知、满意度回访</w:t>
      </w:r>
    </w:p>
    <w:p w14:paraId="4BF6E475">
      <w:pPr>
        <w:rPr>
          <w:rFonts w:hint="eastAsia"/>
        </w:rPr>
      </w:pPr>
      <w:r>
        <w:rPr>
          <w:rFonts w:hint="eastAsia"/>
        </w:rPr>
        <w:t>- 投诉响应Agent：情绪识别+紧急度判断</w:t>
      </w:r>
    </w:p>
    <w:p w14:paraId="242B83D8">
      <w:pPr>
        <w:rPr>
          <w:rFonts w:hint="eastAsia"/>
        </w:rPr>
      </w:pPr>
    </w:p>
    <w:p w14:paraId="4FFC28A8">
      <w:pPr>
        <w:rPr>
          <w:rFonts w:hint="eastAsia"/>
        </w:rPr>
      </w:pPr>
    </w:p>
    <w:p w14:paraId="39369BCC">
      <w:pPr>
        <w:rPr>
          <w:rFonts w:hint="eastAsia"/>
        </w:rPr>
      </w:pPr>
      <w:r>
        <w:rPr>
          <w:rFonts w:hint="eastAsia"/>
        </w:rPr>
        <w:t>## 七、AI基座层（第三层）：复旦全栈技术支撑</w:t>
      </w:r>
    </w:p>
    <w:p w14:paraId="581D4DF8">
      <w:pPr>
        <w:rPr>
          <w:rFonts w:hint="eastAsia"/>
        </w:rPr>
      </w:pPr>
    </w:p>
    <w:p w14:paraId="196829C6">
      <w:pPr>
        <w:rPr>
          <w:rFonts w:hint="eastAsia"/>
        </w:rPr>
      </w:pPr>
      <w:r>
        <w:rPr>
          <w:rFonts w:hint="eastAsia"/>
        </w:rPr>
        <w:t>### 7.1 三层技术支撑体系</w:t>
      </w:r>
    </w:p>
    <w:p w14:paraId="0867B1C9">
      <w:pPr>
        <w:rPr>
          <w:rFonts w:hint="eastAsia"/>
        </w:rPr>
      </w:pPr>
    </w:p>
    <w:p w14:paraId="7A609045">
      <w:pPr>
        <w:rPr>
          <w:rFonts w:hint="eastAsia"/>
        </w:rPr>
      </w:pPr>
      <w:r>
        <w:rPr>
          <w:rFonts w:hint="eastAsia"/>
        </w:rPr>
        <w:t>CLONE的AI基座由复旦AI团队的三大核心成果共同支撑：</w:t>
      </w:r>
    </w:p>
    <w:p w14:paraId="1358B300">
      <w:pPr>
        <w:rPr>
          <w:rFonts w:hint="eastAsia"/>
        </w:rPr>
      </w:pPr>
    </w:p>
    <w:p w14:paraId="4211F76C">
      <w:pPr>
        <w:rPr>
          <w:rFonts w:hint="eastAsia"/>
        </w:rPr>
      </w:pPr>
      <w:r>
        <w:rPr>
          <w:rFonts w:hint="eastAsia"/>
        </w:rPr>
        <w:t>```</w:t>
      </w:r>
    </w:p>
    <w:p w14:paraId="396781E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355C73F">
      <w:pPr>
        <w:rPr>
          <w:rFonts w:hint="eastAsia"/>
        </w:rPr>
      </w:pPr>
      <w:r>
        <w:rPr>
          <w:rFonts w:hint="eastAsia"/>
        </w:rPr>
        <w:t>│                   第三层：安全保障层                             │</w:t>
      </w:r>
    </w:p>
    <w:p w14:paraId="387CAC1E">
      <w:pPr>
        <w:rPr>
          <w:rFonts w:hint="eastAsia"/>
        </w:rPr>
      </w:pPr>
      <w:r>
        <w:rPr>
          <w:rFonts w:hint="eastAsia"/>
        </w:rPr>
        <w:t>│                   白泽智能体（Whitzard）                         │</w:t>
      </w:r>
    </w:p>
    <w:p w14:paraId="5972D513">
      <w:pPr>
        <w:rPr>
          <w:rFonts w:hint="eastAsia"/>
        </w:rPr>
      </w:pPr>
      <w:r>
        <w:rPr>
          <w:rFonts w:hint="eastAsia"/>
        </w:rPr>
        <w:t>│           AI安全攻防全球第二（91.2%，CyberGym 2026.8）           │</w:t>
      </w:r>
    </w:p>
    <w:p w14:paraId="0303270A">
      <w:pPr>
        <w:rPr>
          <w:rFonts w:hint="eastAsia"/>
        </w:rPr>
      </w:pPr>
      <w:r>
        <w:rPr>
          <w:rFonts w:hint="eastAsia"/>
        </w:rPr>
        <w:t>│       全量测试成本不足5000元，四大顶会“大满贯”                   │</w:t>
      </w:r>
    </w:p>
    <w:p w14:paraId="24BFE87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35CEEF8">
      <w:pPr>
        <w:rPr>
          <w:rFonts w:hint="eastAsia"/>
        </w:rPr>
      </w:pPr>
      <w:r>
        <w:rPr>
          <w:rFonts w:hint="eastAsia"/>
        </w:rPr>
        <w:t xml:space="preserve">                              ↑</w:t>
      </w:r>
    </w:p>
    <w:p w14:paraId="747A740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168FE8">
      <w:pPr>
        <w:rPr>
          <w:rFonts w:hint="eastAsia"/>
        </w:rPr>
      </w:pPr>
      <w:r>
        <w:rPr>
          <w:rFonts w:hint="eastAsia"/>
        </w:rPr>
        <w:t>│                   第二层：智能体调度层                           │</w:t>
      </w:r>
    </w:p>
    <w:p w14:paraId="74263CDB">
      <w:pPr>
        <w:rPr>
          <w:rFonts w:hint="eastAsia"/>
        </w:rPr>
      </w:pPr>
      <w:r>
        <w:rPr>
          <w:rFonts w:hint="eastAsia"/>
        </w:rPr>
        <w:t>│                   大圣智能体（NovaInspire）                      │</w:t>
      </w:r>
    </w:p>
    <w:p w14:paraId="38325C25">
      <w:pPr>
        <w:rPr>
          <w:rFonts w:hint="eastAsia"/>
        </w:rPr>
      </w:pPr>
      <w:r>
        <w:rPr>
          <w:rFonts w:hint="eastAsia"/>
        </w:rPr>
        <w:t>│         中心化决策 → 任务拆解 → 多智能体协同 → 结构化记忆          │</w:t>
      </w:r>
    </w:p>
    <w:p w14:paraId="5F44F9D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C25ACD9">
      <w:pPr>
        <w:rPr>
          <w:rFonts w:hint="eastAsia"/>
        </w:rPr>
      </w:pPr>
      <w:r>
        <w:rPr>
          <w:rFonts w:hint="eastAsia"/>
        </w:rPr>
        <w:t xml:space="preserve">                              ↑</w:t>
      </w:r>
    </w:p>
    <w:p w14:paraId="004EB83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A73BBE6">
      <w:pPr>
        <w:rPr>
          <w:rFonts w:hint="eastAsia"/>
        </w:rPr>
      </w:pPr>
      <w:r>
        <w:rPr>
          <w:rFonts w:hint="eastAsia"/>
        </w:rPr>
        <w:t>│                   第一层：基础模型层                             │</w:t>
      </w:r>
    </w:p>
    <w:p w14:paraId="2FAF2738">
      <w:pPr>
        <w:rPr>
          <w:rFonts w:hint="eastAsia"/>
        </w:rPr>
      </w:pPr>
      <w:r>
        <w:rPr>
          <w:rFonts w:hint="eastAsia"/>
        </w:rPr>
        <w:t>│                   MOSS大语言模型                                │</w:t>
      </w:r>
    </w:p>
    <w:p w14:paraId="4469BEC2">
      <w:pPr>
        <w:rPr>
          <w:rFonts w:hint="eastAsia"/>
        </w:rPr>
      </w:pPr>
      <w:r>
        <w:rPr>
          <w:rFonts w:hint="eastAsia"/>
        </w:rPr>
        <w:t>│      国内首个类ChatGPT开源大模型，多语言理解与生成能力             │</w:t>
      </w:r>
    </w:p>
    <w:p w14:paraId="685D071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54FF105">
      <w:pPr>
        <w:rPr>
          <w:rFonts w:hint="eastAsia"/>
        </w:rPr>
      </w:pPr>
      <w:r>
        <w:rPr>
          <w:rFonts w:hint="eastAsia"/>
        </w:rPr>
        <w:t>```</w:t>
      </w:r>
    </w:p>
    <w:p w14:paraId="37BFEF19">
      <w:pPr>
        <w:rPr>
          <w:rFonts w:hint="eastAsia"/>
        </w:rPr>
      </w:pPr>
    </w:p>
    <w:p w14:paraId="78135B24">
      <w:pPr>
        <w:rPr>
          <w:rFonts w:hint="eastAsia"/>
        </w:rPr>
      </w:pPr>
      <w:r>
        <w:rPr>
          <w:rFonts w:hint="eastAsia"/>
        </w:rPr>
        <w:t>### 7.2 Harness引擎——商户意图到商业执行的转化中枢</w:t>
      </w:r>
    </w:p>
    <w:p w14:paraId="6DA8F8CD">
      <w:pPr>
        <w:rPr>
          <w:rFonts w:hint="eastAsia"/>
        </w:rPr>
      </w:pPr>
    </w:p>
    <w:p w14:paraId="1C35ED5E">
      <w:pPr>
        <w:rPr>
          <w:rFonts w:hint="eastAsia"/>
        </w:rPr>
      </w:pPr>
      <w:r>
        <w:rPr>
          <w:rFonts w:hint="eastAsia"/>
        </w:rPr>
        <w:t>- **自然语言意图理解**（MOSS支撑）：商户输入商业目标，引擎自动理解并拆解</w:t>
      </w:r>
    </w:p>
    <w:p w14:paraId="15777DB3">
      <w:pPr>
        <w:rPr>
          <w:rFonts w:hint="eastAsia"/>
        </w:rPr>
      </w:pPr>
      <w:r>
        <w:rPr>
          <w:rFonts w:hint="eastAsia"/>
        </w:rPr>
        <w:t>- **多智能体调度**（大圣架构支撑）：并行调用选品Agent、设计师Agent、上架Agent等</w:t>
      </w:r>
    </w:p>
    <w:p w14:paraId="470E1890">
      <w:pPr>
        <w:rPr>
          <w:rFonts w:hint="eastAsia"/>
        </w:rPr>
      </w:pPr>
      <w:r>
        <w:rPr>
          <w:rFonts w:hint="eastAsia"/>
        </w:rPr>
        <w:t>- **结构化记忆沉淀**（Skills机制支撑）：商户锻造配置沉淀为可复用“技能包”</w:t>
      </w:r>
    </w:p>
    <w:p w14:paraId="7EA5C3C1">
      <w:pPr>
        <w:rPr>
          <w:rFonts w:hint="eastAsia"/>
        </w:rPr>
      </w:pPr>
    </w:p>
    <w:p w14:paraId="4393225F">
      <w:pPr>
        <w:rPr>
          <w:rFonts w:hint="eastAsia"/>
        </w:rPr>
      </w:pPr>
      <w:r>
        <w:rPr>
          <w:rFonts w:hint="eastAsia"/>
        </w:rPr>
        <w:t>### 7.3 白泽安全框架——跨境贸易的安全防线</w:t>
      </w:r>
    </w:p>
    <w:p w14:paraId="6BDC19E8">
      <w:pPr>
        <w:rPr>
          <w:rFonts w:hint="eastAsia"/>
        </w:rPr>
      </w:pPr>
    </w:p>
    <w:p w14:paraId="6019EB9A">
      <w:pPr>
        <w:rPr>
          <w:rFonts w:hint="eastAsia"/>
        </w:rPr>
      </w:pPr>
      <w:r>
        <w:rPr>
          <w:rFonts w:hint="eastAsia"/>
        </w:rPr>
        <w:t>- **合规风险主动识别**：Agent自动扫描商品描述、定价策略中的合规风险</w:t>
      </w:r>
    </w:p>
    <w:p w14:paraId="51BCD0FE">
      <w:pPr>
        <w:rPr>
          <w:rFonts w:hint="eastAsia"/>
        </w:rPr>
      </w:pPr>
      <w:r>
        <w:rPr>
          <w:rFonts w:hint="eastAsia"/>
        </w:rPr>
        <w:t>- **财税数据安全隔离**：商户财务数据加密存储，Agent仅获取脱敏后的计算权限</w:t>
      </w:r>
    </w:p>
    <w:p w14:paraId="7692983D">
      <w:pPr>
        <w:rPr>
          <w:rFonts w:hint="eastAsia"/>
        </w:rPr>
      </w:pPr>
      <w:r>
        <w:rPr>
          <w:rFonts w:hint="eastAsia"/>
        </w:rPr>
        <w:t>- **可审计决策链路**：完整记录Agent的每一次决策依据和执行结果</w:t>
      </w:r>
    </w:p>
    <w:p w14:paraId="6FB2254E">
      <w:pPr>
        <w:rPr>
          <w:rFonts w:hint="eastAsia"/>
        </w:rPr>
      </w:pPr>
    </w:p>
    <w:p w14:paraId="05E396CF">
      <w:pPr>
        <w:rPr>
          <w:rFonts w:hint="eastAsia"/>
        </w:rPr>
      </w:pPr>
    </w:p>
    <w:p w14:paraId="63D37CB7">
      <w:pPr>
        <w:rPr>
          <w:rFonts w:hint="eastAsia"/>
        </w:rPr>
      </w:pPr>
      <w:r>
        <w:rPr>
          <w:rFonts w:hint="eastAsia"/>
        </w:rPr>
        <w:t>## 八、联合开发计划</w:t>
      </w:r>
    </w:p>
    <w:p w14:paraId="2B6AE19F">
      <w:pPr>
        <w:rPr>
          <w:rFonts w:hint="eastAsia"/>
        </w:rPr>
      </w:pPr>
    </w:p>
    <w:p w14:paraId="0434FFA3">
      <w:pPr>
        <w:rPr>
          <w:rFonts w:hint="eastAsia"/>
        </w:rPr>
      </w:pPr>
      <w:r>
        <w:rPr>
          <w:rFonts w:hint="eastAsia"/>
        </w:rPr>
        <w:t>### 第一阶段：AI基座部署 + 平台核心能力 + 锻造引擎MVP（0-6个月）</w:t>
      </w:r>
    </w:p>
    <w:p w14:paraId="1EB260D4">
      <w:pPr>
        <w:rPr>
          <w:rFonts w:hint="eastAsia"/>
        </w:rPr>
      </w:pPr>
    </w:p>
    <w:p w14:paraId="197AA866">
      <w:pPr>
        <w:rPr>
          <w:rFonts w:hint="eastAsia"/>
        </w:rPr>
      </w:pPr>
      <w:r>
        <w:rPr>
          <w:rFonts w:hint="eastAsia"/>
        </w:rPr>
        <w:t>**交付**：</w:t>
      </w:r>
    </w:p>
    <w:p w14:paraId="3DD93401">
      <w:pPr>
        <w:rPr>
          <w:rFonts w:hint="eastAsia"/>
        </w:rPr>
      </w:pPr>
      <w:r>
        <w:rPr>
          <w:rFonts w:hint="eastAsia"/>
        </w:rPr>
        <w:t>1. 复旦AI团队部署MOSS大模型+大圣多智能体架构+Harness引擎原型</w:t>
      </w:r>
    </w:p>
    <w:p w14:paraId="63A773FE">
      <w:pPr>
        <w:rPr>
          <w:rFonts w:hint="eastAsia"/>
        </w:rPr>
      </w:pPr>
      <w:r>
        <w:rPr>
          <w:rFonts w:hint="eastAsia"/>
        </w:rPr>
        <w:t>2. 白城经验萃取与编码</w:t>
      </w:r>
    </w:p>
    <w:p w14:paraId="095B2B82">
      <w:pPr>
        <w:rPr>
          <w:rFonts w:hint="eastAsia"/>
        </w:rPr>
      </w:pPr>
      <w:r>
        <w:rPr>
          <w:rFonts w:hint="eastAsia"/>
        </w:rPr>
        <w:t>3. 国内信息采集Agent：接入1688/淘宝热销数据，适配UTP协议接口</w:t>
      </w:r>
    </w:p>
    <w:p w14:paraId="7BD5418F">
      <w:pPr>
        <w:rPr>
          <w:rFonts w:hint="eastAsia"/>
        </w:rPr>
      </w:pPr>
      <w:r>
        <w:rPr>
          <w:rFonts w:hint="eastAsia"/>
        </w:rPr>
        <w:t>4. 平台层核心能力：选品Agent + 设计师Agent + 上架Agent（对标Sorftime的product_search、product_detail、product_traffic_terms等工具）</w:t>
      </w:r>
    </w:p>
    <w:p w14:paraId="0B52507F">
      <w:pPr>
        <w:rPr>
          <w:rFonts w:hint="eastAsia"/>
        </w:rPr>
      </w:pPr>
      <w:r>
        <w:rPr>
          <w:rFonts w:hint="eastAsia"/>
        </w:rPr>
        <w:t>5. 锻造引擎V1：商户可用自然语言配置Agent基本偏好</w:t>
      </w:r>
    </w:p>
    <w:p w14:paraId="7AA1A87D">
      <w:pPr>
        <w:rPr>
          <w:rFonts w:hint="eastAsia"/>
        </w:rPr>
      </w:pPr>
    </w:p>
    <w:p w14:paraId="352599D6">
      <w:pPr>
        <w:rPr>
          <w:rFonts w:hint="eastAsia"/>
        </w:rPr>
      </w:pPr>
      <w:r>
        <w:rPr>
          <w:rFonts w:hint="eastAsia"/>
        </w:rPr>
        <w:t>**验证指标**：</w:t>
      </w:r>
    </w:p>
    <w:p w14:paraId="174CC0EC">
      <w:pPr>
        <w:rPr>
          <w:rFonts w:hint="eastAsia"/>
        </w:rPr>
      </w:pPr>
      <w:r>
        <w:rPr>
          <w:rFonts w:hint="eastAsia"/>
        </w:rPr>
        <w:t>- 商户首次锻造成功率 &gt; 80%</w:t>
      </w:r>
    </w:p>
    <w:p w14:paraId="72CFC02B">
      <w:pPr>
        <w:rPr>
          <w:rFonts w:hint="eastAsia"/>
        </w:rPr>
      </w:pPr>
      <w:r>
        <w:rPr>
          <w:rFonts w:hint="eastAsia"/>
        </w:rPr>
        <w:t>- Agent上架效率：2分钟/商品（传统30分钟，效率提升15倍）</w:t>
      </w:r>
    </w:p>
    <w:p w14:paraId="6EA42A1F">
      <w:pPr>
        <w:rPr>
          <w:rFonts w:hint="eastAsia"/>
        </w:rPr>
      </w:pPr>
    </w:p>
    <w:p w14:paraId="713A3C12">
      <w:pPr>
        <w:rPr>
          <w:rFonts w:hint="eastAsia"/>
        </w:rPr>
      </w:pPr>
      <w:r>
        <w:rPr>
          <w:rFonts w:hint="eastAsia"/>
        </w:rPr>
        <w:t>### 第二阶段：全Agent集群与跨境能力完善（6-12个月）</w:t>
      </w:r>
    </w:p>
    <w:p w14:paraId="44944C4F">
      <w:pPr>
        <w:rPr>
          <w:rFonts w:hint="eastAsia"/>
        </w:rPr>
      </w:pPr>
    </w:p>
    <w:p w14:paraId="39BC20F9">
      <w:pPr>
        <w:rPr>
          <w:rFonts w:hint="eastAsia"/>
        </w:rPr>
      </w:pPr>
      <w:r>
        <w:rPr>
          <w:rFonts w:hint="eastAsia"/>
        </w:rPr>
        <w:t>**交付**：</w:t>
      </w:r>
    </w:p>
    <w:p w14:paraId="34B48411">
      <w:pPr>
        <w:rPr>
          <w:rFonts w:hint="eastAsia"/>
        </w:rPr>
      </w:pPr>
      <w:r>
        <w:rPr>
          <w:rFonts w:hint="eastAsia"/>
        </w:rPr>
        <w:t>1. 通关合规Agent上线（白泽安全框架支持）</w:t>
      </w:r>
    </w:p>
    <w:p w14:paraId="25BBAB3D">
      <w:pPr>
        <w:rPr>
          <w:rFonts w:hint="eastAsia"/>
        </w:rPr>
      </w:pPr>
      <w:r>
        <w:rPr>
          <w:rFonts w:hint="eastAsia"/>
        </w:rPr>
        <w:t>2. 供应链整合Agent上线：支持多供应商比价、协同</w:t>
      </w:r>
    </w:p>
    <w:p w14:paraId="0EF543BF">
      <w:pPr>
        <w:rPr>
          <w:rFonts w:hint="eastAsia"/>
        </w:rPr>
      </w:pPr>
      <w:r>
        <w:rPr>
          <w:rFonts w:hint="eastAsia"/>
        </w:rPr>
        <w:t>3. 物流调度Agent上线：对接白城8个仓储中心</w:t>
      </w:r>
    </w:p>
    <w:p w14:paraId="494768F2">
      <w:pPr>
        <w:rPr>
          <w:rFonts w:hint="eastAsia"/>
        </w:rPr>
      </w:pPr>
      <w:r>
        <w:rPr>
          <w:rFonts w:hint="eastAsia"/>
        </w:rPr>
        <w:t>4. 智能客服Agent全渠道接入</w:t>
      </w:r>
    </w:p>
    <w:p w14:paraId="1022E04B">
      <w:pPr>
        <w:rPr>
          <w:rFonts w:hint="eastAsia"/>
        </w:rPr>
      </w:pPr>
      <w:r>
        <w:rPr>
          <w:rFonts w:hint="eastAsia"/>
        </w:rPr>
        <w:t>5. 财税Agent：自动开具电子发票</w:t>
      </w:r>
    </w:p>
    <w:p w14:paraId="4A98C164">
      <w:pPr>
        <w:rPr>
          <w:rFonts w:hint="eastAsia"/>
        </w:rPr>
      </w:pPr>
    </w:p>
    <w:p w14:paraId="75D34FEB">
      <w:pPr>
        <w:rPr>
          <w:rFonts w:hint="eastAsia"/>
        </w:rPr>
      </w:pPr>
      <w:r>
        <w:rPr>
          <w:rFonts w:hint="eastAsia"/>
        </w:rPr>
        <w:t>### 第三阶段：多平台矩阵与南美扩张（12-24个月）</w:t>
      </w:r>
    </w:p>
    <w:p w14:paraId="49DCC2E1">
      <w:pPr>
        <w:rPr>
          <w:rFonts w:hint="eastAsia"/>
        </w:rPr>
      </w:pPr>
    </w:p>
    <w:p w14:paraId="05B4D988">
      <w:pPr>
        <w:rPr>
          <w:rFonts w:hint="eastAsia"/>
        </w:rPr>
      </w:pPr>
      <w:r>
        <w:rPr>
          <w:rFonts w:hint="eastAsia"/>
        </w:rPr>
        <w:t>**交付**：</w:t>
      </w:r>
    </w:p>
    <w:p w14:paraId="4A4499C5">
      <w:pPr>
        <w:rPr>
          <w:rFonts w:hint="eastAsia"/>
        </w:rPr>
      </w:pPr>
      <w:r>
        <w:rPr>
          <w:rFonts w:hint="eastAsia"/>
        </w:rPr>
        <w:t>1. 推广Agent实现“一键多平台发布”</w:t>
      </w:r>
    </w:p>
    <w:p w14:paraId="302A9E21">
      <w:pPr>
        <w:rPr>
          <w:rFonts w:hint="eastAsia"/>
        </w:rPr>
      </w:pPr>
      <w:r>
        <w:rPr>
          <w:rFonts w:hint="eastAsia"/>
        </w:rPr>
        <w:t>2. 多语言Agent升级（西/英/葡/中四语）</w:t>
      </w:r>
    </w:p>
    <w:p w14:paraId="7EE42950">
      <w:pPr>
        <w:rPr>
          <w:rFonts w:hint="eastAsia"/>
        </w:rPr>
      </w:pPr>
      <w:r>
        <w:rPr>
          <w:rFonts w:hint="eastAsia"/>
        </w:rPr>
        <w:t>3. 巴西、智利、哥伦比亚版本上线</w:t>
      </w:r>
    </w:p>
    <w:p w14:paraId="628D59FF">
      <w:pPr>
        <w:rPr>
          <w:rFonts w:hint="eastAsia"/>
        </w:rPr>
      </w:pPr>
      <w:r>
        <w:rPr>
          <w:rFonts w:hint="eastAsia"/>
        </w:rPr>
        <w:t>4. 自进化网络正式运营</w:t>
      </w:r>
    </w:p>
    <w:p w14:paraId="052D3E01">
      <w:pPr>
        <w:rPr>
          <w:rFonts w:hint="eastAsia"/>
        </w:rPr>
      </w:pPr>
    </w:p>
    <w:p w14:paraId="6E736C48">
      <w:pPr>
        <w:rPr>
          <w:rFonts w:hint="eastAsia"/>
        </w:rPr>
      </w:pPr>
    </w:p>
    <w:p w14:paraId="5C52DFD3">
      <w:pPr>
        <w:rPr>
          <w:rFonts w:hint="eastAsia"/>
        </w:rPr>
      </w:pPr>
      <w:r>
        <w:rPr>
          <w:rFonts w:hint="eastAsia"/>
        </w:rPr>
        <w:t>## 九、商业计划</w:t>
      </w:r>
    </w:p>
    <w:p w14:paraId="43E8DC88">
      <w:pPr>
        <w:rPr>
          <w:rFonts w:hint="eastAsia"/>
        </w:rPr>
      </w:pPr>
    </w:p>
    <w:p w14:paraId="56EA031F">
      <w:pPr>
        <w:rPr>
          <w:rFonts w:hint="eastAsia"/>
        </w:rPr>
      </w:pPr>
      <w:r>
        <w:rPr>
          <w:rFonts w:hint="eastAsia"/>
        </w:rPr>
        <w:t>### 9.1 盈利模式</w:t>
      </w:r>
    </w:p>
    <w:p w14:paraId="7AF71785">
      <w:pPr>
        <w:rPr>
          <w:rFonts w:hint="eastAsia"/>
        </w:rPr>
      </w:pPr>
    </w:p>
    <w:p w14:paraId="4B3C0269">
      <w:pPr>
        <w:rPr>
          <w:rFonts w:hint="eastAsia"/>
        </w:rPr>
      </w:pPr>
      <w:r>
        <w:rPr>
          <w:rFonts w:hint="eastAsia"/>
        </w:rPr>
        <w:t>| 收入来源 | 说明 | 预期占比 |</w:t>
      </w:r>
    </w:p>
    <w:p w14:paraId="1234AE92">
      <w:pPr>
        <w:rPr>
          <w:rFonts w:hint="eastAsia"/>
        </w:rPr>
      </w:pPr>
      <w:r>
        <w:rPr>
          <w:rFonts w:hint="eastAsia"/>
        </w:rPr>
        <w:t>|---------|------|---------|</w:t>
      </w:r>
    </w:p>
    <w:p w14:paraId="0CEF1CDB">
      <w:pPr>
        <w:rPr>
          <w:rFonts w:hint="eastAsia"/>
        </w:rPr>
      </w:pPr>
      <w:r>
        <w:rPr>
          <w:rFonts w:hint="eastAsia"/>
        </w:rPr>
        <w:t>| **SaaS订阅费** | 基础版$49/月、专业版$99/月、旗舰版$199/月 | 40% |</w:t>
      </w:r>
    </w:p>
    <w:p w14:paraId="1AAA8E54">
      <w:pPr>
        <w:rPr>
          <w:rFonts w:hint="eastAsia"/>
        </w:rPr>
      </w:pPr>
      <w:r>
        <w:rPr>
          <w:rFonts w:hint="eastAsia"/>
        </w:rPr>
        <w:t>| **交易佣金** | Agent促成的DEONCE交易（GMV 1.5%）+物流撮合（运费2%） | 30% |</w:t>
      </w:r>
    </w:p>
    <w:p w14:paraId="14A32280">
      <w:pPr>
        <w:rPr>
          <w:rFonts w:hint="eastAsia"/>
        </w:rPr>
      </w:pPr>
      <w:r>
        <w:rPr>
          <w:rFonts w:hint="eastAsia"/>
        </w:rPr>
        <w:t>| **增值服务** | AI财税申报$50/次、专属Agent定制$500-$5,000/次 | 15% |</w:t>
      </w:r>
    </w:p>
    <w:p w14:paraId="40B1F5E0">
      <w:pPr>
        <w:rPr>
          <w:rFonts w:hint="eastAsia"/>
        </w:rPr>
      </w:pPr>
      <w:r>
        <w:rPr>
          <w:rFonts w:hint="eastAsia"/>
        </w:rPr>
        <w:t>| **推广Agent** | 社媒矩阵推广按效果付费 | 15% |</w:t>
      </w:r>
    </w:p>
    <w:p w14:paraId="624F9A4A">
      <w:pPr>
        <w:rPr>
          <w:rFonts w:hint="eastAsia"/>
        </w:rPr>
      </w:pPr>
    </w:p>
    <w:p w14:paraId="240F3114">
      <w:pPr>
        <w:rPr>
          <w:rFonts w:hint="eastAsia"/>
        </w:rPr>
      </w:pPr>
      <w:r>
        <w:rPr>
          <w:rFonts w:hint="eastAsia"/>
        </w:rPr>
        <w:t>### 9.2 第一年收入测算（1000家入驻商户）</w:t>
      </w:r>
    </w:p>
    <w:p w14:paraId="5498ED3B">
      <w:pPr>
        <w:rPr>
          <w:rFonts w:hint="eastAsia"/>
        </w:rPr>
      </w:pPr>
    </w:p>
    <w:p w14:paraId="3C2674E2">
      <w:pPr>
        <w:rPr>
          <w:rFonts w:hint="eastAsia"/>
        </w:rPr>
      </w:pPr>
      <w:r>
        <w:rPr>
          <w:rFonts w:hint="eastAsia"/>
        </w:rPr>
        <w:t>| 商户分层 | 数量 | 付费模式 | 年收入 |</w:t>
      </w:r>
    </w:p>
    <w:p w14:paraId="46A93AB5">
      <w:pPr>
        <w:rPr>
          <w:rFonts w:hint="eastAsia"/>
        </w:rPr>
      </w:pPr>
      <w:r>
        <w:rPr>
          <w:rFonts w:hint="eastAsia"/>
        </w:rPr>
        <w:t>|---------|------|---------|--------|</w:t>
      </w:r>
    </w:p>
    <w:p w14:paraId="7BA53995">
      <w:pPr>
        <w:rPr>
          <w:rFonts w:hint="eastAsia"/>
        </w:rPr>
      </w:pPr>
      <w:r>
        <w:rPr>
          <w:rFonts w:hint="eastAsia"/>
        </w:rPr>
        <w:t>| 基础免费用户 | 700家 | $0 | $0 |</w:t>
      </w:r>
    </w:p>
    <w:p w14:paraId="369327D3">
      <w:pPr>
        <w:rPr>
          <w:rFonts w:hint="eastAsia"/>
        </w:rPr>
      </w:pPr>
      <w:r>
        <w:rPr>
          <w:rFonts w:hint="eastAsia"/>
        </w:rPr>
        <w:t>| 基础版订阅 | 150家 | $49/月 | $88,200 |</w:t>
      </w:r>
    </w:p>
    <w:p w14:paraId="5B5BDDAD">
      <w:pPr>
        <w:rPr>
          <w:rFonts w:hint="eastAsia"/>
        </w:rPr>
      </w:pPr>
      <w:r>
        <w:rPr>
          <w:rFonts w:hint="eastAsia"/>
        </w:rPr>
        <w:t>| 专业版订阅 | 100家 | $99/月 | $118,800 |</w:t>
      </w:r>
    </w:p>
    <w:p w14:paraId="64AF5B52">
      <w:pPr>
        <w:rPr>
          <w:rFonts w:hint="eastAsia"/>
        </w:rPr>
      </w:pPr>
      <w:r>
        <w:rPr>
          <w:rFonts w:hint="eastAsia"/>
        </w:rPr>
        <w:t>| 旗舰版订阅 | 50家 | $199/月 | $119,400 |</w:t>
      </w:r>
    </w:p>
    <w:p w14:paraId="4259A814">
      <w:pPr>
        <w:rPr>
          <w:rFonts w:hint="eastAsia"/>
        </w:rPr>
      </w:pPr>
      <w:r>
        <w:rPr>
          <w:rFonts w:hint="eastAsia"/>
        </w:rPr>
        <w:t>| 财税申报 | 300家 | $50/次 × 4次/年 | $60,000 |</w:t>
      </w:r>
    </w:p>
    <w:p w14:paraId="2A3DFED2">
      <w:pPr>
        <w:rPr>
          <w:rFonts w:hint="eastAsia"/>
        </w:rPr>
      </w:pPr>
      <w:r>
        <w:rPr>
          <w:rFonts w:hint="eastAsia"/>
        </w:rPr>
        <w:t>| 定制Agent | 20家 | $2,000/次 | $40,000 |</w:t>
      </w:r>
    </w:p>
    <w:p w14:paraId="0D7F025E">
      <w:pPr>
        <w:rPr>
          <w:rFonts w:hint="eastAsia"/>
        </w:rPr>
      </w:pPr>
      <w:r>
        <w:rPr>
          <w:rFonts w:hint="eastAsia"/>
        </w:rPr>
        <w:t>| **首年总计** | **1000家** | | **约$42.6万** |</w:t>
      </w:r>
    </w:p>
    <w:p w14:paraId="53C7921C">
      <w:pPr>
        <w:rPr>
          <w:rFonts w:hint="eastAsia"/>
        </w:rPr>
      </w:pPr>
    </w:p>
    <w:p w14:paraId="0C645579">
      <w:pPr>
        <w:rPr>
          <w:rFonts w:hint="eastAsia"/>
        </w:rPr>
      </w:pPr>
      <w:r>
        <w:rPr>
          <w:rFonts w:hint="eastAsia"/>
        </w:rPr>
        <w:t>### 9.3 成本结构</w:t>
      </w:r>
    </w:p>
    <w:p w14:paraId="2E9CFC46">
      <w:pPr>
        <w:rPr>
          <w:rFonts w:hint="eastAsia"/>
        </w:rPr>
      </w:pPr>
    </w:p>
    <w:p w14:paraId="5D88C1FC">
      <w:pPr>
        <w:rPr>
          <w:rFonts w:hint="eastAsia"/>
        </w:rPr>
      </w:pPr>
      <w:r>
        <w:rPr>
          <w:rFonts w:hint="eastAsia"/>
        </w:rPr>
        <w:t>| 成本项 | 第一年 | 第二年 | 第三年 |</w:t>
      </w:r>
    </w:p>
    <w:p w14:paraId="04C73FCF">
      <w:pPr>
        <w:rPr>
          <w:rFonts w:hint="eastAsia"/>
        </w:rPr>
      </w:pPr>
      <w:r>
        <w:rPr>
          <w:rFonts w:hint="eastAsia"/>
        </w:rPr>
        <w:t>|--------|--------|--------|--------|</w:t>
      </w:r>
    </w:p>
    <w:p w14:paraId="1A7CFF45">
      <w:pPr>
        <w:rPr>
          <w:rFonts w:hint="eastAsia"/>
        </w:rPr>
      </w:pPr>
      <w:r>
        <w:rPr>
          <w:rFonts w:hint="eastAsia"/>
        </w:rPr>
        <w:t>| 复旦团队技术授权/合作费 | $15万 | $30万 | $60万 |</w:t>
      </w:r>
    </w:p>
    <w:p w14:paraId="246DE374">
      <w:pPr>
        <w:rPr>
          <w:rFonts w:hint="eastAsia"/>
        </w:rPr>
      </w:pPr>
      <w:r>
        <w:rPr>
          <w:rFonts w:hint="eastAsia"/>
        </w:rPr>
        <w:t>| 其他技术团队薪资 | $34.3万 | $49.1万 | $60万 |</w:t>
      </w:r>
    </w:p>
    <w:p w14:paraId="46536370">
      <w:pPr>
        <w:rPr>
          <w:rFonts w:hint="eastAsia"/>
        </w:rPr>
      </w:pPr>
      <w:r>
        <w:rPr>
          <w:rFonts w:hint="eastAsia"/>
        </w:rPr>
        <w:t>| 运营团队薪资 | $12万 | $25万 | $50万 |</w:t>
      </w:r>
    </w:p>
    <w:p w14:paraId="46249B7C">
      <w:pPr>
        <w:rPr>
          <w:rFonts w:hint="eastAsia"/>
        </w:rPr>
      </w:pPr>
      <w:r>
        <w:rPr>
          <w:rFonts w:hint="eastAsia"/>
        </w:rPr>
        <w:t>| 云基础设施 | $8万 | $20万 | $50万 |</w:t>
      </w:r>
    </w:p>
    <w:p w14:paraId="0929596D">
      <w:pPr>
        <w:rPr>
          <w:rFonts w:hint="eastAsia"/>
        </w:rPr>
      </w:pPr>
      <w:r>
        <w:rPr>
          <w:rFonts w:hint="eastAsia"/>
        </w:rPr>
        <w:t>| 合规与法务 | $3万 | $8万 | $20万 |</w:t>
      </w:r>
    </w:p>
    <w:p w14:paraId="19080065">
      <w:pPr>
        <w:rPr>
          <w:rFonts w:hint="eastAsia"/>
        </w:rPr>
      </w:pPr>
      <w:r>
        <w:rPr>
          <w:rFonts w:hint="eastAsia"/>
        </w:rPr>
        <w:t>| 地推与营销 | $5万 | $20万 | $50万 |</w:t>
      </w:r>
    </w:p>
    <w:p w14:paraId="7D86CE88">
      <w:pPr>
        <w:rPr>
          <w:rFonts w:hint="eastAsia"/>
        </w:rPr>
      </w:pPr>
      <w:r>
        <w:rPr>
          <w:rFonts w:hint="eastAsia"/>
        </w:rPr>
        <w:t>| 白城分成 | $11.9万 | $29.2万 | $163万 |</w:t>
      </w:r>
    </w:p>
    <w:p w14:paraId="1E8688EF">
      <w:pPr>
        <w:rPr>
          <w:rFonts w:hint="eastAsia"/>
        </w:rPr>
      </w:pPr>
      <w:r>
        <w:rPr>
          <w:rFonts w:hint="eastAsia"/>
        </w:rPr>
        <w:t>| **总成本** | **$94.2万** | **$196.3万** | **$503万** |</w:t>
      </w:r>
    </w:p>
    <w:p w14:paraId="2DFBB13B">
      <w:pPr>
        <w:rPr>
          <w:rFonts w:hint="eastAsia"/>
        </w:rPr>
      </w:pPr>
    </w:p>
    <w:p w14:paraId="4F528B38">
      <w:pPr>
        <w:rPr>
          <w:rFonts w:hint="eastAsia"/>
        </w:rPr>
      </w:pPr>
      <w:r>
        <w:rPr>
          <w:rFonts w:hint="eastAsia"/>
        </w:rPr>
        <w:t>### 9.4 三年财务预测</w:t>
      </w:r>
    </w:p>
    <w:p w14:paraId="6CEC7A93">
      <w:pPr>
        <w:rPr>
          <w:rFonts w:hint="eastAsia"/>
        </w:rPr>
      </w:pPr>
    </w:p>
    <w:p w14:paraId="7C081B09">
      <w:pPr>
        <w:rPr>
          <w:rFonts w:hint="eastAsia"/>
        </w:rPr>
      </w:pPr>
      <w:r>
        <w:rPr>
          <w:rFonts w:hint="eastAsia"/>
        </w:rPr>
        <w:t>| 财务指标 | 第1年 | 第2年 | 第3年 |</w:t>
      </w:r>
    </w:p>
    <w:p w14:paraId="19FAD0B6">
      <w:pPr>
        <w:rPr>
          <w:rFonts w:hint="eastAsia"/>
        </w:rPr>
      </w:pPr>
      <w:r>
        <w:rPr>
          <w:rFonts w:hint="eastAsia"/>
        </w:rPr>
        <w:t>|---------|--------|--------|--------|</w:t>
      </w:r>
    </w:p>
    <w:p w14:paraId="40594BC8">
      <w:pPr>
        <w:rPr>
          <w:rFonts w:hint="eastAsia"/>
        </w:rPr>
      </w:pPr>
      <w:r>
        <w:rPr>
          <w:rFonts w:hint="eastAsia"/>
        </w:rPr>
        <w:t>| 入驻商户 | 1000家 | 3000家 | 10000家 |</w:t>
      </w:r>
    </w:p>
    <w:p w14:paraId="03C39535">
      <w:pPr>
        <w:rPr>
          <w:rFonts w:hint="eastAsia"/>
        </w:rPr>
      </w:pPr>
      <w:r>
        <w:rPr>
          <w:rFonts w:hint="eastAsia"/>
        </w:rPr>
        <w:t>| 付费转化率 | 30% | 70% | 85% |</w:t>
      </w:r>
    </w:p>
    <w:p w14:paraId="0A98537A">
      <w:pPr>
        <w:rPr>
          <w:rFonts w:hint="eastAsia"/>
        </w:rPr>
      </w:pPr>
      <w:r>
        <w:rPr>
          <w:rFonts w:hint="eastAsia"/>
        </w:rPr>
        <w:t>| 年营收 | $42.6万 | $324万 | $1,050万 |</w:t>
      </w:r>
    </w:p>
    <w:p w14:paraId="395C6240">
      <w:pPr>
        <w:rPr>
          <w:rFonts w:hint="eastAsia"/>
        </w:rPr>
      </w:pPr>
      <w:r>
        <w:rPr>
          <w:rFonts w:hint="eastAsia"/>
        </w:rPr>
        <w:t>| 年总成本 | $94.2万 | $196.3万 | $503万 |</w:t>
      </w:r>
    </w:p>
    <w:p w14:paraId="3856FC5E">
      <w:pPr>
        <w:rPr>
          <w:rFonts w:hint="eastAsia"/>
        </w:rPr>
      </w:pPr>
      <w:r>
        <w:rPr>
          <w:rFonts w:hint="eastAsia"/>
        </w:rPr>
        <w:t>| **净利润** | **-$51.6万** | **+$127.7万** | **+$547万** |</w:t>
      </w:r>
    </w:p>
    <w:p w14:paraId="20E9436F">
      <w:pPr>
        <w:rPr>
          <w:rFonts w:hint="eastAsia"/>
        </w:rPr>
      </w:pPr>
    </w:p>
    <w:p w14:paraId="29C054D4">
      <w:pPr>
        <w:rPr>
          <w:rFonts w:hint="eastAsia"/>
        </w:rPr>
      </w:pPr>
      <w:r>
        <w:rPr>
          <w:rFonts w:hint="eastAsia"/>
        </w:rPr>
        <w:t>### 9.5 融资需求</w:t>
      </w:r>
    </w:p>
    <w:p w14:paraId="064B1063">
      <w:pPr>
        <w:rPr>
          <w:rFonts w:hint="eastAsia"/>
        </w:rPr>
      </w:pPr>
    </w:p>
    <w:p w14:paraId="6796495C">
      <w:pPr>
        <w:rPr>
          <w:rFonts w:hint="eastAsia"/>
        </w:rPr>
      </w:pPr>
      <w:r>
        <w:rPr>
          <w:rFonts w:hint="eastAsia"/>
        </w:rPr>
        <w:t>| 融资轮次 | 时间 | 金额 | 用途 |</w:t>
      </w:r>
    </w:p>
    <w:p w14:paraId="76E0C26E">
      <w:pPr>
        <w:rPr>
          <w:rFonts w:hint="eastAsia"/>
        </w:rPr>
      </w:pPr>
      <w:r>
        <w:rPr>
          <w:rFonts w:hint="eastAsia"/>
        </w:rPr>
        <w:t>|---------|------|------|------|</w:t>
      </w:r>
    </w:p>
    <w:p w14:paraId="7F6348EF">
      <w:pPr>
        <w:rPr>
          <w:rFonts w:hint="eastAsia"/>
        </w:rPr>
      </w:pPr>
      <w:r>
        <w:rPr>
          <w:rFonts w:hint="eastAsia"/>
        </w:rPr>
        <w:t>| **种子轮** | 启动前 | $50万 | MVP开发 + 白城对接 |</w:t>
      </w:r>
    </w:p>
    <w:p w14:paraId="2B457BFD">
      <w:pPr>
        <w:rPr>
          <w:rFonts w:hint="eastAsia"/>
        </w:rPr>
      </w:pPr>
      <w:r>
        <w:rPr>
          <w:rFonts w:hint="eastAsia"/>
        </w:rPr>
        <w:t>| **天使轮** | 第6-9个月 | $80万 | 产品完善 + 团队扩充 |</w:t>
      </w:r>
    </w:p>
    <w:p w14:paraId="2B82626E">
      <w:pPr>
        <w:rPr>
          <w:rFonts w:hint="eastAsia"/>
        </w:rPr>
      </w:pPr>
      <w:r>
        <w:rPr>
          <w:rFonts w:hint="eastAsia"/>
        </w:rPr>
        <w:t>| **Pre-A轮** | 第18个月 | $300万 | 南美扩张 + 自进化网络 |</w:t>
      </w:r>
    </w:p>
    <w:p w14:paraId="6EBA54CA">
      <w:pPr>
        <w:rPr>
          <w:rFonts w:hint="eastAsia"/>
        </w:rPr>
      </w:pPr>
      <w:r>
        <w:rPr>
          <w:rFonts w:hint="eastAsia"/>
        </w:rPr>
        <w:t>| **合计** | | **$430万** | |</w:t>
      </w:r>
    </w:p>
    <w:p w14:paraId="0D43E7A0">
      <w:pPr>
        <w:rPr>
          <w:rFonts w:hint="eastAsia"/>
        </w:rPr>
      </w:pPr>
    </w:p>
    <w:p w14:paraId="2C37D89D">
      <w:pPr>
        <w:rPr>
          <w:rFonts w:hint="eastAsia"/>
        </w:rPr>
      </w:pPr>
    </w:p>
    <w:p w14:paraId="58A91FDD">
      <w:pPr>
        <w:rPr>
          <w:rFonts w:hint="eastAsia"/>
        </w:rPr>
      </w:pPr>
      <w:r>
        <w:rPr>
          <w:rFonts w:hint="eastAsia"/>
        </w:rPr>
        <w:t>## 十、总结</w:t>
      </w:r>
    </w:p>
    <w:p w14:paraId="49465645">
      <w:pPr>
        <w:rPr>
          <w:rFonts w:hint="eastAsia"/>
        </w:rPr>
      </w:pPr>
    </w:p>
    <w:p w14:paraId="328D339F">
      <w:pPr>
        <w:rPr>
          <w:rFonts w:hint="eastAsia"/>
        </w:rPr>
      </w:pPr>
      <w:r>
        <w:rPr>
          <w:rFonts w:hint="eastAsia"/>
        </w:rPr>
        <w:t>**CLONE不是又一个SaaS后台，不是又一个批发平台，也不是又一个数据分析工具。**</w:t>
      </w:r>
    </w:p>
    <w:p w14:paraId="68332A47">
      <w:pPr>
        <w:rPr>
          <w:rFonts w:hint="eastAsia"/>
        </w:rPr>
      </w:pPr>
    </w:p>
    <w:p w14:paraId="2581A9FC">
      <w:pPr>
        <w:rPr>
          <w:rFonts w:hint="eastAsia"/>
        </w:rPr>
      </w:pPr>
      <w:r>
        <w:rPr>
          <w:rFonts w:hint="eastAsia"/>
        </w:rPr>
        <w:t>**它整合了三类能力**：</w:t>
      </w:r>
    </w:p>
    <w:p w14:paraId="58E52871">
      <w:pPr>
        <w:rPr>
          <w:rFonts w:hint="eastAsia"/>
        </w:rPr>
      </w:pPr>
      <w:r>
        <w:rPr>
          <w:rFonts w:hint="eastAsia"/>
        </w:rPr>
        <w:t>1. **Sorftime类数据自动化**——全平台信息采集、竞品监控、选品分析（10大运营环节全覆盖）</w:t>
      </w:r>
    </w:p>
    <w:p w14:paraId="72772281">
      <w:pPr>
        <w:rPr>
          <w:rFonts w:hint="eastAsia"/>
        </w:rPr>
      </w:pPr>
      <w:r>
        <w:rPr>
          <w:rFonts w:hint="eastAsia"/>
        </w:rPr>
        <w:t>2. **白城集团的商业经验**——18年阿根廷批发Know-how + DEONCE平台独占数据</w:t>
      </w:r>
    </w:p>
    <w:p w14:paraId="033080B2">
      <w:pPr>
        <w:rPr>
          <w:rFonts w:hint="eastAsia"/>
        </w:rPr>
      </w:pPr>
      <w:r>
        <w:rPr>
          <w:rFonts w:hint="eastAsia"/>
        </w:rPr>
        <w:t>3. **复旦AI团队的全栈技术**——MOSS大模型 + 大圣多智能体协同 + 白泽安全攻防（CyberGym全球第二，全量测试成本不足5000元）</w:t>
      </w:r>
    </w:p>
    <w:p w14:paraId="272F18B4">
      <w:pPr>
        <w:rPr>
          <w:rFonts w:hint="eastAsia"/>
        </w:rPr>
      </w:pPr>
    </w:p>
    <w:p w14:paraId="5E6AE07E">
      <w:pPr>
        <w:rPr>
          <w:rFonts w:hint="eastAsia"/>
        </w:rPr>
      </w:pPr>
      <w:r>
        <w:rPr>
          <w:rFonts w:hint="eastAsia"/>
        </w:rPr>
        <w:t>**三层架构，自下而上**：</w:t>
      </w:r>
    </w:p>
    <w:p w14:paraId="6858C7C3">
      <w:pPr>
        <w:rPr>
          <w:rFonts w:hint="eastAsia"/>
        </w:rPr>
      </w:pPr>
      <w:r>
        <w:rPr>
          <w:rFonts w:hint="eastAsia"/>
        </w:rPr>
        <w:t>- **AI基座**：MOSS理解语言、大圣调度Agent、白泽保障安全</w:t>
      </w:r>
    </w:p>
    <w:p w14:paraId="5165797F">
      <w:pPr>
        <w:rPr>
          <w:rFonts w:hint="eastAsia"/>
        </w:rPr>
      </w:pPr>
      <w:r>
        <w:rPr>
          <w:rFonts w:hint="eastAsia"/>
        </w:rPr>
        <w:t>- **平台层**：覆盖Sorftime全部场景 + 跨境供应链+通关+仓储+财税</w:t>
      </w:r>
    </w:p>
    <w:p w14:paraId="4695C3D6">
      <w:pPr>
        <w:rPr>
          <w:rFonts w:hint="eastAsia"/>
        </w:rPr>
      </w:pPr>
      <w:r>
        <w:rPr>
          <w:rFonts w:hint="eastAsia"/>
        </w:rPr>
        <w:t>- **商户层**：每个商户用自然语言锻造自己的专属AI分身</w:t>
      </w:r>
    </w:p>
    <w:p w14:paraId="30B7E1FC">
      <w:pPr>
        <w:rPr>
          <w:rFonts w:hint="eastAsia"/>
        </w:rPr>
      </w:pPr>
    </w:p>
    <w:p w14:paraId="20A4AB55">
      <w:pPr>
        <w:rPr>
          <w:rFonts w:hint="eastAsia"/>
        </w:rPr>
      </w:pPr>
      <w:r>
        <w:rPr>
          <w:rFonts w:hint="eastAsia"/>
        </w:rPr>
        <w:t>**三个合作方**：</w:t>
      </w:r>
    </w:p>
    <w:p w14:paraId="1E72AE57">
      <w:pPr>
        <w:rPr>
          <w:rFonts w:hint="eastAsia"/>
        </w:rPr>
      </w:pPr>
      <w:r>
        <w:rPr>
          <w:rFonts w:hint="eastAsia"/>
        </w:rPr>
        <w:t>- **白城集团**——18年阿根廷批发经验 + DEONCE平台独占数据 + 24家门店 + 8个仓储</w:t>
      </w:r>
    </w:p>
    <w:p w14:paraId="2BE246D1">
      <w:pPr>
        <w:rPr>
          <w:rFonts w:hint="eastAsia"/>
        </w:rPr>
      </w:pPr>
      <w:r>
        <w:rPr>
          <w:rFonts w:hint="eastAsia"/>
        </w:rPr>
        <w:t>- **复旦AI团队**——MOSS + 大圣 + 白泽的全栈技术能力，CyberGym全球第二</w:t>
      </w:r>
    </w:p>
    <w:p w14:paraId="21264FD2">
      <w:pPr>
        <w:rPr>
          <w:rFonts w:hint="eastAsia"/>
        </w:rPr>
      </w:pPr>
      <w:r>
        <w:rPr>
          <w:rFonts w:hint="eastAsia"/>
        </w:rPr>
        <w:t>- **CLONE产品**——三层架构的完整产品设计 + 从阿根廷向南美洲扩张</w:t>
      </w:r>
    </w:p>
    <w:p w14:paraId="3F54F46A">
      <w:pPr>
        <w:rPr>
          <w:rFonts w:hint="eastAsia"/>
        </w:rPr>
      </w:pPr>
    </w:p>
    <w:p w14:paraId="3CDF7DFD">
      <w:r>
        <w:rPr>
          <w:rFonts w:hint="eastAsia"/>
        </w:rPr>
        <w:t>**CLONE——把你的商业经验克隆成AI分身。白城的本事，你的特色，全在里边。**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B6330"/>
    <w:rsid w:val="451B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2026-08-15T04:25:00Z</dcterms:created>
  <dc:creator>133</dc:creator>
  <cp:lastModifiedBy>133</cp:lastModifiedBy>
  <dcterms:modified xsi:type="dcterms:W3CDTF">2026-08-15T04:25:39Z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C9076F343D5F4519B6B1F542DECB3D1D_11</vt:lpwstr>
  </property>
  <property fmtid="{D5CDD505-2E9C-101B-9397-08002B2CF9AE}" pid="4" name="KSOTemplateDocerSaveRecord">
    <vt:lpwstr>eyJoZGlkIjoiN2M0ZWQxYTRmNGFmY2RmZjc5OGU4YWRiMTQyNGYyODQiLCJ1c2VySWQiOiIxMTk5NzM4OTgyIn0=</vt:lpwstr>
  </property>
</Properties>
</file>