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A4FC26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下面是一版**带操作步骤的录屏讲稿**，按“系统总览 -&gt; 任务分解 -&gt; 目标制定 -&gt; 过程研判/扣分 -&gt; 报告生成 -&gt; 总结价值”来讲，适合录一个 10 分钟左右的视频。</w:t>
      </w:r>
    </w:p>
    <w:p w14:paraId="4C0F7740" w14:textId="77777777" w:rsidR="00156FD9" w:rsidRPr="00156FD9" w:rsidRDefault="00156FD9" w:rsidP="00156FD9">
      <w:pPr>
        <w:rPr>
          <w:rFonts w:ascii="宋体" w:eastAsia="宋体" w:hAnsi="宋体"/>
          <w:szCs w:val="21"/>
        </w:rPr>
      </w:pPr>
    </w:p>
    <w:p w14:paraId="7D9CF0D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  <w:bookmarkStart w:id="0" w:name="_GoBack"/>
      <w:bookmarkEnd w:id="0"/>
    </w:p>
    <w:p w14:paraId="08CF4B96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**一、开场与系统定位 约 1 分钟**</w:t>
      </w:r>
    </w:p>
    <w:p w14:paraId="13935BE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738D54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操作：停留在登录页，输入账号密码并登录。</w:t>
      </w:r>
    </w:p>
    <w:p w14:paraId="7A59E485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5A0AE36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60483D09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E5A5FEE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各位领导好，今天演示的是“集团·智理通 V4.0”智慧考评系统。这个系统的定位，不是单独做一个报表，也不是简单展示任务清单，而是把年度绩效考评工作从“任务来源、目标制定、任务分解、过程跟踪、风险预警、考核评价、报告生成”全部串起来。</w:t>
      </w:r>
    </w:p>
    <w:p w14:paraId="7C1F093F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DB2A34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它的核心理念是把 AI 能力当成多个数字员工来协同工作。系统里有智策、智管、智办、智巡、智评、智训几个智能体，分别对应决策分析、任务管理、经办执行、风险核验、考核评分和知识沉淀。后面我会按真实业务流程演示：任务进来以后，系统如何分解，如何自动制定目标，如何根据进展判断是否达标，如何给出扣分建议，最后如何生成处室年度体检报告。</w:t>
      </w:r>
    </w:p>
    <w:p w14:paraId="592EE27D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6B3AD5F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**二、首页总览 约 1 分钟**</w:t>
      </w:r>
    </w:p>
    <w:p w14:paraId="660F1F27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D2B0EEE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操作：登录后停留首页。</w:t>
      </w:r>
    </w:p>
    <w:p w14:paraId="27E8B2A7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51A839E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0537FACD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F9D390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登录后首先看到的是领导总览页。这里展示的是当前全局运行态势，包括战略目标完成率、重点项目达成率、风险项目和待办任务。</w:t>
      </w:r>
    </w:p>
    <w:p w14:paraId="5DA0AD7C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82C4AE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比如这里可以看到红灯项目、黄灯项目，以及各处室相关任务的进度情况。这个页面的作用是给领导快速看全局：哪些任务正常推进，哪些任务已经滞后，哪些事项需要督办。</w:t>
      </w:r>
    </w:p>
    <w:p w14:paraId="56419BF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E0920E2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这不是一个静态首页，它背后的数据会来自后面的任务分解、过程跟踪、风险预警和考核评价。也就是说，前面每一步形成的数据，最后都会回流到这里，变成领导可看的态势图。</w:t>
      </w:r>
    </w:p>
    <w:p w14:paraId="2F3F42E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8F5CE9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**三、十大环节总览 约 1 分钟**</w:t>
      </w:r>
    </w:p>
    <w:p w14:paraId="79024AD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7FD325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操作：点击左侧菜单“十大环节”。</w:t>
      </w:r>
    </w:p>
    <w:p w14:paraId="7780AAD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E26CA4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512AED6B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6E303B9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接下来进入“十大环节”。这个页面是系统的主流程，我们把绩效考评分成三个阶段。</w:t>
      </w:r>
    </w:p>
    <w:p w14:paraId="7E12D8F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3419CF26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第一是规划期：任务捕获、目标制定、任务分解，解决“今年到底要干什么、目标是什么、谁来负责”。</w:t>
      </w:r>
    </w:p>
    <w:p w14:paraId="5D2CBBCC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82D568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第二是执行期：指标生成、过程跟踪、风险预警、查访核验，解决“任务推进得怎么样、有没有风险、材料是否真实”。</w:t>
      </w:r>
    </w:p>
    <w:p w14:paraId="1E5D5595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DA8F51D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第三是评价期：考核评价、绩效反馈、报告生成，解决“做得怎么样、扣不扣分、问题在哪里、下一步怎么改”。</w:t>
      </w:r>
    </w:p>
    <w:p w14:paraId="55D05E62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35C1B16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这里每个环节都有明确的输入、AI 处理和输出。比如任务捕获输出任务清单，目标制定输出目标卡，任务分解输出任务分解表，报告生成最后输出绩效分析报告。这样就形成了一个闭环，而不是各个功能分散展示。</w:t>
      </w:r>
    </w:p>
    <w:p w14:paraId="62BF105C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6E37AC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**四、任务分解演示 约 2 分钟**</w:t>
      </w:r>
    </w:p>
    <w:p w14:paraId="6FE91614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C00E08B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操作：点击左侧“任务分解”，或从“十大环节”进入任务分解页。点击“开始分解”。</w:t>
      </w:r>
    </w:p>
    <w:p w14:paraId="28B3284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C1C5E2A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67556A9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2E61983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第一步我们看任务分解。实际工作中，每年会有政府工作报告、重点任务清单、行动计划、民生实事文件等大量材料，人工需要逐条筛选哪些任务涉及本单位，再判断是否重复、该分给哪个处室。</w:t>
      </w:r>
    </w:p>
    <w:p w14:paraId="606D927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6983A2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在这个页面里，系统已经预装了底座知识，包括考评实施方案、处室职责目录、往年任务分配记录。工作人员只需要选择任务文件，点击开始分解。</w:t>
      </w:r>
    </w:p>
    <w:p w14:paraId="78FB5449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CDD7339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操作：点击“开始分解”，等待结果出现。</w:t>
      </w:r>
    </w:p>
    <w:p w14:paraId="369A318B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46B612F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367C310D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572858E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系统会自动完成几件事。</w:t>
      </w:r>
    </w:p>
    <w:p w14:paraId="257A7D84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72DFE2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第一，自动提取涉及市发展改革委的任务。</w:t>
      </w:r>
    </w:p>
    <w:p w14:paraId="6A7B154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0EEBFDBE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第二，对不同来源但内容相近的任务做查重和整合，区分重复、相似和新增。</w:t>
      </w:r>
    </w:p>
    <w:p w14:paraId="0E72174D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9F49E1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第三，结合处室职责和历史分工，自动建议责任处室。比如有些任务从职责看可能归一个处室，但往年稳定由另一个处室承担，系统会采用“往年优先”的原则，并标注原因。</w:t>
      </w:r>
    </w:p>
    <w:p w14:paraId="4860DBC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6DB2BF7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第四，输出任务书。既可以看全量任务书，也可以看分处室任务书，方便后续下发确认。</w:t>
      </w:r>
    </w:p>
    <w:p w14:paraId="61328D0D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B5A2242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这里的价值是把原来 3-4 小时一批次的人工筛选、复制、比对、分派，压缩成几十秒级的自动生成，人工主要负责复核。</w:t>
      </w:r>
    </w:p>
    <w:p w14:paraId="7BE1257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0766A72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**五、目标自动制定演示 约 2 分钟**</w:t>
      </w:r>
    </w:p>
    <w:p w14:paraId="0826B50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FFB4959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lastRenderedPageBreak/>
        <w:t>操作：回到“十大环节”，点击“目标制定”。向下滚动到“现场演示：输入任务后自动制定目标”。</w:t>
      </w:r>
    </w:p>
    <w:p w14:paraId="7639AE9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DEB360A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6384E23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BE6535B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任务分解之后，下一步就是目标制定。很多任务文件只写了任务内容，但没有直接写清楚年度目标和季度预案。过去需要工作人员自己判断任务类型，再手工拆目标。</w:t>
      </w:r>
    </w:p>
    <w:p w14:paraId="4E18B6EE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52E9F7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这里我们演示一个具体例子。系统中输入的是：“扎实推进建设规模减量，治理违法建设2000万平方米，实现城乡建设用地再减量约5.4平方公里。”</w:t>
      </w:r>
    </w:p>
    <w:p w14:paraId="08A7FA9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F441C7D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操作：点击“自动制定目标”。</w:t>
      </w:r>
    </w:p>
    <w:p w14:paraId="6305A76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AF3D289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26E0D3D9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A2BEBE6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系统首先识别任务类型，这里识别为“指标数值类”。然后自动提取两个量化指标：治理违法建设 2000 万平方米，城乡建设用地再减量约 5.4 平方公里。</w:t>
      </w:r>
    </w:p>
    <w:p w14:paraId="220595A5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B4AB28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系统会进一步生成年度目标、6 月预案和 9 月预案。比如 6 月底前完成 60%，9 月底前全面完成，并形成台账、核验和归档材料。</w:t>
      </w:r>
    </w:p>
    <w:p w14:paraId="0BAFF23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7EBBD2F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同时右侧会做目标质量检查，包括目标是否量化、时间节点是否明确、是否可核验。这个演示点很重要，因为它体现的不是简单生成文字，而是把任务变成了可考核、可跟踪、可评分的目标卡。</w:t>
      </w:r>
    </w:p>
    <w:p w14:paraId="29C59D6D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D352110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操作：可以切换下拉框到“文件印发类：协同规划”，再点一次“自动制定目标”。</w:t>
      </w:r>
    </w:p>
    <w:p w14:paraId="1A421AB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5077EEC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3B9D168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475F703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再看文件印发类任务。对于“编制出台现代化首都都市圈空间协同规划”这类任务，系统会按文件印发流程倒排工期，包括调研起草、征求意见、合法性审查、政策一致性评估、会议审议和正式印发。</w:t>
      </w:r>
    </w:p>
    <w:p w14:paraId="0C91E9E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4C65AFE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这类能力适合现场演示给客户看，因为客户能直观看到：输入一条任务，系统马上知道它是什么类型，并能生成后续管理所需的年度目标和季度节点。</w:t>
      </w:r>
    </w:p>
    <w:p w14:paraId="589D9E95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31D9B1F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**六、过程研判与扣分建议 约 2 分钟**</w:t>
      </w:r>
    </w:p>
    <w:p w14:paraId="078C2F0A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7F546DC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操作：继续在“目标制定”页，向下看“现场演示：目标与进展自动比对研判”。保留默认目标和当前进展，点击“研判是否达标”。</w:t>
      </w:r>
    </w:p>
    <w:p w14:paraId="07AC308E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3CF67C3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76CC9C2C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2903966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目标制定之后，考评过程中最常见的问题是：处室报了一个进展，但这个进展到底算不算达</w:t>
      </w:r>
      <w:r w:rsidRPr="00F07B9D">
        <w:rPr>
          <w:rFonts w:ascii="宋体" w:eastAsia="宋体" w:hAnsi="宋体" w:hint="eastAsia"/>
          <w:szCs w:val="21"/>
        </w:rPr>
        <w:lastRenderedPageBreak/>
        <w:t>标？要不要亮灯？年底要不要扣分？</w:t>
      </w:r>
    </w:p>
    <w:p w14:paraId="11F6C9CF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3A8D62D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这里我们用一个示例。目标是“现代化首都都市圈空间协同规划，6 月底前完成征求意见，9 月底前正式印发”。当前进展是“已完成部门征求意见并经委党组会审定，已报送市政府常务会议待审议，尚未正式印发”。</w:t>
      </w:r>
    </w:p>
    <w:p w14:paraId="3F2D5D3B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A5E74F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操作：点击“研判是否达标”。</w:t>
      </w:r>
    </w:p>
    <w:p w14:paraId="24B98A49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CFADD9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3F141092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FCC90B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系统自动比对目标和进展后，给出的结论是“部分滞后”。原因是目标要求 9 月底正式印发，但当前只是报送市政府常务会议待审议，还没有正式印发。</w:t>
      </w:r>
    </w:p>
    <w:p w14:paraId="65D8E152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C48F80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系统同时列出校验依据，比如委党组会会议纪要、报送市政府常务会议审议请示。然后给出扣分建议：按照文件印发类评分规则，当前可按完成会议审议前置工作计 70 分左右，建议扣减 30 分，最终由考评主体复核。</w:t>
      </w:r>
    </w:p>
    <w:p w14:paraId="265F29D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BD3D62C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最后系统给出督办建议：明确会议审议时间和正式印发倒排节点。</w:t>
      </w:r>
    </w:p>
    <w:p w14:paraId="78CC260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ADAF44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这个环节的价值在于，它把“进展描述”转化成了“考评判断”。过去这一步高度依赖人工经验，现在系统可以按规则统一口径，减少不同人判断不一致的问题。</w:t>
      </w:r>
    </w:p>
    <w:p w14:paraId="4CD9B0F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665D807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**七、报告自动生成演示 约 2 分钟**</w:t>
      </w:r>
    </w:p>
    <w:p w14:paraId="1C1D7384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30E542CE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操作：回到“十大环节”，点击“报告生成”。在顶部“现场演示：输入年度结果后自动生成处室体检报告”区域，默认选择“投资处”，点击“生成体检报告”。</w:t>
      </w:r>
    </w:p>
    <w:p w14:paraId="6640A6FC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952FCB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5FB508C3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3F1E0159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最后看报告生成。年终考评完成后，系统可以基于年度考评结果，自动生成处室体检报告。</w:t>
      </w:r>
    </w:p>
    <w:p w14:paraId="7D268B5F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ABDA5C2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这里选择“投资处”，系统已经读取了它的年度总成绩、排名、等级和各项维度得分。点击生成体检报告。</w:t>
      </w:r>
    </w:p>
    <w:p w14:paraId="688CF33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025A9857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操作：点击“生成体检报告”，等待 3 秒。</w:t>
      </w:r>
    </w:p>
    <w:p w14:paraId="6892E68B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6A3516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22765394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30711DF9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生成后可以看到报告包含几个部分。</w:t>
      </w:r>
    </w:p>
    <w:p w14:paraId="7E979EB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9AFBFD9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第一是基本情况。比如投资处年度总成绩 78 分，低于同类平均分 83 分 5 分，排名第 6 位，评价等级为 C。</w:t>
      </w:r>
    </w:p>
    <w:p w14:paraId="065FAFB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FE3D432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第二是分项对比。系统把党的建设、高效履职、依法行政、履职测评、加减分等维度和同类</w:t>
      </w:r>
      <w:r w:rsidRPr="00F07B9D">
        <w:rPr>
          <w:rFonts w:ascii="宋体" w:eastAsia="宋体" w:hAnsi="宋体" w:hint="eastAsia"/>
          <w:szCs w:val="21"/>
        </w:rPr>
        <w:lastRenderedPageBreak/>
        <w:t>平均值进行对比。</w:t>
      </w:r>
    </w:p>
    <w:p w14:paraId="0250532A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E93334B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第三是优势事项。比如系统识别出哪些指标相对稳定，哪些工作有亮点。</w:t>
      </w:r>
    </w:p>
    <w:p w14:paraId="5023B79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0545EEB3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第四是关注事项。这里会指出党的建设、高效履职、依法行政、履职测评等低于同类平均，需要重点改进，并自动引用已有的扣分和短板信息。</w:t>
      </w:r>
    </w:p>
    <w:p w14:paraId="66E30545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E4E036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第五是整改建议。系统会建议围绕低于平均的指标建立问题清单，按季度跟踪整改，对扣分事项补充过程佐证材料，对可争取加分事项提前谋划申报。</w:t>
      </w:r>
    </w:p>
    <w:p w14:paraId="01E5705F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A1499D8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这个功能适合年终汇报，也适合给每个处室反馈。它不是简单套模板，而是基于考评结果、同类平均、排名、扣分事项和改进建议自动生成体检式报告。</w:t>
      </w:r>
    </w:p>
    <w:p w14:paraId="635EC93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6591F7D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**八、补充展示四个智能体页面 约 1 分钟，可选**</w:t>
      </w:r>
    </w:p>
    <w:p w14:paraId="6419CB3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C95B76D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如果视频想更完整，可以快速补充四个工作台，不需要逐项点很久。</w:t>
      </w:r>
    </w:p>
    <w:p w14:paraId="26AA9E26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A81F19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操作：点击“六员工作台”，分别进入智策、智管、智办、智评。</w:t>
      </w:r>
    </w:p>
    <w:p w14:paraId="661D38BE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0A16AE9D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23356B7E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3698BED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除了刚才的主流程，系统也提供不同角色的工作台。</w:t>
      </w:r>
    </w:p>
    <w:p w14:paraId="1329E40F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91EC893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智策是领导驾驶舱，重点看风险项目、处室效能排名和决策建议。</w:t>
      </w:r>
    </w:p>
    <w:p w14:paraId="3D0180ED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DBBCF8C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智管是发改委工作台，重点看在办任务、滞后任务、即将到期任务和处室任务负载。</w:t>
      </w:r>
    </w:p>
    <w:p w14:paraId="29162AB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270937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智办是经办人助手，重点服务具体工作人员，可以看待办任务，也可以通过智能填报辅助填写进展。</w:t>
      </w:r>
    </w:p>
    <w:p w14:paraId="43D5AA19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76EB5C91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智评是考核评价工作台，按照真实考评指标展示党的建设、高效履职、依法行政、履职测评和加减分，并展示考评公式和数据来源链路。</w:t>
      </w:r>
    </w:p>
    <w:p w14:paraId="3E4B1E90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2E045C3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这四个页面对应不同角色，和刚才的十大环节是同一套数据的不同视角。</w:t>
      </w:r>
    </w:p>
    <w:p w14:paraId="50E146AB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D60FF7C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**九、收尾总结 约 1 分钟**</w:t>
      </w:r>
    </w:p>
    <w:p w14:paraId="3D36316E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63132CB0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操作：回到“十大环节”页面，停留在全链路流程图。</w:t>
      </w:r>
    </w:p>
    <w:p w14:paraId="71A65312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4CDD267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口播：</w:t>
      </w:r>
    </w:p>
    <w:p w14:paraId="370D6C72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19061FA4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最后总结一下。智理通 V4.0 的核心价值是把绩效考评从“事后填报、人工汇总”变成“年初有目标、年中有跟踪、过程有预警、年底有评价、结果有报告”的全过程闭环。</w:t>
      </w:r>
    </w:p>
    <w:p w14:paraId="1AF8A255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4F7862DB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lastRenderedPageBreak/>
        <w:t>它解决三个问题。</w:t>
      </w:r>
    </w:p>
    <w:p w14:paraId="58754C71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27025F92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第一，提升效率。任务筛选、目标拆解、进展研判、扣分说明、报告撰写这些过去大量依赖人工的工作，可以由系统先生成，人工复核。</w:t>
      </w:r>
    </w:p>
    <w:p w14:paraId="211939AF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FC6B9A7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第二，统一口径。系统把考评方案、处室职责、历史分工、计分规则沉淀为知识底座，减少不同人员对同一任务判断不一致的问题。</w:t>
      </w:r>
    </w:p>
    <w:p w14:paraId="65CD15A8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07C4ADA5" w14:textId="77777777" w:rsidR="00F07B9D" w:rsidRPr="00F07B9D" w:rsidRDefault="00F07B9D" w:rsidP="00F07B9D">
      <w:pPr>
        <w:rPr>
          <w:rFonts w:ascii="宋体" w:eastAsia="宋体" w:hAnsi="宋体" w:hint="eastAsia"/>
          <w:szCs w:val="21"/>
        </w:rPr>
      </w:pPr>
      <w:r w:rsidRPr="00F07B9D">
        <w:rPr>
          <w:rFonts w:ascii="宋体" w:eastAsia="宋体" w:hAnsi="宋体" w:hint="eastAsia"/>
          <w:szCs w:val="21"/>
        </w:rPr>
        <w:t>第三，辅助决策。领导可以看到全局风险，考评部门可以看到评分依据，处室可以看到自己的短板和整改方向。</w:t>
      </w:r>
    </w:p>
    <w:p w14:paraId="1F463DBA" w14:textId="77777777" w:rsidR="00F07B9D" w:rsidRPr="00F07B9D" w:rsidRDefault="00F07B9D" w:rsidP="00F07B9D">
      <w:pPr>
        <w:rPr>
          <w:rFonts w:ascii="宋体" w:eastAsia="宋体" w:hAnsi="宋体"/>
          <w:szCs w:val="21"/>
        </w:rPr>
      </w:pPr>
    </w:p>
    <w:p w14:paraId="58124C9C" w14:textId="64BAD78B" w:rsidR="00135B68" w:rsidRPr="00F07B9D" w:rsidRDefault="00F07B9D" w:rsidP="00F07B9D">
      <w:pPr>
        <w:rPr>
          <w:szCs w:val="21"/>
        </w:rPr>
      </w:pPr>
      <w:r w:rsidRPr="00F07B9D">
        <w:rPr>
          <w:rFonts w:ascii="宋体" w:eastAsia="宋体" w:hAnsi="宋体" w:hint="eastAsia"/>
          <w:szCs w:val="21"/>
        </w:rPr>
        <w:t>所以这套系统不是单纯展示功能菜单，而是围绕考评业务形成了一条完整链路：任务来了，系统知道谁负责；目标不清，系统能自动制定；进展变化，系统能判断是否达标；年底评价，系统能生成扣分建议和体检报告。</w:t>
      </w:r>
    </w:p>
    <w:sectPr w:rsidR="00135B68" w:rsidRPr="00F07B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633A4B"/>
    <w:multiLevelType w:val="hybridMultilevel"/>
    <w:tmpl w:val="1682EE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77A0A09"/>
    <w:multiLevelType w:val="hybridMultilevel"/>
    <w:tmpl w:val="7F02D2A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BB612F1"/>
    <w:multiLevelType w:val="hybridMultilevel"/>
    <w:tmpl w:val="BF8026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2"/>
  <w:embedSystemFont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8D35970"/>
    <w:rsid w:val="00135B68"/>
    <w:rsid w:val="00156FD9"/>
    <w:rsid w:val="001B2607"/>
    <w:rsid w:val="00AA6FFA"/>
    <w:rsid w:val="00C556C8"/>
    <w:rsid w:val="00F07B9D"/>
    <w:rsid w:val="00F11969"/>
    <w:rsid w:val="18D35970"/>
    <w:rsid w:val="2205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231C43"/>
  <w15:docId w15:val="{E99A3714-2A66-BB45-A028-53617C757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F1196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41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606</Words>
  <Characters>3458</Characters>
  <Application>Microsoft Office Word</Application>
  <DocSecurity>0</DocSecurity>
  <Lines>28</Lines>
  <Paragraphs>8</Paragraphs>
  <ScaleCrop>false</ScaleCrop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Microsoft Office User</cp:lastModifiedBy>
  <cp:revision>8</cp:revision>
  <dcterms:created xsi:type="dcterms:W3CDTF">2026-05-14T14:04:00Z</dcterms:created>
  <dcterms:modified xsi:type="dcterms:W3CDTF">2026-05-20T08:11:00Z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952FEFFE06B5434D8FD6B82BEA7567A5_11</vt:lpwstr>
  </property>
  <property fmtid="{D5CDD505-2E9C-101B-9397-08002B2CF9AE}" pid="4" name="KSOTemplateDocerSaveRecord">
    <vt:lpwstr>eyJoZGlkIjoiN2M0ZWQxYTRmNGFmY2RmZjc5OGU4YWRiMTQyNGYyODQiLCJ1c2VySWQiOiIxMTk5NzM4OTgyIn0=</vt:lpwstr>
  </property>
</Properties>
</file>