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A5980" w14:textId="77777777" w:rsidR="00452449" w:rsidRDefault="00000000">
      <w:pPr>
        <w:pStyle w:val="Title"/>
        <w:jc w:val="center"/>
        <w:rPr>
          <w:rFonts w:ascii="Times New Roman" w:eastAsia="Times New Roman" w:hAnsi="Times New Roman" w:cs="Times New Roman"/>
        </w:rPr>
      </w:pPr>
      <w:bookmarkStart w:id="0" w:name="_92w8l9j6ul5u" w:colFirst="0" w:colLast="0"/>
      <w:bookmarkEnd w:id="0"/>
      <w:r>
        <w:rPr>
          <w:noProof/>
        </w:rPr>
        <w:drawing>
          <wp:anchor distT="114300" distB="114300" distL="114300" distR="114300" simplePos="0" relativeHeight="251658240" behindDoc="1" locked="0" layoutInCell="1" hidden="0" allowOverlap="1" wp14:anchorId="14772F5F" wp14:editId="3B611306">
            <wp:simplePos x="0" y="0"/>
            <wp:positionH relativeFrom="column">
              <wp:posOffset>314325</wp:posOffset>
            </wp:positionH>
            <wp:positionV relativeFrom="paragraph">
              <wp:posOffset>114300</wp:posOffset>
            </wp:positionV>
            <wp:extent cx="5314950" cy="92251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4950" cy="922516"/>
                    </a:xfrm>
                    <a:prstGeom prst="rect">
                      <a:avLst/>
                    </a:prstGeom>
                    <a:ln/>
                  </pic:spPr>
                </pic:pic>
              </a:graphicData>
            </a:graphic>
          </wp:anchor>
        </w:drawing>
      </w:r>
    </w:p>
    <w:p w14:paraId="5ED84484" w14:textId="77777777" w:rsidR="00452449" w:rsidRDefault="00452449">
      <w:pPr>
        <w:pStyle w:val="Title"/>
        <w:jc w:val="center"/>
      </w:pPr>
      <w:bookmarkStart w:id="1" w:name="_kl68bfnmu6ic" w:colFirst="0" w:colLast="0"/>
      <w:bookmarkEnd w:id="1"/>
    </w:p>
    <w:p w14:paraId="29C97723" w14:textId="77777777" w:rsidR="00452449" w:rsidRDefault="00452449"/>
    <w:p w14:paraId="30EC44DF" w14:textId="77777777" w:rsidR="00452449" w:rsidRDefault="00452449"/>
    <w:p w14:paraId="731AD99A" w14:textId="77777777" w:rsidR="00452449" w:rsidRDefault="00452449"/>
    <w:p w14:paraId="681AEACB" w14:textId="77777777" w:rsidR="00452449" w:rsidRDefault="00452449"/>
    <w:p w14:paraId="6BAE65B4" w14:textId="77777777" w:rsidR="00452449" w:rsidRDefault="00452449"/>
    <w:p w14:paraId="1C80A32D" w14:textId="1B209E5E" w:rsidR="00452449" w:rsidRPr="00146C84" w:rsidRDefault="00C04B2F">
      <w:pPr>
        <w:pStyle w:val="Title"/>
        <w:jc w:val="center"/>
        <w:rPr>
          <w:rFonts w:ascii="Times New Roman" w:hAnsi="Times New Roman" w:cs="Times New Roman"/>
          <w:sz w:val="38"/>
          <w:szCs w:val="38"/>
        </w:rPr>
      </w:pPr>
      <w:bookmarkStart w:id="2" w:name="_qps0qxg04lvn" w:colFirst="0" w:colLast="0"/>
      <w:bookmarkEnd w:id="2"/>
      <w:r>
        <w:rPr>
          <w:rFonts w:ascii="Times New Roman" w:hAnsi="Times New Roman" w:cs="Times New Roman"/>
          <w:sz w:val="38"/>
          <w:szCs w:val="38"/>
        </w:rPr>
        <w:t>M</w:t>
      </w:r>
      <w:r w:rsidR="00472C8C">
        <w:rPr>
          <w:rFonts w:ascii="Times New Roman" w:hAnsi="Times New Roman" w:cs="Times New Roman"/>
          <w:sz w:val="38"/>
          <w:szCs w:val="38"/>
        </w:rPr>
        <w:t>ajor</w:t>
      </w:r>
      <w:r>
        <w:rPr>
          <w:rFonts w:ascii="Times New Roman" w:hAnsi="Times New Roman" w:cs="Times New Roman"/>
          <w:sz w:val="38"/>
          <w:szCs w:val="38"/>
        </w:rPr>
        <w:t xml:space="preserve"> Project Report</w:t>
      </w:r>
    </w:p>
    <w:p w14:paraId="0E00C7B2" w14:textId="77777777" w:rsidR="00452449" w:rsidRPr="00146C84" w:rsidRDefault="00000000">
      <w:pPr>
        <w:pStyle w:val="Title"/>
        <w:jc w:val="center"/>
        <w:rPr>
          <w:rFonts w:ascii="Times New Roman" w:hAnsi="Times New Roman" w:cs="Times New Roman"/>
          <w:sz w:val="38"/>
          <w:szCs w:val="38"/>
        </w:rPr>
      </w:pPr>
      <w:bookmarkStart w:id="3" w:name="_nrnsq139ylqi" w:colFirst="0" w:colLast="0"/>
      <w:bookmarkEnd w:id="3"/>
      <w:r w:rsidRPr="00146C84">
        <w:rPr>
          <w:rFonts w:ascii="Times New Roman" w:hAnsi="Times New Roman" w:cs="Times New Roman"/>
          <w:sz w:val="38"/>
          <w:szCs w:val="38"/>
        </w:rPr>
        <w:t>ON</w:t>
      </w:r>
    </w:p>
    <w:p w14:paraId="4EF9C30B" w14:textId="2954CE5B" w:rsidR="00452449" w:rsidRPr="00146C84" w:rsidRDefault="00000000">
      <w:pPr>
        <w:pStyle w:val="Title"/>
        <w:jc w:val="center"/>
        <w:rPr>
          <w:rFonts w:ascii="Times New Roman" w:hAnsi="Times New Roman" w:cs="Times New Roman"/>
          <w:sz w:val="38"/>
          <w:szCs w:val="38"/>
        </w:rPr>
      </w:pPr>
      <w:bookmarkStart w:id="4" w:name="_bfj3cj4pn71a" w:colFirst="0" w:colLast="0"/>
      <w:bookmarkEnd w:id="4"/>
      <w:r w:rsidRPr="00146C84">
        <w:rPr>
          <w:rFonts w:ascii="Times New Roman" w:hAnsi="Times New Roman" w:cs="Times New Roman"/>
          <w:sz w:val="38"/>
          <w:szCs w:val="38"/>
        </w:rPr>
        <w:t>“</w:t>
      </w:r>
      <w:r w:rsidR="003A1F58">
        <w:rPr>
          <w:rFonts w:ascii="Times New Roman" w:hAnsi="Times New Roman" w:cs="Times New Roman"/>
          <w:sz w:val="38"/>
          <w:szCs w:val="38"/>
        </w:rPr>
        <w:t>Phantom Blocks – Attacks that leave trails behind</w:t>
      </w:r>
      <w:r w:rsidRPr="00146C84">
        <w:rPr>
          <w:rFonts w:ascii="Times New Roman" w:hAnsi="Times New Roman" w:cs="Times New Roman"/>
          <w:sz w:val="38"/>
          <w:szCs w:val="38"/>
        </w:rPr>
        <w:t>”</w:t>
      </w:r>
    </w:p>
    <w:p w14:paraId="5EBC4C7E" w14:textId="77777777" w:rsidR="00452449" w:rsidRDefault="00452449"/>
    <w:p w14:paraId="78CF7342" w14:textId="77777777" w:rsidR="00452449" w:rsidRDefault="00452449"/>
    <w:p w14:paraId="4985A3FC" w14:textId="77777777" w:rsidR="00452449" w:rsidRDefault="00452449"/>
    <w:p w14:paraId="26F0E1E0" w14:textId="77777777" w:rsidR="00452449" w:rsidRDefault="00452449"/>
    <w:p w14:paraId="0216145D" w14:textId="77777777" w:rsidR="00452449" w:rsidRPr="00146C84" w:rsidRDefault="00000000">
      <w:pPr>
        <w:pStyle w:val="Subtitle"/>
        <w:jc w:val="center"/>
        <w:rPr>
          <w:rFonts w:ascii="Times New Roman" w:hAnsi="Times New Roman" w:cs="Times New Roman"/>
          <w:color w:val="000000"/>
          <w:sz w:val="36"/>
          <w:szCs w:val="36"/>
        </w:rPr>
      </w:pPr>
      <w:bookmarkStart w:id="5" w:name="_vyv5vm6wl21t" w:colFirst="0" w:colLast="0"/>
      <w:bookmarkEnd w:id="5"/>
      <w:r w:rsidRPr="00146C84">
        <w:rPr>
          <w:rFonts w:ascii="Times New Roman" w:hAnsi="Times New Roman" w:cs="Times New Roman"/>
          <w:color w:val="000000"/>
          <w:sz w:val="36"/>
          <w:szCs w:val="36"/>
        </w:rPr>
        <w:t>Submitted in partial fulfillment for the award of degree in</w:t>
      </w:r>
    </w:p>
    <w:p w14:paraId="2417D9ED" w14:textId="77777777" w:rsidR="00452449" w:rsidRPr="00146C84" w:rsidRDefault="00000000">
      <w:pPr>
        <w:pStyle w:val="Subtitle"/>
        <w:jc w:val="center"/>
        <w:rPr>
          <w:rFonts w:ascii="Times New Roman" w:hAnsi="Times New Roman" w:cs="Times New Roman"/>
          <w:color w:val="000000"/>
          <w:sz w:val="36"/>
          <w:szCs w:val="36"/>
        </w:rPr>
      </w:pPr>
      <w:bookmarkStart w:id="6" w:name="_2dk2rrnbqcix" w:colFirst="0" w:colLast="0"/>
      <w:bookmarkEnd w:id="6"/>
      <w:r w:rsidRPr="00146C84">
        <w:rPr>
          <w:rFonts w:ascii="Times New Roman" w:hAnsi="Times New Roman" w:cs="Times New Roman"/>
          <w:color w:val="000000"/>
          <w:sz w:val="36"/>
          <w:szCs w:val="36"/>
        </w:rPr>
        <w:t>BACHELOR OF TECHNOLOGY</w:t>
      </w:r>
    </w:p>
    <w:p w14:paraId="42101E09" w14:textId="77777777" w:rsidR="00452449" w:rsidRPr="00146C84" w:rsidRDefault="00000000">
      <w:pPr>
        <w:pStyle w:val="Subtitle"/>
        <w:jc w:val="center"/>
        <w:rPr>
          <w:rFonts w:ascii="Times New Roman" w:hAnsi="Times New Roman" w:cs="Times New Roman"/>
          <w:color w:val="000000"/>
          <w:sz w:val="36"/>
          <w:szCs w:val="36"/>
        </w:rPr>
      </w:pPr>
      <w:bookmarkStart w:id="7" w:name="_lvxkb7ikc7ss" w:colFirst="0" w:colLast="0"/>
      <w:bookmarkEnd w:id="7"/>
      <w:r w:rsidRPr="00146C84">
        <w:rPr>
          <w:rFonts w:ascii="Times New Roman" w:hAnsi="Times New Roman" w:cs="Times New Roman"/>
          <w:color w:val="000000"/>
          <w:sz w:val="36"/>
          <w:szCs w:val="36"/>
        </w:rPr>
        <w:t>IN</w:t>
      </w:r>
    </w:p>
    <w:p w14:paraId="7F5D0DF1" w14:textId="77777777" w:rsidR="00452449" w:rsidRPr="00146C84" w:rsidRDefault="00000000">
      <w:pPr>
        <w:pStyle w:val="Subtitle"/>
        <w:jc w:val="center"/>
        <w:rPr>
          <w:rFonts w:ascii="Times New Roman" w:hAnsi="Times New Roman" w:cs="Times New Roman"/>
        </w:rPr>
      </w:pPr>
      <w:bookmarkStart w:id="8" w:name="_4wfcxb91kfde" w:colFirst="0" w:colLast="0"/>
      <w:bookmarkEnd w:id="8"/>
      <w:r w:rsidRPr="00146C84">
        <w:rPr>
          <w:rFonts w:ascii="Times New Roman" w:hAnsi="Times New Roman" w:cs="Times New Roman"/>
          <w:color w:val="000000"/>
          <w:sz w:val="36"/>
          <w:szCs w:val="36"/>
        </w:rPr>
        <w:t>COMPUTER SCIENCE ENGINEERING</w:t>
      </w:r>
    </w:p>
    <w:p w14:paraId="2FECCC1D" w14:textId="77777777" w:rsidR="00452449" w:rsidRDefault="00452449">
      <w:pPr>
        <w:pStyle w:val="Subtitle"/>
        <w:jc w:val="center"/>
        <w:rPr>
          <w:color w:val="000000"/>
          <w:sz w:val="26"/>
          <w:szCs w:val="26"/>
        </w:rPr>
      </w:pPr>
      <w:bookmarkStart w:id="9" w:name="_6c0mogelzc9w" w:colFirst="0" w:colLast="0"/>
      <w:bookmarkEnd w:id="9"/>
    </w:p>
    <w:p w14:paraId="2A5F4E3A" w14:textId="77777777" w:rsidR="00452449" w:rsidRDefault="00452449">
      <w:pPr>
        <w:pStyle w:val="Subtitle"/>
        <w:jc w:val="center"/>
        <w:rPr>
          <w:color w:val="000000"/>
          <w:sz w:val="26"/>
          <w:szCs w:val="26"/>
        </w:rPr>
      </w:pPr>
      <w:bookmarkStart w:id="10" w:name="_705gfztufxno" w:colFirst="0" w:colLast="0"/>
      <w:bookmarkEnd w:id="10"/>
    </w:p>
    <w:p w14:paraId="2548CACF" w14:textId="6782A421" w:rsidR="00452449" w:rsidRPr="00146C84" w:rsidRDefault="00000000" w:rsidP="00146C84">
      <w:pPr>
        <w:pStyle w:val="Subtitle"/>
        <w:jc w:val="center"/>
        <w:rPr>
          <w:rFonts w:ascii="Times New Roman" w:hAnsi="Times New Roman" w:cs="Times New Roman"/>
          <w:color w:val="000000"/>
          <w:sz w:val="26"/>
          <w:szCs w:val="26"/>
        </w:rPr>
      </w:pPr>
      <w:bookmarkStart w:id="11" w:name="_yfaobgn9vcw1"/>
      <w:bookmarkEnd w:id="11"/>
      <w:r w:rsidRPr="00146C84">
        <w:rPr>
          <w:rFonts w:ascii="Times New Roman" w:hAnsi="Times New Roman" w:cs="Times New Roman"/>
          <w:color w:val="000000"/>
          <w:sz w:val="26"/>
          <w:szCs w:val="26"/>
        </w:rPr>
        <w:t xml:space="preserve">SUBMITTED </w:t>
      </w:r>
      <w:r w:rsidR="007149A2" w:rsidRPr="00146C84">
        <w:rPr>
          <w:rFonts w:ascii="Times New Roman" w:hAnsi="Times New Roman" w:cs="Times New Roman"/>
          <w:color w:val="000000"/>
          <w:sz w:val="26"/>
          <w:szCs w:val="26"/>
        </w:rPr>
        <w:t>BY:</w:t>
      </w:r>
      <w:r w:rsidRPr="00146C84">
        <w:rPr>
          <w:rFonts w:ascii="Times New Roman" w:hAnsi="Times New Roman" w:cs="Times New Roman"/>
          <w:color w:val="000000"/>
          <w:sz w:val="26"/>
          <w:szCs w:val="26"/>
        </w:rPr>
        <w:t xml:space="preserve"> </w:t>
      </w:r>
      <w:r w:rsidR="00146C84">
        <w:rPr>
          <w:rFonts w:ascii="Times New Roman" w:hAnsi="Times New Roman" w:cs="Times New Roman"/>
          <w:color w:val="000000"/>
          <w:sz w:val="26"/>
          <w:szCs w:val="26"/>
        </w:rPr>
        <w:t xml:space="preserve"> </w:t>
      </w:r>
      <w:r w:rsidRPr="00146C84">
        <w:rPr>
          <w:rFonts w:ascii="Times New Roman" w:hAnsi="Times New Roman" w:cs="Times New Roman"/>
          <w:color w:val="000000"/>
          <w:sz w:val="26"/>
          <w:szCs w:val="26"/>
        </w:rPr>
        <w:t>Sai Krishna</w:t>
      </w:r>
      <w:r w:rsidR="00146C84">
        <w:rPr>
          <w:rFonts w:ascii="Times New Roman" w:hAnsi="Times New Roman" w:cs="Times New Roman"/>
          <w:color w:val="000000"/>
          <w:sz w:val="26"/>
          <w:szCs w:val="26"/>
        </w:rPr>
        <w:t xml:space="preserve"> </w:t>
      </w:r>
      <w:r w:rsidRPr="00146C84">
        <w:rPr>
          <w:rFonts w:ascii="Times New Roman" w:hAnsi="Times New Roman" w:cs="Times New Roman"/>
          <w:color w:val="000000"/>
          <w:sz w:val="26"/>
          <w:szCs w:val="26"/>
        </w:rPr>
        <w:t>(CS21B1020)</w:t>
      </w:r>
    </w:p>
    <w:p w14:paraId="74992277" w14:textId="229FC18C" w:rsidR="00452449" w:rsidRDefault="00146C84" w:rsidP="00146C84">
      <w:pPr>
        <w:pStyle w:val="Subtitle"/>
        <w:jc w:val="center"/>
        <w:rPr>
          <w:rFonts w:ascii="Times New Roman" w:hAnsi="Times New Roman" w:cs="Times New Roman"/>
          <w:color w:val="000000"/>
          <w:sz w:val="26"/>
          <w:szCs w:val="26"/>
        </w:rPr>
      </w:pPr>
      <w:bookmarkStart w:id="12" w:name="_d4oz6ae0x7z6"/>
      <w:bookmarkEnd w:id="12"/>
      <w:r>
        <w:rPr>
          <w:rFonts w:ascii="Times New Roman" w:hAnsi="Times New Roman" w:cs="Times New Roman"/>
          <w:color w:val="000000"/>
          <w:sz w:val="26"/>
          <w:szCs w:val="26"/>
        </w:rPr>
        <w:t xml:space="preserve">                                         </w:t>
      </w:r>
    </w:p>
    <w:p w14:paraId="7D6C83A9" w14:textId="77777777" w:rsidR="00FD7131" w:rsidRPr="00FD7131" w:rsidRDefault="00FD7131" w:rsidP="00FD7131"/>
    <w:p w14:paraId="31CC2312" w14:textId="77777777" w:rsidR="00452449" w:rsidRDefault="00452449"/>
    <w:p w14:paraId="7F6A3C7B" w14:textId="77777777" w:rsidR="00452449" w:rsidRPr="00AE06ED" w:rsidRDefault="00000000">
      <w:pPr>
        <w:pStyle w:val="Heading1"/>
        <w:rPr>
          <w:rFonts w:ascii="Times New Roman" w:eastAsia="Times New Roman" w:hAnsi="Times New Roman" w:cs="Times New Roman"/>
          <w:b/>
          <w:bCs/>
          <w:sz w:val="42"/>
          <w:szCs w:val="42"/>
        </w:rPr>
      </w:pPr>
      <w:bookmarkStart w:id="13" w:name="_2oucn6tlqwd6" w:colFirst="0" w:colLast="0"/>
      <w:bookmarkEnd w:id="13"/>
      <w:r>
        <w:rPr>
          <w:rFonts w:ascii="Times New Roman" w:eastAsia="Times New Roman" w:hAnsi="Times New Roman" w:cs="Times New Roman"/>
        </w:rPr>
        <w:lastRenderedPageBreak/>
        <w:t xml:space="preserve"> </w:t>
      </w:r>
      <w:r w:rsidRPr="00AE06ED">
        <w:rPr>
          <w:rFonts w:ascii="Times New Roman" w:eastAsia="Times New Roman" w:hAnsi="Times New Roman" w:cs="Times New Roman"/>
          <w:b/>
          <w:bCs/>
          <w:sz w:val="42"/>
          <w:szCs w:val="42"/>
        </w:rPr>
        <w:t>ABSTRACT:</w:t>
      </w:r>
    </w:p>
    <w:p w14:paraId="599688E3" w14:textId="75698DB9" w:rsidR="002623D1" w:rsidRDefault="00984F7F" w:rsidP="002623D1">
      <w:pPr>
        <w:jc w:val="both"/>
        <w:rPr>
          <w:rFonts w:ascii="Times New Roman" w:eastAsia="Times New Roman" w:hAnsi="Times New Roman" w:cs="Times New Roman"/>
          <w:sz w:val="34"/>
          <w:szCs w:val="34"/>
        </w:rPr>
      </w:pPr>
      <w:r>
        <w:rPr>
          <w:rFonts w:ascii="Times New Roman" w:eastAsia="Times New Roman" w:hAnsi="Times New Roman" w:cs="Times New Roman"/>
          <w:color w:val="252525"/>
          <w:sz w:val="34"/>
          <w:szCs w:val="34"/>
        </w:rPr>
        <w:tab/>
      </w:r>
      <w:r w:rsidR="002623D1" w:rsidRPr="002623D1">
        <w:rPr>
          <w:rFonts w:ascii="Times New Roman" w:eastAsia="Times New Roman" w:hAnsi="Times New Roman" w:cs="Times New Roman"/>
          <w:sz w:val="34"/>
          <w:szCs w:val="34"/>
          <w:lang w:val="en-IN"/>
        </w:rPr>
        <w:t xml:space="preserve">Due to its quick development, blockchain technology—especially Ethereum—has become a prime target for many kinds of malicious activity. By examining transaction-level data, this project aims to identify and describe possible attack areas within the Ethereum network. Patterns suggestive of anomalous behaviour were found by thoroughly examining Ethereum's architecture and a survey of known attack vectors. A set of crucial features, including the frequency of contract interactions, anomalies in </w:t>
      </w:r>
      <w:r w:rsidR="00D11190">
        <w:rPr>
          <w:rFonts w:ascii="Times New Roman" w:eastAsia="Times New Roman" w:hAnsi="Times New Roman" w:cs="Times New Roman"/>
          <w:sz w:val="34"/>
          <w:szCs w:val="34"/>
          <w:lang w:val="en-IN"/>
        </w:rPr>
        <w:t xml:space="preserve">gas </w:t>
      </w:r>
      <w:r w:rsidR="002623D1" w:rsidRPr="002623D1">
        <w:rPr>
          <w:rFonts w:ascii="Times New Roman" w:eastAsia="Times New Roman" w:hAnsi="Times New Roman" w:cs="Times New Roman"/>
          <w:sz w:val="34"/>
          <w:szCs w:val="34"/>
          <w:lang w:val="en-IN"/>
        </w:rPr>
        <w:t xml:space="preserve">prices, irregularities in transaction timing, and patterns of value transfer, were developed using these insights. In order to differentiate between legitimate and possibly </w:t>
      </w:r>
      <w:r w:rsidR="00D11190" w:rsidRPr="002623D1">
        <w:rPr>
          <w:rFonts w:ascii="Times New Roman" w:eastAsia="Times New Roman" w:hAnsi="Times New Roman" w:cs="Times New Roman"/>
          <w:sz w:val="34"/>
          <w:szCs w:val="34"/>
          <w:lang w:val="en-IN"/>
        </w:rPr>
        <w:t>mal</w:t>
      </w:r>
      <w:r w:rsidR="00D11190">
        <w:rPr>
          <w:rFonts w:ascii="Times New Roman" w:eastAsia="Times New Roman" w:hAnsi="Times New Roman" w:cs="Times New Roman"/>
          <w:sz w:val="34"/>
          <w:szCs w:val="34"/>
          <w:lang w:val="en-IN"/>
        </w:rPr>
        <w:t>icious</w:t>
      </w:r>
      <w:r w:rsidR="002623D1" w:rsidRPr="002623D1">
        <w:rPr>
          <w:rFonts w:ascii="Times New Roman" w:eastAsia="Times New Roman" w:hAnsi="Times New Roman" w:cs="Times New Roman"/>
          <w:sz w:val="34"/>
          <w:szCs w:val="34"/>
          <w:lang w:val="en-IN"/>
        </w:rPr>
        <w:t xml:space="preserve"> transactions, thresholds were subsequently established using statistical analysis and empirical observations. The resulting system facilitates the proactive identification of threats by enabling the flagging of areas of suspicious activity.</w:t>
      </w:r>
      <w:r w:rsidR="002623D1">
        <w:rPr>
          <w:rFonts w:ascii="Times New Roman" w:eastAsia="Times New Roman" w:hAnsi="Times New Roman" w:cs="Times New Roman"/>
          <w:sz w:val="34"/>
          <w:szCs w:val="34"/>
          <w:lang w:val="en-IN"/>
        </w:rPr>
        <w:t xml:space="preserve"> </w:t>
      </w:r>
      <w:r w:rsidR="002623D1" w:rsidRPr="002623D1">
        <w:rPr>
          <w:rFonts w:ascii="Times New Roman" w:eastAsia="Times New Roman" w:hAnsi="Times New Roman" w:cs="Times New Roman"/>
          <w:sz w:val="34"/>
          <w:szCs w:val="34"/>
        </w:rPr>
        <w:t>This approach provides a foundation for enhancing Ethereum's security monitoring and opens avenues for real-time anomaly detection in decentralized environments.</w:t>
      </w:r>
    </w:p>
    <w:p w14:paraId="481C05C3" w14:textId="77777777" w:rsidR="0068506E" w:rsidRDefault="0068506E" w:rsidP="002623D1">
      <w:pPr>
        <w:jc w:val="both"/>
        <w:rPr>
          <w:rFonts w:ascii="Times New Roman" w:eastAsia="Times New Roman" w:hAnsi="Times New Roman" w:cs="Times New Roman"/>
          <w:sz w:val="34"/>
          <w:szCs w:val="34"/>
        </w:rPr>
      </w:pPr>
    </w:p>
    <w:p w14:paraId="403F8238" w14:textId="77777777" w:rsidR="0068506E" w:rsidRDefault="0068506E" w:rsidP="002623D1">
      <w:pPr>
        <w:jc w:val="both"/>
        <w:rPr>
          <w:rFonts w:ascii="Times New Roman" w:eastAsia="Times New Roman" w:hAnsi="Times New Roman" w:cs="Times New Roman"/>
          <w:sz w:val="34"/>
          <w:szCs w:val="34"/>
        </w:rPr>
      </w:pPr>
    </w:p>
    <w:p w14:paraId="6D4C23EE" w14:textId="77777777" w:rsidR="0068506E" w:rsidRDefault="0068506E" w:rsidP="002623D1">
      <w:pPr>
        <w:jc w:val="both"/>
        <w:rPr>
          <w:rFonts w:ascii="Times New Roman" w:eastAsia="Times New Roman" w:hAnsi="Times New Roman" w:cs="Times New Roman"/>
          <w:sz w:val="34"/>
          <w:szCs w:val="34"/>
        </w:rPr>
      </w:pPr>
    </w:p>
    <w:p w14:paraId="58D106F4" w14:textId="77777777" w:rsidR="0068506E" w:rsidRDefault="0068506E" w:rsidP="002623D1">
      <w:pPr>
        <w:jc w:val="both"/>
        <w:rPr>
          <w:rFonts w:ascii="Times New Roman" w:eastAsia="Times New Roman" w:hAnsi="Times New Roman" w:cs="Times New Roman"/>
          <w:sz w:val="34"/>
          <w:szCs w:val="34"/>
        </w:rPr>
      </w:pPr>
    </w:p>
    <w:p w14:paraId="139631A3" w14:textId="77777777" w:rsidR="0068506E" w:rsidRPr="002623D1" w:rsidRDefault="0068506E" w:rsidP="002623D1">
      <w:pPr>
        <w:jc w:val="both"/>
        <w:rPr>
          <w:rFonts w:ascii="Times New Roman" w:eastAsia="Times New Roman" w:hAnsi="Times New Roman" w:cs="Times New Roman"/>
          <w:sz w:val="34"/>
          <w:szCs w:val="34"/>
          <w:lang w:val="en-IN"/>
        </w:rPr>
      </w:pPr>
    </w:p>
    <w:p w14:paraId="4FF38249" w14:textId="7F0E46D3" w:rsidR="00AD1B93" w:rsidRPr="00AD1B93" w:rsidRDefault="00AD1B93" w:rsidP="002623D1">
      <w:pPr>
        <w:jc w:val="both"/>
        <w:rPr>
          <w:rFonts w:ascii="Times New Roman" w:eastAsia="Times New Roman" w:hAnsi="Times New Roman" w:cs="Times New Roman"/>
          <w:sz w:val="34"/>
          <w:szCs w:val="34"/>
          <w:lang w:val="en-IN"/>
        </w:rPr>
      </w:pPr>
    </w:p>
    <w:p w14:paraId="2E4106B8" w14:textId="77777777" w:rsidR="00452449" w:rsidRDefault="00452449">
      <w:bookmarkStart w:id="14" w:name="_34gcy0ld6okj" w:colFirst="0" w:colLast="0"/>
      <w:bookmarkEnd w:id="14"/>
    </w:p>
    <w:p w14:paraId="0FAB7B37" w14:textId="6E795291" w:rsidR="00452449" w:rsidRDefault="00000000" w:rsidP="00AE06ED">
      <w:pPr>
        <w:pStyle w:val="Heading1"/>
        <w:rPr>
          <w:rFonts w:ascii="Times New Roman" w:eastAsia="Times New Roman" w:hAnsi="Times New Roman" w:cs="Times New Roman"/>
          <w:b/>
          <w:sz w:val="42"/>
          <w:szCs w:val="42"/>
        </w:rPr>
      </w:pPr>
      <w:bookmarkStart w:id="15" w:name="_r0h7yzsquz0e" w:colFirst="0" w:colLast="0"/>
      <w:bookmarkEnd w:id="15"/>
      <w:r w:rsidRPr="00AE06ED">
        <w:rPr>
          <w:rFonts w:ascii="Times New Roman" w:eastAsia="Times New Roman" w:hAnsi="Times New Roman" w:cs="Times New Roman"/>
          <w:b/>
          <w:sz w:val="42"/>
          <w:szCs w:val="42"/>
        </w:rPr>
        <w:lastRenderedPageBreak/>
        <w:t>INTRODUCTION</w:t>
      </w:r>
      <w:r w:rsidR="00C36EB1">
        <w:rPr>
          <w:rFonts w:ascii="Times New Roman" w:eastAsia="Times New Roman" w:hAnsi="Times New Roman" w:cs="Times New Roman"/>
          <w:b/>
          <w:sz w:val="42"/>
          <w:szCs w:val="42"/>
        </w:rPr>
        <w:t>:</w:t>
      </w:r>
    </w:p>
    <w:p w14:paraId="63223610" w14:textId="6ED2650C" w:rsidR="00DB1A74" w:rsidRPr="00DB1A74" w:rsidRDefault="00BA1A9F" w:rsidP="00887AE7">
      <w:pPr>
        <w:spacing w:line="240" w:lineRule="auto"/>
        <w:ind w:firstLine="720"/>
        <w:jc w:val="both"/>
        <w:rPr>
          <w:rFonts w:ascii="Times New Roman" w:eastAsia="Times New Roman" w:hAnsi="Times New Roman" w:cs="Times New Roman"/>
          <w:sz w:val="34"/>
          <w:szCs w:val="34"/>
          <w:lang w:val="en-IN"/>
        </w:rPr>
      </w:pPr>
      <w:r w:rsidRPr="00BA1A9F">
        <w:rPr>
          <w:rFonts w:ascii="Times New Roman" w:eastAsia="Times New Roman" w:hAnsi="Times New Roman" w:cs="Times New Roman"/>
          <w:sz w:val="34"/>
          <w:szCs w:val="34"/>
          <w:lang w:val="en-IN"/>
        </w:rPr>
        <w:t xml:space="preserve">Digital transactions and decentralised applications have been revolutionised by Ethereum, one of the most popular blockchain technologies. </w:t>
      </w:r>
      <w:r w:rsidR="00DB1A74" w:rsidRPr="00DB1A74">
        <w:rPr>
          <w:rFonts w:ascii="Times New Roman" w:eastAsia="Times New Roman" w:hAnsi="Times New Roman" w:cs="Times New Roman"/>
          <w:sz w:val="34"/>
          <w:szCs w:val="34"/>
          <w:lang w:val="en-IN"/>
        </w:rPr>
        <w:t xml:space="preserve">Unlike traditional centralised systems, Ethereum runs on a decentralised network that employs accounts to store and transfer assets. </w:t>
      </w:r>
      <w:r w:rsidRPr="00BA1A9F">
        <w:rPr>
          <w:rFonts w:ascii="Times New Roman" w:eastAsia="Times New Roman" w:hAnsi="Times New Roman" w:cs="Times New Roman"/>
          <w:sz w:val="34"/>
          <w:szCs w:val="34"/>
          <w:lang w:val="en-IN"/>
        </w:rPr>
        <w:t xml:space="preserve">These accounts fall into two categories: smart contracts and externally owned accounts (EOAs). Smart Contracts are self-executing code that is implemented on the blockchain to automate processes, while EOAs, which frequently represent people or organisations, are governed by private keys. For many applications, such as transaction analysis, fraud detection, and resource optimisation in blockchain networks, determining the type of account is essential. However, because of its decentralised structure, Ethereum is vulnerable to misuse, including hacking, fraud, and other </w:t>
      </w:r>
      <w:r w:rsidR="00D11190">
        <w:rPr>
          <w:rFonts w:ascii="Times New Roman" w:eastAsia="Times New Roman" w:hAnsi="Times New Roman" w:cs="Times New Roman"/>
          <w:sz w:val="34"/>
          <w:szCs w:val="34"/>
          <w:lang w:val="en-IN"/>
        </w:rPr>
        <w:t>things.</w:t>
      </w:r>
    </w:p>
    <w:p w14:paraId="23F1C5FF" w14:textId="77777777" w:rsidR="000B2182" w:rsidRDefault="000B2182" w:rsidP="00BA1A9F">
      <w:pPr>
        <w:spacing w:line="240" w:lineRule="auto"/>
        <w:jc w:val="both"/>
        <w:rPr>
          <w:rFonts w:ascii="Times New Roman" w:eastAsia="Times New Roman" w:hAnsi="Times New Roman" w:cs="Times New Roman"/>
          <w:sz w:val="34"/>
          <w:szCs w:val="34"/>
          <w:lang w:val="en-IN"/>
        </w:rPr>
      </w:pPr>
    </w:p>
    <w:p w14:paraId="3DD8B5F9" w14:textId="2992E3CA" w:rsidR="000B2182" w:rsidRPr="00B4159D" w:rsidRDefault="002623D1" w:rsidP="00DB1A74">
      <w:pPr>
        <w:spacing w:line="240" w:lineRule="auto"/>
        <w:jc w:val="both"/>
        <w:rPr>
          <w:rFonts w:ascii="Times New Roman" w:eastAsia="Times New Roman" w:hAnsi="Times New Roman" w:cs="Times New Roman"/>
          <w:sz w:val="34"/>
          <w:szCs w:val="34"/>
          <w:lang w:val="en-IN"/>
        </w:rPr>
      </w:pPr>
      <w:r w:rsidRPr="002623D1">
        <w:rPr>
          <w:rFonts w:ascii="Times New Roman" w:eastAsia="Times New Roman" w:hAnsi="Times New Roman" w:cs="Times New Roman"/>
          <w:sz w:val="34"/>
          <w:szCs w:val="34"/>
          <w:lang w:val="en-IN"/>
        </w:rPr>
        <w:t>The objective of this project is to examine Ethereum transaction data in order to spot trends and actions that could point to potential attack scenarios.</w:t>
      </w:r>
      <w:r>
        <w:rPr>
          <w:rFonts w:ascii="Times New Roman" w:eastAsia="Times New Roman" w:hAnsi="Times New Roman" w:cs="Times New Roman"/>
          <w:sz w:val="34"/>
          <w:szCs w:val="34"/>
          <w:lang w:val="en-IN"/>
        </w:rPr>
        <w:t xml:space="preserve"> </w:t>
      </w:r>
      <w:r w:rsidRPr="002623D1">
        <w:rPr>
          <w:rFonts w:ascii="Times New Roman" w:eastAsia="Times New Roman" w:hAnsi="Times New Roman" w:cs="Times New Roman"/>
          <w:sz w:val="34"/>
          <w:szCs w:val="34"/>
          <w:lang w:val="en-IN"/>
        </w:rPr>
        <w:t xml:space="preserve">We identified a number of characteristics from raw transaction data that can be used as markers of unusual activity by carefully examining Ethereum's architecture and attack history. These characteristics include things like the frequency of transactions, the </w:t>
      </w:r>
      <w:r>
        <w:rPr>
          <w:rFonts w:ascii="Times New Roman" w:eastAsia="Times New Roman" w:hAnsi="Times New Roman" w:cs="Times New Roman"/>
          <w:sz w:val="34"/>
          <w:szCs w:val="34"/>
          <w:lang w:val="en-IN"/>
        </w:rPr>
        <w:t xml:space="preserve">account </w:t>
      </w:r>
      <w:r w:rsidRPr="002623D1">
        <w:rPr>
          <w:rFonts w:ascii="Times New Roman" w:eastAsia="Times New Roman" w:hAnsi="Times New Roman" w:cs="Times New Roman"/>
          <w:sz w:val="34"/>
          <w:szCs w:val="34"/>
          <w:lang w:val="en-IN"/>
        </w:rPr>
        <w:t xml:space="preserve">creation and anomalies in </w:t>
      </w:r>
      <w:r>
        <w:rPr>
          <w:rFonts w:ascii="Times New Roman" w:eastAsia="Times New Roman" w:hAnsi="Times New Roman" w:cs="Times New Roman"/>
          <w:sz w:val="34"/>
          <w:szCs w:val="34"/>
          <w:lang w:val="en-IN"/>
        </w:rPr>
        <w:t>revert and out of gas transactions.</w:t>
      </w:r>
      <w:r w:rsidRPr="002623D1">
        <w:rPr>
          <w:rFonts w:ascii="Times New Roman" w:eastAsia="Times New Roman" w:hAnsi="Times New Roman" w:cs="Times New Roman"/>
          <w:sz w:val="34"/>
          <w:szCs w:val="34"/>
          <w:lang w:val="en-IN"/>
        </w:rPr>
        <w:br/>
      </w:r>
      <w:r w:rsidRPr="002623D1">
        <w:rPr>
          <w:rFonts w:ascii="Times New Roman" w:eastAsia="Times New Roman" w:hAnsi="Times New Roman" w:cs="Times New Roman"/>
          <w:sz w:val="34"/>
          <w:szCs w:val="34"/>
          <w:lang w:val="en-IN"/>
        </w:rPr>
        <w:br/>
        <w:t>We established threshold values for these features based on data-driven analysis and empirical observation to improve detection even more. Transactions or sets of transactions that surpass these limits are identified as possible areas for attack. The suggested approach offers a useful framework for identifying questionable activity, providing insightful information for Ethereum security monitoring and attack avoidance.</w:t>
      </w:r>
    </w:p>
    <w:p w14:paraId="0A8B23D3" w14:textId="35453BCD" w:rsidR="00452449" w:rsidRDefault="00DB1A74">
      <w:pPr>
        <w:pStyle w:val="Heading1"/>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ETHEREUM</w:t>
      </w:r>
      <w:r w:rsidR="000B2182" w:rsidRPr="00AE06ED">
        <w:rPr>
          <w:rFonts w:ascii="Times New Roman" w:eastAsia="Times New Roman" w:hAnsi="Times New Roman" w:cs="Times New Roman"/>
          <w:b/>
          <w:sz w:val="42"/>
          <w:szCs w:val="42"/>
        </w:rPr>
        <w:t>:</w:t>
      </w:r>
    </w:p>
    <w:p w14:paraId="425A87CB" w14:textId="26185203" w:rsidR="000B2182" w:rsidRDefault="000B2182" w:rsidP="000B2182">
      <w:pPr>
        <w:rPr>
          <w:rFonts w:ascii="Times New Roman" w:hAnsi="Times New Roman" w:cs="Times New Roman"/>
          <w:sz w:val="34"/>
          <w:szCs w:val="34"/>
        </w:rPr>
      </w:pPr>
      <w:r>
        <w:tab/>
      </w:r>
    </w:p>
    <w:p w14:paraId="109C1DA0" w14:textId="4DD38195" w:rsidR="000B2182" w:rsidRPr="0068506E" w:rsidRDefault="000B2182" w:rsidP="0068506E">
      <w:pPr>
        <w:jc w:val="both"/>
        <w:rPr>
          <w:rFonts w:ascii="Times New Roman" w:eastAsia="Times New Roman" w:hAnsi="Times New Roman" w:cs="Times New Roman"/>
          <w:sz w:val="34"/>
          <w:szCs w:val="34"/>
          <w:lang w:val="en-IN"/>
        </w:rPr>
      </w:pPr>
      <w:r>
        <w:rPr>
          <w:rFonts w:ascii="Times New Roman" w:hAnsi="Times New Roman" w:cs="Times New Roman"/>
          <w:sz w:val="34"/>
          <w:szCs w:val="34"/>
        </w:rPr>
        <w:tab/>
      </w:r>
      <w:r w:rsidR="00D11190" w:rsidRPr="00D11190">
        <w:rPr>
          <w:rFonts w:ascii="Times New Roman" w:eastAsia="Times New Roman" w:hAnsi="Times New Roman" w:cs="Times New Roman"/>
          <w:sz w:val="34"/>
          <w:szCs w:val="34"/>
          <w:lang w:val="en-IN"/>
        </w:rPr>
        <w:t>By enabling programmable smart contracts, Ethereum, a decentralized blockchain platform first presented by Vitalik Buterin in 2015, expands the potential of cryptocurrencies such as Bitcoin. At its core, Ethereum employs accounts to interact with the blockchain network and store assets. Ethereum's support for decentralized applications (</w:t>
      </w:r>
      <w:proofErr w:type="spellStart"/>
      <w:r w:rsidR="00D11190" w:rsidRPr="00D11190">
        <w:rPr>
          <w:rFonts w:ascii="Times New Roman" w:eastAsia="Times New Roman" w:hAnsi="Times New Roman" w:cs="Times New Roman"/>
          <w:sz w:val="34"/>
          <w:szCs w:val="34"/>
          <w:lang w:val="en-IN"/>
        </w:rPr>
        <w:t>dApps</w:t>
      </w:r>
      <w:proofErr w:type="spellEnd"/>
      <w:r w:rsidR="00D11190" w:rsidRPr="00D11190">
        <w:rPr>
          <w:rFonts w:ascii="Times New Roman" w:eastAsia="Times New Roman" w:hAnsi="Times New Roman" w:cs="Times New Roman"/>
          <w:sz w:val="34"/>
          <w:szCs w:val="34"/>
          <w:lang w:val="en-IN"/>
        </w:rPr>
        <w:t>) makes it more flexible than Bitcoin, which is only a cryptocurrency. Ethereum accounts fall into two main categories:</w:t>
      </w:r>
    </w:p>
    <w:p w14:paraId="16EA15F2" w14:textId="77777777" w:rsidR="00452449" w:rsidRDefault="00452449"/>
    <w:p w14:paraId="2D58928C" w14:textId="769A0CEA" w:rsidR="00452449" w:rsidRPr="00C36EB1" w:rsidRDefault="00D17F98" w:rsidP="008B4699">
      <w:pPr>
        <w:pStyle w:val="Heading2"/>
        <w:rPr>
          <w:rFonts w:ascii="Times New Roman" w:hAnsi="Times New Roman" w:cs="Times New Roman"/>
          <w:b/>
          <w:bCs/>
          <w:sz w:val="38"/>
          <w:szCs w:val="38"/>
        </w:rPr>
      </w:pPr>
      <w:bookmarkStart w:id="16" w:name="_6dsra2o6sc5n" w:colFirst="0" w:colLast="0"/>
      <w:bookmarkEnd w:id="16"/>
      <w:r>
        <w:rPr>
          <w:rFonts w:ascii="Times New Roman" w:hAnsi="Times New Roman" w:cs="Times New Roman"/>
          <w:b/>
          <w:bCs/>
          <w:sz w:val="38"/>
          <w:szCs w:val="38"/>
        </w:rPr>
        <w:t>Externally Owned Accounts</w:t>
      </w:r>
      <w:r w:rsidR="00DF6225" w:rsidRPr="00C36EB1">
        <w:rPr>
          <w:rFonts w:ascii="Times New Roman" w:hAnsi="Times New Roman" w:cs="Times New Roman"/>
          <w:b/>
          <w:bCs/>
          <w:sz w:val="38"/>
          <w:szCs w:val="38"/>
        </w:rPr>
        <w:t>:</w:t>
      </w:r>
    </w:p>
    <w:p w14:paraId="39FAD017" w14:textId="77777777" w:rsidR="00452449" w:rsidRDefault="00452449">
      <w:pPr>
        <w:ind w:left="720"/>
      </w:pPr>
    </w:p>
    <w:p w14:paraId="579AE29F" w14:textId="6ACC746C" w:rsidR="00D17F98" w:rsidRDefault="00000000" w:rsidP="00D17F98">
      <w:pPr>
        <w:jc w:val="both"/>
        <w:rPr>
          <w:rFonts w:ascii="Times New Roman" w:eastAsia="Times New Roman" w:hAnsi="Times New Roman" w:cs="Times New Roman"/>
          <w:sz w:val="34"/>
          <w:szCs w:val="34"/>
          <w:lang w:val="en-IN"/>
        </w:rPr>
      </w:pPr>
      <w:r>
        <w:t xml:space="preserve">           </w:t>
      </w:r>
      <w:r>
        <w:rPr>
          <w:sz w:val="30"/>
          <w:szCs w:val="30"/>
        </w:rPr>
        <w:t xml:space="preserve"> </w:t>
      </w:r>
      <w:r w:rsidR="00D17F98" w:rsidRPr="00D17F98">
        <w:rPr>
          <w:rFonts w:ascii="Times New Roman" w:eastAsia="Times New Roman" w:hAnsi="Times New Roman" w:cs="Times New Roman"/>
          <w:sz w:val="34"/>
          <w:szCs w:val="34"/>
          <w:lang w:val="en-IN"/>
        </w:rPr>
        <w:t xml:space="preserve">EOAs are user-managed accounts that are private key-controlled. They stand in for people or businesses that start transactions on the Ethereum network. </w:t>
      </w:r>
    </w:p>
    <w:p w14:paraId="4E5F91F8" w14:textId="77777777" w:rsidR="00F40010" w:rsidRDefault="00D17F98" w:rsidP="00F40010">
      <w:pPr>
        <w:pStyle w:val="ListParagraph"/>
        <w:numPr>
          <w:ilvl w:val="0"/>
          <w:numId w:val="11"/>
        </w:numPr>
        <w:jc w:val="both"/>
        <w:rPr>
          <w:rFonts w:ascii="Times New Roman" w:eastAsia="Times New Roman" w:hAnsi="Times New Roman" w:cs="Times New Roman"/>
          <w:b/>
          <w:bCs/>
          <w:sz w:val="34"/>
          <w:szCs w:val="34"/>
          <w:lang w:val="en-IN"/>
        </w:rPr>
      </w:pPr>
      <w:r w:rsidRPr="00F40010">
        <w:rPr>
          <w:rFonts w:ascii="Times New Roman" w:eastAsia="Times New Roman" w:hAnsi="Times New Roman" w:cs="Times New Roman"/>
          <w:b/>
          <w:bCs/>
          <w:sz w:val="34"/>
          <w:szCs w:val="34"/>
          <w:lang w:val="en-IN"/>
        </w:rPr>
        <w:t>Key Features:</w:t>
      </w:r>
    </w:p>
    <w:p w14:paraId="268524C0" w14:textId="77777777" w:rsidR="00F40010" w:rsidRPr="00F40010" w:rsidRDefault="00F40010" w:rsidP="00F40010">
      <w:pPr>
        <w:pStyle w:val="ListParagraph"/>
        <w:jc w:val="both"/>
        <w:rPr>
          <w:rFonts w:ascii="Times New Roman" w:eastAsia="Times New Roman" w:hAnsi="Times New Roman" w:cs="Times New Roman"/>
          <w:b/>
          <w:bCs/>
          <w:sz w:val="34"/>
          <w:szCs w:val="34"/>
          <w:lang w:val="en-IN"/>
        </w:rPr>
      </w:pPr>
    </w:p>
    <w:p w14:paraId="017AF474" w14:textId="3BFDE885" w:rsidR="00F40010" w:rsidRPr="00F40010" w:rsidRDefault="00D17F98" w:rsidP="002634F6">
      <w:pPr>
        <w:pStyle w:val="ListParagraph"/>
        <w:numPr>
          <w:ilvl w:val="0"/>
          <w:numId w:val="10"/>
        </w:numPr>
        <w:jc w:val="both"/>
        <w:rPr>
          <w:rFonts w:ascii="Times New Roman" w:eastAsia="Times New Roman" w:hAnsi="Times New Roman" w:cs="Times New Roman"/>
          <w:b/>
          <w:bCs/>
          <w:sz w:val="34"/>
          <w:szCs w:val="34"/>
          <w:lang w:val="en-IN"/>
        </w:rPr>
      </w:pPr>
      <w:r w:rsidRPr="00F40010">
        <w:rPr>
          <w:rFonts w:ascii="Times New Roman" w:eastAsia="Times New Roman" w:hAnsi="Times New Roman" w:cs="Times New Roman"/>
          <w:b/>
          <w:bCs/>
          <w:sz w:val="34"/>
          <w:szCs w:val="34"/>
          <w:lang w:val="en-IN"/>
        </w:rPr>
        <w:t>Ownership:</w:t>
      </w:r>
      <w:r w:rsidRPr="00F40010">
        <w:rPr>
          <w:rFonts w:ascii="Times New Roman" w:eastAsia="Times New Roman" w:hAnsi="Times New Roman" w:cs="Times New Roman"/>
          <w:sz w:val="34"/>
          <w:szCs w:val="34"/>
          <w:lang w:val="en-IN"/>
        </w:rPr>
        <w:t xml:space="preserve"> Directly managed by private keys. Complete access </w:t>
      </w:r>
      <w:r w:rsidR="00F40010" w:rsidRPr="00F40010">
        <w:rPr>
          <w:rFonts w:ascii="Times New Roman" w:eastAsia="Times New Roman" w:hAnsi="Times New Roman" w:cs="Times New Roman"/>
          <w:sz w:val="34"/>
          <w:szCs w:val="34"/>
          <w:lang w:val="en-IN"/>
        </w:rPr>
        <w:t xml:space="preserve">  </w:t>
      </w:r>
      <w:r w:rsidRPr="00F40010">
        <w:rPr>
          <w:rFonts w:ascii="Times New Roman" w:eastAsia="Times New Roman" w:hAnsi="Times New Roman" w:cs="Times New Roman"/>
          <w:sz w:val="34"/>
          <w:szCs w:val="34"/>
          <w:lang w:val="en-IN"/>
        </w:rPr>
        <w:t>to the account is possible with a working private key.</w:t>
      </w:r>
    </w:p>
    <w:p w14:paraId="6E018533" w14:textId="416E59F7" w:rsidR="00F40010" w:rsidRPr="00F40010" w:rsidRDefault="00D17F98" w:rsidP="002634F6">
      <w:pPr>
        <w:pStyle w:val="ListParagraph"/>
        <w:numPr>
          <w:ilvl w:val="0"/>
          <w:numId w:val="10"/>
        </w:numPr>
        <w:jc w:val="both"/>
        <w:rPr>
          <w:rFonts w:ascii="Times New Roman" w:eastAsia="Times New Roman" w:hAnsi="Times New Roman" w:cs="Times New Roman"/>
          <w:sz w:val="34"/>
          <w:szCs w:val="34"/>
          <w:lang w:val="en-IN"/>
        </w:rPr>
      </w:pPr>
      <w:r w:rsidRPr="00F40010">
        <w:rPr>
          <w:rFonts w:ascii="Times New Roman" w:eastAsia="Times New Roman" w:hAnsi="Times New Roman" w:cs="Times New Roman"/>
          <w:b/>
          <w:bCs/>
          <w:sz w:val="34"/>
          <w:szCs w:val="34"/>
          <w:lang w:val="en-IN"/>
        </w:rPr>
        <w:t>No Code:</w:t>
      </w:r>
      <w:r w:rsidRPr="00F40010">
        <w:rPr>
          <w:rFonts w:ascii="Times New Roman" w:eastAsia="Times New Roman" w:hAnsi="Times New Roman" w:cs="Times New Roman"/>
          <w:sz w:val="34"/>
          <w:szCs w:val="34"/>
          <w:lang w:val="en-IN"/>
        </w:rPr>
        <w:t xml:space="preserve"> Neither logic nor code are present in EOAs. They are only utilised to store and move assets or to start conversations with smart contracts.</w:t>
      </w:r>
      <w:r w:rsidR="00F40010" w:rsidRPr="00F40010">
        <w:rPr>
          <w:rFonts w:ascii="Times New Roman" w:eastAsia="Times New Roman" w:hAnsi="Times New Roman" w:cs="Times New Roman"/>
          <w:sz w:val="34"/>
          <w:szCs w:val="34"/>
          <w:lang w:val="en-IN"/>
        </w:rPr>
        <w:t xml:space="preserve"> </w:t>
      </w:r>
    </w:p>
    <w:p w14:paraId="78F57E32" w14:textId="34A9E47F" w:rsidR="00F40010" w:rsidRPr="00F40010" w:rsidRDefault="00F40010" w:rsidP="002634F6">
      <w:pPr>
        <w:pStyle w:val="ListParagraph"/>
        <w:numPr>
          <w:ilvl w:val="0"/>
          <w:numId w:val="10"/>
        </w:numPr>
        <w:jc w:val="both"/>
        <w:rPr>
          <w:rFonts w:ascii="Times New Roman" w:eastAsia="Times New Roman" w:hAnsi="Times New Roman" w:cs="Times New Roman"/>
          <w:sz w:val="34"/>
          <w:szCs w:val="34"/>
          <w:lang w:val="en-IN"/>
        </w:rPr>
      </w:pPr>
      <w:r w:rsidRPr="00F40010">
        <w:rPr>
          <w:rFonts w:ascii="Times New Roman" w:eastAsia="Times New Roman" w:hAnsi="Times New Roman" w:cs="Times New Roman"/>
          <w:b/>
          <w:bCs/>
          <w:sz w:val="34"/>
          <w:szCs w:val="34"/>
          <w:lang w:val="en-IN"/>
        </w:rPr>
        <w:t>Transactions</w:t>
      </w:r>
      <w:r w:rsidRPr="00F40010">
        <w:rPr>
          <w:rFonts w:ascii="Times New Roman" w:eastAsia="Times New Roman" w:hAnsi="Times New Roman" w:cs="Times New Roman"/>
          <w:sz w:val="34"/>
          <w:szCs w:val="34"/>
          <w:lang w:val="en-IN"/>
        </w:rPr>
        <w:t>: EOAs can send and receive Ether (ETH) or ERC- 20 tokens.</w:t>
      </w:r>
    </w:p>
    <w:p w14:paraId="6D4BFE87" w14:textId="1BD8D38F" w:rsidR="00F40010" w:rsidRPr="00F40010" w:rsidRDefault="00D17F98" w:rsidP="002634F6">
      <w:pPr>
        <w:pStyle w:val="ListParagraph"/>
        <w:numPr>
          <w:ilvl w:val="0"/>
          <w:numId w:val="10"/>
        </w:numPr>
        <w:jc w:val="both"/>
        <w:rPr>
          <w:rFonts w:ascii="Times New Roman" w:eastAsia="Times New Roman" w:hAnsi="Times New Roman" w:cs="Times New Roman"/>
          <w:sz w:val="34"/>
          <w:szCs w:val="34"/>
          <w:lang w:val="en-IN"/>
        </w:rPr>
      </w:pPr>
      <w:r w:rsidRPr="00F40010">
        <w:rPr>
          <w:rFonts w:ascii="Times New Roman" w:eastAsia="Times New Roman" w:hAnsi="Times New Roman" w:cs="Times New Roman"/>
          <w:b/>
          <w:bCs/>
          <w:sz w:val="34"/>
          <w:szCs w:val="34"/>
          <w:lang w:val="en-IN"/>
        </w:rPr>
        <w:t>Gas Fees:</w:t>
      </w:r>
      <w:r w:rsidRPr="00F40010">
        <w:rPr>
          <w:rFonts w:ascii="Times New Roman" w:eastAsia="Times New Roman" w:hAnsi="Times New Roman" w:cs="Times New Roman"/>
          <w:sz w:val="34"/>
          <w:szCs w:val="34"/>
          <w:lang w:val="en-IN"/>
        </w:rPr>
        <w:t xml:space="preserve"> An EOA must pay a gas fee in ETH for each </w:t>
      </w:r>
      <w:r w:rsidR="00F40010" w:rsidRPr="00F40010">
        <w:rPr>
          <w:rFonts w:ascii="Times New Roman" w:eastAsia="Times New Roman" w:hAnsi="Times New Roman" w:cs="Times New Roman"/>
          <w:sz w:val="34"/>
          <w:szCs w:val="34"/>
          <w:lang w:val="en-IN"/>
        </w:rPr>
        <w:t xml:space="preserve">    </w:t>
      </w:r>
      <w:r w:rsidRPr="00F40010">
        <w:rPr>
          <w:rFonts w:ascii="Times New Roman" w:eastAsia="Times New Roman" w:hAnsi="Times New Roman" w:cs="Times New Roman"/>
          <w:sz w:val="34"/>
          <w:szCs w:val="34"/>
          <w:lang w:val="en-IN"/>
        </w:rPr>
        <w:t>transaction they start.</w:t>
      </w:r>
    </w:p>
    <w:p w14:paraId="1FE5B7E8" w14:textId="3215FEA4" w:rsidR="00D17F98" w:rsidRPr="00F40010" w:rsidRDefault="00D17F98" w:rsidP="002634F6">
      <w:pPr>
        <w:pStyle w:val="ListParagraph"/>
        <w:numPr>
          <w:ilvl w:val="0"/>
          <w:numId w:val="10"/>
        </w:numPr>
        <w:jc w:val="both"/>
        <w:rPr>
          <w:rFonts w:ascii="Times New Roman" w:eastAsia="Times New Roman" w:hAnsi="Times New Roman" w:cs="Times New Roman"/>
          <w:sz w:val="34"/>
          <w:szCs w:val="34"/>
          <w:lang w:val="en-IN"/>
        </w:rPr>
      </w:pPr>
      <w:r w:rsidRPr="00F40010">
        <w:rPr>
          <w:rFonts w:ascii="Times New Roman" w:eastAsia="Times New Roman" w:hAnsi="Times New Roman" w:cs="Times New Roman"/>
          <w:b/>
          <w:bCs/>
          <w:sz w:val="34"/>
          <w:szCs w:val="34"/>
          <w:lang w:val="en-IN"/>
        </w:rPr>
        <w:lastRenderedPageBreak/>
        <w:t>Security:</w:t>
      </w:r>
      <w:r w:rsidRPr="00F40010">
        <w:rPr>
          <w:rFonts w:ascii="Times New Roman" w:eastAsia="Times New Roman" w:hAnsi="Times New Roman" w:cs="Times New Roman"/>
          <w:sz w:val="34"/>
          <w:szCs w:val="34"/>
          <w:lang w:val="en-IN"/>
        </w:rPr>
        <w:t xml:space="preserve"> The private key determines an EOA's level of security. Access to the account is lost in the event that the private key is lost or compromised.</w:t>
      </w:r>
    </w:p>
    <w:p w14:paraId="4A81EF7B" w14:textId="4ACD0FAE" w:rsidR="00D17F98" w:rsidRPr="00D17F98" w:rsidRDefault="00D17F98" w:rsidP="00D17F98">
      <w:pPr>
        <w:jc w:val="both"/>
        <w:rPr>
          <w:rFonts w:ascii="Times New Roman" w:eastAsia="Times New Roman" w:hAnsi="Times New Roman" w:cs="Times New Roman"/>
          <w:sz w:val="34"/>
          <w:szCs w:val="34"/>
          <w:lang w:val="en-IN"/>
        </w:rPr>
      </w:pPr>
    </w:p>
    <w:p w14:paraId="7834D798" w14:textId="654D57AF" w:rsidR="00452449" w:rsidRPr="00C36EB1" w:rsidRDefault="00D17F98" w:rsidP="008B4699">
      <w:pPr>
        <w:pStyle w:val="Heading2"/>
        <w:rPr>
          <w:rFonts w:ascii="Times New Roman" w:hAnsi="Times New Roman" w:cs="Times New Roman"/>
          <w:b/>
          <w:bCs/>
          <w:sz w:val="38"/>
          <w:szCs w:val="38"/>
        </w:rPr>
      </w:pPr>
      <w:r>
        <w:rPr>
          <w:rFonts w:ascii="Times New Roman" w:hAnsi="Times New Roman" w:cs="Times New Roman"/>
          <w:b/>
          <w:bCs/>
          <w:sz w:val="38"/>
          <w:szCs w:val="38"/>
        </w:rPr>
        <w:t>Smart Contracts</w:t>
      </w:r>
      <w:r w:rsidR="00DF6225" w:rsidRPr="00C36EB1">
        <w:rPr>
          <w:rFonts w:ascii="Times New Roman" w:hAnsi="Times New Roman" w:cs="Times New Roman"/>
          <w:b/>
          <w:bCs/>
          <w:sz w:val="38"/>
          <w:szCs w:val="38"/>
        </w:rPr>
        <w:t>:</w:t>
      </w:r>
    </w:p>
    <w:p w14:paraId="1E3FC9FF" w14:textId="77777777" w:rsidR="00452449" w:rsidRPr="00AE06ED" w:rsidRDefault="00452449">
      <w:pPr>
        <w:ind w:left="720"/>
        <w:jc w:val="both"/>
        <w:rPr>
          <w:rFonts w:ascii="Times New Roman" w:eastAsia="Times New Roman" w:hAnsi="Times New Roman" w:cs="Times New Roman"/>
          <w:color w:val="252525"/>
          <w:sz w:val="34"/>
          <w:szCs w:val="34"/>
        </w:rPr>
      </w:pPr>
    </w:p>
    <w:p w14:paraId="70224621" w14:textId="7CD3F78A" w:rsidR="00D17F98" w:rsidRDefault="00D17F98" w:rsidP="00D17F98">
      <w:pPr>
        <w:ind w:firstLine="720"/>
        <w:jc w:val="both"/>
        <w:rPr>
          <w:rFonts w:ascii="Times New Roman" w:eastAsia="Times New Roman" w:hAnsi="Times New Roman" w:cs="Times New Roman"/>
          <w:color w:val="252525"/>
          <w:sz w:val="34"/>
          <w:szCs w:val="34"/>
          <w:lang w:val="en-IN"/>
        </w:rPr>
      </w:pPr>
      <w:r w:rsidRPr="00D17F98">
        <w:rPr>
          <w:rFonts w:ascii="Times New Roman" w:eastAsia="Times New Roman" w:hAnsi="Times New Roman" w:cs="Times New Roman"/>
          <w:color w:val="252525"/>
          <w:sz w:val="34"/>
          <w:szCs w:val="34"/>
          <w:lang w:val="en-IN"/>
        </w:rPr>
        <w:t>Accounts connected to self-governing code implemented on the Ethereum blockchain are known as smart contracts. When certain circumstances are met, these contracts carry out predetermined activities.</w:t>
      </w:r>
      <w:r>
        <w:rPr>
          <w:rFonts w:ascii="Times New Roman" w:eastAsia="Times New Roman" w:hAnsi="Times New Roman" w:cs="Times New Roman"/>
          <w:color w:val="252525"/>
          <w:sz w:val="34"/>
          <w:szCs w:val="34"/>
          <w:lang w:val="en-IN"/>
        </w:rPr>
        <w:t xml:space="preserve"> They </w:t>
      </w:r>
      <w:r w:rsidRPr="00D17F98">
        <w:rPr>
          <w:rFonts w:ascii="Times New Roman" w:eastAsia="Times New Roman" w:hAnsi="Times New Roman" w:cs="Times New Roman"/>
          <w:color w:val="252525"/>
          <w:sz w:val="34"/>
          <w:szCs w:val="34"/>
          <w:lang w:val="en-IN"/>
        </w:rPr>
        <w:t>cannot start transactions on their own; they need to be contacted by EOAs or other smart contracts.</w:t>
      </w:r>
    </w:p>
    <w:p w14:paraId="47607C3E" w14:textId="77777777" w:rsidR="00F40010" w:rsidRDefault="00F40010" w:rsidP="00F40010">
      <w:pPr>
        <w:jc w:val="both"/>
        <w:rPr>
          <w:rFonts w:ascii="Times New Roman" w:eastAsia="Times New Roman" w:hAnsi="Times New Roman" w:cs="Times New Roman"/>
          <w:color w:val="252525"/>
          <w:sz w:val="34"/>
          <w:szCs w:val="34"/>
          <w:lang w:val="en-IN"/>
        </w:rPr>
      </w:pPr>
    </w:p>
    <w:p w14:paraId="2655FA45" w14:textId="67FF4755" w:rsidR="00F40010" w:rsidRPr="00F40010" w:rsidRDefault="00F40010" w:rsidP="00F40010">
      <w:pPr>
        <w:pStyle w:val="ListParagraph"/>
        <w:numPr>
          <w:ilvl w:val="0"/>
          <w:numId w:val="12"/>
        </w:numPr>
        <w:jc w:val="both"/>
        <w:rPr>
          <w:rFonts w:ascii="Times New Roman" w:eastAsia="Times New Roman" w:hAnsi="Times New Roman" w:cs="Times New Roman"/>
          <w:b/>
          <w:bCs/>
          <w:color w:val="252525"/>
          <w:sz w:val="34"/>
          <w:szCs w:val="34"/>
          <w:lang w:val="en-IN"/>
        </w:rPr>
      </w:pPr>
      <w:r w:rsidRPr="00F40010">
        <w:rPr>
          <w:rFonts w:ascii="Times New Roman" w:eastAsia="Times New Roman" w:hAnsi="Times New Roman" w:cs="Times New Roman"/>
          <w:b/>
          <w:bCs/>
          <w:color w:val="252525"/>
          <w:sz w:val="34"/>
          <w:szCs w:val="34"/>
          <w:lang w:val="en-IN"/>
        </w:rPr>
        <w:t>Key features:</w:t>
      </w:r>
    </w:p>
    <w:p w14:paraId="583CF75F" w14:textId="35EAE62F" w:rsidR="00F40010" w:rsidRDefault="00F40010" w:rsidP="00D17F98">
      <w:pPr>
        <w:ind w:firstLine="720"/>
        <w:jc w:val="both"/>
        <w:rPr>
          <w:rFonts w:ascii="Times New Roman" w:eastAsia="Times New Roman" w:hAnsi="Times New Roman" w:cs="Times New Roman"/>
          <w:color w:val="252525"/>
          <w:sz w:val="34"/>
          <w:szCs w:val="34"/>
          <w:lang w:val="en-IN"/>
        </w:rPr>
      </w:pPr>
      <w:r>
        <w:rPr>
          <w:rFonts w:ascii="Times New Roman" w:eastAsia="Times New Roman" w:hAnsi="Times New Roman" w:cs="Times New Roman"/>
          <w:color w:val="252525"/>
          <w:sz w:val="34"/>
          <w:szCs w:val="34"/>
          <w:lang w:val="en-IN"/>
        </w:rPr>
        <w:t xml:space="preserve"> </w:t>
      </w:r>
    </w:p>
    <w:p w14:paraId="52AB7BA6" w14:textId="77777777" w:rsidR="00F40010" w:rsidRDefault="00F40010" w:rsidP="002634F6">
      <w:pPr>
        <w:pStyle w:val="ListParagraph"/>
        <w:numPr>
          <w:ilvl w:val="0"/>
          <w:numId w:val="13"/>
        </w:numPr>
        <w:jc w:val="both"/>
        <w:rPr>
          <w:rFonts w:ascii="Times New Roman" w:eastAsia="Times New Roman" w:hAnsi="Times New Roman" w:cs="Times New Roman"/>
          <w:color w:val="252525"/>
          <w:sz w:val="34"/>
          <w:szCs w:val="34"/>
          <w:lang w:val="en-IN"/>
        </w:rPr>
      </w:pPr>
      <w:r w:rsidRPr="00F40010">
        <w:rPr>
          <w:rFonts w:ascii="Times New Roman" w:eastAsia="Times New Roman" w:hAnsi="Times New Roman" w:cs="Times New Roman"/>
          <w:b/>
          <w:bCs/>
          <w:color w:val="252525"/>
          <w:sz w:val="34"/>
          <w:szCs w:val="34"/>
          <w:lang w:val="en-IN"/>
        </w:rPr>
        <w:t>Code-Driven:</w:t>
      </w:r>
      <w:r w:rsidRPr="00F40010">
        <w:rPr>
          <w:rFonts w:ascii="Times New Roman" w:eastAsia="Times New Roman" w:hAnsi="Times New Roman" w:cs="Times New Roman"/>
          <w:color w:val="252525"/>
          <w:sz w:val="34"/>
          <w:szCs w:val="34"/>
          <w:lang w:val="en-IN"/>
        </w:rPr>
        <w:t xml:space="preserve"> High-level programming languages like Solidity or </w:t>
      </w:r>
      <w:proofErr w:type="spellStart"/>
      <w:r w:rsidRPr="00F40010">
        <w:rPr>
          <w:rFonts w:ascii="Times New Roman" w:eastAsia="Times New Roman" w:hAnsi="Times New Roman" w:cs="Times New Roman"/>
          <w:color w:val="252525"/>
          <w:sz w:val="34"/>
          <w:szCs w:val="34"/>
          <w:lang w:val="en-IN"/>
        </w:rPr>
        <w:t>Vyper</w:t>
      </w:r>
      <w:proofErr w:type="spellEnd"/>
      <w:r w:rsidRPr="00F40010">
        <w:rPr>
          <w:rFonts w:ascii="Times New Roman" w:eastAsia="Times New Roman" w:hAnsi="Times New Roman" w:cs="Times New Roman"/>
          <w:color w:val="252525"/>
          <w:sz w:val="34"/>
          <w:szCs w:val="34"/>
          <w:lang w:val="en-IN"/>
        </w:rPr>
        <w:t xml:space="preserve"> are used to create smart contracts. The Ethereum Virtual Machine (EVM) is where the code is installed.</w:t>
      </w:r>
    </w:p>
    <w:p w14:paraId="436B833B" w14:textId="77777777" w:rsidR="00F40010" w:rsidRDefault="00F40010" w:rsidP="002634F6">
      <w:pPr>
        <w:pStyle w:val="ListParagraph"/>
        <w:numPr>
          <w:ilvl w:val="0"/>
          <w:numId w:val="13"/>
        </w:numPr>
        <w:jc w:val="both"/>
        <w:rPr>
          <w:rFonts w:ascii="Times New Roman" w:eastAsia="Times New Roman" w:hAnsi="Times New Roman" w:cs="Times New Roman"/>
          <w:color w:val="252525"/>
          <w:sz w:val="34"/>
          <w:szCs w:val="34"/>
          <w:lang w:val="en-IN"/>
        </w:rPr>
      </w:pPr>
      <w:r w:rsidRPr="00F40010">
        <w:rPr>
          <w:rFonts w:ascii="Times New Roman" w:eastAsia="Times New Roman" w:hAnsi="Times New Roman" w:cs="Times New Roman"/>
          <w:b/>
          <w:bCs/>
          <w:color w:val="252525"/>
          <w:sz w:val="34"/>
          <w:szCs w:val="34"/>
          <w:lang w:val="en-IN"/>
        </w:rPr>
        <w:t>Autonomous:</w:t>
      </w:r>
      <w:r w:rsidRPr="00F40010">
        <w:rPr>
          <w:rFonts w:ascii="Times New Roman" w:eastAsia="Times New Roman" w:hAnsi="Times New Roman" w:cs="Times New Roman"/>
          <w:color w:val="252525"/>
          <w:sz w:val="34"/>
          <w:szCs w:val="34"/>
          <w:lang w:val="en-IN"/>
        </w:rPr>
        <w:t xml:space="preserve"> Smart contracts function independently of direct human involvement once they are put into place. Deterministic execution adheres to the guidelines specified in the code.</w:t>
      </w:r>
    </w:p>
    <w:p w14:paraId="73A15AE5" w14:textId="77777777" w:rsidR="00F40010" w:rsidRDefault="00F40010" w:rsidP="002634F6">
      <w:pPr>
        <w:pStyle w:val="ListParagraph"/>
        <w:numPr>
          <w:ilvl w:val="0"/>
          <w:numId w:val="13"/>
        </w:numPr>
        <w:jc w:val="both"/>
        <w:rPr>
          <w:rFonts w:ascii="Times New Roman" w:eastAsia="Times New Roman" w:hAnsi="Times New Roman" w:cs="Times New Roman"/>
          <w:color w:val="252525"/>
          <w:sz w:val="34"/>
          <w:szCs w:val="34"/>
          <w:lang w:val="en-IN"/>
        </w:rPr>
      </w:pPr>
      <w:r w:rsidRPr="00F40010">
        <w:rPr>
          <w:rFonts w:ascii="Times New Roman" w:eastAsia="Times New Roman" w:hAnsi="Times New Roman" w:cs="Times New Roman"/>
          <w:b/>
          <w:bCs/>
          <w:color w:val="252525"/>
          <w:sz w:val="34"/>
          <w:szCs w:val="34"/>
          <w:lang w:val="en-IN"/>
        </w:rPr>
        <w:t>Immutable:</w:t>
      </w:r>
      <w:r w:rsidRPr="00F40010">
        <w:rPr>
          <w:rFonts w:ascii="Times New Roman" w:eastAsia="Times New Roman" w:hAnsi="Times New Roman" w:cs="Times New Roman"/>
          <w:color w:val="252525"/>
          <w:sz w:val="34"/>
          <w:szCs w:val="34"/>
          <w:lang w:val="en-IN"/>
        </w:rPr>
        <w:t xml:space="preserve"> A smart contract's code is unchangeable after it has been deployed, guaranteeing dependability and consistency. Nonetheless, certain design principles can be used to achieve upgradability.</w:t>
      </w:r>
    </w:p>
    <w:p w14:paraId="087DC40A" w14:textId="5BD66A8E" w:rsidR="00F40010" w:rsidRPr="00F40010" w:rsidRDefault="00F40010" w:rsidP="002634F6">
      <w:pPr>
        <w:pStyle w:val="ListParagraph"/>
        <w:numPr>
          <w:ilvl w:val="0"/>
          <w:numId w:val="13"/>
        </w:numPr>
        <w:jc w:val="both"/>
        <w:rPr>
          <w:rFonts w:ascii="Times New Roman" w:eastAsia="Times New Roman" w:hAnsi="Times New Roman" w:cs="Times New Roman"/>
          <w:color w:val="252525"/>
          <w:sz w:val="34"/>
          <w:szCs w:val="34"/>
          <w:lang w:val="en-IN"/>
        </w:rPr>
      </w:pPr>
      <w:r w:rsidRPr="00F40010">
        <w:rPr>
          <w:rFonts w:ascii="Times New Roman" w:eastAsia="Times New Roman" w:hAnsi="Times New Roman" w:cs="Times New Roman"/>
          <w:b/>
          <w:bCs/>
          <w:color w:val="252525"/>
          <w:sz w:val="34"/>
          <w:szCs w:val="34"/>
          <w:lang w:val="en-IN"/>
        </w:rPr>
        <w:t>Interactions:</w:t>
      </w:r>
      <w:r w:rsidRPr="00F40010">
        <w:rPr>
          <w:rFonts w:ascii="Times New Roman" w:eastAsia="Times New Roman" w:hAnsi="Times New Roman" w:cs="Times New Roman"/>
          <w:color w:val="252525"/>
          <w:sz w:val="34"/>
          <w:szCs w:val="34"/>
          <w:lang w:val="en-IN"/>
        </w:rPr>
        <w:t xml:space="preserve"> Smart contracts have the ability to store information, carry out calculations, and communicate with other EOAs or smart contracts.</w:t>
      </w:r>
      <w:r w:rsidRPr="00F40010">
        <w:rPr>
          <w:rFonts w:ascii="Times New Roman" w:eastAsia="Times New Roman" w:hAnsi="Times New Roman" w:cs="Times New Roman"/>
          <w:color w:val="252525"/>
          <w:sz w:val="34"/>
          <w:szCs w:val="34"/>
          <w:lang w:val="en-IN"/>
        </w:rPr>
        <w:br/>
      </w:r>
      <w:r w:rsidRPr="00F40010">
        <w:rPr>
          <w:rFonts w:ascii="Times New Roman" w:eastAsia="Times New Roman" w:hAnsi="Times New Roman" w:cs="Times New Roman"/>
          <w:color w:val="252525"/>
          <w:sz w:val="34"/>
          <w:szCs w:val="34"/>
          <w:lang w:val="en-IN"/>
        </w:rPr>
        <w:lastRenderedPageBreak/>
        <w:t>They enable flexible and composable systems by calling functions in other smart contracts.</w:t>
      </w:r>
    </w:p>
    <w:p w14:paraId="72E595D4" w14:textId="0D942C8D" w:rsidR="00F40010" w:rsidRDefault="00F40010" w:rsidP="002634F6">
      <w:pPr>
        <w:pStyle w:val="ListParagraph"/>
        <w:numPr>
          <w:ilvl w:val="0"/>
          <w:numId w:val="13"/>
        </w:numPr>
        <w:jc w:val="both"/>
        <w:rPr>
          <w:rFonts w:ascii="Times New Roman" w:eastAsia="Times New Roman" w:hAnsi="Times New Roman" w:cs="Times New Roman"/>
          <w:color w:val="252525"/>
          <w:sz w:val="34"/>
          <w:szCs w:val="34"/>
          <w:lang w:val="en-IN"/>
        </w:rPr>
      </w:pPr>
      <w:r w:rsidRPr="00F40010">
        <w:rPr>
          <w:rFonts w:ascii="Times New Roman" w:eastAsia="Times New Roman" w:hAnsi="Times New Roman" w:cs="Times New Roman"/>
          <w:b/>
          <w:bCs/>
          <w:color w:val="252525"/>
          <w:sz w:val="34"/>
          <w:szCs w:val="34"/>
          <w:lang w:val="en-IN"/>
        </w:rPr>
        <w:t>Dependency on Transactions:</w:t>
      </w:r>
      <w:r w:rsidRPr="00F40010">
        <w:rPr>
          <w:rFonts w:ascii="Times New Roman" w:eastAsia="Times New Roman" w:hAnsi="Times New Roman" w:cs="Times New Roman"/>
          <w:color w:val="252525"/>
          <w:sz w:val="34"/>
          <w:szCs w:val="34"/>
          <w:lang w:val="en-IN"/>
        </w:rPr>
        <w:t xml:space="preserve"> A smart contract is unable to start a transaction on its own. An EOA or similar smart contract must initiate it.</w:t>
      </w:r>
    </w:p>
    <w:p w14:paraId="7AF91AFC" w14:textId="461F12D6" w:rsidR="00DC0AF4" w:rsidRPr="0068506E" w:rsidRDefault="00D11190" w:rsidP="0068506E">
      <w:pPr>
        <w:pStyle w:val="Heading2"/>
        <w:rPr>
          <w:rFonts w:ascii="Times New Roman" w:hAnsi="Times New Roman" w:cs="Times New Roman"/>
          <w:b/>
          <w:bCs/>
          <w:sz w:val="38"/>
          <w:szCs w:val="38"/>
        </w:rPr>
      </w:pPr>
      <w:r>
        <w:rPr>
          <w:rFonts w:ascii="Times New Roman" w:hAnsi="Times New Roman" w:cs="Times New Roman"/>
          <w:b/>
          <w:bCs/>
          <w:sz w:val="38"/>
          <w:szCs w:val="38"/>
        </w:rPr>
        <w:t>Working</w:t>
      </w:r>
      <w:r w:rsidRPr="00C36EB1">
        <w:rPr>
          <w:rFonts w:ascii="Times New Roman" w:hAnsi="Times New Roman" w:cs="Times New Roman"/>
          <w:b/>
          <w:bCs/>
          <w:sz w:val="38"/>
          <w:szCs w:val="38"/>
        </w:rPr>
        <w:t>:</w:t>
      </w:r>
    </w:p>
    <w:p w14:paraId="53683C24" w14:textId="1C51250C" w:rsidR="00DC0AF4" w:rsidRPr="00DC0AF4" w:rsidRDefault="00DC0AF4" w:rsidP="00DC0AF4">
      <w:pPr>
        <w:jc w:val="both"/>
        <w:rPr>
          <w:rFonts w:ascii="Times New Roman" w:hAnsi="Times New Roman" w:cs="Times New Roman"/>
          <w:sz w:val="34"/>
          <w:szCs w:val="34"/>
          <w:lang w:val="en-IN"/>
        </w:rPr>
      </w:pPr>
      <w:r w:rsidRPr="00DC0AF4">
        <w:rPr>
          <w:rFonts w:ascii="Times New Roman" w:hAnsi="Times New Roman" w:cs="Times New Roman"/>
          <w:sz w:val="34"/>
          <w:szCs w:val="34"/>
          <w:lang w:val="en-IN"/>
        </w:rPr>
        <w:t xml:space="preserve">A transaction in Ethereum starts when a user creates it in a wallet or application and signs it with their private key. Important information like the sender and recipient addresses, the amount of data or Ether being transferred, the gas price, and the gas limit are all included in the transaction. After being signed, the transaction is sent out to the Ethereum peer-to-peer network, where it is checked for sufficient balance, correct nonce usage, and authenticity. Valid transactions are kept in a pool known as the </w:t>
      </w:r>
      <w:proofErr w:type="spellStart"/>
      <w:r w:rsidRPr="00DC0AF4">
        <w:rPr>
          <w:rFonts w:ascii="Times New Roman" w:hAnsi="Times New Roman" w:cs="Times New Roman"/>
          <w:sz w:val="34"/>
          <w:szCs w:val="34"/>
          <w:lang w:val="en-IN"/>
        </w:rPr>
        <w:t>mempool</w:t>
      </w:r>
      <w:proofErr w:type="spellEnd"/>
      <w:r w:rsidRPr="00DC0AF4">
        <w:rPr>
          <w:rFonts w:ascii="Times New Roman" w:hAnsi="Times New Roman" w:cs="Times New Roman"/>
          <w:sz w:val="34"/>
          <w:szCs w:val="34"/>
          <w:lang w:val="en-IN"/>
        </w:rPr>
        <w:t xml:space="preserve"> until they are picked up by a miner (in the previous Proof of Work model) or a validator (in Ethereum's current Proof of Stake system). Based on petrol fees, validators choose transactions, giving preference to those with greater incentives.</w:t>
      </w:r>
      <w:r>
        <w:rPr>
          <w:rFonts w:ascii="Times New Roman" w:hAnsi="Times New Roman" w:cs="Times New Roman"/>
          <w:sz w:val="34"/>
          <w:szCs w:val="34"/>
          <w:lang w:val="en-IN"/>
        </w:rPr>
        <w:t xml:space="preserve"> </w:t>
      </w:r>
      <w:r w:rsidRPr="00DC0AF4">
        <w:rPr>
          <w:rFonts w:ascii="Times New Roman" w:hAnsi="Times New Roman" w:cs="Times New Roman"/>
          <w:sz w:val="34"/>
          <w:szCs w:val="34"/>
          <w:lang w:val="en-IN"/>
        </w:rPr>
        <w:t>The selected transactions are combined into a block, which is subsequently confirmed and appended to the blockchain upon consensus. The transaction is deemed confirmed and becomes an unchangeable component of the Ethereum ledger once it is incorporated into a block.</w:t>
      </w:r>
    </w:p>
    <w:p w14:paraId="78442BCF" w14:textId="77777777" w:rsidR="008D576B" w:rsidRDefault="008D576B">
      <w:pPr>
        <w:jc w:val="both"/>
        <w:rPr>
          <w:rFonts w:ascii="Times New Roman" w:eastAsia="Times New Roman" w:hAnsi="Times New Roman" w:cs="Times New Roman"/>
          <w:b/>
          <w:bCs/>
          <w:color w:val="252525"/>
          <w:sz w:val="34"/>
          <w:szCs w:val="34"/>
        </w:rPr>
      </w:pPr>
    </w:p>
    <w:p w14:paraId="1136B01E" w14:textId="77777777" w:rsidR="0068506E" w:rsidRPr="00DF6225" w:rsidRDefault="0068506E">
      <w:pPr>
        <w:jc w:val="both"/>
        <w:rPr>
          <w:rFonts w:ascii="Times New Roman" w:eastAsia="Times New Roman" w:hAnsi="Times New Roman" w:cs="Times New Roman"/>
          <w:b/>
          <w:bCs/>
          <w:color w:val="252525"/>
          <w:sz w:val="34"/>
          <w:szCs w:val="34"/>
        </w:rPr>
      </w:pPr>
    </w:p>
    <w:p w14:paraId="2244E0E2" w14:textId="0D9E945F" w:rsidR="008D576B" w:rsidRDefault="00DC0AF4" w:rsidP="00C36EB1">
      <w:pPr>
        <w:pStyle w:val="Heading1"/>
        <w:rPr>
          <w:rFonts w:ascii="Times New Roman" w:hAnsi="Times New Roman" w:cs="Times New Roman"/>
          <w:sz w:val="42"/>
          <w:szCs w:val="42"/>
        </w:rPr>
      </w:pPr>
      <w:r>
        <w:rPr>
          <w:rFonts w:ascii="Times New Roman" w:hAnsi="Times New Roman" w:cs="Times New Roman"/>
          <w:b/>
          <w:sz w:val="42"/>
          <w:szCs w:val="42"/>
        </w:rPr>
        <w:lastRenderedPageBreak/>
        <w:t>ATTACKS ON ETHEREUM</w:t>
      </w:r>
      <w:r w:rsidR="008D576B" w:rsidRPr="00C36EB1">
        <w:rPr>
          <w:rFonts w:ascii="Times New Roman" w:hAnsi="Times New Roman" w:cs="Times New Roman"/>
          <w:b/>
          <w:sz w:val="42"/>
          <w:szCs w:val="42"/>
        </w:rPr>
        <w:t xml:space="preserve">: </w:t>
      </w:r>
      <w:r w:rsidR="008D576B" w:rsidRPr="00C36EB1">
        <w:rPr>
          <w:rFonts w:ascii="Times New Roman" w:hAnsi="Times New Roman" w:cs="Times New Roman"/>
          <w:sz w:val="42"/>
          <w:szCs w:val="42"/>
        </w:rPr>
        <w:t xml:space="preserve">     </w:t>
      </w:r>
    </w:p>
    <w:p w14:paraId="1338E3AB" w14:textId="28339018" w:rsidR="00452449" w:rsidRPr="008D576B" w:rsidRDefault="00DC0AF4" w:rsidP="002634F6">
      <w:pPr>
        <w:spacing w:line="240" w:lineRule="auto"/>
        <w:ind w:firstLine="720"/>
        <w:jc w:val="both"/>
        <w:rPr>
          <w:rFonts w:ascii="Times New Roman" w:eastAsia="Times New Roman" w:hAnsi="Times New Roman" w:cs="Times New Roman"/>
          <w:sz w:val="34"/>
          <w:szCs w:val="34"/>
          <w:lang w:val="en-IN"/>
        </w:rPr>
      </w:pPr>
      <w:r w:rsidRPr="00DC0AF4">
        <w:rPr>
          <w:rFonts w:ascii="Times New Roman" w:eastAsia="Times New Roman" w:hAnsi="Times New Roman" w:cs="Times New Roman"/>
          <w:sz w:val="34"/>
          <w:szCs w:val="34"/>
          <w:lang w:val="en-IN"/>
        </w:rPr>
        <w:t xml:space="preserve">Being a popular blockchain platform, Ethereum has frequently been the target of different types of attacks. These include phishing schemes, denial-of-service attacks, transaction spamming, smart contract exploits, and </w:t>
      </w:r>
      <w:r w:rsidR="002105AB">
        <w:rPr>
          <w:rFonts w:ascii="Times New Roman" w:eastAsia="Times New Roman" w:hAnsi="Times New Roman" w:cs="Times New Roman"/>
          <w:sz w:val="34"/>
          <w:szCs w:val="34"/>
          <w:lang w:val="en-IN"/>
        </w:rPr>
        <w:t>gas</w:t>
      </w:r>
      <w:r w:rsidRPr="00DC0AF4">
        <w:rPr>
          <w:rFonts w:ascii="Times New Roman" w:eastAsia="Times New Roman" w:hAnsi="Times New Roman" w:cs="Times New Roman"/>
          <w:sz w:val="34"/>
          <w:szCs w:val="34"/>
          <w:lang w:val="en-IN"/>
        </w:rPr>
        <w:t xml:space="preserve"> price manipulation. These attacks seek to take advantage of system behaviour, steal money, or interfere with the network. Enhancing Ethereum's security and guaranteeing the secure implementation of decentralised applications require an understanding of these threats.</w:t>
      </w:r>
      <w:r w:rsidRPr="00DC0AF4">
        <w:t xml:space="preserve"> </w:t>
      </w:r>
      <w:r w:rsidRPr="00DC0AF4">
        <w:rPr>
          <w:rFonts w:ascii="Times New Roman" w:eastAsia="Times New Roman" w:hAnsi="Times New Roman" w:cs="Times New Roman"/>
          <w:sz w:val="34"/>
          <w:szCs w:val="34"/>
          <w:lang w:val="en-IN"/>
        </w:rPr>
        <w:t>The following sections explore these attacks in detail.</w:t>
      </w:r>
      <w:r w:rsidR="008D576B" w:rsidRPr="00C36EB1">
        <w:rPr>
          <w:rFonts w:ascii="Times New Roman" w:hAnsi="Times New Roman" w:cs="Times New Roman"/>
          <w:sz w:val="42"/>
          <w:szCs w:val="42"/>
        </w:rPr>
        <w:t xml:space="preserve"> </w:t>
      </w:r>
    </w:p>
    <w:p w14:paraId="0882E5F3" w14:textId="2823D56E" w:rsidR="00452449" w:rsidRDefault="00DC0AF4" w:rsidP="008B4699">
      <w:pPr>
        <w:pStyle w:val="Heading2"/>
        <w:rPr>
          <w:rFonts w:ascii="Times New Roman" w:hAnsi="Times New Roman" w:cs="Times New Roman"/>
          <w:b/>
          <w:bCs/>
          <w:sz w:val="38"/>
          <w:szCs w:val="38"/>
        </w:rPr>
      </w:pPr>
      <w:r>
        <w:rPr>
          <w:rFonts w:ascii="Times New Roman" w:hAnsi="Times New Roman" w:cs="Times New Roman"/>
          <w:b/>
          <w:bCs/>
          <w:sz w:val="38"/>
          <w:szCs w:val="38"/>
        </w:rPr>
        <w:t>DAO Hack</w:t>
      </w:r>
      <w:r w:rsidR="008D576B">
        <w:rPr>
          <w:rFonts w:ascii="Times New Roman" w:hAnsi="Times New Roman" w:cs="Times New Roman"/>
          <w:b/>
          <w:bCs/>
          <w:sz w:val="38"/>
          <w:szCs w:val="38"/>
        </w:rPr>
        <w:t>:</w:t>
      </w:r>
    </w:p>
    <w:p w14:paraId="2993B799" w14:textId="77777777" w:rsidR="00DB4130" w:rsidRPr="00DB4130" w:rsidRDefault="00DB4130" w:rsidP="00DB4130"/>
    <w:p w14:paraId="73A48E18" w14:textId="5103C2AF" w:rsidR="00452449" w:rsidRDefault="002105AB" w:rsidP="002105AB">
      <w:pPr>
        <w:pStyle w:val="ListParagraph"/>
        <w:jc w:val="both"/>
        <w:rPr>
          <w:rFonts w:ascii="Times New Roman" w:eastAsia="Times New Roman" w:hAnsi="Times New Roman" w:cs="Times New Roman"/>
          <w:sz w:val="34"/>
          <w:szCs w:val="34"/>
          <w:lang w:val="en-IN"/>
        </w:rPr>
      </w:pPr>
      <w:r w:rsidRPr="002105AB">
        <w:rPr>
          <w:rFonts w:ascii="Times New Roman" w:eastAsia="Times New Roman" w:hAnsi="Times New Roman" w:cs="Times New Roman"/>
          <w:sz w:val="34"/>
          <w:szCs w:val="34"/>
          <w:lang w:val="en-IN"/>
        </w:rPr>
        <w:t>The June 2016 DAO (Decentralised Autonomous Organisation) hack was one of the biggest and most notable attacks on the Ethereum network. The Ethereum blockchain served as the foundation for the DAO, a smart contract-based venture capital fund that facilitated decentralised project proposal and voting by investors. It became well-known very fast, and thousands of investors contributed more than $150 million in Ether (ETH), making it one of the biggest crowdfunding campaigns at the time.</w:t>
      </w:r>
    </w:p>
    <w:p w14:paraId="67844AB4" w14:textId="77777777" w:rsidR="002105AB" w:rsidRDefault="002105AB" w:rsidP="002105AB">
      <w:pPr>
        <w:pStyle w:val="ListParagraph"/>
        <w:jc w:val="both"/>
        <w:rPr>
          <w:rFonts w:ascii="Times New Roman" w:eastAsia="Times New Roman" w:hAnsi="Times New Roman" w:cs="Times New Roman"/>
          <w:sz w:val="34"/>
          <w:szCs w:val="34"/>
          <w:lang w:val="en-IN"/>
        </w:rPr>
      </w:pPr>
    </w:p>
    <w:p w14:paraId="72C520E5" w14:textId="77777777" w:rsidR="002105AB" w:rsidRDefault="002105AB" w:rsidP="002105AB">
      <w:pPr>
        <w:pStyle w:val="ListParagraph"/>
        <w:jc w:val="both"/>
        <w:rPr>
          <w:rFonts w:ascii="Times New Roman" w:eastAsia="Times New Roman" w:hAnsi="Times New Roman" w:cs="Times New Roman"/>
          <w:sz w:val="34"/>
          <w:szCs w:val="34"/>
          <w:lang w:val="en-IN"/>
        </w:rPr>
      </w:pPr>
      <w:r w:rsidRPr="002105AB">
        <w:rPr>
          <w:rFonts w:ascii="Times New Roman" w:eastAsia="Times New Roman" w:hAnsi="Times New Roman" w:cs="Times New Roman"/>
          <w:sz w:val="34"/>
          <w:szCs w:val="34"/>
          <w:lang w:val="en-IN"/>
        </w:rPr>
        <w:t xml:space="preserve">But on June 17, 2016, an attacker took advantage of a serious flaw in the DAO's smart contract. The vulnerability was associated with a recursive call problem, also known as a re-entrancy vulnerability. The attacker was able to drain roughly 3.6 million ETH (roughly $60 million USD at the time) into a </w:t>
      </w:r>
      <w:r w:rsidRPr="002105AB">
        <w:rPr>
          <w:rFonts w:ascii="Times New Roman" w:eastAsia="Times New Roman" w:hAnsi="Times New Roman" w:cs="Times New Roman"/>
          <w:sz w:val="34"/>
          <w:szCs w:val="34"/>
          <w:lang w:val="en-IN"/>
        </w:rPr>
        <w:lastRenderedPageBreak/>
        <w:t>child DAO under their control by repeatedly requesting fund withdrawals before the contract could update the user's balance.</w:t>
      </w:r>
    </w:p>
    <w:p w14:paraId="6D78974F" w14:textId="77777777" w:rsidR="002105AB" w:rsidRDefault="002105AB" w:rsidP="002105AB">
      <w:pPr>
        <w:pStyle w:val="ListParagraph"/>
        <w:jc w:val="both"/>
        <w:rPr>
          <w:rFonts w:ascii="Times New Roman" w:eastAsia="Times New Roman" w:hAnsi="Times New Roman" w:cs="Times New Roman"/>
          <w:sz w:val="34"/>
          <w:szCs w:val="34"/>
          <w:lang w:val="en-IN"/>
        </w:rPr>
      </w:pPr>
    </w:p>
    <w:p w14:paraId="05FF90F0" w14:textId="16459F71" w:rsidR="002105AB" w:rsidRPr="002105AB" w:rsidRDefault="002105AB" w:rsidP="002105AB">
      <w:pPr>
        <w:pStyle w:val="ListParagraph"/>
        <w:jc w:val="both"/>
        <w:rPr>
          <w:rFonts w:ascii="Times New Roman" w:eastAsia="Times New Roman" w:hAnsi="Times New Roman" w:cs="Times New Roman"/>
          <w:sz w:val="34"/>
          <w:szCs w:val="34"/>
          <w:lang w:val="en-IN"/>
        </w:rPr>
      </w:pPr>
      <w:r w:rsidRPr="002105AB">
        <w:rPr>
          <w:rFonts w:ascii="Times New Roman" w:eastAsia="Times New Roman" w:hAnsi="Times New Roman" w:cs="Times New Roman"/>
          <w:sz w:val="34"/>
          <w:szCs w:val="34"/>
          <w:lang w:val="en-IN"/>
        </w:rPr>
        <w:t>The Ethereum community experienced a serious crisis as a result of the hack. The Ethereum community made the decision to enact a hard fork, or permanent departure from the current blockchain protocol, in order to stop the attacker from keeping the stolen money indefinitely. As part of this process, many revert transactions were executed to undo the effects of the hack and return the stolen funds to their original owners.</w:t>
      </w:r>
      <w:r>
        <w:rPr>
          <w:rFonts w:ascii="Times New Roman" w:eastAsia="Times New Roman" w:hAnsi="Times New Roman" w:cs="Times New Roman"/>
          <w:sz w:val="34"/>
          <w:szCs w:val="34"/>
          <w:lang w:val="en-IN"/>
        </w:rPr>
        <w:t xml:space="preserve"> </w:t>
      </w:r>
      <w:r w:rsidRPr="002105AB">
        <w:rPr>
          <w:rFonts w:ascii="Times New Roman" w:eastAsia="Times New Roman" w:hAnsi="Times New Roman" w:cs="Times New Roman"/>
          <w:sz w:val="34"/>
          <w:szCs w:val="34"/>
          <w:lang w:val="en-IN"/>
        </w:rPr>
        <w:t>On July 20, 2016, this fork was carried out, essentially restoring the Ethereum blockchain to its pre-attack state and giving the original investors their money back. The network consequently divided into two distinct chains:</w:t>
      </w:r>
    </w:p>
    <w:p w14:paraId="42B34FAC" w14:textId="77777777" w:rsidR="002105AB" w:rsidRDefault="002105AB" w:rsidP="002105AB">
      <w:pPr>
        <w:pStyle w:val="ListParagraph"/>
        <w:jc w:val="both"/>
        <w:rPr>
          <w:rFonts w:ascii="Times New Roman" w:eastAsia="Times New Roman" w:hAnsi="Times New Roman" w:cs="Times New Roman"/>
          <w:sz w:val="34"/>
          <w:szCs w:val="34"/>
          <w:lang w:val="en-IN"/>
        </w:rPr>
      </w:pPr>
    </w:p>
    <w:p w14:paraId="33E89059" w14:textId="1A1F3919" w:rsidR="002105AB" w:rsidRPr="002105AB" w:rsidRDefault="002105AB" w:rsidP="002105AB">
      <w:pPr>
        <w:pStyle w:val="ListParagraph"/>
        <w:numPr>
          <w:ilvl w:val="0"/>
          <w:numId w:val="12"/>
        </w:numPr>
        <w:jc w:val="both"/>
        <w:rPr>
          <w:rFonts w:ascii="Times New Roman" w:eastAsia="Times New Roman" w:hAnsi="Times New Roman" w:cs="Times New Roman"/>
          <w:sz w:val="34"/>
          <w:szCs w:val="34"/>
          <w:lang w:val="en-IN"/>
        </w:rPr>
      </w:pPr>
      <w:r w:rsidRPr="002105AB">
        <w:rPr>
          <w:rFonts w:ascii="Times New Roman" w:eastAsia="Times New Roman" w:hAnsi="Times New Roman" w:cs="Times New Roman"/>
          <w:b/>
          <w:bCs/>
          <w:sz w:val="34"/>
          <w:szCs w:val="34"/>
          <w:lang w:val="en-IN"/>
        </w:rPr>
        <w:t>Ethereum (ETH)</w:t>
      </w:r>
      <w:r w:rsidRPr="002105AB">
        <w:rPr>
          <w:rFonts w:ascii="Times New Roman" w:eastAsia="Times New Roman" w:hAnsi="Times New Roman" w:cs="Times New Roman"/>
          <w:sz w:val="34"/>
          <w:szCs w:val="34"/>
          <w:lang w:val="en-IN"/>
        </w:rPr>
        <w:t>: the new chain with the hard fork that nullified the DAO hack.</w:t>
      </w:r>
    </w:p>
    <w:p w14:paraId="7BF68650" w14:textId="4FA8B5B9" w:rsidR="002105AB" w:rsidRPr="002105AB" w:rsidRDefault="002105AB" w:rsidP="002105AB">
      <w:pPr>
        <w:pStyle w:val="ListParagraph"/>
        <w:numPr>
          <w:ilvl w:val="0"/>
          <w:numId w:val="12"/>
        </w:numPr>
        <w:jc w:val="both"/>
        <w:rPr>
          <w:rFonts w:ascii="Times New Roman" w:eastAsia="Times New Roman" w:hAnsi="Times New Roman" w:cs="Times New Roman"/>
          <w:sz w:val="34"/>
          <w:szCs w:val="34"/>
          <w:lang w:val="en-IN"/>
        </w:rPr>
      </w:pPr>
      <w:r w:rsidRPr="002105AB">
        <w:rPr>
          <w:rFonts w:ascii="Times New Roman" w:eastAsia="Times New Roman" w:hAnsi="Times New Roman" w:cs="Times New Roman"/>
          <w:b/>
          <w:bCs/>
          <w:sz w:val="34"/>
          <w:szCs w:val="34"/>
          <w:lang w:val="en-IN"/>
        </w:rPr>
        <w:t>Ethereum Classic (ETC)</w:t>
      </w:r>
      <w:r w:rsidRPr="002105AB">
        <w:rPr>
          <w:rFonts w:ascii="Times New Roman" w:eastAsia="Times New Roman" w:hAnsi="Times New Roman" w:cs="Times New Roman"/>
          <w:sz w:val="34"/>
          <w:szCs w:val="34"/>
          <w:lang w:val="en-IN"/>
        </w:rPr>
        <w:t xml:space="preserve">: the original, </w:t>
      </w:r>
      <w:proofErr w:type="spellStart"/>
      <w:r w:rsidRPr="002105AB">
        <w:rPr>
          <w:rFonts w:ascii="Times New Roman" w:eastAsia="Times New Roman" w:hAnsi="Times New Roman" w:cs="Times New Roman"/>
          <w:sz w:val="34"/>
          <w:szCs w:val="34"/>
          <w:lang w:val="en-IN"/>
        </w:rPr>
        <w:t>unforked</w:t>
      </w:r>
      <w:proofErr w:type="spellEnd"/>
      <w:r w:rsidRPr="002105AB">
        <w:rPr>
          <w:rFonts w:ascii="Times New Roman" w:eastAsia="Times New Roman" w:hAnsi="Times New Roman" w:cs="Times New Roman"/>
          <w:sz w:val="34"/>
          <w:szCs w:val="34"/>
          <w:lang w:val="en-IN"/>
        </w:rPr>
        <w:t xml:space="preserve"> chain that continued to uphold the principle of immutability.</w:t>
      </w:r>
    </w:p>
    <w:p w14:paraId="3070DB92" w14:textId="77777777" w:rsidR="002105AB" w:rsidRPr="002105AB" w:rsidRDefault="002105AB" w:rsidP="002105AB">
      <w:pPr>
        <w:pStyle w:val="ListParagraph"/>
        <w:jc w:val="both"/>
        <w:rPr>
          <w:rFonts w:ascii="Times New Roman" w:eastAsia="Times New Roman" w:hAnsi="Times New Roman" w:cs="Times New Roman"/>
          <w:sz w:val="34"/>
          <w:szCs w:val="34"/>
          <w:lang w:val="en-IN"/>
        </w:rPr>
      </w:pPr>
    </w:p>
    <w:p w14:paraId="62C7FC12" w14:textId="77777777" w:rsidR="00A67927" w:rsidRPr="00A67927" w:rsidRDefault="00A67927" w:rsidP="00A67927">
      <w:pPr>
        <w:pStyle w:val="ListParagraph"/>
        <w:jc w:val="both"/>
        <w:rPr>
          <w:rFonts w:ascii="Times New Roman" w:eastAsia="Times New Roman" w:hAnsi="Times New Roman" w:cs="Times New Roman"/>
          <w:sz w:val="34"/>
          <w:szCs w:val="34"/>
          <w:lang w:val="en-IN"/>
        </w:rPr>
      </w:pPr>
      <w:r w:rsidRPr="00A67927">
        <w:rPr>
          <w:rFonts w:ascii="Times New Roman" w:eastAsia="Times New Roman" w:hAnsi="Times New Roman" w:cs="Times New Roman"/>
          <w:sz w:val="34"/>
          <w:szCs w:val="34"/>
          <w:lang w:val="en-IN"/>
        </w:rPr>
        <w:t xml:space="preserve">The Ethereum ecosystem was significantly impacted by the DAO hack and the hard fork that followed. The hard fork generated a discussion about decentralisation and immutability even though it assisted in recovering the stolen money and preserving investor confidence. The blockchain community experienced a philosophical split when Ethereum Classic (ETC) emerged, carrying on the original, unmodified blockchain. Blockchain ethics and protocol updates are still influenced by </w:t>
      </w:r>
      <w:r w:rsidRPr="00A67927">
        <w:rPr>
          <w:rFonts w:ascii="Times New Roman" w:eastAsia="Times New Roman" w:hAnsi="Times New Roman" w:cs="Times New Roman"/>
          <w:sz w:val="34"/>
          <w:szCs w:val="34"/>
          <w:lang w:val="en-IN"/>
        </w:rPr>
        <w:lastRenderedPageBreak/>
        <w:t>this incident, which brought to light the difficulties in striking a balance between security, governance, and trust in decentralised systems.</w:t>
      </w:r>
    </w:p>
    <w:p w14:paraId="0CC3830D" w14:textId="77777777" w:rsidR="002105AB" w:rsidRPr="002105AB" w:rsidRDefault="002105AB" w:rsidP="002105AB">
      <w:pPr>
        <w:pStyle w:val="ListParagraph"/>
        <w:jc w:val="both"/>
        <w:rPr>
          <w:rFonts w:ascii="Times New Roman" w:eastAsia="Times New Roman" w:hAnsi="Times New Roman" w:cs="Times New Roman"/>
          <w:sz w:val="34"/>
          <w:szCs w:val="34"/>
          <w:lang w:val="en-IN"/>
        </w:rPr>
      </w:pPr>
    </w:p>
    <w:p w14:paraId="3B383F50" w14:textId="77777777" w:rsidR="007D45E5" w:rsidRPr="007D45E5" w:rsidRDefault="007D45E5" w:rsidP="007D45E5">
      <w:pPr>
        <w:jc w:val="both"/>
        <w:rPr>
          <w:rFonts w:ascii="Times New Roman" w:eastAsia="Times New Roman" w:hAnsi="Times New Roman" w:cs="Times New Roman"/>
          <w:sz w:val="34"/>
          <w:szCs w:val="34"/>
        </w:rPr>
      </w:pPr>
    </w:p>
    <w:p w14:paraId="0AEC129A" w14:textId="04167588" w:rsidR="00452449" w:rsidRDefault="00A67927" w:rsidP="008B4699">
      <w:pPr>
        <w:pStyle w:val="Heading2"/>
        <w:rPr>
          <w:rFonts w:ascii="Times New Roman" w:hAnsi="Times New Roman" w:cs="Times New Roman"/>
          <w:b/>
          <w:sz w:val="38"/>
          <w:szCs w:val="38"/>
        </w:rPr>
      </w:pPr>
      <w:r>
        <w:rPr>
          <w:rFonts w:ascii="Times New Roman" w:hAnsi="Times New Roman" w:cs="Times New Roman"/>
          <w:b/>
          <w:sz w:val="38"/>
          <w:szCs w:val="38"/>
        </w:rPr>
        <w:t>ICO Mania</w:t>
      </w:r>
      <w:r w:rsidR="00735CDC" w:rsidRPr="00C36EB1">
        <w:rPr>
          <w:rFonts w:ascii="Times New Roman" w:hAnsi="Times New Roman" w:cs="Times New Roman"/>
          <w:b/>
          <w:sz w:val="38"/>
          <w:szCs w:val="38"/>
        </w:rPr>
        <w:t xml:space="preserve">: </w:t>
      </w:r>
    </w:p>
    <w:p w14:paraId="29E25F90" w14:textId="77777777" w:rsidR="007D45E5" w:rsidRPr="007D45E5" w:rsidRDefault="007D45E5" w:rsidP="007D45E5"/>
    <w:p w14:paraId="732FEA61" w14:textId="7498753B" w:rsidR="002634F6" w:rsidRDefault="00A67927" w:rsidP="00A67927">
      <w:pPr>
        <w:pStyle w:val="ListParagraph"/>
        <w:jc w:val="both"/>
        <w:rPr>
          <w:rFonts w:ascii="Times New Roman" w:eastAsia="Times New Roman" w:hAnsi="Times New Roman" w:cs="Times New Roman"/>
          <w:sz w:val="34"/>
          <w:szCs w:val="34"/>
          <w:lang w:val="en-IN"/>
        </w:rPr>
      </w:pPr>
      <w:r w:rsidRPr="00A67927">
        <w:rPr>
          <w:rFonts w:ascii="Times New Roman" w:eastAsia="Times New Roman" w:hAnsi="Times New Roman" w:cs="Times New Roman"/>
          <w:sz w:val="34"/>
          <w:szCs w:val="34"/>
          <w:lang w:val="en-IN"/>
        </w:rPr>
        <w:t xml:space="preserve">One of the most significant events in Ethereum's history was the Initial Coin Offering (ICO) </w:t>
      </w:r>
      <w:r>
        <w:rPr>
          <w:rFonts w:ascii="Times New Roman" w:eastAsia="Times New Roman" w:hAnsi="Times New Roman" w:cs="Times New Roman"/>
          <w:sz w:val="34"/>
          <w:szCs w:val="34"/>
          <w:lang w:val="en-IN"/>
        </w:rPr>
        <w:t>Mania</w:t>
      </w:r>
      <w:r w:rsidRPr="00A67927">
        <w:rPr>
          <w:rFonts w:ascii="Times New Roman" w:eastAsia="Times New Roman" w:hAnsi="Times New Roman" w:cs="Times New Roman"/>
          <w:sz w:val="34"/>
          <w:szCs w:val="34"/>
          <w:lang w:val="en-IN"/>
        </w:rPr>
        <w:t>, which mostly occurred in 2017 and the first part of 2018. Ethereum served as the foundation for thousands of new blockchain-based initiatives during this time that sought to raise money by issuing their own tokens through initial coin offerings (ICOs). For quick and simple token creation and distribution, these projects made use of Ethereum's ERC-20 token standard.</w:t>
      </w:r>
    </w:p>
    <w:p w14:paraId="1466BEB9" w14:textId="77777777" w:rsidR="00A67927" w:rsidRDefault="00A67927" w:rsidP="00A67927">
      <w:pPr>
        <w:pStyle w:val="ListParagraph"/>
        <w:jc w:val="both"/>
        <w:rPr>
          <w:rFonts w:ascii="Times New Roman" w:eastAsia="Times New Roman" w:hAnsi="Times New Roman" w:cs="Times New Roman"/>
          <w:sz w:val="34"/>
          <w:szCs w:val="34"/>
          <w:lang w:val="en-IN"/>
        </w:rPr>
      </w:pPr>
    </w:p>
    <w:p w14:paraId="24F9DE8D" w14:textId="77777777" w:rsidR="00A67927" w:rsidRPr="00A67927" w:rsidRDefault="00A67927" w:rsidP="00A67927">
      <w:pPr>
        <w:pStyle w:val="ListParagraph"/>
        <w:jc w:val="both"/>
        <w:rPr>
          <w:rFonts w:ascii="Times New Roman" w:eastAsia="Times New Roman" w:hAnsi="Times New Roman" w:cs="Times New Roman"/>
          <w:sz w:val="34"/>
          <w:szCs w:val="34"/>
          <w:lang w:val="en-IN"/>
        </w:rPr>
      </w:pPr>
      <w:r w:rsidRPr="00A67927">
        <w:rPr>
          <w:rFonts w:ascii="Times New Roman" w:eastAsia="Times New Roman" w:hAnsi="Times New Roman" w:cs="Times New Roman"/>
          <w:sz w:val="34"/>
          <w:szCs w:val="34"/>
          <w:lang w:val="en-IN"/>
        </w:rPr>
        <w:t>In an initial coin offering (ICO), investors are usually offered a newly created token in exchange for Ether (ETH). Users would receive tokens at a predetermined rate in exchange for sending ETH to a smart contract address. Most initial coin offerings (ICOs) established a hard cap, or the maximum amount of Ethereum they hoped to raise, in order to control fundraising limits. The smart contract would frequently reverse the transactions and give the contributors their ETH back if the hard cap was not reached within the allotted time.</w:t>
      </w:r>
    </w:p>
    <w:p w14:paraId="1D58EC83" w14:textId="77777777" w:rsidR="00A67927" w:rsidRDefault="00A67927" w:rsidP="00A67927">
      <w:pPr>
        <w:pStyle w:val="ListParagraph"/>
        <w:jc w:val="both"/>
        <w:rPr>
          <w:rFonts w:ascii="Times New Roman" w:eastAsia="Times New Roman" w:hAnsi="Times New Roman" w:cs="Times New Roman"/>
          <w:sz w:val="34"/>
          <w:szCs w:val="34"/>
          <w:lang w:val="en-IN"/>
        </w:rPr>
      </w:pPr>
    </w:p>
    <w:p w14:paraId="145FC03E" w14:textId="77777777" w:rsidR="00A67927" w:rsidRPr="00A67927" w:rsidRDefault="00A67927" w:rsidP="00A67927">
      <w:pPr>
        <w:pStyle w:val="ListParagraph"/>
        <w:jc w:val="both"/>
        <w:rPr>
          <w:rFonts w:ascii="Times New Roman" w:eastAsia="Times New Roman" w:hAnsi="Times New Roman" w:cs="Times New Roman"/>
          <w:sz w:val="34"/>
          <w:szCs w:val="34"/>
          <w:lang w:val="en-IN"/>
        </w:rPr>
      </w:pPr>
      <w:r w:rsidRPr="00A67927">
        <w:rPr>
          <w:rFonts w:ascii="Times New Roman" w:eastAsia="Times New Roman" w:hAnsi="Times New Roman" w:cs="Times New Roman"/>
          <w:sz w:val="34"/>
          <w:szCs w:val="34"/>
          <w:lang w:val="en-IN"/>
        </w:rPr>
        <w:t xml:space="preserve">Many projects used airdrops and giveaways to draw in investors and generate buzz. These involved giving users free tokens in </w:t>
      </w:r>
      <w:r w:rsidRPr="00A67927">
        <w:rPr>
          <w:rFonts w:ascii="Times New Roman" w:eastAsia="Times New Roman" w:hAnsi="Times New Roman" w:cs="Times New Roman"/>
          <w:sz w:val="34"/>
          <w:szCs w:val="34"/>
          <w:lang w:val="en-IN"/>
        </w:rPr>
        <w:lastRenderedPageBreak/>
        <w:t>return for doing basic tasks like following accounts on social media, joining Telegram groups, or setting up Ethereum wallets. Even prior to the token launch, this tactic was frequently employed to raise awareness and acquire a sizable user base.</w:t>
      </w:r>
    </w:p>
    <w:p w14:paraId="61F98782" w14:textId="77777777" w:rsidR="00A67927" w:rsidRDefault="00A67927" w:rsidP="00A67927">
      <w:pPr>
        <w:pStyle w:val="ListParagraph"/>
        <w:jc w:val="both"/>
        <w:rPr>
          <w:rFonts w:ascii="Times New Roman" w:eastAsia="Times New Roman" w:hAnsi="Times New Roman" w:cs="Times New Roman"/>
          <w:sz w:val="34"/>
          <w:szCs w:val="34"/>
          <w:lang w:val="en-IN"/>
        </w:rPr>
      </w:pPr>
    </w:p>
    <w:p w14:paraId="250E7036" w14:textId="77777777" w:rsidR="00A67927" w:rsidRPr="00A67927" w:rsidRDefault="00A67927" w:rsidP="00A67927">
      <w:pPr>
        <w:pStyle w:val="ListParagraph"/>
        <w:jc w:val="both"/>
        <w:rPr>
          <w:rFonts w:ascii="Times New Roman" w:eastAsia="Times New Roman" w:hAnsi="Times New Roman" w:cs="Times New Roman"/>
          <w:sz w:val="34"/>
          <w:szCs w:val="34"/>
          <w:lang w:val="en-IN"/>
        </w:rPr>
      </w:pPr>
      <w:r w:rsidRPr="00A67927">
        <w:rPr>
          <w:rFonts w:ascii="Times New Roman" w:eastAsia="Times New Roman" w:hAnsi="Times New Roman" w:cs="Times New Roman"/>
          <w:sz w:val="34"/>
          <w:szCs w:val="34"/>
          <w:lang w:val="en-IN"/>
        </w:rPr>
        <w:t>As a result, the number of Ethereum accounts created during this period skyrocketed. Users only needed to generate a key pair using free tools or browser extensions like MetaMask to create a new Ethereum address (wallet), which was cheap and didn't require verification. Users frequently made multiple wallets to claim more free tokens because each airdrop usually only permitted one entry per address, which further inflated the number of accounts.</w:t>
      </w:r>
    </w:p>
    <w:p w14:paraId="4570CCD3" w14:textId="77777777" w:rsidR="00A67927" w:rsidRDefault="00A67927" w:rsidP="00A67927">
      <w:pPr>
        <w:pStyle w:val="ListParagraph"/>
        <w:jc w:val="both"/>
        <w:rPr>
          <w:rFonts w:ascii="Times New Roman" w:eastAsia="Times New Roman" w:hAnsi="Times New Roman" w:cs="Times New Roman"/>
          <w:sz w:val="34"/>
          <w:szCs w:val="34"/>
          <w:lang w:val="en-IN"/>
        </w:rPr>
      </w:pPr>
    </w:p>
    <w:p w14:paraId="6BA1BD19" w14:textId="31411F2E" w:rsidR="00220456" w:rsidRPr="00220456" w:rsidRDefault="00220456" w:rsidP="00220456">
      <w:pPr>
        <w:pStyle w:val="ListParagraph"/>
        <w:jc w:val="both"/>
        <w:rPr>
          <w:rFonts w:ascii="Times New Roman" w:eastAsia="Times New Roman" w:hAnsi="Times New Roman" w:cs="Times New Roman"/>
          <w:sz w:val="34"/>
          <w:szCs w:val="34"/>
          <w:lang w:val="en-IN"/>
        </w:rPr>
      </w:pPr>
      <w:r w:rsidRPr="00220456">
        <w:rPr>
          <w:rFonts w:ascii="Times New Roman" w:eastAsia="Times New Roman" w:hAnsi="Times New Roman" w:cs="Times New Roman"/>
          <w:sz w:val="34"/>
          <w:szCs w:val="34"/>
          <w:lang w:val="en-IN"/>
        </w:rPr>
        <w:t xml:space="preserve">Particularly during high-demand ICOs when users scrambled to participate before the hard cap was reached, the surge of users and transactions resulted in more network congestion and an increase in revert transactions. The smart contract would automatically reject or reverse a user's transaction if it arrived late or exceeded the cap. This led to transaction failures and increases in </w:t>
      </w:r>
      <w:r>
        <w:rPr>
          <w:rFonts w:ascii="Times New Roman" w:eastAsia="Times New Roman" w:hAnsi="Times New Roman" w:cs="Times New Roman"/>
          <w:sz w:val="34"/>
          <w:szCs w:val="34"/>
          <w:lang w:val="en-IN"/>
        </w:rPr>
        <w:t>gas</w:t>
      </w:r>
      <w:r w:rsidRPr="00220456">
        <w:rPr>
          <w:rFonts w:ascii="Times New Roman" w:eastAsia="Times New Roman" w:hAnsi="Times New Roman" w:cs="Times New Roman"/>
          <w:sz w:val="34"/>
          <w:szCs w:val="34"/>
          <w:lang w:val="en-IN"/>
        </w:rPr>
        <w:t xml:space="preserve"> prices, underscoring Ethereum's scalability constraints at the time.</w:t>
      </w:r>
    </w:p>
    <w:p w14:paraId="70080BFB" w14:textId="77777777" w:rsidR="00A67927" w:rsidRDefault="00A67927" w:rsidP="00A67927">
      <w:pPr>
        <w:pStyle w:val="ListParagraph"/>
        <w:jc w:val="both"/>
        <w:rPr>
          <w:rFonts w:ascii="Times New Roman" w:eastAsia="Times New Roman" w:hAnsi="Times New Roman" w:cs="Times New Roman"/>
          <w:sz w:val="34"/>
          <w:szCs w:val="34"/>
          <w:lang w:val="en-IN"/>
        </w:rPr>
      </w:pPr>
    </w:p>
    <w:p w14:paraId="52CE3318" w14:textId="77777777" w:rsidR="00220456" w:rsidRPr="00220456" w:rsidRDefault="00220456" w:rsidP="00220456">
      <w:pPr>
        <w:pStyle w:val="ListParagraph"/>
        <w:jc w:val="both"/>
        <w:rPr>
          <w:rFonts w:ascii="Times New Roman" w:eastAsia="Times New Roman" w:hAnsi="Times New Roman" w:cs="Times New Roman"/>
          <w:sz w:val="34"/>
          <w:szCs w:val="34"/>
          <w:lang w:val="en-IN"/>
        </w:rPr>
      </w:pPr>
      <w:r w:rsidRPr="00220456">
        <w:rPr>
          <w:rFonts w:ascii="Times New Roman" w:eastAsia="Times New Roman" w:hAnsi="Times New Roman" w:cs="Times New Roman"/>
          <w:sz w:val="34"/>
          <w:szCs w:val="34"/>
          <w:lang w:val="en-IN"/>
        </w:rPr>
        <w:t xml:space="preserve">Both the advantages and disadvantages of decentralised fundraising were illustrated by the ICO boom. It made it possible for creative projects to raise money without the need for middlemen, but it also brought about fraud, regulatory attention, and unsustainable hype. However, the time frame had </w:t>
      </w:r>
      <w:r w:rsidRPr="00220456">
        <w:rPr>
          <w:rFonts w:ascii="Times New Roman" w:eastAsia="Times New Roman" w:hAnsi="Times New Roman" w:cs="Times New Roman"/>
          <w:sz w:val="34"/>
          <w:szCs w:val="34"/>
          <w:lang w:val="en-IN"/>
        </w:rPr>
        <w:lastRenderedPageBreak/>
        <w:t>a big impact on Ethereum's ecosystem and uptake, making it one of the most popular platforms for token creation and decentralised finance.</w:t>
      </w:r>
    </w:p>
    <w:p w14:paraId="3EFF617C" w14:textId="77777777" w:rsidR="00220456" w:rsidRPr="00A67927" w:rsidRDefault="00220456" w:rsidP="00A67927">
      <w:pPr>
        <w:pStyle w:val="ListParagraph"/>
        <w:jc w:val="both"/>
        <w:rPr>
          <w:rFonts w:ascii="Times New Roman" w:eastAsia="Times New Roman" w:hAnsi="Times New Roman" w:cs="Times New Roman"/>
          <w:sz w:val="34"/>
          <w:szCs w:val="34"/>
          <w:lang w:val="en-IN"/>
        </w:rPr>
      </w:pPr>
    </w:p>
    <w:p w14:paraId="12082560" w14:textId="77777777" w:rsidR="00452449" w:rsidRDefault="00452449">
      <w:pPr>
        <w:jc w:val="both"/>
        <w:rPr>
          <w:rFonts w:ascii="Times New Roman" w:eastAsia="Times New Roman" w:hAnsi="Times New Roman" w:cs="Times New Roman"/>
          <w:sz w:val="30"/>
          <w:szCs w:val="30"/>
        </w:rPr>
      </w:pPr>
    </w:p>
    <w:p w14:paraId="5D8E8374" w14:textId="7A326FD9" w:rsidR="00452449" w:rsidRDefault="00220456" w:rsidP="008B4699">
      <w:pPr>
        <w:pStyle w:val="Heading2"/>
        <w:rPr>
          <w:rFonts w:ascii="Times New Roman" w:hAnsi="Times New Roman" w:cs="Times New Roman"/>
          <w:b/>
          <w:bCs/>
          <w:sz w:val="38"/>
          <w:szCs w:val="38"/>
        </w:rPr>
      </w:pPr>
      <w:r>
        <w:rPr>
          <w:rFonts w:ascii="Times New Roman" w:hAnsi="Times New Roman" w:cs="Times New Roman"/>
          <w:b/>
          <w:bCs/>
          <w:sz w:val="38"/>
          <w:szCs w:val="38"/>
        </w:rPr>
        <w:t>Crypto-kitties</w:t>
      </w:r>
      <w:r w:rsidR="00735CDC" w:rsidRPr="00C36EB1">
        <w:rPr>
          <w:rFonts w:ascii="Times New Roman" w:hAnsi="Times New Roman" w:cs="Times New Roman"/>
          <w:b/>
          <w:bCs/>
          <w:sz w:val="38"/>
          <w:szCs w:val="38"/>
        </w:rPr>
        <w:t>:</w:t>
      </w:r>
    </w:p>
    <w:p w14:paraId="20074956" w14:textId="77777777" w:rsidR="007D45E5" w:rsidRPr="007D45E5" w:rsidRDefault="007D45E5" w:rsidP="007D45E5"/>
    <w:p w14:paraId="06B83F7E" w14:textId="7BF9E42B" w:rsidR="00220456" w:rsidRPr="00220456" w:rsidRDefault="00220456" w:rsidP="00220456">
      <w:pPr>
        <w:pStyle w:val="ListParagraph"/>
        <w:jc w:val="both"/>
        <w:rPr>
          <w:rFonts w:ascii="Times New Roman" w:eastAsia="Times New Roman" w:hAnsi="Times New Roman" w:cs="Times New Roman"/>
          <w:sz w:val="34"/>
          <w:szCs w:val="34"/>
          <w:lang w:val="en-IN"/>
        </w:rPr>
      </w:pPr>
      <w:r w:rsidRPr="00220456">
        <w:rPr>
          <w:rFonts w:ascii="Times New Roman" w:eastAsia="Times New Roman" w:hAnsi="Times New Roman" w:cs="Times New Roman"/>
          <w:sz w:val="34"/>
          <w:szCs w:val="34"/>
          <w:lang w:val="en-IN"/>
        </w:rPr>
        <w:t>The blockchain-based game Crypto</w:t>
      </w:r>
      <w:r>
        <w:rPr>
          <w:rFonts w:ascii="Times New Roman" w:eastAsia="Times New Roman" w:hAnsi="Times New Roman" w:cs="Times New Roman"/>
          <w:sz w:val="34"/>
          <w:szCs w:val="34"/>
          <w:lang w:val="en-IN"/>
        </w:rPr>
        <w:t>-</w:t>
      </w:r>
      <w:r w:rsidRPr="00220456">
        <w:rPr>
          <w:rFonts w:ascii="Times New Roman" w:eastAsia="Times New Roman" w:hAnsi="Times New Roman" w:cs="Times New Roman"/>
          <w:sz w:val="34"/>
          <w:szCs w:val="34"/>
          <w:lang w:val="en-IN"/>
        </w:rPr>
        <w:t>Kitties, which was released in late November 2017, is among the first and most prominent instances of an application putting the Ethereum network under unanticipated strain. Crypto</w:t>
      </w:r>
      <w:r>
        <w:rPr>
          <w:rFonts w:ascii="Times New Roman" w:eastAsia="Times New Roman" w:hAnsi="Times New Roman" w:cs="Times New Roman"/>
          <w:sz w:val="34"/>
          <w:szCs w:val="34"/>
          <w:lang w:val="en-IN"/>
        </w:rPr>
        <w:t>-</w:t>
      </w:r>
      <w:r w:rsidRPr="00220456">
        <w:rPr>
          <w:rFonts w:ascii="Times New Roman" w:eastAsia="Times New Roman" w:hAnsi="Times New Roman" w:cs="Times New Roman"/>
          <w:sz w:val="34"/>
          <w:szCs w:val="34"/>
          <w:lang w:val="en-IN"/>
        </w:rPr>
        <w:t>Kitties, an Ethereum-based platform, enabled users to purchase, breed, and exchange distinct digital cats in the form of ERC-721 non-fungible tokens (NFTs). Every "Kitty" had unique characteristics, and some gained significant value as a result of demand and scarcity.</w:t>
      </w:r>
    </w:p>
    <w:p w14:paraId="0C36C04F" w14:textId="18A66EFE" w:rsidR="007D45E5" w:rsidRDefault="007D45E5" w:rsidP="00220456">
      <w:pPr>
        <w:pStyle w:val="ListParagraph"/>
        <w:spacing w:line="240" w:lineRule="auto"/>
        <w:jc w:val="both"/>
        <w:rPr>
          <w:rFonts w:ascii="Times New Roman" w:eastAsia="Times New Roman" w:hAnsi="Times New Roman" w:cs="Times New Roman"/>
          <w:sz w:val="34"/>
          <w:szCs w:val="34"/>
          <w:lang w:val="en-IN"/>
        </w:rPr>
      </w:pPr>
    </w:p>
    <w:p w14:paraId="49B7597B" w14:textId="48AEA38E" w:rsidR="00220456" w:rsidRDefault="00220456" w:rsidP="00220456">
      <w:pPr>
        <w:pStyle w:val="ListParagraph"/>
        <w:jc w:val="both"/>
        <w:rPr>
          <w:rFonts w:ascii="Times New Roman" w:eastAsia="Times New Roman" w:hAnsi="Times New Roman" w:cs="Times New Roman"/>
          <w:sz w:val="34"/>
          <w:szCs w:val="34"/>
          <w:lang w:val="en-IN"/>
        </w:rPr>
      </w:pPr>
      <w:r w:rsidRPr="00220456">
        <w:rPr>
          <w:rFonts w:ascii="Times New Roman" w:eastAsia="Times New Roman" w:hAnsi="Times New Roman" w:cs="Times New Roman"/>
          <w:sz w:val="34"/>
          <w:szCs w:val="34"/>
          <w:lang w:val="en-IN"/>
        </w:rPr>
        <w:t>Crypto</w:t>
      </w:r>
      <w:r>
        <w:rPr>
          <w:rFonts w:ascii="Times New Roman" w:eastAsia="Times New Roman" w:hAnsi="Times New Roman" w:cs="Times New Roman"/>
          <w:sz w:val="34"/>
          <w:szCs w:val="34"/>
          <w:lang w:val="en-IN"/>
        </w:rPr>
        <w:t>-</w:t>
      </w:r>
      <w:r w:rsidRPr="00220456">
        <w:rPr>
          <w:rFonts w:ascii="Times New Roman" w:eastAsia="Times New Roman" w:hAnsi="Times New Roman" w:cs="Times New Roman"/>
          <w:sz w:val="34"/>
          <w:szCs w:val="34"/>
          <w:lang w:val="en-IN"/>
        </w:rPr>
        <w:t>Kitties gained enormous attention from the mainstream media and the cryptocurrency community after going viral very quickly. Referral bonuses in the game encouraged players to invite friends in order to receive in-game rewards. Users flooded the network with transactions pertaining to buying, breeding, and trading digital cats as its popularity skyrocketed. Each of these actions set off smart contract executions, which frequently necessitated interactions with on-chain assets and several transactions per breeding cycle.</w:t>
      </w:r>
    </w:p>
    <w:p w14:paraId="263F83DB" w14:textId="77777777" w:rsidR="00220456" w:rsidRDefault="00220456" w:rsidP="00220456">
      <w:pPr>
        <w:pStyle w:val="ListParagraph"/>
        <w:jc w:val="both"/>
        <w:rPr>
          <w:rFonts w:ascii="Times New Roman" w:eastAsia="Times New Roman" w:hAnsi="Times New Roman" w:cs="Times New Roman"/>
          <w:sz w:val="34"/>
          <w:szCs w:val="34"/>
          <w:lang w:val="en-IN"/>
        </w:rPr>
      </w:pPr>
    </w:p>
    <w:p w14:paraId="2EC6FEB1" w14:textId="6A796C81" w:rsidR="00220456" w:rsidRPr="00220456" w:rsidRDefault="00220456" w:rsidP="00220456">
      <w:pPr>
        <w:pStyle w:val="ListParagraph"/>
        <w:jc w:val="both"/>
        <w:rPr>
          <w:rFonts w:ascii="Times New Roman" w:eastAsia="Times New Roman" w:hAnsi="Times New Roman" w:cs="Times New Roman"/>
          <w:sz w:val="34"/>
          <w:szCs w:val="34"/>
          <w:lang w:val="en-IN"/>
        </w:rPr>
      </w:pPr>
      <w:r w:rsidRPr="00220456">
        <w:rPr>
          <w:rFonts w:ascii="Times New Roman" w:eastAsia="Times New Roman" w:hAnsi="Times New Roman" w:cs="Times New Roman"/>
          <w:sz w:val="34"/>
          <w:szCs w:val="34"/>
          <w:lang w:val="en-IN"/>
        </w:rPr>
        <w:t xml:space="preserve">Due to this abrupt and unheard-of demand, the Ethereum network experienced an unusual load, which led to significant </w:t>
      </w:r>
      <w:r w:rsidRPr="00220456">
        <w:rPr>
          <w:rFonts w:ascii="Times New Roman" w:eastAsia="Times New Roman" w:hAnsi="Times New Roman" w:cs="Times New Roman"/>
          <w:sz w:val="34"/>
          <w:szCs w:val="34"/>
          <w:lang w:val="en-IN"/>
        </w:rPr>
        <w:lastRenderedPageBreak/>
        <w:t xml:space="preserve">network congestion. Confirmation times increased dramatically, and transaction queues grew quickly. In order to prioritise their transactions, users had to pay more for </w:t>
      </w:r>
      <w:r>
        <w:rPr>
          <w:rFonts w:ascii="Times New Roman" w:eastAsia="Times New Roman" w:hAnsi="Times New Roman" w:cs="Times New Roman"/>
          <w:sz w:val="34"/>
          <w:szCs w:val="34"/>
          <w:lang w:val="en-IN"/>
        </w:rPr>
        <w:t>gas</w:t>
      </w:r>
      <w:r w:rsidRPr="00220456">
        <w:rPr>
          <w:rFonts w:ascii="Times New Roman" w:eastAsia="Times New Roman" w:hAnsi="Times New Roman" w:cs="Times New Roman"/>
          <w:sz w:val="34"/>
          <w:szCs w:val="34"/>
          <w:lang w:val="en-IN"/>
        </w:rPr>
        <w:t>, which increased the network's overall transaction fees. Block space congestion caused delays for even unrelated Ethereum-based apps and initial coin offerings.</w:t>
      </w:r>
    </w:p>
    <w:p w14:paraId="662C4874" w14:textId="77777777" w:rsidR="00220456" w:rsidRDefault="00220456" w:rsidP="00220456">
      <w:pPr>
        <w:pStyle w:val="ListParagraph"/>
        <w:jc w:val="both"/>
        <w:rPr>
          <w:rFonts w:ascii="Times New Roman" w:eastAsia="Times New Roman" w:hAnsi="Times New Roman" w:cs="Times New Roman"/>
          <w:sz w:val="34"/>
          <w:szCs w:val="34"/>
          <w:lang w:val="en-IN"/>
        </w:rPr>
      </w:pPr>
    </w:p>
    <w:p w14:paraId="144F1FE9" w14:textId="30CABD4A" w:rsidR="00C37F5F" w:rsidRPr="00C37F5F" w:rsidRDefault="00C37F5F" w:rsidP="00C37F5F">
      <w:pPr>
        <w:pStyle w:val="ListParagraph"/>
        <w:jc w:val="both"/>
        <w:rPr>
          <w:rFonts w:ascii="Times New Roman" w:eastAsia="Times New Roman" w:hAnsi="Times New Roman" w:cs="Times New Roman"/>
          <w:sz w:val="34"/>
          <w:szCs w:val="34"/>
          <w:lang w:val="en-IN"/>
        </w:rPr>
      </w:pPr>
      <w:r w:rsidRPr="00C37F5F">
        <w:rPr>
          <w:rFonts w:ascii="Times New Roman" w:eastAsia="Times New Roman" w:hAnsi="Times New Roman" w:cs="Times New Roman"/>
          <w:sz w:val="34"/>
          <w:szCs w:val="34"/>
          <w:lang w:val="en-IN"/>
        </w:rPr>
        <w:t xml:space="preserve">According to reports, the game was the most popular decentralised application on the Ethereum network at the time of its peak, accounting for over 10% of all Ethereum traffic. Ethereum's scalability issues were recognised by both developers and users, underscoring the pressing need for </w:t>
      </w:r>
      <w:r>
        <w:rPr>
          <w:rFonts w:ascii="Times New Roman" w:eastAsia="Times New Roman" w:hAnsi="Times New Roman" w:cs="Times New Roman"/>
          <w:sz w:val="34"/>
          <w:szCs w:val="34"/>
          <w:lang w:val="en-IN"/>
        </w:rPr>
        <w:t xml:space="preserve">more </w:t>
      </w:r>
      <w:r w:rsidRPr="00C37F5F">
        <w:rPr>
          <w:rFonts w:ascii="Times New Roman" w:eastAsia="Times New Roman" w:hAnsi="Times New Roman" w:cs="Times New Roman"/>
          <w:sz w:val="34"/>
          <w:szCs w:val="34"/>
          <w:lang w:val="en-IN"/>
        </w:rPr>
        <w:t>effective consensus techniques.</w:t>
      </w:r>
      <w:r w:rsidRPr="00C37F5F">
        <w:rPr>
          <w:rFonts w:ascii="Times New Roman" w:eastAsia="Times New Roman" w:hAnsi="Times New Roman" w:cs="Times New Roman"/>
          <w:sz w:val="34"/>
          <w:szCs w:val="34"/>
          <w:lang w:val="en-IN"/>
        </w:rPr>
        <w:br/>
      </w:r>
      <w:r w:rsidRPr="00C37F5F">
        <w:rPr>
          <w:rFonts w:ascii="Times New Roman" w:eastAsia="Times New Roman" w:hAnsi="Times New Roman" w:cs="Times New Roman"/>
          <w:sz w:val="34"/>
          <w:szCs w:val="34"/>
          <w:lang w:val="en-IN"/>
        </w:rPr>
        <w:br/>
        <w:t xml:space="preserve">The Ethereum ecosystem learnt a valuable lesson from the </w:t>
      </w:r>
      <w:r>
        <w:rPr>
          <w:rFonts w:ascii="Times New Roman" w:eastAsia="Times New Roman" w:hAnsi="Times New Roman" w:cs="Times New Roman"/>
          <w:sz w:val="34"/>
          <w:szCs w:val="34"/>
          <w:lang w:val="en-IN"/>
        </w:rPr>
        <w:t>c</w:t>
      </w:r>
      <w:r w:rsidRPr="00C37F5F">
        <w:rPr>
          <w:rFonts w:ascii="Times New Roman" w:eastAsia="Times New Roman" w:hAnsi="Times New Roman" w:cs="Times New Roman"/>
          <w:sz w:val="34"/>
          <w:szCs w:val="34"/>
          <w:lang w:val="en-IN"/>
        </w:rPr>
        <w:t>rypto</w:t>
      </w:r>
      <w:r>
        <w:rPr>
          <w:rFonts w:ascii="Times New Roman" w:eastAsia="Times New Roman" w:hAnsi="Times New Roman" w:cs="Times New Roman"/>
          <w:sz w:val="34"/>
          <w:szCs w:val="34"/>
          <w:lang w:val="en-IN"/>
        </w:rPr>
        <w:t>-</w:t>
      </w:r>
      <w:r w:rsidRPr="00C37F5F">
        <w:rPr>
          <w:rFonts w:ascii="Times New Roman" w:eastAsia="Times New Roman" w:hAnsi="Times New Roman" w:cs="Times New Roman"/>
          <w:sz w:val="34"/>
          <w:szCs w:val="34"/>
          <w:lang w:val="en-IN"/>
        </w:rPr>
        <w:t>Kitties incident. It illustrated the need for improved transaction throughput, fee structures, and network optimisation techniques, as well as how even an enjoyable, collectible game could put strain on a global decentralised network.</w:t>
      </w:r>
    </w:p>
    <w:p w14:paraId="5FCAB489" w14:textId="2B7C5F75" w:rsidR="007D45E5" w:rsidRDefault="007D45E5" w:rsidP="007D45E5">
      <w:pPr>
        <w:pStyle w:val="ListParagraph"/>
        <w:spacing w:line="240" w:lineRule="auto"/>
        <w:jc w:val="both"/>
        <w:rPr>
          <w:rFonts w:ascii="Times New Roman" w:eastAsia="Times New Roman" w:hAnsi="Times New Roman" w:cs="Times New Roman"/>
          <w:sz w:val="34"/>
          <w:szCs w:val="34"/>
          <w:lang w:val="en-IN"/>
        </w:rPr>
      </w:pPr>
    </w:p>
    <w:p w14:paraId="3141C35B" w14:textId="0770DCA4" w:rsidR="007D45E5" w:rsidRDefault="00C37F5F" w:rsidP="007D45E5">
      <w:pPr>
        <w:pStyle w:val="Heading2"/>
        <w:rPr>
          <w:rFonts w:ascii="Times New Roman" w:hAnsi="Times New Roman" w:cs="Times New Roman"/>
          <w:b/>
          <w:bCs/>
          <w:sz w:val="38"/>
          <w:szCs w:val="38"/>
        </w:rPr>
      </w:pPr>
      <w:r>
        <w:rPr>
          <w:rFonts w:ascii="Times New Roman" w:hAnsi="Times New Roman" w:cs="Times New Roman"/>
          <w:b/>
          <w:bCs/>
          <w:sz w:val="38"/>
          <w:szCs w:val="38"/>
        </w:rPr>
        <w:t>Govern-Mental contract attack</w:t>
      </w:r>
      <w:r w:rsidR="007D45E5" w:rsidRPr="00C36EB1">
        <w:rPr>
          <w:rFonts w:ascii="Times New Roman" w:hAnsi="Times New Roman" w:cs="Times New Roman"/>
          <w:b/>
          <w:bCs/>
          <w:sz w:val="38"/>
          <w:szCs w:val="38"/>
        </w:rPr>
        <w:t>:</w:t>
      </w:r>
    </w:p>
    <w:p w14:paraId="42F055D9" w14:textId="77777777" w:rsidR="007D45E5" w:rsidRPr="007D45E5" w:rsidRDefault="007D45E5" w:rsidP="007D45E5"/>
    <w:p w14:paraId="76F4C54C" w14:textId="75F6A66B" w:rsidR="00C37F5F" w:rsidRDefault="00C37F5F" w:rsidP="00C37F5F">
      <w:pPr>
        <w:pStyle w:val="ListParagraph"/>
        <w:spacing w:line="240" w:lineRule="auto"/>
        <w:jc w:val="both"/>
        <w:rPr>
          <w:rFonts w:ascii="Times New Roman" w:eastAsia="Times New Roman" w:hAnsi="Times New Roman" w:cs="Times New Roman"/>
          <w:sz w:val="34"/>
          <w:szCs w:val="34"/>
          <w:lang w:val="en-IN"/>
        </w:rPr>
      </w:pPr>
      <w:r w:rsidRPr="00C37F5F">
        <w:rPr>
          <w:rFonts w:ascii="Times New Roman" w:eastAsia="Times New Roman" w:hAnsi="Times New Roman" w:cs="Times New Roman"/>
          <w:sz w:val="34"/>
          <w:szCs w:val="34"/>
          <w:lang w:val="en-IN"/>
        </w:rPr>
        <w:t>One of the earliest Ethereum-based Ponzi schemes that ultimately resulted in an aberrant and exploitative state on the network was the Govern</w:t>
      </w:r>
      <w:r>
        <w:rPr>
          <w:rFonts w:ascii="Times New Roman" w:eastAsia="Times New Roman" w:hAnsi="Times New Roman" w:cs="Times New Roman"/>
          <w:sz w:val="34"/>
          <w:szCs w:val="34"/>
          <w:lang w:val="en-IN"/>
        </w:rPr>
        <w:t>-</w:t>
      </w:r>
      <w:r w:rsidRPr="00C37F5F">
        <w:rPr>
          <w:rFonts w:ascii="Times New Roman" w:eastAsia="Times New Roman" w:hAnsi="Times New Roman" w:cs="Times New Roman"/>
          <w:sz w:val="34"/>
          <w:szCs w:val="34"/>
          <w:lang w:val="en-IN"/>
        </w:rPr>
        <w:t xml:space="preserve">Mental contract. This contract, which had a structure resembling a pyramid or Ponzi scheme, came to light in the middle to end of 2016. Its basic working principle was straightforward but risky: new users would send Ether to the contract in exchange for a bigger return when more users </w:t>
      </w:r>
      <w:r w:rsidRPr="00C37F5F">
        <w:rPr>
          <w:rFonts w:ascii="Times New Roman" w:eastAsia="Times New Roman" w:hAnsi="Times New Roman" w:cs="Times New Roman"/>
          <w:sz w:val="34"/>
          <w:szCs w:val="34"/>
          <w:lang w:val="en-IN"/>
        </w:rPr>
        <w:lastRenderedPageBreak/>
        <w:t>joined after them. Early participants' payouts were totally reliant on later participants' deposits.</w:t>
      </w:r>
    </w:p>
    <w:p w14:paraId="5209299A" w14:textId="77777777" w:rsidR="00C37F5F" w:rsidRDefault="00C37F5F" w:rsidP="00C37F5F">
      <w:pPr>
        <w:pStyle w:val="ListParagraph"/>
        <w:spacing w:line="240" w:lineRule="auto"/>
        <w:jc w:val="both"/>
        <w:rPr>
          <w:rFonts w:ascii="Times New Roman" w:eastAsia="Times New Roman" w:hAnsi="Times New Roman" w:cs="Times New Roman"/>
          <w:sz w:val="34"/>
          <w:szCs w:val="34"/>
          <w:lang w:val="en-IN"/>
        </w:rPr>
      </w:pPr>
    </w:p>
    <w:p w14:paraId="13F1A4CB" w14:textId="77777777" w:rsidR="00C37F5F" w:rsidRPr="00C37F5F" w:rsidRDefault="00C37F5F" w:rsidP="00C37F5F">
      <w:pPr>
        <w:pStyle w:val="ListParagraph"/>
        <w:jc w:val="both"/>
        <w:rPr>
          <w:rFonts w:ascii="Times New Roman" w:eastAsia="Times New Roman" w:hAnsi="Times New Roman" w:cs="Times New Roman"/>
          <w:sz w:val="34"/>
          <w:szCs w:val="34"/>
          <w:lang w:val="en-IN"/>
        </w:rPr>
      </w:pPr>
      <w:r w:rsidRPr="00C37F5F">
        <w:rPr>
          <w:rFonts w:ascii="Times New Roman" w:eastAsia="Times New Roman" w:hAnsi="Times New Roman" w:cs="Times New Roman"/>
          <w:sz w:val="34"/>
          <w:szCs w:val="34"/>
          <w:lang w:val="en-IN"/>
        </w:rPr>
        <w:t>The contract's design created a loop of transactions that promoted continuous network activity by funding the previous participant in line with each new transaction. In the hopes that the cycle would be maintained by the flood of new deposits, users fought to be the next in queue. The system became increasingly complex as more users joined, with certain smart contract features causing more internal calls and resulting in a recursive transaction pattern.</w:t>
      </w:r>
    </w:p>
    <w:p w14:paraId="100D187F" w14:textId="77777777" w:rsidR="00C37F5F" w:rsidRDefault="00C37F5F" w:rsidP="00C37F5F">
      <w:pPr>
        <w:pStyle w:val="ListParagraph"/>
        <w:spacing w:line="240" w:lineRule="auto"/>
        <w:jc w:val="both"/>
        <w:rPr>
          <w:rFonts w:ascii="Times New Roman" w:eastAsia="Times New Roman" w:hAnsi="Times New Roman" w:cs="Times New Roman"/>
          <w:sz w:val="34"/>
          <w:szCs w:val="34"/>
          <w:lang w:val="en-IN"/>
        </w:rPr>
      </w:pPr>
    </w:p>
    <w:p w14:paraId="15DBBC1F" w14:textId="77777777" w:rsidR="00C37F5F" w:rsidRPr="00C37F5F" w:rsidRDefault="00C37F5F" w:rsidP="00C37F5F">
      <w:pPr>
        <w:pStyle w:val="ListParagraph"/>
        <w:jc w:val="both"/>
        <w:rPr>
          <w:rFonts w:ascii="Times New Roman" w:eastAsia="Times New Roman" w:hAnsi="Times New Roman" w:cs="Times New Roman"/>
          <w:sz w:val="34"/>
          <w:szCs w:val="34"/>
          <w:lang w:val="en-IN"/>
        </w:rPr>
      </w:pPr>
      <w:r w:rsidRPr="00C37F5F">
        <w:rPr>
          <w:rFonts w:ascii="Times New Roman" w:eastAsia="Times New Roman" w:hAnsi="Times New Roman" w:cs="Times New Roman"/>
          <w:sz w:val="34"/>
          <w:szCs w:val="34"/>
          <w:lang w:val="en-IN"/>
        </w:rPr>
        <w:t>The computational cost increased as activity increased. The contract eventually started to experience "out of gas" errors as a result of overly intricate loops and an oversized participant list. The recursive nature of the contract started to surpass Ethereum's gas limits, which are in place to prevent infinite loops and resource exhaustion. The system was essentially frozen as a result of numerous transactions failing and new users being unable to initiate payouts to prior users.</w:t>
      </w:r>
    </w:p>
    <w:p w14:paraId="0B17B6FD" w14:textId="77777777" w:rsidR="00C37F5F" w:rsidRDefault="00C37F5F" w:rsidP="00C37F5F">
      <w:pPr>
        <w:pStyle w:val="ListParagraph"/>
        <w:spacing w:line="240" w:lineRule="auto"/>
        <w:jc w:val="both"/>
        <w:rPr>
          <w:rFonts w:ascii="Times New Roman" w:eastAsia="Times New Roman" w:hAnsi="Times New Roman" w:cs="Times New Roman"/>
          <w:sz w:val="34"/>
          <w:szCs w:val="34"/>
          <w:lang w:val="en-IN"/>
        </w:rPr>
      </w:pPr>
    </w:p>
    <w:p w14:paraId="33879BC6" w14:textId="660E2FC6" w:rsidR="00720098" w:rsidRPr="00720098" w:rsidRDefault="00720098" w:rsidP="00720098">
      <w:pPr>
        <w:pStyle w:val="ListParagraph"/>
        <w:jc w:val="both"/>
        <w:rPr>
          <w:rFonts w:ascii="Times New Roman" w:eastAsia="Times New Roman" w:hAnsi="Times New Roman" w:cs="Times New Roman"/>
          <w:sz w:val="34"/>
          <w:szCs w:val="34"/>
          <w:lang w:val="en-IN"/>
        </w:rPr>
      </w:pPr>
      <w:r w:rsidRPr="00720098">
        <w:rPr>
          <w:rFonts w:ascii="Times New Roman" w:eastAsia="Times New Roman" w:hAnsi="Times New Roman" w:cs="Times New Roman"/>
          <w:sz w:val="34"/>
          <w:szCs w:val="34"/>
          <w:lang w:val="en-IN"/>
        </w:rPr>
        <w:t xml:space="preserve">Because of </w:t>
      </w:r>
      <w:r>
        <w:rPr>
          <w:rFonts w:ascii="Times New Roman" w:eastAsia="Times New Roman" w:hAnsi="Times New Roman" w:cs="Times New Roman"/>
          <w:sz w:val="34"/>
          <w:szCs w:val="34"/>
          <w:lang w:val="en-IN"/>
        </w:rPr>
        <w:t>gas</w:t>
      </w:r>
      <w:r w:rsidRPr="00720098">
        <w:rPr>
          <w:rFonts w:ascii="Times New Roman" w:eastAsia="Times New Roman" w:hAnsi="Times New Roman" w:cs="Times New Roman"/>
          <w:sz w:val="34"/>
          <w:szCs w:val="34"/>
          <w:lang w:val="en-IN"/>
        </w:rPr>
        <w:t xml:space="preserve"> limitations, users were unable to withdraw money or initiate additional transactions, resulting in a situation where funds were locked inside the contract. The trapped Ether brought to light the crucial problem with badly thought out or purposefully malicious smart contracts: once they are implemented on Ethereum, they cannot be altered without a hard fork or outside assistance.</w:t>
      </w:r>
      <w:r w:rsidRPr="00720098">
        <w:rPr>
          <w:rFonts w:ascii="Times New Roman" w:eastAsia="Times New Roman" w:hAnsi="Times New Roman" w:cs="Times New Roman"/>
          <w:sz w:val="34"/>
          <w:szCs w:val="34"/>
          <w:lang w:val="en-IN"/>
        </w:rPr>
        <w:br/>
      </w:r>
      <w:r w:rsidRPr="00720098">
        <w:rPr>
          <w:rFonts w:ascii="Times New Roman" w:eastAsia="Times New Roman" w:hAnsi="Times New Roman" w:cs="Times New Roman"/>
          <w:sz w:val="34"/>
          <w:szCs w:val="34"/>
          <w:lang w:val="en-IN"/>
        </w:rPr>
        <w:br/>
      </w:r>
      <w:r w:rsidRPr="00720098">
        <w:rPr>
          <w:rFonts w:ascii="Times New Roman" w:eastAsia="Times New Roman" w:hAnsi="Times New Roman" w:cs="Times New Roman"/>
          <w:sz w:val="34"/>
          <w:szCs w:val="34"/>
          <w:lang w:val="en-IN"/>
        </w:rPr>
        <w:lastRenderedPageBreak/>
        <w:t xml:space="preserve">An early warning about the </w:t>
      </w:r>
      <w:r>
        <w:rPr>
          <w:rFonts w:ascii="Times New Roman" w:eastAsia="Times New Roman" w:hAnsi="Times New Roman" w:cs="Times New Roman"/>
          <w:sz w:val="34"/>
          <w:szCs w:val="34"/>
          <w:lang w:val="en-IN"/>
        </w:rPr>
        <w:t>danger</w:t>
      </w:r>
      <w:r w:rsidRPr="00720098">
        <w:rPr>
          <w:rFonts w:ascii="Times New Roman" w:eastAsia="Times New Roman" w:hAnsi="Times New Roman" w:cs="Times New Roman"/>
          <w:sz w:val="34"/>
          <w:szCs w:val="34"/>
          <w:lang w:val="en-IN"/>
        </w:rPr>
        <w:t xml:space="preserve"> of contract immutability, gas inefficiency, and unsustainable incentive structures was provided by the Govern</w:t>
      </w:r>
      <w:r>
        <w:rPr>
          <w:rFonts w:ascii="Times New Roman" w:eastAsia="Times New Roman" w:hAnsi="Times New Roman" w:cs="Times New Roman"/>
          <w:sz w:val="34"/>
          <w:szCs w:val="34"/>
          <w:lang w:val="en-IN"/>
        </w:rPr>
        <w:t>-</w:t>
      </w:r>
      <w:r w:rsidRPr="00720098">
        <w:rPr>
          <w:rFonts w:ascii="Times New Roman" w:eastAsia="Times New Roman" w:hAnsi="Times New Roman" w:cs="Times New Roman"/>
          <w:sz w:val="34"/>
          <w:szCs w:val="34"/>
          <w:lang w:val="en-IN"/>
        </w:rPr>
        <w:t>Mental case. Additionally, it highlighted Ethereum's need for improved contract auditing, user education, and network protections against financial exploitation that could endanger user funds and the ecosystem's stability.</w:t>
      </w:r>
    </w:p>
    <w:p w14:paraId="55C6D318" w14:textId="77777777" w:rsidR="00BD152F" w:rsidRDefault="00BD152F" w:rsidP="0035189D">
      <w:pPr>
        <w:jc w:val="both"/>
        <w:rPr>
          <w:rFonts w:ascii="Times New Roman" w:eastAsia="Times New Roman" w:hAnsi="Times New Roman" w:cs="Times New Roman"/>
          <w:sz w:val="34"/>
          <w:szCs w:val="34"/>
        </w:rPr>
      </w:pPr>
    </w:p>
    <w:p w14:paraId="2C4C88AD" w14:textId="77777777" w:rsidR="0068506E" w:rsidRDefault="0068506E" w:rsidP="0035189D">
      <w:pPr>
        <w:jc w:val="both"/>
        <w:rPr>
          <w:rFonts w:ascii="Times New Roman" w:eastAsia="Times New Roman" w:hAnsi="Times New Roman" w:cs="Times New Roman"/>
          <w:sz w:val="34"/>
          <w:szCs w:val="34"/>
        </w:rPr>
      </w:pPr>
    </w:p>
    <w:p w14:paraId="7998CDAF" w14:textId="77777777" w:rsidR="0068506E" w:rsidRDefault="0068506E" w:rsidP="0035189D">
      <w:pPr>
        <w:jc w:val="both"/>
        <w:rPr>
          <w:rFonts w:ascii="Times New Roman" w:eastAsia="Times New Roman" w:hAnsi="Times New Roman" w:cs="Times New Roman"/>
          <w:sz w:val="34"/>
          <w:szCs w:val="34"/>
        </w:rPr>
      </w:pPr>
    </w:p>
    <w:p w14:paraId="0668EBA9" w14:textId="77777777" w:rsidR="0068506E" w:rsidRDefault="0068506E" w:rsidP="0035189D">
      <w:pPr>
        <w:jc w:val="both"/>
        <w:rPr>
          <w:rFonts w:ascii="Times New Roman" w:eastAsia="Times New Roman" w:hAnsi="Times New Roman" w:cs="Times New Roman"/>
          <w:sz w:val="34"/>
          <w:szCs w:val="34"/>
        </w:rPr>
      </w:pPr>
    </w:p>
    <w:p w14:paraId="718DD8FD" w14:textId="77777777" w:rsidR="0068506E" w:rsidRDefault="0068506E" w:rsidP="0035189D">
      <w:pPr>
        <w:jc w:val="both"/>
        <w:rPr>
          <w:rFonts w:ascii="Times New Roman" w:eastAsia="Times New Roman" w:hAnsi="Times New Roman" w:cs="Times New Roman"/>
          <w:sz w:val="34"/>
          <w:szCs w:val="34"/>
        </w:rPr>
      </w:pPr>
    </w:p>
    <w:p w14:paraId="12FDA867" w14:textId="77777777" w:rsidR="0068506E" w:rsidRDefault="0068506E" w:rsidP="0035189D">
      <w:pPr>
        <w:jc w:val="both"/>
        <w:rPr>
          <w:rFonts w:ascii="Times New Roman" w:eastAsia="Times New Roman" w:hAnsi="Times New Roman" w:cs="Times New Roman"/>
          <w:sz w:val="34"/>
          <w:szCs w:val="34"/>
        </w:rPr>
      </w:pPr>
    </w:p>
    <w:p w14:paraId="2BB7D5EB" w14:textId="77777777" w:rsidR="0068506E" w:rsidRDefault="0068506E" w:rsidP="0035189D">
      <w:pPr>
        <w:jc w:val="both"/>
        <w:rPr>
          <w:rFonts w:ascii="Times New Roman" w:eastAsia="Times New Roman" w:hAnsi="Times New Roman" w:cs="Times New Roman"/>
          <w:sz w:val="34"/>
          <w:szCs w:val="34"/>
        </w:rPr>
      </w:pPr>
    </w:p>
    <w:p w14:paraId="149FB3AE" w14:textId="77777777" w:rsidR="0068506E" w:rsidRDefault="0068506E" w:rsidP="0035189D">
      <w:pPr>
        <w:jc w:val="both"/>
        <w:rPr>
          <w:rFonts w:ascii="Times New Roman" w:eastAsia="Times New Roman" w:hAnsi="Times New Roman" w:cs="Times New Roman"/>
          <w:sz w:val="34"/>
          <w:szCs w:val="34"/>
        </w:rPr>
      </w:pPr>
    </w:p>
    <w:p w14:paraId="60F4B60B" w14:textId="77777777" w:rsidR="0068506E" w:rsidRDefault="0068506E" w:rsidP="0035189D">
      <w:pPr>
        <w:jc w:val="both"/>
        <w:rPr>
          <w:rFonts w:ascii="Times New Roman" w:eastAsia="Times New Roman" w:hAnsi="Times New Roman" w:cs="Times New Roman"/>
          <w:sz w:val="34"/>
          <w:szCs w:val="34"/>
        </w:rPr>
      </w:pPr>
    </w:p>
    <w:p w14:paraId="30049047" w14:textId="77777777" w:rsidR="0068506E" w:rsidRDefault="0068506E" w:rsidP="0035189D">
      <w:pPr>
        <w:jc w:val="both"/>
        <w:rPr>
          <w:rFonts w:ascii="Times New Roman" w:eastAsia="Times New Roman" w:hAnsi="Times New Roman" w:cs="Times New Roman"/>
          <w:sz w:val="34"/>
          <w:szCs w:val="34"/>
        </w:rPr>
      </w:pPr>
    </w:p>
    <w:p w14:paraId="71572F10" w14:textId="77777777" w:rsidR="0068506E" w:rsidRDefault="0068506E" w:rsidP="0035189D">
      <w:pPr>
        <w:jc w:val="both"/>
        <w:rPr>
          <w:rFonts w:ascii="Times New Roman" w:eastAsia="Times New Roman" w:hAnsi="Times New Roman" w:cs="Times New Roman"/>
          <w:sz w:val="34"/>
          <w:szCs w:val="34"/>
        </w:rPr>
      </w:pPr>
    </w:p>
    <w:p w14:paraId="24A2C39E" w14:textId="77777777" w:rsidR="0068506E" w:rsidRDefault="0068506E" w:rsidP="0035189D">
      <w:pPr>
        <w:jc w:val="both"/>
        <w:rPr>
          <w:rFonts w:ascii="Times New Roman" w:eastAsia="Times New Roman" w:hAnsi="Times New Roman" w:cs="Times New Roman"/>
          <w:sz w:val="34"/>
          <w:szCs w:val="34"/>
        </w:rPr>
      </w:pPr>
    </w:p>
    <w:p w14:paraId="4D834334" w14:textId="77777777" w:rsidR="0068506E" w:rsidRDefault="0068506E" w:rsidP="0035189D">
      <w:pPr>
        <w:jc w:val="both"/>
        <w:rPr>
          <w:rFonts w:ascii="Times New Roman" w:eastAsia="Times New Roman" w:hAnsi="Times New Roman" w:cs="Times New Roman"/>
          <w:sz w:val="34"/>
          <w:szCs w:val="34"/>
        </w:rPr>
      </w:pPr>
    </w:p>
    <w:p w14:paraId="442ADF3C" w14:textId="77777777" w:rsidR="0068506E" w:rsidRDefault="0068506E" w:rsidP="0035189D">
      <w:pPr>
        <w:jc w:val="both"/>
        <w:rPr>
          <w:rFonts w:ascii="Times New Roman" w:eastAsia="Times New Roman" w:hAnsi="Times New Roman" w:cs="Times New Roman"/>
          <w:sz w:val="34"/>
          <w:szCs w:val="34"/>
        </w:rPr>
      </w:pPr>
    </w:p>
    <w:p w14:paraId="3C8419D0" w14:textId="77777777" w:rsidR="0068506E" w:rsidRDefault="0068506E" w:rsidP="0035189D">
      <w:pPr>
        <w:jc w:val="both"/>
        <w:rPr>
          <w:rFonts w:ascii="Times New Roman" w:eastAsia="Times New Roman" w:hAnsi="Times New Roman" w:cs="Times New Roman"/>
          <w:sz w:val="34"/>
          <w:szCs w:val="34"/>
        </w:rPr>
      </w:pPr>
    </w:p>
    <w:p w14:paraId="13ADADF5" w14:textId="77777777" w:rsidR="0068506E" w:rsidRDefault="0068506E" w:rsidP="0035189D">
      <w:pPr>
        <w:jc w:val="both"/>
        <w:rPr>
          <w:rFonts w:ascii="Times New Roman" w:eastAsia="Times New Roman" w:hAnsi="Times New Roman" w:cs="Times New Roman"/>
          <w:sz w:val="34"/>
          <w:szCs w:val="34"/>
        </w:rPr>
      </w:pPr>
    </w:p>
    <w:p w14:paraId="116311AB" w14:textId="77777777" w:rsidR="0068506E" w:rsidRDefault="0068506E" w:rsidP="0035189D">
      <w:pPr>
        <w:jc w:val="both"/>
        <w:rPr>
          <w:rFonts w:ascii="Times New Roman" w:eastAsia="Times New Roman" w:hAnsi="Times New Roman" w:cs="Times New Roman"/>
          <w:sz w:val="34"/>
          <w:szCs w:val="34"/>
        </w:rPr>
      </w:pPr>
    </w:p>
    <w:p w14:paraId="18B7AD77" w14:textId="60D65D5A" w:rsidR="00720098" w:rsidRPr="00CA3C57" w:rsidRDefault="00720098" w:rsidP="00CA3C57">
      <w:pPr>
        <w:pStyle w:val="Heading1"/>
        <w:rPr>
          <w:rFonts w:ascii="Times New Roman" w:hAnsi="Times New Roman" w:cs="Times New Roman"/>
          <w:b/>
          <w:bCs/>
          <w:sz w:val="42"/>
          <w:szCs w:val="42"/>
        </w:rPr>
      </w:pPr>
      <w:r>
        <w:rPr>
          <w:rFonts w:ascii="Times New Roman" w:hAnsi="Times New Roman" w:cs="Times New Roman"/>
          <w:b/>
          <w:bCs/>
          <w:sz w:val="42"/>
          <w:szCs w:val="42"/>
        </w:rPr>
        <w:lastRenderedPageBreak/>
        <w:t>VULNERABILITIES</w:t>
      </w:r>
      <w:r w:rsidR="00756FFF" w:rsidRPr="00C36EB1">
        <w:rPr>
          <w:rFonts w:ascii="Times New Roman" w:hAnsi="Times New Roman" w:cs="Times New Roman"/>
          <w:b/>
          <w:bCs/>
          <w:sz w:val="42"/>
          <w:szCs w:val="42"/>
        </w:rPr>
        <w:t>:</w:t>
      </w:r>
    </w:p>
    <w:p w14:paraId="74D84E6B" w14:textId="56C2B298" w:rsidR="00CA3C57" w:rsidRDefault="00CA3C57" w:rsidP="00CA3C57">
      <w:pPr>
        <w:pStyle w:val="Heading2"/>
        <w:rPr>
          <w:rFonts w:ascii="Times New Roman" w:hAnsi="Times New Roman" w:cs="Times New Roman"/>
          <w:b/>
          <w:bCs/>
          <w:sz w:val="38"/>
          <w:szCs w:val="38"/>
        </w:rPr>
      </w:pPr>
      <w:r>
        <w:rPr>
          <w:rFonts w:ascii="Times New Roman" w:hAnsi="Times New Roman" w:cs="Times New Roman"/>
          <w:b/>
          <w:bCs/>
          <w:sz w:val="38"/>
          <w:szCs w:val="38"/>
        </w:rPr>
        <w:t>Spam account creation</w:t>
      </w:r>
      <w:r>
        <w:rPr>
          <w:rFonts w:ascii="Times New Roman" w:hAnsi="Times New Roman" w:cs="Times New Roman"/>
          <w:b/>
          <w:bCs/>
          <w:sz w:val="38"/>
          <w:szCs w:val="38"/>
        </w:rPr>
        <w:t>:</w:t>
      </w:r>
    </w:p>
    <w:p w14:paraId="2945563C" w14:textId="77777777" w:rsidR="00CA3C57" w:rsidRPr="00DB4130" w:rsidRDefault="00CA3C57" w:rsidP="00CA3C57"/>
    <w:p w14:paraId="01A194B1" w14:textId="5E47BB05" w:rsidR="00CA3C57" w:rsidRDefault="00CA3C57" w:rsidP="00CA3C57">
      <w:pPr>
        <w:ind w:firstLine="720"/>
        <w:jc w:val="both"/>
        <w:rPr>
          <w:rFonts w:ascii="Times New Roman" w:eastAsia="Times New Roman" w:hAnsi="Times New Roman" w:cs="Times New Roman"/>
          <w:sz w:val="34"/>
          <w:szCs w:val="34"/>
          <w:lang w:val="en-IN"/>
        </w:rPr>
      </w:pPr>
      <w:r w:rsidRPr="00CA3C57">
        <w:rPr>
          <w:rFonts w:ascii="Times New Roman" w:eastAsia="Times New Roman" w:hAnsi="Times New Roman" w:cs="Times New Roman"/>
          <w:sz w:val="34"/>
          <w:szCs w:val="34"/>
          <w:lang w:val="en-IN"/>
        </w:rPr>
        <w:t>The excessive creation of spam accounts has been one of the Ethereum ecosystem's subtle but significant vulnerabilities, especially during times of high traffic like ICO mania, airdrop campaigns, and the Crypto</w:t>
      </w:r>
      <w:r>
        <w:rPr>
          <w:rFonts w:ascii="Times New Roman" w:eastAsia="Times New Roman" w:hAnsi="Times New Roman" w:cs="Times New Roman"/>
          <w:sz w:val="34"/>
          <w:szCs w:val="34"/>
          <w:lang w:val="en-IN"/>
        </w:rPr>
        <w:t>-</w:t>
      </w:r>
      <w:r w:rsidRPr="00CA3C57">
        <w:rPr>
          <w:rFonts w:ascii="Times New Roman" w:eastAsia="Times New Roman" w:hAnsi="Times New Roman" w:cs="Times New Roman"/>
          <w:sz w:val="34"/>
          <w:szCs w:val="34"/>
          <w:lang w:val="en-IN"/>
        </w:rPr>
        <w:t>Kitties craze. Ethereum, in contrast to conventional financial systems, permits anyone to create a wallet address without requiring identity verification. This process made it possible for users to easily create hundreds or even thousands of accounts because it is quick and computationally cheap.</w:t>
      </w:r>
    </w:p>
    <w:p w14:paraId="76A5CA40" w14:textId="77777777" w:rsidR="00CA3C57" w:rsidRDefault="00CA3C57" w:rsidP="00CA3C57">
      <w:pPr>
        <w:ind w:firstLine="720"/>
        <w:jc w:val="both"/>
        <w:rPr>
          <w:rFonts w:ascii="Times New Roman" w:eastAsia="Times New Roman" w:hAnsi="Times New Roman" w:cs="Times New Roman"/>
          <w:sz w:val="34"/>
          <w:szCs w:val="34"/>
          <w:lang w:val="en-IN"/>
        </w:rPr>
      </w:pPr>
    </w:p>
    <w:p w14:paraId="7470B511" w14:textId="77777777" w:rsidR="00CA3C57" w:rsidRPr="00CA3C57" w:rsidRDefault="00CA3C57" w:rsidP="00CA3C57">
      <w:pPr>
        <w:ind w:firstLine="720"/>
        <w:jc w:val="both"/>
        <w:rPr>
          <w:rFonts w:ascii="Times New Roman" w:eastAsia="Times New Roman" w:hAnsi="Times New Roman" w:cs="Times New Roman"/>
          <w:sz w:val="34"/>
          <w:szCs w:val="34"/>
          <w:lang w:val="en-IN"/>
        </w:rPr>
      </w:pPr>
      <w:r w:rsidRPr="00CA3C57">
        <w:rPr>
          <w:rFonts w:ascii="Times New Roman" w:eastAsia="Times New Roman" w:hAnsi="Times New Roman" w:cs="Times New Roman"/>
          <w:sz w:val="34"/>
          <w:szCs w:val="34"/>
          <w:lang w:val="en-IN"/>
        </w:rPr>
        <w:t>This vulnerability was extensively exploited during initial coin offerings (ICOs) and airdrops. Users started creating multiple wallets to get around contribution caps and optimise token rewards because many projects restricted token distributions per address. This behaviour was particularly encouraged by airdrops, which gave away tokens to Ethereum addresses whether or not they were being used. The number of Ethereum accounts increased dramatically as a result of this practice, many of which were either dormant or used only for manipulation.</w:t>
      </w:r>
    </w:p>
    <w:p w14:paraId="0D561F1B" w14:textId="77777777" w:rsidR="00CA3C57" w:rsidRDefault="00CA3C57" w:rsidP="00CA3C57">
      <w:pPr>
        <w:ind w:firstLine="720"/>
        <w:jc w:val="both"/>
        <w:rPr>
          <w:rFonts w:ascii="Times New Roman" w:eastAsia="Times New Roman" w:hAnsi="Times New Roman" w:cs="Times New Roman"/>
          <w:sz w:val="34"/>
          <w:szCs w:val="34"/>
          <w:lang w:val="en-IN"/>
        </w:rPr>
      </w:pPr>
    </w:p>
    <w:p w14:paraId="75BF4A83" w14:textId="4F61AF02" w:rsidR="00CA3C57" w:rsidRDefault="00CA3C57" w:rsidP="00CA3C57">
      <w:pPr>
        <w:ind w:firstLine="720"/>
        <w:jc w:val="both"/>
        <w:rPr>
          <w:rFonts w:ascii="Times New Roman" w:eastAsia="Times New Roman" w:hAnsi="Times New Roman" w:cs="Times New Roman"/>
          <w:sz w:val="34"/>
          <w:szCs w:val="34"/>
          <w:lang w:val="en-IN"/>
        </w:rPr>
      </w:pPr>
      <w:r w:rsidRPr="00CA3C57">
        <w:rPr>
          <w:rFonts w:ascii="Times New Roman" w:eastAsia="Times New Roman" w:hAnsi="Times New Roman" w:cs="Times New Roman"/>
          <w:sz w:val="34"/>
          <w:szCs w:val="34"/>
          <w:lang w:val="en-IN"/>
        </w:rPr>
        <w:t>Similar to this, users occasionally made multiple wallets during the Crypto</w:t>
      </w:r>
      <w:r>
        <w:rPr>
          <w:rFonts w:ascii="Times New Roman" w:eastAsia="Times New Roman" w:hAnsi="Times New Roman" w:cs="Times New Roman"/>
          <w:sz w:val="34"/>
          <w:szCs w:val="34"/>
          <w:lang w:val="en-IN"/>
        </w:rPr>
        <w:t>-</w:t>
      </w:r>
      <w:r w:rsidRPr="00CA3C57">
        <w:rPr>
          <w:rFonts w:ascii="Times New Roman" w:eastAsia="Times New Roman" w:hAnsi="Times New Roman" w:cs="Times New Roman"/>
          <w:sz w:val="34"/>
          <w:szCs w:val="34"/>
          <w:lang w:val="en-IN"/>
        </w:rPr>
        <w:t xml:space="preserve">Kitties boom in order to manage various digital assets or receive referral bonuses, which again led to needless account bloat. The volume of transactions and the size of the global Ethereum state grew with the rise in these spam accounts. Overall performance and </w:t>
      </w:r>
      <w:r w:rsidRPr="00CA3C57">
        <w:rPr>
          <w:rFonts w:ascii="Times New Roman" w:eastAsia="Times New Roman" w:hAnsi="Times New Roman" w:cs="Times New Roman"/>
          <w:sz w:val="34"/>
          <w:szCs w:val="34"/>
          <w:lang w:val="en-IN"/>
        </w:rPr>
        <w:lastRenderedPageBreak/>
        <w:t>user experience suffered as a result of the network becoming clogged, transaction processing slowing down, and petrol prices rising.</w:t>
      </w:r>
    </w:p>
    <w:p w14:paraId="6658B700" w14:textId="77777777" w:rsidR="00CA3C57" w:rsidRDefault="00CA3C57" w:rsidP="00CA3C57">
      <w:pPr>
        <w:ind w:firstLine="720"/>
        <w:jc w:val="both"/>
        <w:rPr>
          <w:rFonts w:ascii="Times New Roman" w:eastAsia="Times New Roman" w:hAnsi="Times New Roman" w:cs="Times New Roman"/>
          <w:sz w:val="34"/>
          <w:szCs w:val="34"/>
          <w:lang w:val="en-IN"/>
        </w:rPr>
      </w:pPr>
    </w:p>
    <w:p w14:paraId="7AB5A84A" w14:textId="77777777" w:rsidR="00CA3C57" w:rsidRPr="00CA3C57" w:rsidRDefault="00CA3C57" w:rsidP="00CA3C57">
      <w:pPr>
        <w:ind w:firstLine="720"/>
        <w:jc w:val="both"/>
        <w:rPr>
          <w:rFonts w:ascii="Times New Roman" w:eastAsia="Times New Roman" w:hAnsi="Times New Roman" w:cs="Times New Roman"/>
          <w:sz w:val="34"/>
          <w:szCs w:val="34"/>
          <w:lang w:val="en-IN"/>
        </w:rPr>
      </w:pPr>
      <w:r w:rsidRPr="00CA3C57">
        <w:rPr>
          <w:rFonts w:ascii="Times New Roman" w:eastAsia="Times New Roman" w:hAnsi="Times New Roman" w:cs="Times New Roman"/>
          <w:sz w:val="34"/>
          <w:szCs w:val="34"/>
          <w:lang w:val="en-IN"/>
        </w:rPr>
        <w:t>The Ethereum community and core developers came up with a number of solutions to address this issue. EIP-158, which sought to deactivate unused or empty accounts and lessen their influence on the network, was one of the initial responses. Ideas like state rent, which would require inactive accounts to pay fees to stay on the chain, and increased petrol costs for storage operations were introduced over time. These initiatives were essential to deterring spam and maximising Ethereum's efficiency and scalability.</w:t>
      </w:r>
    </w:p>
    <w:p w14:paraId="5E5FCE1F" w14:textId="77777777" w:rsidR="00CA3C57" w:rsidRDefault="00CA3C57" w:rsidP="00CA3C57">
      <w:pPr>
        <w:jc w:val="both"/>
        <w:rPr>
          <w:rFonts w:ascii="Times New Roman" w:eastAsia="Times New Roman" w:hAnsi="Times New Roman" w:cs="Times New Roman"/>
          <w:sz w:val="34"/>
          <w:szCs w:val="34"/>
          <w:lang w:val="en-IN"/>
        </w:rPr>
      </w:pPr>
    </w:p>
    <w:p w14:paraId="0321BEBE" w14:textId="37738161" w:rsidR="00CA3C57" w:rsidRDefault="00CA3C57" w:rsidP="00CA3C57">
      <w:pPr>
        <w:pStyle w:val="Heading2"/>
        <w:rPr>
          <w:rFonts w:ascii="Times New Roman" w:hAnsi="Times New Roman" w:cs="Times New Roman"/>
          <w:b/>
          <w:bCs/>
          <w:sz w:val="38"/>
          <w:szCs w:val="38"/>
        </w:rPr>
      </w:pPr>
      <w:r>
        <w:rPr>
          <w:rFonts w:ascii="Times New Roman" w:hAnsi="Times New Roman" w:cs="Times New Roman"/>
          <w:b/>
          <w:bCs/>
          <w:sz w:val="38"/>
          <w:szCs w:val="38"/>
        </w:rPr>
        <w:t>Out of Gas transactions:</w:t>
      </w:r>
    </w:p>
    <w:p w14:paraId="409F4229" w14:textId="77777777" w:rsidR="00CA3C57" w:rsidRPr="00DB4130" w:rsidRDefault="00CA3C57" w:rsidP="00CA3C57"/>
    <w:p w14:paraId="19B4D405" w14:textId="063986D8" w:rsidR="00CA3C57" w:rsidRDefault="00CA3C57" w:rsidP="00CA3C57">
      <w:pPr>
        <w:ind w:firstLine="720"/>
        <w:jc w:val="both"/>
        <w:rPr>
          <w:rFonts w:ascii="Times New Roman" w:eastAsia="Times New Roman" w:hAnsi="Times New Roman" w:cs="Times New Roman"/>
          <w:sz w:val="34"/>
          <w:szCs w:val="34"/>
          <w:lang w:val="en-IN"/>
        </w:rPr>
      </w:pPr>
      <w:r w:rsidRPr="00CA3C57">
        <w:rPr>
          <w:rFonts w:ascii="Times New Roman" w:eastAsia="Times New Roman" w:hAnsi="Times New Roman" w:cs="Times New Roman"/>
          <w:sz w:val="34"/>
          <w:szCs w:val="34"/>
          <w:lang w:val="en-IN"/>
        </w:rPr>
        <w:t xml:space="preserve">"Out-of-gas" errors, which happen when a transaction or smart contract goes over its permitted computational limit, have been one of the Ethereum network's persistent technical issues. During times of high network activity, like the ICO </w:t>
      </w:r>
      <w:r>
        <w:rPr>
          <w:rFonts w:ascii="Times New Roman" w:eastAsia="Times New Roman" w:hAnsi="Times New Roman" w:cs="Times New Roman"/>
          <w:sz w:val="34"/>
          <w:szCs w:val="34"/>
          <w:lang w:val="en-IN"/>
        </w:rPr>
        <w:t>Mania</w:t>
      </w:r>
      <w:r w:rsidRPr="00CA3C57">
        <w:rPr>
          <w:rFonts w:ascii="Times New Roman" w:eastAsia="Times New Roman" w:hAnsi="Times New Roman" w:cs="Times New Roman"/>
          <w:sz w:val="34"/>
          <w:szCs w:val="34"/>
          <w:lang w:val="en-IN"/>
        </w:rPr>
        <w:t>, the launch of Crypto</w:t>
      </w:r>
      <w:r>
        <w:rPr>
          <w:rFonts w:ascii="Times New Roman" w:eastAsia="Times New Roman" w:hAnsi="Times New Roman" w:cs="Times New Roman"/>
          <w:sz w:val="34"/>
          <w:szCs w:val="34"/>
          <w:lang w:val="en-IN"/>
        </w:rPr>
        <w:t>-</w:t>
      </w:r>
      <w:r w:rsidRPr="00CA3C57">
        <w:rPr>
          <w:rFonts w:ascii="Times New Roman" w:eastAsia="Times New Roman" w:hAnsi="Times New Roman" w:cs="Times New Roman"/>
          <w:sz w:val="34"/>
          <w:szCs w:val="34"/>
          <w:lang w:val="en-IN"/>
        </w:rPr>
        <w:t>Kitties, airdrop-driven spam, and pyramid-style scams like the Govern</w:t>
      </w:r>
      <w:r>
        <w:rPr>
          <w:rFonts w:ascii="Times New Roman" w:eastAsia="Times New Roman" w:hAnsi="Times New Roman" w:cs="Times New Roman"/>
          <w:sz w:val="34"/>
          <w:szCs w:val="34"/>
          <w:lang w:val="en-IN"/>
        </w:rPr>
        <w:t>-</w:t>
      </w:r>
      <w:r w:rsidRPr="00CA3C57">
        <w:rPr>
          <w:rFonts w:ascii="Times New Roman" w:eastAsia="Times New Roman" w:hAnsi="Times New Roman" w:cs="Times New Roman"/>
          <w:sz w:val="34"/>
          <w:szCs w:val="34"/>
          <w:lang w:val="en-IN"/>
        </w:rPr>
        <w:t xml:space="preserve">Mental contract, this issue was particularly apparent. Out-of-gas transactions surged on the Ethereum network during these events as users hurried to engage with crowded smart contracts or subpar </w:t>
      </w:r>
      <w:r>
        <w:rPr>
          <w:rFonts w:ascii="Times New Roman" w:eastAsia="Times New Roman" w:hAnsi="Times New Roman" w:cs="Times New Roman"/>
          <w:sz w:val="34"/>
          <w:szCs w:val="34"/>
          <w:lang w:val="en-IN"/>
        </w:rPr>
        <w:t>Da</w:t>
      </w:r>
      <w:r w:rsidRPr="00CA3C57">
        <w:rPr>
          <w:rFonts w:ascii="Times New Roman" w:eastAsia="Times New Roman" w:hAnsi="Times New Roman" w:cs="Times New Roman"/>
          <w:sz w:val="34"/>
          <w:szCs w:val="34"/>
          <w:lang w:val="en-IN"/>
        </w:rPr>
        <w:t>pps. These spikes revealed flaws in Ethereum's gas management model in addition to contract design inefficiencies.</w:t>
      </w:r>
    </w:p>
    <w:p w14:paraId="7E8ACB77" w14:textId="77777777" w:rsidR="00CA3C57" w:rsidRDefault="00CA3C57" w:rsidP="00CA3C57">
      <w:pPr>
        <w:ind w:firstLine="720"/>
        <w:jc w:val="both"/>
        <w:rPr>
          <w:rFonts w:ascii="Times New Roman" w:eastAsia="Times New Roman" w:hAnsi="Times New Roman" w:cs="Times New Roman"/>
          <w:sz w:val="34"/>
          <w:szCs w:val="34"/>
          <w:lang w:val="en-IN"/>
        </w:rPr>
      </w:pPr>
    </w:p>
    <w:p w14:paraId="2B7B012A" w14:textId="5DFA46D3" w:rsidR="00811099" w:rsidRPr="00811099" w:rsidRDefault="00811099" w:rsidP="00811099">
      <w:pPr>
        <w:ind w:firstLine="720"/>
        <w:jc w:val="both"/>
        <w:rPr>
          <w:rFonts w:ascii="Times New Roman" w:eastAsia="Times New Roman" w:hAnsi="Times New Roman" w:cs="Times New Roman"/>
          <w:sz w:val="34"/>
          <w:szCs w:val="34"/>
          <w:lang w:val="en-IN"/>
        </w:rPr>
      </w:pPr>
      <w:r w:rsidRPr="00811099">
        <w:rPr>
          <w:rFonts w:ascii="Times New Roman" w:eastAsia="Times New Roman" w:hAnsi="Times New Roman" w:cs="Times New Roman"/>
          <w:sz w:val="34"/>
          <w:szCs w:val="34"/>
          <w:lang w:val="en-IN"/>
        </w:rPr>
        <w:t xml:space="preserve">A type of Denial-of-Service (DoS) attack was a notable consequence of these out-of-gas spikes. By creating transactions that would use gas but never finish, malicious actors and flawed contracts </w:t>
      </w:r>
      <w:r w:rsidRPr="00811099">
        <w:rPr>
          <w:rFonts w:ascii="Times New Roman" w:eastAsia="Times New Roman" w:hAnsi="Times New Roman" w:cs="Times New Roman"/>
          <w:sz w:val="34"/>
          <w:szCs w:val="34"/>
          <w:lang w:val="en-IN"/>
        </w:rPr>
        <w:lastRenderedPageBreak/>
        <w:t>started to take advantage of the gas mechanism. By filling blocks with unsuccessful operations and clogging the mem</w:t>
      </w:r>
      <w:r>
        <w:rPr>
          <w:rFonts w:ascii="Times New Roman" w:eastAsia="Times New Roman" w:hAnsi="Times New Roman" w:cs="Times New Roman"/>
          <w:sz w:val="34"/>
          <w:szCs w:val="34"/>
          <w:lang w:val="en-IN"/>
        </w:rPr>
        <w:t>-</w:t>
      </w:r>
      <w:r w:rsidRPr="00811099">
        <w:rPr>
          <w:rFonts w:ascii="Times New Roman" w:eastAsia="Times New Roman" w:hAnsi="Times New Roman" w:cs="Times New Roman"/>
          <w:sz w:val="34"/>
          <w:szCs w:val="34"/>
          <w:lang w:val="en-IN"/>
        </w:rPr>
        <w:t xml:space="preserve">pool, these transactions would essentially reduce the amount of space available for valid transactions. Miners were overloaded with unsuccessful or low-value transactions during attacks or unusual loads, wasting block space and lowering network throughput. In severe situations, this resulted in lengthy delays, unsuccessful interactions, and increased gas fees for </w:t>
      </w:r>
      <w:r>
        <w:rPr>
          <w:rFonts w:ascii="Times New Roman" w:eastAsia="Times New Roman" w:hAnsi="Times New Roman" w:cs="Times New Roman"/>
          <w:sz w:val="34"/>
          <w:szCs w:val="34"/>
          <w:lang w:val="en-IN"/>
        </w:rPr>
        <w:t>Da</w:t>
      </w:r>
      <w:r w:rsidRPr="00811099">
        <w:rPr>
          <w:rFonts w:ascii="Times New Roman" w:eastAsia="Times New Roman" w:hAnsi="Times New Roman" w:cs="Times New Roman"/>
          <w:sz w:val="34"/>
          <w:szCs w:val="34"/>
          <w:lang w:val="en-IN"/>
        </w:rPr>
        <w:t>pps and users in an effort to compete for block inclusion.</w:t>
      </w:r>
    </w:p>
    <w:p w14:paraId="4EE44DCC" w14:textId="77777777" w:rsidR="00CA3C57" w:rsidRPr="00CA3C57" w:rsidRDefault="00CA3C57" w:rsidP="00CA3C57">
      <w:pPr>
        <w:ind w:firstLine="720"/>
        <w:jc w:val="both"/>
        <w:rPr>
          <w:rFonts w:ascii="Times New Roman" w:eastAsia="Times New Roman" w:hAnsi="Times New Roman" w:cs="Times New Roman"/>
          <w:sz w:val="34"/>
          <w:szCs w:val="34"/>
          <w:lang w:val="en-IN"/>
        </w:rPr>
      </w:pPr>
    </w:p>
    <w:p w14:paraId="2E9723F1" w14:textId="3EEC0793" w:rsidR="00811099" w:rsidRDefault="00811099" w:rsidP="00811099">
      <w:pPr>
        <w:ind w:firstLine="720"/>
        <w:jc w:val="both"/>
        <w:rPr>
          <w:rFonts w:ascii="Times New Roman" w:eastAsia="Times New Roman" w:hAnsi="Times New Roman" w:cs="Times New Roman"/>
          <w:sz w:val="34"/>
          <w:szCs w:val="34"/>
          <w:lang w:val="en-IN"/>
        </w:rPr>
      </w:pPr>
      <w:r w:rsidRPr="00811099">
        <w:rPr>
          <w:rFonts w:ascii="Times New Roman" w:eastAsia="Times New Roman" w:hAnsi="Times New Roman" w:cs="Times New Roman"/>
          <w:sz w:val="34"/>
          <w:szCs w:val="34"/>
          <w:lang w:val="en-IN"/>
        </w:rPr>
        <w:t>Misconfigured smart contracts, where programmers neglected to optimise loops or neglected gas limits in function calls, were a frequent source of these mistakes. Recursive loops and internal payouts that increased with each new user were features of the smart contract in situations such as the Govern</w:t>
      </w:r>
      <w:r>
        <w:rPr>
          <w:rFonts w:ascii="Times New Roman" w:eastAsia="Times New Roman" w:hAnsi="Times New Roman" w:cs="Times New Roman"/>
          <w:sz w:val="34"/>
          <w:szCs w:val="34"/>
          <w:lang w:val="en-IN"/>
        </w:rPr>
        <w:t>-</w:t>
      </w:r>
      <w:r w:rsidRPr="00811099">
        <w:rPr>
          <w:rFonts w:ascii="Times New Roman" w:eastAsia="Times New Roman" w:hAnsi="Times New Roman" w:cs="Times New Roman"/>
          <w:sz w:val="34"/>
          <w:szCs w:val="34"/>
          <w:lang w:val="en-IN"/>
        </w:rPr>
        <w:t>Mental pyramid attack. Newer transactions began to run out of gas as the payout chain eventually grew too big to fit inside the gas limit. The contract stalled as a result, permanently locking the funds inside because no subsequent transactions could be completed. Ether was lost and functionality was completely frozen as a result of users repeatedly failing to withdraw or interact with the contract.</w:t>
      </w:r>
    </w:p>
    <w:p w14:paraId="03CFCD48" w14:textId="77777777" w:rsidR="00811099" w:rsidRDefault="00811099" w:rsidP="00811099">
      <w:pPr>
        <w:ind w:firstLine="720"/>
        <w:jc w:val="both"/>
        <w:rPr>
          <w:rFonts w:ascii="Times New Roman" w:eastAsia="Times New Roman" w:hAnsi="Times New Roman" w:cs="Times New Roman"/>
          <w:sz w:val="34"/>
          <w:szCs w:val="34"/>
          <w:lang w:val="en-IN"/>
        </w:rPr>
      </w:pPr>
    </w:p>
    <w:p w14:paraId="12D5F104" w14:textId="77777777" w:rsidR="00811099" w:rsidRPr="00811099" w:rsidRDefault="00811099" w:rsidP="00811099">
      <w:pPr>
        <w:ind w:firstLine="720"/>
        <w:jc w:val="both"/>
        <w:rPr>
          <w:rFonts w:ascii="Times New Roman" w:eastAsia="Times New Roman" w:hAnsi="Times New Roman" w:cs="Times New Roman"/>
          <w:sz w:val="34"/>
          <w:szCs w:val="34"/>
          <w:lang w:val="en-IN"/>
        </w:rPr>
      </w:pPr>
      <w:r w:rsidRPr="00811099">
        <w:rPr>
          <w:rFonts w:ascii="Times New Roman" w:eastAsia="Times New Roman" w:hAnsi="Times New Roman" w:cs="Times New Roman"/>
          <w:sz w:val="34"/>
          <w:szCs w:val="34"/>
          <w:lang w:val="en-IN"/>
        </w:rPr>
        <w:t xml:space="preserve">Out-of-gas errors frequently result in indirect but substantial economic losses. These consist of stranded or unrecoverable Ether, lost transaction fees, and a deteriorated network-wide user experience. These incidents also raised concerns about Ethereum's scalability and dependability, which led developers to create gas-efficient systems and conduct more thorough smart contract audits. </w:t>
      </w:r>
      <w:r w:rsidRPr="00811099">
        <w:rPr>
          <w:rFonts w:ascii="Times New Roman" w:eastAsia="Times New Roman" w:hAnsi="Times New Roman" w:cs="Times New Roman"/>
          <w:sz w:val="34"/>
          <w:szCs w:val="34"/>
          <w:lang w:val="en-IN"/>
        </w:rPr>
        <w:lastRenderedPageBreak/>
        <w:t>The Ethereum community's long-term response included enhancing gas estimation algorithms, suggesting EIPs to manage contract efficiency, and investigating Layer 2 solutions to reduce congestion.</w:t>
      </w:r>
    </w:p>
    <w:p w14:paraId="47DC97A1" w14:textId="77777777" w:rsidR="00811099" w:rsidRPr="00811099" w:rsidRDefault="00811099" w:rsidP="00811099">
      <w:pPr>
        <w:ind w:firstLine="720"/>
        <w:jc w:val="both"/>
        <w:rPr>
          <w:rFonts w:ascii="Times New Roman" w:eastAsia="Times New Roman" w:hAnsi="Times New Roman" w:cs="Times New Roman"/>
          <w:sz w:val="34"/>
          <w:szCs w:val="34"/>
          <w:lang w:val="en-IN"/>
        </w:rPr>
      </w:pPr>
    </w:p>
    <w:p w14:paraId="3692A8CB" w14:textId="77777777" w:rsidR="006B62C5" w:rsidRDefault="006B62C5" w:rsidP="006B62C5">
      <w:pPr>
        <w:ind w:firstLine="720"/>
        <w:jc w:val="both"/>
        <w:rPr>
          <w:rFonts w:ascii="Times New Roman" w:eastAsia="Times New Roman" w:hAnsi="Times New Roman" w:cs="Times New Roman"/>
          <w:sz w:val="34"/>
          <w:szCs w:val="34"/>
          <w:lang w:val="en-IN"/>
        </w:rPr>
      </w:pPr>
    </w:p>
    <w:p w14:paraId="2A63BC80" w14:textId="158CFD46" w:rsidR="00811099" w:rsidRDefault="00811099" w:rsidP="00811099">
      <w:pPr>
        <w:pStyle w:val="Heading2"/>
        <w:rPr>
          <w:rFonts w:ascii="Times New Roman" w:hAnsi="Times New Roman" w:cs="Times New Roman"/>
          <w:b/>
          <w:bCs/>
          <w:sz w:val="38"/>
          <w:szCs w:val="38"/>
        </w:rPr>
      </w:pPr>
      <w:r>
        <w:rPr>
          <w:rFonts w:ascii="Times New Roman" w:hAnsi="Times New Roman" w:cs="Times New Roman"/>
          <w:b/>
          <w:bCs/>
          <w:sz w:val="38"/>
          <w:szCs w:val="38"/>
        </w:rPr>
        <w:t xml:space="preserve">Revert </w:t>
      </w:r>
      <w:r>
        <w:rPr>
          <w:rFonts w:ascii="Times New Roman" w:hAnsi="Times New Roman" w:cs="Times New Roman"/>
          <w:b/>
          <w:bCs/>
          <w:sz w:val="38"/>
          <w:szCs w:val="38"/>
        </w:rPr>
        <w:t>transactions:</w:t>
      </w:r>
    </w:p>
    <w:p w14:paraId="4F433C5D" w14:textId="77777777" w:rsidR="00811099" w:rsidRPr="00DB4130" w:rsidRDefault="00811099" w:rsidP="00811099"/>
    <w:p w14:paraId="279ACC1A" w14:textId="26D59FBA" w:rsidR="00FE2012" w:rsidRDefault="00FE2012" w:rsidP="00FE2012">
      <w:pPr>
        <w:ind w:firstLine="720"/>
        <w:jc w:val="both"/>
        <w:rPr>
          <w:rFonts w:ascii="Times New Roman" w:eastAsia="Times New Roman" w:hAnsi="Times New Roman" w:cs="Times New Roman"/>
          <w:sz w:val="34"/>
          <w:szCs w:val="34"/>
          <w:lang w:val="en-IN"/>
        </w:rPr>
      </w:pPr>
      <w:r w:rsidRPr="00FE2012">
        <w:rPr>
          <w:rFonts w:ascii="Times New Roman" w:eastAsia="Times New Roman" w:hAnsi="Times New Roman" w:cs="Times New Roman"/>
          <w:sz w:val="34"/>
          <w:szCs w:val="34"/>
          <w:lang w:val="en-IN"/>
        </w:rPr>
        <w:t>The high number of revert transactions—failed transactions in which the state changes are rolled back because of mistakes or unmet conditions—has also been a significant sign of anomalous activity and inefficiency in the Ethereum network. Around 2017, at the height of the ICO boom, when many smart contracts were hurriedly deployed to raise money, there was a discernible increase in revert transactions. Many of these contracts had to be reverted because they were badly written, lacked sound logic, or did not handle exceptions. Furthermore, more gas was required than expected due to intricate contract structures with nested loops or pyramid-like referral systems. These transactions would automatically revert when their petrol limits were reached in the middle of execution, wasting transaction fees and processing power.</w:t>
      </w:r>
    </w:p>
    <w:p w14:paraId="570AD5E1" w14:textId="77777777" w:rsidR="00FE2012" w:rsidRDefault="00FE2012" w:rsidP="00FE2012">
      <w:pPr>
        <w:ind w:firstLine="720"/>
        <w:jc w:val="both"/>
        <w:rPr>
          <w:rFonts w:ascii="Times New Roman" w:eastAsia="Times New Roman" w:hAnsi="Times New Roman" w:cs="Times New Roman"/>
          <w:sz w:val="34"/>
          <w:szCs w:val="34"/>
          <w:lang w:val="en-IN"/>
        </w:rPr>
      </w:pPr>
    </w:p>
    <w:p w14:paraId="6FB9D7BD" w14:textId="77777777" w:rsidR="00FE2012" w:rsidRPr="00FE2012" w:rsidRDefault="00FE2012" w:rsidP="00FE2012">
      <w:pPr>
        <w:ind w:firstLine="720"/>
        <w:jc w:val="both"/>
        <w:rPr>
          <w:rFonts w:ascii="Times New Roman" w:eastAsia="Times New Roman" w:hAnsi="Times New Roman" w:cs="Times New Roman"/>
          <w:sz w:val="34"/>
          <w:szCs w:val="34"/>
          <w:lang w:val="en-IN"/>
        </w:rPr>
      </w:pPr>
      <w:r w:rsidRPr="00FE2012">
        <w:rPr>
          <w:rFonts w:ascii="Times New Roman" w:eastAsia="Times New Roman" w:hAnsi="Times New Roman" w:cs="Times New Roman"/>
          <w:sz w:val="34"/>
          <w:szCs w:val="34"/>
          <w:lang w:val="en-IN"/>
        </w:rPr>
        <w:t xml:space="preserve">Reverted transactions frequently filled blocks during this time, severely congested the network, and delayed the confirmation of legitimate transactions. These reverts weren't merely innocuous errors; if a transaction is improperly structured or doesn't revert correctly, it can cause the system to become inconsistent and balances or contract states may not update as intended. Particularly in contracts that do not gracefully handle partial execution, this creates the </w:t>
      </w:r>
      <w:r w:rsidRPr="00FE2012">
        <w:rPr>
          <w:rFonts w:ascii="Times New Roman" w:eastAsia="Times New Roman" w:hAnsi="Times New Roman" w:cs="Times New Roman"/>
          <w:sz w:val="34"/>
          <w:szCs w:val="34"/>
          <w:lang w:val="en-IN"/>
        </w:rPr>
        <w:lastRenderedPageBreak/>
        <w:t xml:space="preserve">possibility of vulnerabilities or even exploit scenarios. Although the Ethereum protocol makes sure that unsuccessful transactions are undone in order to preserve atomicity, the sheer number of these operations led to performance snags and increased strain on nodes and miners. In order to prioritise successful transactions, users were frequently compelled to pay higher </w:t>
      </w:r>
      <w:r>
        <w:rPr>
          <w:rFonts w:ascii="Times New Roman" w:eastAsia="Times New Roman" w:hAnsi="Times New Roman" w:cs="Times New Roman"/>
          <w:sz w:val="34"/>
          <w:szCs w:val="34"/>
          <w:lang w:val="en-IN"/>
        </w:rPr>
        <w:t>gas</w:t>
      </w:r>
      <w:r w:rsidRPr="00FE2012">
        <w:rPr>
          <w:rFonts w:ascii="Times New Roman" w:eastAsia="Times New Roman" w:hAnsi="Times New Roman" w:cs="Times New Roman"/>
          <w:sz w:val="34"/>
          <w:szCs w:val="34"/>
          <w:lang w:val="en-IN"/>
        </w:rPr>
        <w:t xml:space="preserve"> fees.</w:t>
      </w:r>
      <w:r>
        <w:rPr>
          <w:rFonts w:ascii="Times New Roman" w:eastAsia="Times New Roman" w:hAnsi="Times New Roman" w:cs="Times New Roman"/>
          <w:sz w:val="34"/>
          <w:szCs w:val="34"/>
          <w:lang w:val="en-IN"/>
        </w:rPr>
        <w:t xml:space="preserve"> </w:t>
      </w:r>
      <w:r w:rsidRPr="00FE2012">
        <w:rPr>
          <w:rFonts w:ascii="Times New Roman" w:eastAsia="Times New Roman" w:hAnsi="Times New Roman" w:cs="Times New Roman"/>
          <w:sz w:val="34"/>
          <w:szCs w:val="34"/>
          <w:lang w:val="en-IN"/>
        </w:rPr>
        <w:t>The pattern of these revert spikes not only illustrates the immaturity of development at that time, but it also highlights how crucial gas-efficient architecture and secure contract development are to preserving Ethereum's stability and credibility.</w:t>
      </w:r>
    </w:p>
    <w:p w14:paraId="45DBE941" w14:textId="47965583" w:rsidR="00FE2012" w:rsidRPr="00FE2012" w:rsidRDefault="00FE2012" w:rsidP="00FE2012">
      <w:pPr>
        <w:ind w:firstLine="720"/>
        <w:jc w:val="both"/>
        <w:rPr>
          <w:rFonts w:ascii="Times New Roman" w:eastAsia="Times New Roman" w:hAnsi="Times New Roman" w:cs="Times New Roman"/>
          <w:sz w:val="34"/>
          <w:szCs w:val="34"/>
          <w:lang w:val="en-IN"/>
        </w:rPr>
      </w:pPr>
    </w:p>
    <w:p w14:paraId="28109586" w14:textId="77777777" w:rsidR="00FE2012" w:rsidRPr="00FE2012" w:rsidRDefault="00FE2012" w:rsidP="00FE2012">
      <w:pPr>
        <w:ind w:firstLine="720"/>
        <w:jc w:val="both"/>
        <w:rPr>
          <w:rFonts w:ascii="Times New Roman" w:eastAsia="Times New Roman" w:hAnsi="Times New Roman" w:cs="Times New Roman"/>
          <w:sz w:val="34"/>
          <w:szCs w:val="34"/>
          <w:lang w:val="en-IN"/>
        </w:rPr>
      </w:pPr>
    </w:p>
    <w:p w14:paraId="6F7659E6" w14:textId="7894D297" w:rsidR="00811099" w:rsidRDefault="00811099" w:rsidP="00811099">
      <w:pPr>
        <w:ind w:firstLine="720"/>
        <w:jc w:val="both"/>
        <w:rPr>
          <w:rFonts w:ascii="Times New Roman" w:eastAsia="Times New Roman" w:hAnsi="Times New Roman" w:cs="Times New Roman"/>
          <w:sz w:val="34"/>
          <w:szCs w:val="34"/>
          <w:lang w:val="en-IN"/>
        </w:rPr>
      </w:pPr>
    </w:p>
    <w:p w14:paraId="23386DED" w14:textId="77777777" w:rsidR="0068506E" w:rsidRDefault="0068506E" w:rsidP="00811099">
      <w:pPr>
        <w:ind w:firstLine="720"/>
        <w:jc w:val="both"/>
        <w:rPr>
          <w:rFonts w:ascii="Times New Roman" w:eastAsia="Times New Roman" w:hAnsi="Times New Roman" w:cs="Times New Roman"/>
          <w:sz w:val="34"/>
          <w:szCs w:val="34"/>
          <w:lang w:val="en-IN"/>
        </w:rPr>
      </w:pPr>
    </w:p>
    <w:p w14:paraId="4A0141C2" w14:textId="77777777" w:rsidR="0068506E" w:rsidRDefault="0068506E" w:rsidP="00811099">
      <w:pPr>
        <w:ind w:firstLine="720"/>
        <w:jc w:val="both"/>
        <w:rPr>
          <w:rFonts w:ascii="Times New Roman" w:eastAsia="Times New Roman" w:hAnsi="Times New Roman" w:cs="Times New Roman"/>
          <w:sz w:val="34"/>
          <w:szCs w:val="34"/>
          <w:lang w:val="en-IN"/>
        </w:rPr>
      </w:pPr>
    </w:p>
    <w:p w14:paraId="3B3D641D" w14:textId="77777777" w:rsidR="0068506E" w:rsidRDefault="0068506E" w:rsidP="00811099">
      <w:pPr>
        <w:ind w:firstLine="720"/>
        <w:jc w:val="both"/>
        <w:rPr>
          <w:rFonts w:ascii="Times New Roman" w:eastAsia="Times New Roman" w:hAnsi="Times New Roman" w:cs="Times New Roman"/>
          <w:sz w:val="34"/>
          <w:szCs w:val="34"/>
          <w:lang w:val="en-IN"/>
        </w:rPr>
      </w:pPr>
    </w:p>
    <w:p w14:paraId="6E3B74A6" w14:textId="77777777" w:rsidR="0068506E" w:rsidRDefault="0068506E" w:rsidP="00811099">
      <w:pPr>
        <w:ind w:firstLine="720"/>
        <w:jc w:val="both"/>
        <w:rPr>
          <w:rFonts w:ascii="Times New Roman" w:eastAsia="Times New Roman" w:hAnsi="Times New Roman" w:cs="Times New Roman"/>
          <w:sz w:val="34"/>
          <w:szCs w:val="34"/>
          <w:lang w:val="en-IN"/>
        </w:rPr>
      </w:pPr>
    </w:p>
    <w:p w14:paraId="149CFF2A" w14:textId="77777777" w:rsidR="0068506E" w:rsidRDefault="0068506E" w:rsidP="00811099">
      <w:pPr>
        <w:ind w:firstLine="720"/>
        <w:jc w:val="both"/>
        <w:rPr>
          <w:rFonts w:ascii="Times New Roman" w:eastAsia="Times New Roman" w:hAnsi="Times New Roman" w:cs="Times New Roman"/>
          <w:sz w:val="34"/>
          <w:szCs w:val="34"/>
          <w:lang w:val="en-IN"/>
        </w:rPr>
      </w:pPr>
    </w:p>
    <w:p w14:paraId="1F218EBE" w14:textId="77777777" w:rsidR="0068506E" w:rsidRDefault="0068506E" w:rsidP="00811099">
      <w:pPr>
        <w:ind w:firstLine="720"/>
        <w:jc w:val="both"/>
        <w:rPr>
          <w:rFonts w:ascii="Times New Roman" w:eastAsia="Times New Roman" w:hAnsi="Times New Roman" w:cs="Times New Roman"/>
          <w:sz w:val="34"/>
          <w:szCs w:val="34"/>
          <w:lang w:val="en-IN"/>
        </w:rPr>
      </w:pPr>
    </w:p>
    <w:p w14:paraId="403B699E" w14:textId="77777777" w:rsidR="0068506E" w:rsidRDefault="0068506E" w:rsidP="00811099">
      <w:pPr>
        <w:ind w:firstLine="720"/>
        <w:jc w:val="both"/>
        <w:rPr>
          <w:rFonts w:ascii="Times New Roman" w:eastAsia="Times New Roman" w:hAnsi="Times New Roman" w:cs="Times New Roman"/>
          <w:sz w:val="34"/>
          <w:szCs w:val="34"/>
          <w:lang w:val="en-IN"/>
        </w:rPr>
      </w:pPr>
    </w:p>
    <w:p w14:paraId="06EE220F" w14:textId="77777777" w:rsidR="0068506E" w:rsidRDefault="0068506E" w:rsidP="00811099">
      <w:pPr>
        <w:ind w:firstLine="720"/>
        <w:jc w:val="both"/>
        <w:rPr>
          <w:rFonts w:ascii="Times New Roman" w:eastAsia="Times New Roman" w:hAnsi="Times New Roman" w:cs="Times New Roman"/>
          <w:sz w:val="34"/>
          <w:szCs w:val="34"/>
          <w:lang w:val="en-IN"/>
        </w:rPr>
      </w:pPr>
    </w:p>
    <w:p w14:paraId="44F07987" w14:textId="77777777" w:rsidR="0068506E" w:rsidRDefault="0068506E" w:rsidP="00811099">
      <w:pPr>
        <w:ind w:firstLine="720"/>
        <w:jc w:val="both"/>
        <w:rPr>
          <w:rFonts w:ascii="Times New Roman" w:eastAsia="Times New Roman" w:hAnsi="Times New Roman" w:cs="Times New Roman"/>
          <w:sz w:val="34"/>
          <w:szCs w:val="34"/>
          <w:lang w:val="en-IN"/>
        </w:rPr>
      </w:pPr>
    </w:p>
    <w:p w14:paraId="52D2D7CE" w14:textId="77777777" w:rsidR="0068506E" w:rsidRDefault="0068506E" w:rsidP="00811099">
      <w:pPr>
        <w:ind w:firstLine="720"/>
        <w:jc w:val="both"/>
        <w:rPr>
          <w:rFonts w:ascii="Times New Roman" w:eastAsia="Times New Roman" w:hAnsi="Times New Roman" w:cs="Times New Roman"/>
          <w:sz w:val="34"/>
          <w:szCs w:val="34"/>
          <w:lang w:val="en-IN"/>
        </w:rPr>
      </w:pPr>
    </w:p>
    <w:p w14:paraId="10312A70" w14:textId="77777777" w:rsidR="0068506E" w:rsidRDefault="0068506E" w:rsidP="00811099">
      <w:pPr>
        <w:ind w:firstLine="720"/>
        <w:jc w:val="both"/>
        <w:rPr>
          <w:rFonts w:ascii="Times New Roman" w:eastAsia="Times New Roman" w:hAnsi="Times New Roman" w:cs="Times New Roman"/>
          <w:sz w:val="34"/>
          <w:szCs w:val="34"/>
          <w:lang w:val="en-IN"/>
        </w:rPr>
      </w:pPr>
    </w:p>
    <w:p w14:paraId="2E349E46" w14:textId="77777777" w:rsidR="0068506E" w:rsidRDefault="0068506E" w:rsidP="00811099">
      <w:pPr>
        <w:ind w:firstLine="720"/>
        <w:jc w:val="both"/>
        <w:rPr>
          <w:rFonts w:ascii="Times New Roman" w:eastAsia="Times New Roman" w:hAnsi="Times New Roman" w:cs="Times New Roman"/>
          <w:sz w:val="34"/>
          <w:szCs w:val="34"/>
          <w:lang w:val="en-IN"/>
        </w:rPr>
      </w:pPr>
    </w:p>
    <w:p w14:paraId="34B14298" w14:textId="77777777" w:rsidR="0068506E" w:rsidRDefault="0068506E" w:rsidP="00811099">
      <w:pPr>
        <w:ind w:firstLine="720"/>
        <w:jc w:val="both"/>
        <w:rPr>
          <w:rFonts w:ascii="Times New Roman" w:eastAsia="Times New Roman" w:hAnsi="Times New Roman" w:cs="Times New Roman"/>
          <w:sz w:val="34"/>
          <w:szCs w:val="34"/>
          <w:lang w:val="en-IN"/>
        </w:rPr>
      </w:pPr>
    </w:p>
    <w:p w14:paraId="3C8277F9" w14:textId="77777777" w:rsidR="0068506E" w:rsidRPr="00FE2012" w:rsidRDefault="0068506E" w:rsidP="00811099">
      <w:pPr>
        <w:ind w:firstLine="720"/>
        <w:jc w:val="both"/>
        <w:rPr>
          <w:rFonts w:ascii="Times New Roman" w:eastAsia="Times New Roman" w:hAnsi="Times New Roman" w:cs="Times New Roman"/>
          <w:sz w:val="34"/>
          <w:szCs w:val="34"/>
          <w:lang w:val="en-IN"/>
        </w:rPr>
      </w:pPr>
    </w:p>
    <w:p w14:paraId="1354DFF4" w14:textId="138331F5" w:rsidR="006B62C5" w:rsidRPr="006B62C5" w:rsidRDefault="0068506E" w:rsidP="006B62C5">
      <w:pPr>
        <w:pStyle w:val="Heading1"/>
        <w:rPr>
          <w:rFonts w:ascii="Times New Roman" w:hAnsi="Times New Roman" w:cs="Times New Roman"/>
          <w:b/>
          <w:bCs/>
          <w:sz w:val="42"/>
          <w:szCs w:val="42"/>
        </w:rPr>
      </w:pPr>
      <w:r>
        <w:rPr>
          <w:rFonts w:ascii="Times New Roman" w:hAnsi="Times New Roman" w:cs="Times New Roman"/>
          <w:b/>
          <w:bCs/>
          <w:sz w:val="42"/>
          <w:szCs w:val="42"/>
        </w:rPr>
        <w:lastRenderedPageBreak/>
        <w:t>DATASET</w:t>
      </w:r>
      <w:r w:rsidR="006B62C5" w:rsidRPr="00C36EB1">
        <w:rPr>
          <w:rFonts w:ascii="Times New Roman" w:hAnsi="Times New Roman" w:cs="Times New Roman"/>
          <w:b/>
          <w:bCs/>
          <w:sz w:val="42"/>
          <w:szCs w:val="42"/>
        </w:rPr>
        <w:t>:</w:t>
      </w:r>
    </w:p>
    <w:p w14:paraId="79773398" w14:textId="77777777" w:rsidR="00FE2012" w:rsidRDefault="00FE2012" w:rsidP="00B03B11">
      <w:pPr>
        <w:jc w:val="both"/>
        <w:rPr>
          <w:rFonts w:ascii="Times New Roman" w:eastAsia="Times New Roman" w:hAnsi="Times New Roman" w:cs="Times New Roman"/>
          <w:sz w:val="34"/>
          <w:szCs w:val="34"/>
          <w:lang w:val="en-IN"/>
        </w:rPr>
      </w:pPr>
    </w:p>
    <w:p w14:paraId="7DA063C8" w14:textId="15C2A46E" w:rsidR="00FE2012" w:rsidRDefault="00FE2012" w:rsidP="00FE2012">
      <w:pPr>
        <w:pStyle w:val="Heading2"/>
        <w:rPr>
          <w:rFonts w:ascii="Times New Roman" w:hAnsi="Times New Roman" w:cs="Times New Roman"/>
          <w:b/>
          <w:bCs/>
          <w:sz w:val="38"/>
          <w:szCs w:val="38"/>
        </w:rPr>
      </w:pPr>
      <w:r>
        <w:rPr>
          <w:rFonts w:ascii="Times New Roman" w:hAnsi="Times New Roman" w:cs="Times New Roman"/>
          <w:b/>
          <w:bCs/>
          <w:sz w:val="38"/>
          <w:szCs w:val="38"/>
        </w:rPr>
        <w:t>Data Collection</w:t>
      </w:r>
      <w:r>
        <w:rPr>
          <w:rFonts w:ascii="Times New Roman" w:hAnsi="Times New Roman" w:cs="Times New Roman"/>
          <w:b/>
          <w:bCs/>
          <w:sz w:val="38"/>
          <w:szCs w:val="38"/>
        </w:rPr>
        <w:t>:</w:t>
      </w:r>
    </w:p>
    <w:p w14:paraId="0D20EBE4" w14:textId="77777777" w:rsidR="00FE2012" w:rsidRPr="00DB4130" w:rsidRDefault="00FE2012" w:rsidP="00FE2012"/>
    <w:p w14:paraId="07B4F53C" w14:textId="7E756D93" w:rsidR="0045763B" w:rsidRDefault="00FE2012" w:rsidP="00B03B11">
      <w:pPr>
        <w:jc w:val="both"/>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 xml:space="preserve">I have collected the data from </w:t>
      </w:r>
      <w:hyperlink r:id="rId9" w:history="1">
        <w:r w:rsidRPr="00FE2012">
          <w:rPr>
            <w:rStyle w:val="Hyperlink"/>
            <w:rFonts w:ascii="Times New Roman" w:eastAsia="Times New Roman" w:hAnsi="Times New Roman" w:cs="Times New Roman"/>
            <w:sz w:val="34"/>
            <w:szCs w:val="34"/>
            <w:lang w:val="en-IN"/>
          </w:rPr>
          <w:t>https://xblock.pro/xblock-eth.html</w:t>
        </w:r>
      </w:hyperlink>
      <w:r>
        <w:rPr>
          <w:rFonts w:ascii="Times New Roman" w:eastAsia="Times New Roman" w:hAnsi="Times New Roman" w:cs="Times New Roman"/>
          <w:sz w:val="34"/>
          <w:szCs w:val="34"/>
          <w:lang w:val="en-IN"/>
        </w:rPr>
        <w:t xml:space="preserve"> . And downloaded the block transaction data from it.</w:t>
      </w:r>
    </w:p>
    <w:p w14:paraId="7B821FB2" w14:textId="6F2E4E34" w:rsidR="0045763B" w:rsidRDefault="0045763B" w:rsidP="0045763B">
      <w:pPr>
        <w:pStyle w:val="Heading2"/>
        <w:rPr>
          <w:rFonts w:ascii="Times New Roman" w:hAnsi="Times New Roman" w:cs="Times New Roman"/>
          <w:b/>
          <w:bCs/>
          <w:sz w:val="38"/>
          <w:szCs w:val="38"/>
        </w:rPr>
      </w:pPr>
      <w:r>
        <w:rPr>
          <w:rFonts w:ascii="Times New Roman" w:hAnsi="Times New Roman" w:cs="Times New Roman"/>
          <w:b/>
          <w:bCs/>
          <w:sz w:val="38"/>
          <w:szCs w:val="38"/>
        </w:rPr>
        <w:t>Data preprocessing</w:t>
      </w:r>
      <w:r>
        <w:rPr>
          <w:rFonts w:ascii="Times New Roman" w:hAnsi="Times New Roman" w:cs="Times New Roman"/>
          <w:b/>
          <w:bCs/>
          <w:sz w:val="38"/>
          <w:szCs w:val="38"/>
        </w:rPr>
        <w:t>:</w:t>
      </w:r>
    </w:p>
    <w:p w14:paraId="4A06D7E4" w14:textId="77777777" w:rsidR="0045763B" w:rsidRPr="00DB4130" w:rsidRDefault="0045763B" w:rsidP="0045763B"/>
    <w:p w14:paraId="5FF3B0B6" w14:textId="77777777" w:rsidR="0045763B" w:rsidRDefault="0045763B" w:rsidP="0045763B">
      <w:pPr>
        <w:rPr>
          <w:rFonts w:ascii="Times New Roman" w:hAnsi="Times New Roman" w:cs="Times New Roman"/>
          <w:sz w:val="34"/>
          <w:szCs w:val="34"/>
        </w:rPr>
      </w:pPr>
      <w:r w:rsidRPr="00DB2D9E">
        <w:rPr>
          <w:rFonts w:ascii="Times New Roman" w:hAnsi="Times New Roman" w:cs="Times New Roman"/>
          <w:sz w:val="34"/>
          <w:szCs w:val="34"/>
        </w:rPr>
        <w:t>This is my initial dataset format.</w:t>
      </w:r>
    </w:p>
    <w:p w14:paraId="22CF15CD" w14:textId="77777777" w:rsidR="0045763B" w:rsidRDefault="0045763B" w:rsidP="0045763B">
      <w:pPr>
        <w:rPr>
          <w:rFonts w:ascii="Times New Roman" w:hAnsi="Times New Roman" w:cs="Times New Roman"/>
          <w:sz w:val="34"/>
          <w:szCs w:val="34"/>
        </w:rPr>
      </w:pPr>
      <w:r>
        <w:rPr>
          <w:rFonts w:ascii="Times New Roman" w:hAnsi="Times New Roman" w:cs="Times New Roman"/>
          <w:noProof/>
          <w:sz w:val="34"/>
          <w:szCs w:val="34"/>
        </w:rPr>
        <w:drawing>
          <wp:inline distT="0" distB="0" distL="0" distR="0" wp14:anchorId="7A346D0C" wp14:editId="3B8B7F90">
            <wp:extent cx="5943600" cy="1552575"/>
            <wp:effectExtent l="0" t="0" r="0" b="9525"/>
            <wp:docPr id="2864957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95760" name="Picture 2864957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7D843196" w14:textId="77777777" w:rsidR="0045763B" w:rsidRPr="00DB2D9E" w:rsidRDefault="0045763B" w:rsidP="0045763B">
      <w:pPr>
        <w:rPr>
          <w:rFonts w:ascii="Times New Roman" w:hAnsi="Times New Roman" w:cs="Times New Roman"/>
          <w:sz w:val="34"/>
          <w:szCs w:val="34"/>
        </w:rPr>
      </w:pPr>
    </w:p>
    <w:p w14:paraId="536F38B5" w14:textId="1B0855CE" w:rsidR="0045763B" w:rsidRDefault="0045763B" w:rsidP="0045763B">
      <w:pPr>
        <w:spacing w:line="240" w:lineRule="auto"/>
        <w:ind w:firstLine="720"/>
        <w:jc w:val="both"/>
        <w:rPr>
          <w:rFonts w:ascii="Times New Roman" w:eastAsia="Times New Roman" w:hAnsi="Times New Roman" w:cs="Times New Roman"/>
          <w:sz w:val="34"/>
          <w:szCs w:val="34"/>
          <w:lang w:val="en-IN"/>
        </w:rPr>
      </w:pPr>
      <w:r w:rsidRPr="00756FFF">
        <w:rPr>
          <w:rFonts w:ascii="Times New Roman" w:eastAsia="Times New Roman" w:hAnsi="Times New Roman" w:cs="Times New Roman"/>
          <w:sz w:val="34"/>
          <w:szCs w:val="34"/>
          <w:lang w:val="en-IN"/>
        </w:rPr>
        <w:t>The dataset was initially divided based on the exact day that each record was created in order to analyse data on a daily basis. By transforming the raw timestamps into a more readable date format, this division was achieved. This conversion made it easier to split down the data by day, enabling more precise analysis and easy day-to-day</w:t>
      </w:r>
      <w:r>
        <w:rPr>
          <w:rFonts w:ascii="Times New Roman" w:eastAsia="Times New Roman" w:hAnsi="Times New Roman" w:cs="Times New Roman"/>
          <w:sz w:val="34"/>
          <w:szCs w:val="34"/>
          <w:lang w:val="en-IN"/>
        </w:rPr>
        <w:tab/>
      </w:r>
      <w:r w:rsidRPr="00756FFF">
        <w:rPr>
          <w:rFonts w:ascii="Times New Roman" w:eastAsia="Times New Roman" w:hAnsi="Times New Roman" w:cs="Times New Roman"/>
          <w:sz w:val="34"/>
          <w:szCs w:val="34"/>
          <w:lang w:val="en-IN"/>
        </w:rPr>
        <w:t>comparisons</w:t>
      </w:r>
      <w:r>
        <w:rPr>
          <w:rFonts w:ascii="Times New Roman" w:eastAsia="Times New Roman" w:hAnsi="Times New Roman" w:cs="Times New Roman"/>
          <w:sz w:val="34"/>
          <w:szCs w:val="34"/>
          <w:lang w:val="en-IN"/>
        </w:rPr>
        <w:t>.</w:t>
      </w:r>
      <w:r w:rsidRPr="00756FFF">
        <w:rPr>
          <w:rFonts w:ascii="Times New Roman" w:eastAsia="Times New Roman" w:hAnsi="Times New Roman" w:cs="Times New Roman"/>
          <w:sz w:val="34"/>
          <w:szCs w:val="34"/>
          <w:lang w:val="en-IN"/>
        </w:rPr>
        <w:t xml:space="preserve"> </w:t>
      </w:r>
      <w:r w:rsidR="00B74E57">
        <w:rPr>
          <w:rFonts w:ascii="Times New Roman" w:eastAsia="Times New Roman" w:hAnsi="Times New Roman" w:cs="Times New Roman"/>
          <w:sz w:val="34"/>
          <w:szCs w:val="34"/>
          <w:lang w:val="en-IN"/>
        </w:rPr>
        <w:t>I have considered the data from 2015-08-07 to 2019-01-02.</w:t>
      </w:r>
    </w:p>
    <w:p w14:paraId="6CDF6346" w14:textId="77777777" w:rsidR="0045763B" w:rsidRDefault="0045763B" w:rsidP="0045763B">
      <w:pPr>
        <w:spacing w:line="240" w:lineRule="auto"/>
        <w:ind w:firstLine="720"/>
        <w:jc w:val="both"/>
        <w:rPr>
          <w:rFonts w:ascii="Times New Roman" w:eastAsia="Times New Roman" w:hAnsi="Times New Roman" w:cs="Times New Roman"/>
          <w:sz w:val="34"/>
          <w:szCs w:val="34"/>
          <w:lang w:val="en-IN"/>
        </w:rPr>
      </w:pPr>
    </w:p>
    <w:p w14:paraId="50F0675E" w14:textId="77777777" w:rsidR="0045763B" w:rsidRDefault="0045763B" w:rsidP="0045763B">
      <w:pPr>
        <w:spacing w:line="240" w:lineRule="auto"/>
        <w:ind w:firstLine="720"/>
        <w:jc w:val="both"/>
        <w:rPr>
          <w:rFonts w:ascii="Times New Roman" w:eastAsia="Times New Roman" w:hAnsi="Times New Roman" w:cs="Times New Roman"/>
          <w:sz w:val="34"/>
          <w:szCs w:val="34"/>
          <w:lang w:val="en-IN"/>
        </w:rPr>
      </w:pPr>
      <w:r>
        <w:rPr>
          <w:rFonts w:ascii="Times New Roman" w:eastAsia="Times New Roman" w:hAnsi="Times New Roman" w:cs="Times New Roman"/>
          <w:noProof/>
          <w:sz w:val="24"/>
          <w:szCs w:val="24"/>
          <w:lang w:val="en-IN"/>
        </w:rPr>
        <w:lastRenderedPageBreak/>
        <w:drawing>
          <wp:inline distT="0" distB="0" distL="0" distR="0" wp14:anchorId="19AFB69E" wp14:editId="04FD8D7D">
            <wp:extent cx="5883150" cy="1562235"/>
            <wp:effectExtent l="0" t="0" r="3810" b="0"/>
            <wp:docPr id="8948081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8165" name="Picture 894808165"/>
                    <pic:cNvPicPr/>
                  </pic:nvPicPr>
                  <pic:blipFill>
                    <a:blip r:embed="rId11">
                      <a:extLst>
                        <a:ext uri="{28A0092B-C50C-407E-A947-70E740481C1C}">
                          <a14:useLocalDpi xmlns:a14="http://schemas.microsoft.com/office/drawing/2010/main" val="0"/>
                        </a:ext>
                      </a:extLst>
                    </a:blip>
                    <a:stretch>
                      <a:fillRect/>
                    </a:stretch>
                  </pic:blipFill>
                  <pic:spPr>
                    <a:xfrm>
                      <a:off x="0" y="0"/>
                      <a:ext cx="5883150" cy="1562235"/>
                    </a:xfrm>
                    <a:prstGeom prst="rect">
                      <a:avLst/>
                    </a:prstGeom>
                  </pic:spPr>
                </pic:pic>
              </a:graphicData>
            </a:graphic>
          </wp:inline>
        </w:drawing>
      </w:r>
      <w:r w:rsidRPr="00756FFF">
        <w:rPr>
          <w:rFonts w:ascii="Times New Roman" w:eastAsia="Times New Roman" w:hAnsi="Times New Roman" w:cs="Times New Roman"/>
          <w:sz w:val="24"/>
          <w:szCs w:val="24"/>
          <w:lang w:val="en-IN"/>
        </w:rPr>
        <w:br/>
      </w:r>
      <w:r w:rsidRPr="00756FFF">
        <w:rPr>
          <w:rFonts w:ascii="Times New Roman" w:eastAsia="Times New Roman" w:hAnsi="Times New Roman" w:cs="Times New Roman"/>
          <w:sz w:val="24"/>
          <w:szCs w:val="24"/>
          <w:lang w:val="en-IN"/>
        </w:rPr>
        <w:br/>
      </w:r>
      <w:r>
        <w:rPr>
          <w:rFonts w:ascii="Times New Roman" w:eastAsia="Times New Roman" w:hAnsi="Times New Roman" w:cs="Times New Roman"/>
          <w:sz w:val="24"/>
          <w:szCs w:val="24"/>
          <w:lang w:val="en-IN"/>
        </w:rPr>
        <w:t xml:space="preserve">          </w:t>
      </w:r>
      <w:r w:rsidRPr="00756FFF">
        <w:rPr>
          <w:rFonts w:ascii="Times New Roman" w:eastAsia="Times New Roman" w:hAnsi="Times New Roman" w:cs="Times New Roman"/>
          <w:sz w:val="34"/>
          <w:szCs w:val="34"/>
          <w:lang w:val="en-IN"/>
        </w:rPr>
        <w:t>We then created mappings to guarantee consistency throughout the collection and standardise important data elements. To monitor the flow of communications, transactions, or other pertinent activities between various entities within the dataset, "From" and "To" mappings were made. Building meaningful relationships and conducting accurate data analysis required this phase.</w:t>
      </w:r>
    </w:p>
    <w:p w14:paraId="31BA7391" w14:textId="77777777" w:rsidR="0045763B" w:rsidRDefault="0045763B" w:rsidP="0045763B">
      <w:pPr>
        <w:spacing w:line="240" w:lineRule="auto"/>
        <w:ind w:firstLine="720"/>
        <w:jc w:val="both"/>
        <w:rPr>
          <w:rFonts w:ascii="Times New Roman" w:eastAsia="Times New Roman" w:hAnsi="Times New Roman" w:cs="Times New Roman"/>
          <w:sz w:val="34"/>
          <w:szCs w:val="34"/>
          <w:lang w:val="en-IN"/>
        </w:rPr>
      </w:pPr>
      <w:r>
        <w:rPr>
          <w:rFonts w:ascii="Times New Roman" w:eastAsia="Times New Roman" w:hAnsi="Times New Roman" w:cs="Times New Roman"/>
          <w:noProof/>
          <w:sz w:val="34"/>
          <w:szCs w:val="34"/>
          <w:lang w:val="en-IN"/>
        </w:rPr>
        <w:drawing>
          <wp:inline distT="0" distB="0" distL="0" distR="0" wp14:anchorId="0E29AFD5" wp14:editId="704B336D">
            <wp:extent cx="3788412" cy="1143000"/>
            <wp:effectExtent l="0" t="0" r="2540" b="0"/>
            <wp:docPr id="9384147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4777" name="Picture 938414777"/>
                    <pic:cNvPicPr/>
                  </pic:nvPicPr>
                  <pic:blipFill>
                    <a:blip r:embed="rId12">
                      <a:extLst>
                        <a:ext uri="{28A0092B-C50C-407E-A947-70E740481C1C}">
                          <a14:useLocalDpi xmlns:a14="http://schemas.microsoft.com/office/drawing/2010/main" val="0"/>
                        </a:ext>
                      </a:extLst>
                    </a:blip>
                    <a:stretch>
                      <a:fillRect/>
                    </a:stretch>
                  </pic:blipFill>
                  <pic:spPr>
                    <a:xfrm>
                      <a:off x="0" y="0"/>
                      <a:ext cx="3810043" cy="1149526"/>
                    </a:xfrm>
                    <a:prstGeom prst="rect">
                      <a:avLst/>
                    </a:prstGeom>
                  </pic:spPr>
                </pic:pic>
              </a:graphicData>
            </a:graphic>
          </wp:inline>
        </w:drawing>
      </w:r>
      <w:r>
        <w:rPr>
          <w:rFonts w:ascii="Times New Roman" w:eastAsia="Times New Roman" w:hAnsi="Times New Roman" w:cs="Times New Roman"/>
          <w:sz w:val="34"/>
          <w:szCs w:val="34"/>
          <w:lang w:val="en-IN"/>
        </w:rPr>
        <w:t xml:space="preserve"> </w:t>
      </w:r>
      <w:r w:rsidRPr="00DB2D9E">
        <w:rPr>
          <w:rFonts w:ascii="Times New Roman" w:eastAsia="Times New Roman" w:hAnsi="Times New Roman" w:cs="Times New Roman"/>
          <w:sz w:val="34"/>
          <w:szCs w:val="34"/>
          <w:lang w:val="en-IN"/>
        </w:rPr>
        <w:sym w:font="Wingdings" w:char="F0E0"/>
      </w:r>
      <w:r>
        <w:rPr>
          <w:rFonts w:ascii="Times New Roman" w:eastAsia="Times New Roman" w:hAnsi="Times New Roman" w:cs="Times New Roman"/>
          <w:sz w:val="34"/>
          <w:szCs w:val="34"/>
          <w:lang w:val="en-IN"/>
        </w:rPr>
        <w:t xml:space="preserve">  </w:t>
      </w:r>
      <w:r>
        <w:rPr>
          <w:rFonts w:ascii="Times New Roman" w:eastAsia="Times New Roman" w:hAnsi="Times New Roman" w:cs="Times New Roman"/>
          <w:noProof/>
          <w:sz w:val="34"/>
          <w:szCs w:val="34"/>
          <w:lang w:val="en-IN"/>
        </w:rPr>
        <w:drawing>
          <wp:inline distT="0" distB="0" distL="0" distR="0" wp14:anchorId="1000CD85" wp14:editId="09D9109B">
            <wp:extent cx="1082134" cy="1082134"/>
            <wp:effectExtent l="0" t="0" r="3810" b="3810"/>
            <wp:docPr id="4029151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15112" name="Picture 402915112"/>
                    <pic:cNvPicPr/>
                  </pic:nvPicPr>
                  <pic:blipFill>
                    <a:blip r:embed="rId13">
                      <a:extLst>
                        <a:ext uri="{28A0092B-C50C-407E-A947-70E740481C1C}">
                          <a14:useLocalDpi xmlns:a14="http://schemas.microsoft.com/office/drawing/2010/main" val="0"/>
                        </a:ext>
                      </a:extLst>
                    </a:blip>
                    <a:stretch>
                      <a:fillRect/>
                    </a:stretch>
                  </pic:blipFill>
                  <pic:spPr>
                    <a:xfrm>
                      <a:off x="0" y="0"/>
                      <a:ext cx="1082134" cy="1082134"/>
                    </a:xfrm>
                    <a:prstGeom prst="rect">
                      <a:avLst/>
                    </a:prstGeom>
                  </pic:spPr>
                </pic:pic>
              </a:graphicData>
            </a:graphic>
          </wp:inline>
        </w:drawing>
      </w:r>
    </w:p>
    <w:p w14:paraId="5EC73F6C" w14:textId="77777777" w:rsidR="0045763B" w:rsidRDefault="0045763B" w:rsidP="0045763B">
      <w:pPr>
        <w:spacing w:line="240" w:lineRule="auto"/>
        <w:ind w:firstLine="720"/>
        <w:jc w:val="both"/>
        <w:rPr>
          <w:rFonts w:ascii="Times New Roman" w:eastAsia="Times New Roman" w:hAnsi="Times New Roman" w:cs="Times New Roman"/>
          <w:sz w:val="34"/>
          <w:szCs w:val="34"/>
          <w:lang w:val="en-IN"/>
        </w:rPr>
      </w:pPr>
    </w:p>
    <w:p w14:paraId="58F04329" w14:textId="1EF485ED" w:rsidR="0045763B" w:rsidRDefault="0045763B" w:rsidP="0045763B">
      <w:pPr>
        <w:spacing w:line="240" w:lineRule="auto"/>
        <w:ind w:firstLine="720"/>
        <w:jc w:val="both"/>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Similar to address mapping, I have mapped calling function and “</w:t>
      </w:r>
      <w:proofErr w:type="spellStart"/>
      <w:r>
        <w:rPr>
          <w:rFonts w:ascii="Times New Roman" w:eastAsia="Times New Roman" w:hAnsi="Times New Roman" w:cs="Times New Roman"/>
          <w:sz w:val="34"/>
          <w:szCs w:val="34"/>
          <w:lang w:val="en-IN"/>
        </w:rPr>
        <w:t>isError</w:t>
      </w:r>
      <w:proofErr w:type="spellEnd"/>
      <w:r>
        <w:rPr>
          <w:rFonts w:ascii="Times New Roman" w:eastAsia="Times New Roman" w:hAnsi="Times New Roman" w:cs="Times New Roman"/>
          <w:sz w:val="34"/>
          <w:szCs w:val="34"/>
          <w:lang w:val="en-IN"/>
        </w:rPr>
        <w:t>” column also.</w:t>
      </w:r>
    </w:p>
    <w:p w14:paraId="144D72A9" w14:textId="2BB2998C" w:rsidR="0045763B" w:rsidRDefault="0045763B" w:rsidP="0045763B">
      <w:pPr>
        <w:spacing w:line="240" w:lineRule="auto"/>
        <w:ind w:firstLine="720"/>
        <w:jc w:val="both"/>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Reduce the columns</w:t>
      </w:r>
      <w:r w:rsidR="008B7D17">
        <w:rPr>
          <w:rFonts w:ascii="Times New Roman" w:eastAsia="Times New Roman" w:hAnsi="Times New Roman" w:cs="Times New Roman"/>
          <w:sz w:val="34"/>
          <w:szCs w:val="34"/>
          <w:lang w:val="en-IN"/>
        </w:rPr>
        <w:t xml:space="preserve"> and remember to convert the csv’s to text file format</w:t>
      </w:r>
      <w:r>
        <w:rPr>
          <w:rFonts w:ascii="Times New Roman" w:eastAsia="Times New Roman" w:hAnsi="Times New Roman" w:cs="Times New Roman"/>
          <w:sz w:val="34"/>
          <w:szCs w:val="34"/>
          <w:lang w:val="en-IN"/>
        </w:rPr>
        <w:t>,</w:t>
      </w:r>
      <w:r>
        <w:rPr>
          <w:rFonts w:ascii="Times New Roman" w:eastAsia="Times New Roman" w:hAnsi="Times New Roman" w:cs="Times New Roman"/>
          <w:sz w:val="34"/>
          <w:szCs w:val="34"/>
          <w:lang w:val="en-IN"/>
        </w:rPr>
        <w:t xml:space="preserve"> for easy computation and consider only necessary columns.</w:t>
      </w:r>
    </w:p>
    <w:p w14:paraId="05F5BD50" w14:textId="79C41479" w:rsidR="006B62C5" w:rsidRPr="006B62C5" w:rsidRDefault="0045763B" w:rsidP="006B62C5">
      <w:pPr>
        <w:ind w:firstLine="720"/>
        <w:jc w:val="both"/>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 xml:space="preserve">This is how my </w:t>
      </w:r>
      <w:proofErr w:type="spellStart"/>
      <w:r>
        <w:rPr>
          <w:rFonts w:ascii="Times New Roman" w:eastAsia="Times New Roman" w:hAnsi="Times New Roman" w:cs="Times New Roman"/>
          <w:sz w:val="34"/>
          <w:szCs w:val="34"/>
          <w:lang w:val="en-IN"/>
        </w:rPr>
        <w:t>preprocessed</w:t>
      </w:r>
      <w:proofErr w:type="spellEnd"/>
      <w:r>
        <w:rPr>
          <w:rFonts w:ascii="Times New Roman" w:eastAsia="Times New Roman" w:hAnsi="Times New Roman" w:cs="Times New Roman"/>
          <w:sz w:val="34"/>
          <w:szCs w:val="34"/>
          <w:lang w:val="en-IN"/>
        </w:rPr>
        <w:t xml:space="preserve"> data looked like.</w:t>
      </w:r>
      <w:r w:rsidR="008B7D17">
        <w:rPr>
          <w:rFonts w:ascii="Times New Roman" w:eastAsia="Times New Roman" w:hAnsi="Times New Roman" w:cs="Times New Roman"/>
          <w:sz w:val="34"/>
          <w:szCs w:val="34"/>
          <w:lang w:val="en-IN"/>
        </w:rPr>
        <w:t xml:space="preserve"> </w:t>
      </w:r>
    </w:p>
    <w:p w14:paraId="4B24928D" w14:textId="2241C20C" w:rsidR="000D584A" w:rsidRDefault="0045763B" w:rsidP="0035189D">
      <w:pPr>
        <w:jc w:val="both"/>
        <w:rPr>
          <w:rFonts w:ascii="Times New Roman" w:eastAsia="Times New Roman" w:hAnsi="Times New Roman" w:cs="Times New Roman"/>
          <w:b/>
          <w:bCs/>
          <w:sz w:val="30"/>
          <w:szCs w:val="30"/>
        </w:rPr>
      </w:pPr>
      <w:r w:rsidRPr="0045763B">
        <w:rPr>
          <w:rFonts w:ascii="Times New Roman" w:eastAsia="Times New Roman" w:hAnsi="Times New Roman" w:cs="Times New Roman"/>
          <w:b/>
          <w:bCs/>
          <w:sz w:val="30"/>
          <w:szCs w:val="30"/>
        </w:rPr>
        <w:drawing>
          <wp:inline distT="0" distB="0" distL="0" distR="0" wp14:anchorId="4FBE1B07" wp14:editId="221F2FD4">
            <wp:extent cx="5943600" cy="956945"/>
            <wp:effectExtent l="0" t="0" r="0" b="0"/>
            <wp:docPr id="194300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0133" name=""/>
                    <pic:cNvPicPr/>
                  </pic:nvPicPr>
                  <pic:blipFill>
                    <a:blip r:embed="rId14"/>
                    <a:stretch>
                      <a:fillRect/>
                    </a:stretch>
                  </pic:blipFill>
                  <pic:spPr>
                    <a:xfrm>
                      <a:off x="0" y="0"/>
                      <a:ext cx="5943600" cy="956945"/>
                    </a:xfrm>
                    <a:prstGeom prst="rect">
                      <a:avLst/>
                    </a:prstGeom>
                  </pic:spPr>
                </pic:pic>
              </a:graphicData>
            </a:graphic>
          </wp:inline>
        </w:drawing>
      </w:r>
    </w:p>
    <w:p w14:paraId="0D1CB7AC" w14:textId="77777777" w:rsidR="0068506E" w:rsidRDefault="0068506E" w:rsidP="0035189D">
      <w:pPr>
        <w:jc w:val="both"/>
        <w:rPr>
          <w:rFonts w:ascii="Times New Roman" w:eastAsia="Times New Roman" w:hAnsi="Times New Roman" w:cs="Times New Roman"/>
          <w:b/>
          <w:bCs/>
          <w:sz w:val="30"/>
          <w:szCs w:val="30"/>
        </w:rPr>
      </w:pPr>
    </w:p>
    <w:p w14:paraId="764BC6AC" w14:textId="77777777" w:rsidR="0045763B" w:rsidRDefault="0045763B" w:rsidP="0035189D">
      <w:pPr>
        <w:jc w:val="both"/>
        <w:rPr>
          <w:rFonts w:ascii="Times New Roman" w:eastAsia="Times New Roman" w:hAnsi="Times New Roman" w:cs="Times New Roman"/>
          <w:b/>
          <w:bCs/>
          <w:sz w:val="30"/>
          <w:szCs w:val="30"/>
        </w:rPr>
      </w:pPr>
    </w:p>
    <w:p w14:paraId="20676BD1" w14:textId="0EAB3173" w:rsidR="000D584A" w:rsidRDefault="00B74E57" w:rsidP="000D584A">
      <w:pPr>
        <w:pStyle w:val="Heading1"/>
        <w:rPr>
          <w:sz w:val="42"/>
          <w:szCs w:val="42"/>
        </w:rPr>
      </w:pPr>
      <w:r>
        <w:rPr>
          <w:rFonts w:ascii="Times New Roman" w:hAnsi="Times New Roman" w:cs="Times New Roman"/>
          <w:b/>
          <w:bCs/>
          <w:sz w:val="42"/>
          <w:szCs w:val="42"/>
        </w:rPr>
        <w:lastRenderedPageBreak/>
        <w:t>RESULTS</w:t>
      </w:r>
      <w:r w:rsidR="000D584A" w:rsidRPr="00C36EB1">
        <w:rPr>
          <w:sz w:val="42"/>
          <w:szCs w:val="42"/>
        </w:rPr>
        <w:t xml:space="preserve">:  </w:t>
      </w:r>
    </w:p>
    <w:p w14:paraId="0818849A" w14:textId="1D283EA0" w:rsidR="00DB0F1B" w:rsidRDefault="000D584A" w:rsidP="00B03B11">
      <w:pPr>
        <w:rPr>
          <w:rFonts w:ascii="Times New Roman" w:eastAsia="Times New Roman" w:hAnsi="Times New Roman" w:cs="Times New Roman"/>
          <w:sz w:val="34"/>
          <w:szCs w:val="34"/>
          <w:lang w:val="en-IN"/>
        </w:rPr>
      </w:pPr>
      <w:r>
        <w:tab/>
      </w:r>
      <w:r w:rsidR="008B7D17">
        <w:rPr>
          <w:rFonts w:ascii="Times New Roman" w:eastAsia="Times New Roman" w:hAnsi="Times New Roman" w:cs="Times New Roman"/>
          <w:sz w:val="34"/>
          <w:szCs w:val="34"/>
          <w:lang w:val="en-IN"/>
        </w:rPr>
        <w:t>We have seen, many attacks and their patterns. There are several vulnerable patterns</w:t>
      </w:r>
      <w:r w:rsidR="008133E6">
        <w:rPr>
          <w:rFonts w:ascii="Times New Roman" w:eastAsia="Times New Roman" w:hAnsi="Times New Roman" w:cs="Times New Roman"/>
          <w:sz w:val="34"/>
          <w:szCs w:val="34"/>
          <w:lang w:val="en-IN"/>
        </w:rPr>
        <w:t xml:space="preserve"> which we have noticed from these attacks, now we will try to detect these attacks using these vulnerabilities. </w:t>
      </w:r>
    </w:p>
    <w:p w14:paraId="61FB697D" w14:textId="6C0A7D43" w:rsidR="001C7CF9" w:rsidRDefault="008133E6" w:rsidP="001C7CF9">
      <w:pPr>
        <w:pStyle w:val="Heading2"/>
        <w:rPr>
          <w:rFonts w:ascii="Times New Roman" w:hAnsi="Times New Roman" w:cs="Times New Roman"/>
          <w:b/>
          <w:bCs/>
          <w:sz w:val="38"/>
          <w:szCs w:val="38"/>
        </w:rPr>
      </w:pPr>
      <w:r>
        <w:rPr>
          <w:rFonts w:ascii="Times New Roman" w:hAnsi="Times New Roman" w:cs="Times New Roman"/>
          <w:b/>
          <w:bCs/>
          <w:sz w:val="38"/>
          <w:szCs w:val="38"/>
        </w:rPr>
        <w:t>Spam account creation</w:t>
      </w:r>
      <w:r w:rsidR="001C7CF9" w:rsidRPr="00C36EB1">
        <w:rPr>
          <w:rFonts w:ascii="Times New Roman" w:hAnsi="Times New Roman" w:cs="Times New Roman"/>
          <w:b/>
          <w:bCs/>
          <w:sz w:val="38"/>
          <w:szCs w:val="38"/>
        </w:rPr>
        <w:t>:</w:t>
      </w:r>
    </w:p>
    <w:p w14:paraId="2757412F" w14:textId="77777777" w:rsidR="00DC0C25" w:rsidRPr="00DC0C25" w:rsidRDefault="00DC0C25" w:rsidP="00DC0C25"/>
    <w:p w14:paraId="734D7DAD" w14:textId="08D52750" w:rsidR="00DC0C25" w:rsidRDefault="008133E6" w:rsidP="00DC0C25">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I have extracted the nodes which have been present in the </w:t>
      </w:r>
      <w:proofErr w:type="spellStart"/>
      <w:r>
        <w:rPr>
          <w:rFonts w:ascii="Times New Roman" w:eastAsia="Times New Roman" w:hAnsi="Times New Roman" w:cs="Times New Roman"/>
          <w:sz w:val="34"/>
          <w:szCs w:val="34"/>
        </w:rPr>
        <w:t>to</w:t>
      </w:r>
      <w:proofErr w:type="spellEnd"/>
      <w:r>
        <w:rPr>
          <w:rFonts w:ascii="Times New Roman" w:eastAsia="Times New Roman" w:hAnsi="Times New Roman" w:cs="Times New Roman"/>
          <w:sz w:val="34"/>
          <w:szCs w:val="34"/>
        </w:rPr>
        <w:t xml:space="preserve"> node position only once and never in from node. Here, these nodes are considered as newly created nodes in the network but considering this node never appeared again in to column, we can justify that it is created clearly for spamming purpose or to receive free rewards in any Dapps.</w:t>
      </w:r>
      <w:r w:rsidR="00B74E57">
        <w:rPr>
          <w:rFonts w:ascii="Times New Roman" w:eastAsia="Times New Roman" w:hAnsi="Times New Roman" w:cs="Times New Roman"/>
          <w:sz w:val="34"/>
          <w:szCs w:val="34"/>
        </w:rPr>
        <w:t xml:space="preserve"> Found 29,45,819 such accounts.</w:t>
      </w:r>
    </w:p>
    <w:p w14:paraId="7273A646" w14:textId="4E8970A5" w:rsidR="008133E6" w:rsidRDefault="008133E6" w:rsidP="00DC0C25">
      <w:pPr>
        <w:rPr>
          <w:rFonts w:ascii="Times New Roman" w:eastAsia="Times New Roman" w:hAnsi="Times New Roman" w:cs="Times New Roman"/>
          <w:sz w:val="34"/>
          <w:szCs w:val="34"/>
        </w:rPr>
      </w:pPr>
      <w:r w:rsidRPr="008133E6">
        <w:rPr>
          <w:rFonts w:ascii="Times New Roman" w:eastAsia="Times New Roman" w:hAnsi="Times New Roman" w:cs="Times New Roman"/>
          <w:sz w:val="34"/>
          <w:szCs w:val="34"/>
        </w:rPr>
        <w:drawing>
          <wp:inline distT="0" distB="0" distL="0" distR="0" wp14:anchorId="09B33B51" wp14:editId="3BF74FF1">
            <wp:extent cx="4861981" cy="1417443"/>
            <wp:effectExtent l="0" t="0" r="0" b="0"/>
            <wp:docPr id="16032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14708" name=""/>
                    <pic:cNvPicPr/>
                  </pic:nvPicPr>
                  <pic:blipFill>
                    <a:blip r:embed="rId15"/>
                    <a:stretch>
                      <a:fillRect/>
                    </a:stretch>
                  </pic:blipFill>
                  <pic:spPr>
                    <a:xfrm>
                      <a:off x="0" y="0"/>
                      <a:ext cx="4861981" cy="1417443"/>
                    </a:xfrm>
                    <a:prstGeom prst="rect">
                      <a:avLst/>
                    </a:prstGeom>
                  </pic:spPr>
                </pic:pic>
              </a:graphicData>
            </a:graphic>
          </wp:inline>
        </w:drawing>
      </w:r>
    </w:p>
    <w:p w14:paraId="0389265D" w14:textId="7451E427" w:rsidR="008133E6" w:rsidRDefault="008133E6" w:rsidP="00DC0C25">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Later, I have extracted few columns </w:t>
      </w:r>
      <w:r w:rsidR="009E7251">
        <w:rPr>
          <w:rFonts w:ascii="Times New Roman" w:eastAsia="Times New Roman" w:hAnsi="Times New Roman" w:cs="Times New Roman"/>
          <w:sz w:val="34"/>
          <w:szCs w:val="34"/>
        </w:rPr>
        <w:t>of</w:t>
      </w:r>
      <w:r>
        <w:rPr>
          <w:rFonts w:ascii="Times New Roman" w:eastAsia="Times New Roman" w:hAnsi="Times New Roman" w:cs="Times New Roman"/>
          <w:sz w:val="34"/>
          <w:szCs w:val="34"/>
        </w:rPr>
        <w:t xml:space="preserve"> those nodes. And I tried to distinguish the anomalous nodes by passing timestamp, block number, gas limits, gas price </w:t>
      </w:r>
      <w:proofErr w:type="spellStart"/>
      <w:r>
        <w:rPr>
          <w:rFonts w:ascii="Times New Roman" w:eastAsia="Times New Roman" w:hAnsi="Times New Roman" w:cs="Times New Roman"/>
          <w:sz w:val="34"/>
          <w:szCs w:val="34"/>
        </w:rPr>
        <w:t>etc</w:t>
      </w:r>
      <w:proofErr w:type="spellEnd"/>
      <w:r>
        <w:rPr>
          <w:rFonts w:ascii="Times New Roman" w:eastAsia="Times New Roman" w:hAnsi="Times New Roman" w:cs="Times New Roman"/>
          <w:sz w:val="34"/>
          <w:szCs w:val="34"/>
        </w:rPr>
        <w:t xml:space="preserve"> as features for clustering them.</w:t>
      </w:r>
      <w:r w:rsidR="009E7251">
        <w:rPr>
          <w:rFonts w:ascii="Times New Roman" w:eastAsia="Times New Roman" w:hAnsi="Times New Roman" w:cs="Times New Roman"/>
          <w:sz w:val="34"/>
          <w:szCs w:val="34"/>
        </w:rPr>
        <w:t xml:space="preserve"> Here, I have used K-means clustering and plotted anomalous node count vs day to identify of any pattern is present between them. But failed in finding any trend using this method (as shown in below figure).</w:t>
      </w:r>
    </w:p>
    <w:p w14:paraId="0BA3F279" w14:textId="3D0124B6" w:rsidR="009E7251" w:rsidRDefault="009E7251" w:rsidP="00DC0C25">
      <w:r w:rsidRPr="009E7251">
        <w:lastRenderedPageBreak/>
        <w:drawing>
          <wp:inline distT="0" distB="0" distL="0" distR="0" wp14:anchorId="6FEA3DFE" wp14:editId="62630048">
            <wp:extent cx="5943600" cy="2294890"/>
            <wp:effectExtent l="0" t="0" r="0" b="0"/>
            <wp:docPr id="187931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1523" name=""/>
                    <pic:cNvPicPr/>
                  </pic:nvPicPr>
                  <pic:blipFill>
                    <a:blip r:embed="rId16"/>
                    <a:stretch>
                      <a:fillRect/>
                    </a:stretch>
                  </pic:blipFill>
                  <pic:spPr>
                    <a:xfrm>
                      <a:off x="0" y="0"/>
                      <a:ext cx="5943600" cy="2294890"/>
                    </a:xfrm>
                    <a:prstGeom prst="rect">
                      <a:avLst/>
                    </a:prstGeom>
                  </pic:spPr>
                </pic:pic>
              </a:graphicData>
            </a:graphic>
          </wp:inline>
        </w:drawing>
      </w:r>
    </w:p>
    <w:p w14:paraId="49BDAF57" w14:textId="77777777" w:rsidR="009E7251" w:rsidRDefault="009E7251" w:rsidP="00DC0C25"/>
    <w:p w14:paraId="4EABCA51" w14:textId="7A14B659" w:rsidR="009E7251" w:rsidRDefault="009E7251"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 xml:space="preserve">Later, I tried to identify the pattern using Z-score. Here, the feature is node count for that particular day. </w:t>
      </w:r>
    </w:p>
    <w:p w14:paraId="53CC7698" w14:textId="19B532F0" w:rsidR="009E7251" w:rsidRDefault="009E7251" w:rsidP="00DC0C25">
      <w:r w:rsidRPr="009E7251">
        <w:drawing>
          <wp:inline distT="0" distB="0" distL="0" distR="0" wp14:anchorId="576FEFA3" wp14:editId="7C4920DE">
            <wp:extent cx="2987299" cy="2149026"/>
            <wp:effectExtent l="0" t="0" r="3810" b="3810"/>
            <wp:docPr id="10741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35571" name=""/>
                    <pic:cNvPicPr/>
                  </pic:nvPicPr>
                  <pic:blipFill>
                    <a:blip r:embed="rId17"/>
                    <a:stretch>
                      <a:fillRect/>
                    </a:stretch>
                  </pic:blipFill>
                  <pic:spPr>
                    <a:xfrm>
                      <a:off x="0" y="0"/>
                      <a:ext cx="2987299" cy="2149026"/>
                    </a:xfrm>
                    <a:prstGeom prst="rect">
                      <a:avLst/>
                    </a:prstGeom>
                  </pic:spPr>
                </pic:pic>
              </a:graphicData>
            </a:graphic>
          </wp:inline>
        </w:drawing>
      </w:r>
    </w:p>
    <w:p w14:paraId="4CEFFBFE" w14:textId="77777777" w:rsidR="009E7251" w:rsidRDefault="009E7251" w:rsidP="00DC0C25"/>
    <w:p w14:paraId="59F19F1F" w14:textId="1548FA13" w:rsidR="009E7251" w:rsidRDefault="009E7251"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Here, I have considered various values like Z-score&gt;2 and Z-score&gt;3 as anomalous but when I tried to mark anomaly with Z-score&gt;2, there is no particular trend or attack identification but when I tried to plot for Z-score&gt;3, then it found anomalies on attack days.</w:t>
      </w:r>
      <w:r w:rsidR="00B74E57">
        <w:rPr>
          <w:rFonts w:ascii="Times New Roman" w:eastAsia="Times New Roman" w:hAnsi="Times New Roman" w:cs="Times New Roman"/>
          <w:sz w:val="34"/>
          <w:szCs w:val="34"/>
          <w:lang w:val="en-IN"/>
        </w:rPr>
        <w:t xml:space="preserve"> Approx 30 days were found to be anomalous.</w:t>
      </w:r>
    </w:p>
    <w:p w14:paraId="63B12E98" w14:textId="6B3F3B5D" w:rsidR="009E7251" w:rsidRDefault="009E7251" w:rsidP="00DC0C25">
      <w:pPr>
        <w:rPr>
          <w:rFonts w:ascii="Times New Roman" w:eastAsia="Times New Roman" w:hAnsi="Times New Roman" w:cs="Times New Roman"/>
          <w:sz w:val="34"/>
          <w:szCs w:val="34"/>
          <w:lang w:val="en-IN"/>
        </w:rPr>
      </w:pPr>
      <w:r w:rsidRPr="009E7251">
        <w:rPr>
          <w:rFonts w:ascii="Times New Roman" w:eastAsia="Times New Roman" w:hAnsi="Times New Roman" w:cs="Times New Roman"/>
          <w:sz w:val="34"/>
          <w:szCs w:val="34"/>
          <w:lang w:val="en-IN"/>
        </w:rPr>
        <w:lastRenderedPageBreak/>
        <w:drawing>
          <wp:inline distT="0" distB="0" distL="0" distR="0" wp14:anchorId="73D55E63" wp14:editId="5F57C18C">
            <wp:extent cx="5943600" cy="2289810"/>
            <wp:effectExtent l="0" t="0" r="0" b="0"/>
            <wp:docPr id="76946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69599" name=""/>
                    <pic:cNvPicPr/>
                  </pic:nvPicPr>
                  <pic:blipFill>
                    <a:blip r:embed="rId18"/>
                    <a:stretch>
                      <a:fillRect/>
                    </a:stretch>
                  </pic:blipFill>
                  <pic:spPr>
                    <a:xfrm>
                      <a:off x="0" y="0"/>
                      <a:ext cx="5943600" cy="2289810"/>
                    </a:xfrm>
                    <a:prstGeom prst="rect">
                      <a:avLst/>
                    </a:prstGeom>
                  </pic:spPr>
                </pic:pic>
              </a:graphicData>
            </a:graphic>
          </wp:inline>
        </w:drawing>
      </w:r>
      <w:r>
        <w:rPr>
          <w:rFonts w:ascii="Times New Roman" w:eastAsia="Times New Roman" w:hAnsi="Times New Roman" w:cs="Times New Roman"/>
          <w:sz w:val="34"/>
          <w:szCs w:val="34"/>
          <w:lang w:val="en-IN"/>
        </w:rPr>
        <w:t xml:space="preserve"> </w:t>
      </w:r>
    </w:p>
    <w:p w14:paraId="28547585" w14:textId="77777777" w:rsidR="00B74E57" w:rsidRPr="00DC0C25" w:rsidRDefault="00B74E57" w:rsidP="00B74E57"/>
    <w:p w14:paraId="603A166D" w14:textId="1FDC090A" w:rsidR="00B74E57" w:rsidRPr="00DC0C25" w:rsidRDefault="00B74E57" w:rsidP="00B74E57">
      <w:r>
        <w:rPr>
          <w:rFonts w:ascii="Times New Roman" w:eastAsia="Times New Roman" w:hAnsi="Times New Roman" w:cs="Times New Roman"/>
          <w:sz w:val="34"/>
          <w:szCs w:val="34"/>
          <w:lang w:val="en-IN"/>
        </w:rPr>
        <w:t>T</w:t>
      </w:r>
      <w:r>
        <w:rPr>
          <w:rFonts w:ascii="Times New Roman" w:eastAsia="Times New Roman" w:hAnsi="Times New Roman" w:cs="Times New Roman"/>
          <w:sz w:val="34"/>
          <w:szCs w:val="34"/>
          <w:lang w:val="en-IN"/>
        </w:rPr>
        <w:t>hese markings are around days of ICO Mania, Crypto-kitties drawback peak times. So, this says that our threshold of Z-score&gt;3 is validated and true.</w:t>
      </w:r>
    </w:p>
    <w:p w14:paraId="35C12A11" w14:textId="03AB0248" w:rsidR="001C7CF9" w:rsidRDefault="00B74E57" w:rsidP="001C7CF9">
      <w:pPr>
        <w:pStyle w:val="Heading2"/>
        <w:rPr>
          <w:rFonts w:ascii="Times New Roman" w:hAnsi="Times New Roman" w:cs="Times New Roman"/>
          <w:b/>
          <w:bCs/>
          <w:sz w:val="38"/>
          <w:szCs w:val="38"/>
        </w:rPr>
      </w:pPr>
      <w:r>
        <w:rPr>
          <w:rFonts w:ascii="Times New Roman" w:hAnsi="Times New Roman" w:cs="Times New Roman"/>
          <w:b/>
          <w:bCs/>
          <w:sz w:val="38"/>
          <w:szCs w:val="38"/>
        </w:rPr>
        <w:t>Out-of-Gas transactions</w:t>
      </w:r>
      <w:r w:rsidR="001C7CF9" w:rsidRPr="00C36EB1">
        <w:rPr>
          <w:rFonts w:ascii="Times New Roman" w:hAnsi="Times New Roman" w:cs="Times New Roman"/>
          <w:b/>
          <w:bCs/>
          <w:sz w:val="38"/>
          <w:szCs w:val="38"/>
        </w:rPr>
        <w:t>:</w:t>
      </w:r>
    </w:p>
    <w:p w14:paraId="35DBDFB9" w14:textId="77777777" w:rsidR="00DC0C25" w:rsidRPr="00DC0C25" w:rsidRDefault="00DC0C25" w:rsidP="00DC0C25"/>
    <w:p w14:paraId="5D6D8F97" w14:textId="75533C7B" w:rsidR="00B74E57" w:rsidRDefault="00B74E57"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Here, I have extracted every transaction done until now, which has resulted as out of gas. This can be done in two ways, either by comparing gas used and gas limit of that transaction or by checking the is</w:t>
      </w:r>
      <w:r w:rsidR="00C01438">
        <w:rPr>
          <w:rFonts w:ascii="Times New Roman" w:eastAsia="Times New Roman" w:hAnsi="Times New Roman" w:cs="Times New Roman"/>
          <w:sz w:val="34"/>
          <w:szCs w:val="34"/>
          <w:lang w:val="en-IN"/>
        </w:rPr>
        <w:t xml:space="preserve"> e</w:t>
      </w:r>
      <w:r>
        <w:rPr>
          <w:rFonts w:ascii="Times New Roman" w:eastAsia="Times New Roman" w:hAnsi="Times New Roman" w:cs="Times New Roman"/>
          <w:sz w:val="34"/>
          <w:szCs w:val="34"/>
          <w:lang w:val="en-IN"/>
        </w:rPr>
        <w:t>rror column.</w:t>
      </w:r>
      <w:r w:rsidR="00DD3C80">
        <w:rPr>
          <w:rFonts w:ascii="Times New Roman" w:eastAsia="Times New Roman" w:hAnsi="Times New Roman" w:cs="Times New Roman"/>
          <w:sz w:val="34"/>
          <w:szCs w:val="34"/>
          <w:lang w:val="en-IN"/>
        </w:rPr>
        <w:t xml:space="preserve"> There are 22,92,143 such transactions.</w:t>
      </w:r>
      <w:r>
        <w:rPr>
          <w:rFonts w:ascii="Times New Roman" w:eastAsia="Times New Roman" w:hAnsi="Times New Roman" w:cs="Times New Roman"/>
          <w:sz w:val="34"/>
          <w:szCs w:val="34"/>
          <w:lang w:val="en-IN"/>
        </w:rPr>
        <w:t xml:space="preserve"> For extracting the data, we stored block number and timestamp of it.</w:t>
      </w:r>
    </w:p>
    <w:p w14:paraId="57A3E287" w14:textId="77777777" w:rsidR="00B74E57" w:rsidRDefault="00B74E57" w:rsidP="00DC0C25">
      <w:pPr>
        <w:rPr>
          <w:rFonts w:ascii="Times New Roman" w:eastAsia="Times New Roman" w:hAnsi="Times New Roman" w:cs="Times New Roman"/>
          <w:sz w:val="34"/>
          <w:szCs w:val="34"/>
          <w:lang w:val="en-IN"/>
        </w:rPr>
      </w:pPr>
    </w:p>
    <w:p w14:paraId="4C609260" w14:textId="5947F663" w:rsidR="00B74E57" w:rsidRDefault="00B74E57"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We tried to check, if there is any relation for block</w:t>
      </w:r>
      <w:r w:rsidR="00DD3C80">
        <w:rPr>
          <w:rFonts w:ascii="Times New Roman" w:eastAsia="Times New Roman" w:hAnsi="Times New Roman" w:cs="Times New Roman"/>
          <w:sz w:val="34"/>
          <w:szCs w:val="34"/>
          <w:lang w:val="en-IN"/>
        </w:rPr>
        <w:t xml:space="preserve"> and percent of transactions in it being anomalous, but have found most of the blocks in which at least one such transaction is present, are almost full by these kind of transactions in most cases.</w:t>
      </w:r>
    </w:p>
    <w:p w14:paraId="7DDEB160" w14:textId="0C477098" w:rsidR="00DD3C80" w:rsidRDefault="00DD3C80" w:rsidP="00DC0C25">
      <w:pPr>
        <w:rPr>
          <w:rFonts w:ascii="Times New Roman" w:eastAsia="Times New Roman" w:hAnsi="Times New Roman" w:cs="Times New Roman"/>
          <w:sz w:val="34"/>
          <w:szCs w:val="34"/>
          <w:lang w:val="en-IN"/>
        </w:rPr>
      </w:pPr>
      <w:r w:rsidRPr="00DD3C80">
        <w:rPr>
          <w:rFonts w:ascii="Times New Roman" w:eastAsia="Times New Roman" w:hAnsi="Times New Roman" w:cs="Times New Roman"/>
          <w:sz w:val="34"/>
          <w:szCs w:val="34"/>
          <w:lang w:val="en-IN"/>
        </w:rPr>
        <w:lastRenderedPageBreak/>
        <w:drawing>
          <wp:inline distT="0" distB="0" distL="0" distR="0" wp14:anchorId="2BB720E1" wp14:editId="03F0F70E">
            <wp:extent cx="5943600" cy="2468880"/>
            <wp:effectExtent l="0" t="0" r="0" b="7620"/>
            <wp:docPr id="194699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96978" name=""/>
                    <pic:cNvPicPr/>
                  </pic:nvPicPr>
                  <pic:blipFill>
                    <a:blip r:embed="rId19"/>
                    <a:stretch>
                      <a:fillRect/>
                    </a:stretch>
                  </pic:blipFill>
                  <pic:spPr>
                    <a:xfrm>
                      <a:off x="0" y="0"/>
                      <a:ext cx="5943600" cy="2468880"/>
                    </a:xfrm>
                    <a:prstGeom prst="rect">
                      <a:avLst/>
                    </a:prstGeom>
                  </pic:spPr>
                </pic:pic>
              </a:graphicData>
            </a:graphic>
          </wp:inline>
        </w:drawing>
      </w:r>
    </w:p>
    <w:p w14:paraId="1DA1E2AC" w14:textId="72DC4DF1" w:rsidR="00DD3C80" w:rsidRDefault="00DD3C80"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 xml:space="preserve">Later, I have plotted the day vs out of gas transaction count, and took Z-score&gt;2, </w:t>
      </w:r>
      <w:r w:rsidR="00C01438">
        <w:rPr>
          <w:rFonts w:ascii="Times New Roman" w:eastAsia="Times New Roman" w:hAnsi="Times New Roman" w:cs="Times New Roman"/>
          <w:sz w:val="34"/>
          <w:szCs w:val="34"/>
          <w:lang w:val="en-IN"/>
        </w:rPr>
        <w:t xml:space="preserve">with out-of-gas transaction count per day as feature, </w:t>
      </w:r>
      <w:r>
        <w:rPr>
          <w:rFonts w:ascii="Times New Roman" w:eastAsia="Times New Roman" w:hAnsi="Times New Roman" w:cs="Times New Roman"/>
          <w:sz w:val="34"/>
          <w:szCs w:val="34"/>
          <w:lang w:val="en-IN"/>
        </w:rPr>
        <w:t>so that the threshold taken satisfied many of the attacks days in which it is a key feature.</w:t>
      </w:r>
    </w:p>
    <w:p w14:paraId="1117DB08" w14:textId="3EF61352" w:rsidR="00DD3C80" w:rsidRDefault="00DD3C80" w:rsidP="00DC0C25">
      <w:pPr>
        <w:rPr>
          <w:rFonts w:ascii="Times New Roman" w:eastAsia="Times New Roman" w:hAnsi="Times New Roman" w:cs="Times New Roman"/>
          <w:sz w:val="34"/>
          <w:szCs w:val="34"/>
          <w:lang w:val="en-IN"/>
        </w:rPr>
      </w:pPr>
      <w:r w:rsidRPr="00DD3C80">
        <w:rPr>
          <w:rFonts w:ascii="Times New Roman" w:eastAsia="Times New Roman" w:hAnsi="Times New Roman" w:cs="Times New Roman"/>
          <w:sz w:val="34"/>
          <w:szCs w:val="34"/>
          <w:lang w:val="en-IN"/>
        </w:rPr>
        <w:drawing>
          <wp:inline distT="0" distB="0" distL="0" distR="0" wp14:anchorId="01500AEF" wp14:editId="5CED30BC">
            <wp:extent cx="5943600" cy="2282825"/>
            <wp:effectExtent l="0" t="0" r="0" b="3175"/>
            <wp:docPr id="197706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5811" name=""/>
                    <pic:cNvPicPr/>
                  </pic:nvPicPr>
                  <pic:blipFill>
                    <a:blip r:embed="rId20"/>
                    <a:stretch>
                      <a:fillRect/>
                    </a:stretch>
                  </pic:blipFill>
                  <pic:spPr>
                    <a:xfrm>
                      <a:off x="0" y="0"/>
                      <a:ext cx="5943600" cy="2282825"/>
                    </a:xfrm>
                    <a:prstGeom prst="rect">
                      <a:avLst/>
                    </a:prstGeom>
                  </pic:spPr>
                </pic:pic>
              </a:graphicData>
            </a:graphic>
          </wp:inline>
        </w:drawing>
      </w:r>
    </w:p>
    <w:p w14:paraId="71E9D57F" w14:textId="696F9D3E" w:rsidR="00DD3C80" w:rsidRPr="00DD3C80" w:rsidRDefault="00DD3C80" w:rsidP="00DC0C25">
      <w:pPr>
        <w:rPr>
          <w:rFonts w:ascii="Times New Roman" w:eastAsia="Times New Roman" w:hAnsi="Times New Roman" w:cs="Times New Roman"/>
          <w:sz w:val="34"/>
          <w:szCs w:val="34"/>
          <w:lang w:val="en-IN"/>
        </w:rPr>
      </w:pPr>
      <w:r>
        <w:rPr>
          <w:rFonts w:ascii="Times New Roman" w:eastAsia="Times New Roman" w:hAnsi="Times New Roman" w:cs="Times New Roman"/>
          <w:sz w:val="34"/>
          <w:szCs w:val="34"/>
          <w:lang w:val="en-IN"/>
        </w:rPr>
        <w:t>By this, I assure that the threshold taken is valid.</w:t>
      </w:r>
    </w:p>
    <w:p w14:paraId="7448DCB3" w14:textId="21697CD0" w:rsidR="001C7CF9" w:rsidRDefault="00DD3C80" w:rsidP="001C7CF9">
      <w:pPr>
        <w:pStyle w:val="Heading2"/>
        <w:rPr>
          <w:rFonts w:ascii="Times New Roman" w:hAnsi="Times New Roman" w:cs="Times New Roman"/>
          <w:b/>
          <w:bCs/>
          <w:sz w:val="38"/>
          <w:szCs w:val="38"/>
        </w:rPr>
      </w:pPr>
      <w:r>
        <w:rPr>
          <w:rFonts w:ascii="Times New Roman" w:hAnsi="Times New Roman" w:cs="Times New Roman"/>
          <w:b/>
          <w:bCs/>
          <w:sz w:val="38"/>
          <w:szCs w:val="38"/>
        </w:rPr>
        <w:t>Revert Transactions</w:t>
      </w:r>
      <w:r w:rsidR="001C7CF9" w:rsidRPr="00C36EB1">
        <w:rPr>
          <w:rFonts w:ascii="Times New Roman" w:hAnsi="Times New Roman" w:cs="Times New Roman"/>
          <w:b/>
          <w:bCs/>
          <w:sz w:val="38"/>
          <w:szCs w:val="38"/>
        </w:rPr>
        <w:t>:</w:t>
      </w:r>
    </w:p>
    <w:p w14:paraId="398941F9" w14:textId="77777777" w:rsidR="00DC0C25" w:rsidRDefault="00DC0C25" w:rsidP="00DC0C25"/>
    <w:p w14:paraId="6DC1D220" w14:textId="154439B1" w:rsidR="00DC0C25" w:rsidRDefault="00DD3C80" w:rsidP="00DC0C25">
      <w:pPr>
        <w:rPr>
          <w:rFonts w:ascii="Times New Roman" w:hAnsi="Times New Roman" w:cs="Times New Roman"/>
          <w:sz w:val="34"/>
          <w:szCs w:val="34"/>
          <w:lang w:val="en-IN"/>
        </w:rPr>
      </w:pPr>
      <w:r>
        <w:rPr>
          <w:rFonts w:ascii="Times New Roman" w:hAnsi="Times New Roman" w:cs="Times New Roman"/>
          <w:sz w:val="34"/>
          <w:szCs w:val="34"/>
          <w:lang w:val="en-IN"/>
        </w:rPr>
        <w:t>I have extracted each and every revert transaction occurred in the dataset</w:t>
      </w:r>
      <w:r w:rsidR="00C01438">
        <w:rPr>
          <w:rFonts w:ascii="Times New Roman" w:hAnsi="Times New Roman" w:cs="Times New Roman"/>
          <w:sz w:val="34"/>
          <w:szCs w:val="34"/>
          <w:lang w:val="en-IN"/>
        </w:rPr>
        <w:t xml:space="preserve"> by checking the is error column. I have extracted only timestamp and block number and found how many transactions occurred in each block where at least one revert transaction is </w:t>
      </w:r>
      <w:r w:rsidR="00C01438">
        <w:rPr>
          <w:rFonts w:ascii="Times New Roman" w:hAnsi="Times New Roman" w:cs="Times New Roman"/>
          <w:sz w:val="34"/>
          <w:szCs w:val="34"/>
          <w:lang w:val="en-IN"/>
        </w:rPr>
        <w:lastRenderedPageBreak/>
        <w:t>present and found many of them are almost full which didn’t capture useful insights.</w:t>
      </w:r>
    </w:p>
    <w:p w14:paraId="205ECCDD" w14:textId="2C92BC4C" w:rsidR="00C01438" w:rsidRDefault="00C01438" w:rsidP="00DC0C25">
      <w:r w:rsidRPr="00C01438">
        <w:drawing>
          <wp:inline distT="0" distB="0" distL="0" distR="0" wp14:anchorId="144E74EC" wp14:editId="78B80C1A">
            <wp:extent cx="5943600" cy="2423795"/>
            <wp:effectExtent l="0" t="0" r="0" b="0"/>
            <wp:docPr id="9475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5779" name=""/>
                    <pic:cNvPicPr/>
                  </pic:nvPicPr>
                  <pic:blipFill>
                    <a:blip r:embed="rId21"/>
                    <a:stretch>
                      <a:fillRect/>
                    </a:stretch>
                  </pic:blipFill>
                  <pic:spPr>
                    <a:xfrm>
                      <a:off x="0" y="0"/>
                      <a:ext cx="5943600" cy="2423795"/>
                    </a:xfrm>
                    <a:prstGeom prst="rect">
                      <a:avLst/>
                    </a:prstGeom>
                  </pic:spPr>
                </pic:pic>
              </a:graphicData>
            </a:graphic>
          </wp:inline>
        </w:drawing>
      </w:r>
    </w:p>
    <w:p w14:paraId="0E84DBFD" w14:textId="6BBCF8FC" w:rsidR="00C01438" w:rsidRDefault="00C01438" w:rsidP="00DC0C25">
      <w:r w:rsidRPr="00C01438">
        <w:drawing>
          <wp:inline distT="0" distB="0" distL="0" distR="0" wp14:anchorId="4BA8D1C9" wp14:editId="76B151EF">
            <wp:extent cx="5943600" cy="2382520"/>
            <wp:effectExtent l="0" t="0" r="0" b="0"/>
            <wp:docPr id="167389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94214" name=""/>
                    <pic:cNvPicPr/>
                  </pic:nvPicPr>
                  <pic:blipFill>
                    <a:blip r:embed="rId22"/>
                    <a:stretch>
                      <a:fillRect/>
                    </a:stretch>
                  </pic:blipFill>
                  <pic:spPr>
                    <a:xfrm>
                      <a:off x="0" y="0"/>
                      <a:ext cx="5943600" cy="2382520"/>
                    </a:xfrm>
                    <a:prstGeom prst="rect">
                      <a:avLst/>
                    </a:prstGeom>
                  </pic:spPr>
                </pic:pic>
              </a:graphicData>
            </a:graphic>
          </wp:inline>
        </w:drawing>
      </w:r>
    </w:p>
    <w:p w14:paraId="4356E9FB" w14:textId="6EC9D2A0" w:rsidR="00C01438" w:rsidRPr="00DC0C25" w:rsidRDefault="00C01438" w:rsidP="00DC0C25"/>
    <w:p w14:paraId="79DE6786" w14:textId="06089ACF" w:rsidR="00DC0C25" w:rsidRDefault="00C01438" w:rsidP="00DC0C25">
      <w:pPr>
        <w:rPr>
          <w:rFonts w:ascii="Times New Roman" w:hAnsi="Times New Roman" w:cs="Times New Roman"/>
          <w:sz w:val="34"/>
          <w:szCs w:val="34"/>
        </w:rPr>
      </w:pPr>
      <w:r>
        <w:rPr>
          <w:rFonts w:ascii="Times New Roman" w:hAnsi="Times New Roman" w:cs="Times New Roman"/>
          <w:sz w:val="34"/>
          <w:szCs w:val="34"/>
        </w:rPr>
        <w:t>So, later I have considered Z-score&gt;3, as threshold which helped in identifying anomalous transactions during the specific attacks. Here, revert transaction count per day is the feature for Z-score calculation.</w:t>
      </w:r>
    </w:p>
    <w:p w14:paraId="7697DB7C" w14:textId="728D7F49" w:rsidR="00C01438" w:rsidRDefault="00C01438" w:rsidP="00DC0C25">
      <w:r w:rsidRPr="00C01438">
        <w:lastRenderedPageBreak/>
        <w:drawing>
          <wp:inline distT="0" distB="0" distL="0" distR="0" wp14:anchorId="395915AC" wp14:editId="2110B636">
            <wp:extent cx="5943600" cy="2386965"/>
            <wp:effectExtent l="0" t="0" r="0" b="0"/>
            <wp:docPr id="173763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3127" name=""/>
                    <pic:cNvPicPr/>
                  </pic:nvPicPr>
                  <pic:blipFill>
                    <a:blip r:embed="rId23"/>
                    <a:stretch>
                      <a:fillRect/>
                    </a:stretch>
                  </pic:blipFill>
                  <pic:spPr>
                    <a:xfrm>
                      <a:off x="0" y="0"/>
                      <a:ext cx="5943600" cy="2386965"/>
                    </a:xfrm>
                    <a:prstGeom prst="rect">
                      <a:avLst/>
                    </a:prstGeom>
                  </pic:spPr>
                </pic:pic>
              </a:graphicData>
            </a:graphic>
          </wp:inline>
        </w:drawing>
      </w:r>
    </w:p>
    <w:p w14:paraId="7244921B" w14:textId="77777777" w:rsidR="00C01438" w:rsidRDefault="00C01438" w:rsidP="00DC0C25"/>
    <w:p w14:paraId="3B571D7A" w14:textId="12BC3FE9" w:rsidR="00C01438" w:rsidRDefault="00C01438" w:rsidP="00DC0C25">
      <w:r>
        <w:rPr>
          <w:rFonts w:ascii="Times New Roman" w:hAnsi="Times New Roman" w:cs="Times New Roman"/>
          <w:sz w:val="34"/>
          <w:szCs w:val="34"/>
        </w:rPr>
        <w:t xml:space="preserve">After finding the anomalous days, I have validated it with attack days and it matched with ICO boom </w:t>
      </w:r>
      <w:proofErr w:type="spellStart"/>
      <w:r>
        <w:rPr>
          <w:rFonts w:ascii="Times New Roman" w:hAnsi="Times New Roman" w:cs="Times New Roman"/>
          <w:sz w:val="34"/>
          <w:szCs w:val="34"/>
        </w:rPr>
        <w:t>etc</w:t>
      </w:r>
      <w:proofErr w:type="spellEnd"/>
      <w:r>
        <w:rPr>
          <w:rFonts w:ascii="Times New Roman" w:hAnsi="Times New Roman" w:cs="Times New Roman"/>
          <w:sz w:val="34"/>
          <w:szCs w:val="34"/>
        </w:rPr>
        <w:t>, which proved that the threshold taken is valid.</w:t>
      </w:r>
    </w:p>
    <w:p w14:paraId="182B65FE" w14:textId="5AEC852A" w:rsidR="00DC0C25" w:rsidRPr="00DC0C25" w:rsidRDefault="00DC0C25" w:rsidP="00DC0C25"/>
    <w:p w14:paraId="3AE3C429" w14:textId="77777777" w:rsidR="00DC0C25" w:rsidRPr="00DC0C25" w:rsidRDefault="00DC0C25" w:rsidP="00DC0C25"/>
    <w:p w14:paraId="6CB2A17B" w14:textId="77777777" w:rsidR="00175BD7" w:rsidRDefault="00175BD7" w:rsidP="00175BD7">
      <w:pPr>
        <w:jc w:val="both"/>
        <w:rPr>
          <w:rFonts w:ascii="Times New Roman" w:eastAsia="Times New Roman" w:hAnsi="Times New Roman" w:cs="Times New Roman"/>
          <w:sz w:val="34"/>
          <w:szCs w:val="34"/>
        </w:rPr>
      </w:pPr>
    </w:p>
    <w:p w14:paraId="34EDDCDE" w14:textId="77777777" w:rsidR="0068506E" w:rsidRDefault="0068506E" w:rsidP="00175BD7">
      <w:pPr>
        <w:jc w:val="both"/>
        <w:rPr>
          <w:rFonts w:ascii="Times New Roman" w:eastAsia="Times New Roman" w:hAnsi="Times New Roman" w:cs="Times New Roman"/>
          <w:sz w:val="34"/>
          <w:szCs w:val="34"/>
        </w:rPr>
      </w:pPr>
    </w:p>
    <w:p w14:paraId="226264FF" w14:textId="77777777" w:rsidR="0068506E" w:rsidRDefault="0068506E" w:rsidP="00175BD7">
      <w:pPr>
        <w:jc w:val="both"/>
        <w:rPr>
          <w:rFonts w:ascii="Times New Roman" w:eastAsia="Times New Roman" w:hAnsi="Times New Roman" w:cs="Times New Roman"/>
          <w:sz w:val="34"/>
          <w:szCs w:val="34"/>
        </w:rPr>
      </w:pPr>
    </w:p>
    <w:p w14:paraId="4DE187DB" w14:textId="77777777" w:rsidR="0068506E" w:rsidRDefault="0068506E" w:rsidP="00175BD7">
      <w:pPr>
        <w:jc w:val="both"/>
        <w:rPr>
          <w:rFonts w:ascii="Times New Roman" w:eastAsia="Times New Roman" w:hAnsi="Times New Roman" w:cs="Times New Roman"/>
          <w:sz w:val="34"/>
          <w:szCs w:val="34"/>
        </w:rPr>
      </w:pPr>
    </w:p>
    <w:p w14:paraId="248AD96F" w14:textId="77777777" w:rsidR="0068506E" w:rsidRDefault="0068506E" w:rsidP="00175BD7">
      <w:pPr>
        <w:jc w:val="both"/>
        <w:rPr>
          <w:rFonts w:ascii="Times New Roman" w:eastAsia="Times New Roman" w:hAnsi="Times New Roman" w:cs="Times New Roman"/>
          <w:sz w:val="34"/>
          <w:szCs w:val="34"/>
        </w:rPr>
      </w:pPr>
    </w:p>
    <w:p w14:paraId="699F4CA9" w14:textId="77777777" w:rsidR="0068506E" w:rsidRDefault="0068506E" w:rsidP="00175BD7">
      <w:pPr>
        <w:jc w:val="both"/>
        <w:rPr>
          <w:rFonts w:ascii="Times New Roman" w:eastAsia="Times New Roman" w:hAnsi="Times New Roman" w:cs="Times New Roman"/>
          <w:sz w:val="34"/>
          <w:szCs w:val="34"/>
        </w:rPr>
      </w:pPr>
    </w:p>
    <w:p w14:paraId="623DB888" w14:textId="77777777" w:rsidR="0068506E" w:rsidRDefault="0068506E" w:rsidP="00175BD7">
      <w:pPr>
        <w:jc w:val="both"/>
        <w:rPr>
          <w:rFonts w:ascii="Times New Roman" w:eastAsia="Times New Roman" w:hAnsi="Times New Roman" w:cs="Times New Roman"/>
          <w:sz w:val="34"/>
          <w:szCs w:val="34"/>
        </w:rPr>
      </w:pPr>
    </w:p>
    <w:p w14:paraId="64BBB591" w14:textId="77777777" w:rsidR="0068506E" w:rsidRDefault="0068506E" w:rsidP="00175BD7">
      <w:pPr>
        <w:jc w:val="both"/>
        <w:rPr>
          <w:rFonts w:ascii="Times New Roman" w:eastAsia="Times New Roman" w:hAnsi="Times New Roman" w:cs="Times New Roman"/>
          <w:sz w:val="34"/>
          <w:szCs w:val="34"/>
        </w:rPr>
      </w:pPr>
    </w:p>
    <w:p w14:paraId="544AC557" w14:textId="77777777" w:rsidR="0068506E" w:rsidRDefault="0068506E" w:rsidP="00175BD7">
      <w:pPr>
        <w:jc w:val="both"/>
        <w:rPr>
          <w:rFonts w:ascii="Times New Roman" w:eastAsia="Times New Roman" w:hAnsi="Times New Roman" w:cs="Times New Roman"/>
          <w:sz w:val="34"/>
          <w:szCs w:val="34"/>
        </w:rPr>
      </w:pPr>
    </w:p>
    <w:p w14:paraId="1A9A398E" w14:textId="77777777" w:rsidR="0068506E" w:rsidRDefault="0068506E" w:rsidP="00175BD7">
      <w:pPr>
        <w:jc w:val="both"/>
        <w:rPr>
          <w:rFonts w:ascii="Times New Roman" w:eastAsia="Times New Roman" w:hAnsi="Times New Roman" w:cs="Times New Roman"/>
          <w:sz w:val="34"/>
          <w:szCs w:val="34"/>
        </w:rPr>
      </w:pPr>
    </w:p>
    <w:p w14:paraId="4A6489FF" w14:textId="77777777" w:rsidR="0068506E" w:rsidRDefault="0068506E" w:rsidP="00175BD7">
      <w:pPr>
        <w:jc w:val="both"/>
        <w:rPr>
          <w:rFonts w:ascii="Times New Roman" w:eastAsia="Times New Roman" w:hAnsi="Times New Roman" w:cs="Times New Roman"/>
          <w:sz w:val="34"/>
          <w:szCs w:val="34"/>
        </w:rPr>
      </w:pPr>
    </w:p>
    <w:p w14:paraId="3DE5E42B" w14:textId="77777777" w:rsidR="00175BD7" w:rsidRPr="00DC0C25" w:rsidRDefault="00175BD7" w:rsidP="00DC0C25"/>
    <w:p w14:paraId="6B0F794B" w14:textId="377CF775" w:rsidR="0061437F" w:rsidRPr="00C36EB1" w:rsidRDefault="0061437F" w:rsidP="0061437F">
      <w:pPr>
        <w:pStyle w:val="Heading1"/>
        <w:rPr>
          <w:rFonts w:ascii="Times New Roman" w:hAnsi="Times New Roman" w:cs="Times New Roman"/>
          <w:b/>
          <w:bCs/>
          <w:sz w:val="42"/>
          <w:szCs w:val="42"/>
        </w:rPr>
      </w:pPr>
      <w:r>
        <w:rPr>
          <w:rFonts w:ascii="Times New Roman" w:hAnsi="Times New Roman" w:cs="Times New Roman"/>
          <w:b/>
          <w:bCs/>
          <w:sz w:val="42"/>
          <w:szCs w:val="42"/>
        </w:rPr>
        <w:lastRenderedPageBreak/>
        <w:t>CONCLUSION</w:t>
      </w:r>
      <w:r w:rsidRPr="00C36EB1">
        <w:rPr>
          <w:rFonts w:ascii="Times New Roman" w:hAnsi="Times New Roman" w:cs="Times New Roman"/>
          <w:b/>
          <w:bCs/>
          <w:sz w:val="42"/>
          <w:szCs w:val="42"/>
        </w:rPr>
        <w:t>:</w:t>
      </w:r>
    </w:p>
    <w:p w14:paraId="0DBD9A6B" w14:textId="07E5575E" w:rsidR="0068506E" w:rsidRPr="0068506E" w:rsidRDefault="0068506E" w:rsidP="0068506E">
      <w:pPr>
        <w:jc w:val="both"/>
        <w:rPr>
          <w:rFonts w:ascii="Times New Roman" w:eastAsia="Times New Roman" w:hAnsi="Times New Roman" w:cs="Times New Roman"/>
          <w:sz w:val="34"/>
          <w:szCs w:val="34"/>
          <w:lang w:val="en-IN"/>
        </w:rPr>
      </w:pPr>
      <w:r w:rsidRPr="0068506E">
        <w:rPr>
          <w:rFonts w:ascii="Times New Roman" w:eastAsia="Times New Roman" w:hAnsi="Times New Roman" w:cs="Times New Roman"/>
          <w:sz w:val="34"/>
          <w:szCs w:val="34"/>
          <w:lang w:val="en-IN"/>
        </w:rPr>
        <w:t xml:space="preserve">Throughout its development, the Ethereum ecosystem has encountered numerous significant obstacles and attack points, despite being revolutionary in enabling decentralised applications and smart contracts. Every incident, from the DAO hack's early days to the ICO </w:t>
      </w:r>
      <w:r>
        <w:rPr>
          <w:rFonts w:ascii="Times New Roman" w:eastAsia="Times New Roman" w:hAnsi="Times New Roman" w:cs="Times New Roman"/>
          <w:sz w:val="34"/>
          <w:szCs w:val="34"/>
          <w:lang w:val="en-IN"/>
        </w:rPr>
        <w:t>Mania</w:t>
      </w:r>
      <w:r w:rsidRPr="0068506E">
        <w:rPr>
          <w:rFonts w:ascii="Times New Roman" w:eastAsia="Times New Roman" w:hAnsi="Times New Roman" w:cs="Times New Roman"/>
          <w:sz w:val="34"/>
          <w:szCs w:val="34"/>
          <w:lang w:val="en-IN"/>
        </w:rPr>
        <w:t>, Crypto</w:t>
      </w:r>
      <w:r>
        <w:rPr>
          <w:rFonts w:ascii="Times New Roman" w:eastAsia="Times New Roman" w:hAnsi="Times New Roman" w:cs="Times New Roman"/>
          <w:sz w:val="34"/>
          <w:szCs w:val="34"/>
          <w:lang w:val="en-IN"/>
        </w:rPr>
        <w:t>-</w:t>
      </w:r>
      <w:r w:rsidRPr="0068506E">
        <w:rPr>
          <w:rFonts w:ascii="Times New Roman" w:eastAsia="Times New Roman" w:hAnsi="Times New Roman" w:cs="Times New Roman"/>
          <w:sz w:val="34"/>
          <w:szCs w:val="34"/>
          <w:lang w:val="en-IN"/>
        </w:rPr>
        <w:t>Kitties congestion, pyramid schemes, and gas-related DoS attacks, has revealed a new layer of vulnerability, ranging from transaction spamming and network-level inefficiencies to faulty contract logic and spam account creation. These events demonstrated the necessity of improved governance procedures, gas optimisation, and more robust contract auditing. The increase in out-of-gas failures, revert transactions, and anomalous behaviour patterns further demonstrated how the Ethereum network can be strained by ill-designed smart contracts and malicious user activity.</w:t>
      </w:r>
      <w:r w:rsidRPr="0068506E">
        <w:t xml:space="preserve"> </w:t>
      </w:r>
      <w:r w:rsidRPr="0068506E">
        <w:rPr>
          <w:rFonts w:ascii="Times New Roman" w:eastAsia="Times New Roman" w:hAnsi="Times New Roman" w:cs="Times New Roman"/>
          <w:sz w:val="34"/>
          <w:szCs w:val="34"/>
        </w:rPr>
        <w:t>However, these challenges have pushed the Ethereum community to continuously improve through protocol upgrades, EIPs, and the development of Ethereum 2.0 and Layer 2 solutions. While vulnerabilities may never be entirely eliminated in any decentralized system, Ethereum’s journey reflects a maturing ecosystem striving to balance scalability, security, decentralization, and trust.</w:t>
      </w:r>
    </w:p>
    <w:p w14:paraId="411026D6" w14:textId="77777777" w:rsidR="00126CD9" w:rsidRDefault="00126CD9" w:rsidP="00126CD9">
      <w:pPr>
        <w:jc w:val="both"/>
        <w:rPr>
          <w:rFonts w:ascii="Times New Roman" w:eastAsia="Times New Roman" w:hAnsi="Times New Roman" w:cs="Times New Roman"/>
          <w:sz w:val="34"/>
          <w:szCs w:val="34"/>
        </w:rPr>
      </w:pPr>
    </w:p>
    <w:p w14:paraId="02DB663E" w14:textId="77777777" w:rsidR="00126CD9" w:rsidRDefault="00126CD9" w:rsidP="00126CD9">
      <w:pPr>
        <w:jc w:val="both"/>
        <w:rPr>
          <w:rFonts w:ascii="Times New Roman" w:eastAsia="Times New Roman" w:hAnsi="Times New Roman" w:cs="Times New Roman"/>
          <w:sz w:val="34"/>
          <w:szCs w:val="34"/>
        </w:rPr>
      </w:pPr>
    </w:p>
    <w:p w14:paraId="6CFA9A24" w14:textId="77777777" w:rsidR="0068506E" w:rsidRDefault="0068506E" w:rsidP="00126CD9">
      <w:pPr>
        <w:jc w:val="both"/>
        <w:rPr>
          <w:rFonts w:ascii="Times New Roman" w:eastAsia="Times New Roman" w:hAnsi="Times New Roman" w:cs="Times New Roman"/>
          <w:sz w:val="34"/>
          <w:szCs w:val="34"/>
        </w:rPr>
      </w:pPr>
    </w:p>
    <w:p w14:paraId="24844A90" w14:textId="77777777" w:rsidR="0068506E" w:rsidRDefault="0068506E" w:rsidP="00126CD9">
      <w:pPr>
        <w:jc w:val="both"/>
        <w:rPr>
          <w:rFonts w:ascii="Times New Roman" w:eastAsia="Times New Roman" w:hAnsi="Times New Roman" w:cs="Times New Roman"/>
          <w:sz w:val="34"/>
          <w:szCs w:val="34"/>
        </w:rPr>
      </w:pPr>
    </w:p>
    <w:p w14:paraId="1C85FB14" w14:textId="77777777" w:rsidR="0068506E" w:rsidRDefault="0068506E" w:rsidP="00126CD9">
      <w:pPr>
        <w:jc w:val="both"/>
        <w:rPr>
          <w:rFonts w:ascii="Times New Roman" w:eastAsia="Times New Roman" w:hAnsi="Times New Roman" w:cs="Times New Roman"/>
          <w:sz w:val="34"/>
          <w:szCs w:val="34"/>
        </w:rPr>
      </w:pPr>
    </w:p>
    <w:p w14:paraId="5C36D741" w14:textId="77777777" w:rsidR="0068506E" w:rsidRDefault="0068506E" w:rsidP="00126CD9">
      <w:pPr>
        <w:jc w:val="both"/>
        <w:rPr>
          <w:rFonts w:ascii="Times New Roman" w:eastAsia="Times New Roman" w:hAnsi="Times New Roman" w:cs="Times New Roman"/>
          <w:sz w:val="34"/>
          <w:szCs w:val="34"/>
        </w:rPr>
      </w:pPr>
    </w:p>
    <w:p w14:paraId="21AA9F05" w14:textId="4DDA1CC7" w:rsidR="00126CD9" w:rsidRDefault="00126CD9" w:rsidP="00126CD9">
      <w:pPr>
        <w:pStyle w:val="Heading1"/>
        <w:rPr>
          <w:rFonts w:ascii="Times New Roman" w:hAnsi="Times New Roman" w:cs="Times New Roman"/>
          <w:b/>
          <w:bCs/>
          <w:sz w:val="42"/>
          <w:szCs w:val="42"/>
        </w:rPr>
      </w:pPr>
      <w:r>
        <w:rPr>
          <w:rFonts w:ascii="Times New Roman" w:hAnsi="Times New Roman" w:cs="Times New Roman"/>
          <w:b/>
          <w:bCs/>
          <w:sz w:val="42"/>
          <w:szCs w:val="42"/>
        </w:rPr>
        <w:lastRenderedPageBreak/>
        <w:t>FUTURE WORK</w:t>
      </w:r>
      <w:r w:rsidRPr="00C36EB1">
        <w:rPr>
          <w:rFonts w:ascii="Times New Roman" w:hAnsi="Times New Roman" w:cs="Times New Roman"/>
          <w:b/>
          <w:bCs/>
          <w:sz w:val="42"/>
          <w:szCs w:val="42"/>
        </w:rPr>
        <w:t>:</w:t>
      </w:r>
    </w:p>
    <w:p w14:paraId="5AD278D7" w14:textId="77777777" w:rsidR="00126CD9" w:rsidRPr="00126CD9" w:rsidRDefault="00126CD9" w:rsidP="00126CD9"/>
    <w:p w14:paraId="0D2A7A5C" w14:textId="77777777" w:rsidR="0068506E" w:rsidRPr="0068506E" w:rsidRDefault="0068506E" w:rsidP="0068506E">
      <w:pPr>
        <w:ind w:firstLine="720"/>
        <w:jc w:val="both"/>
        <w:rPr>
          <w:rFonts w:ascii="Times New Roman" w:eastAsia="Times New Roman" w:hAnsi="Times New Roman" w:cs="Times New Roman"/>
          <w:sz w:val="34"/>
          <w:szCs w:val="34"/>
          <w:lang w:val="en-IN"/>
        </w:rPr>
      </w:pPr>
      <w:r w:rsidRPr="0068506E">
        <w:rPr>
          <w:rFonts w:ascii="Times New Roman" w:eastAsia="Times New Roman" w:hAnsi="Times New Roman" w:cs="Times New Roman"/>
          <w:sz w:val="34"/>
          <w:szCs w:val="34"/>
          <w:lang w:val="en-IN"/>
        </w:rPr>
        <w:t>Even though this study has looked at common attack patterns, odd behaviours, and weaknesses in the Ethereum network, there is still a lot of room for improvement and additional research. Future research can concentrate on developing automated anomaly detection systems that instantly spot questionable transaction patterns by using data analytics and clustering. The network's resilience could be greatly increased by creating tools that can proactively flag malicious contract behaviour, spam account activity, or unusual gas usage.</w:t>
      </w:r>
    </w:p>
    <w:p w14:paraId="5E8EF674" w14:textId="77777777" w:rsidR="0068506E" w:rsidRPr="0068506E" w:rsidRDefault="0068506E" w:rsidP="0068506E">
      <w:pPr>
        <w:ind w:firstLine="720"/>
        <w:jc w:val="both"/>
        <w:rPr>
          <w:rFonts w:ascii="Times New Roman" w:eastAsia="Times New Roman" w:hAnsi="Times New Roman" w:cs="Times New Roman"/>
          <w:sz w:val="34"/>
          <w:szCs w:val="34"/>
          <w:lang w:val="en-IN"/>
        </w:rPr>
      </w:pPr>
      <w:r w:rsidRPr="0068506E">
        <w:rPr>
          <w:rFonts w:ascii="Times New Roman" w:eastAsia="Times New Roman" w:hAnsi="Times New Roman" w:cs="Times New Roman"/>
          <w:sz w:val="34"/>
          <w:szCs w:val="34"/>
          <w:lang w:val="en-IN"/>
        </w:rPr>
        <w:t>Analysing Layer 2 solutions and Ethereum 2.0 in terms of how they address vulnerabilities that have already been identified is another crucial avenue. Researchers can determine whether these improvements lessen the frequency of revert transactions, gas-based attacks, and DoS vectors by examining transaction behaviour and smart contract execution under more recent consensus models, like Proof of Stake.</w:t>
      </w:r>
      <w:r w:rsidRPr="0068506E">
        <w:rPr>
          <w:rFonts w:ascii="Times New Roman" w:eastAsia="Times New Roman" w:hAnsi="Times New Roman" w:cs="Times New Roman"/>
          <w:sz w:val="34"/>
          <w:szCs w:val="34"/>
          <w:lang w:val="en-IN"/>
        </w:rPr>
        <w:br/>
      </w:r>
      <w:r w:rsidRPr="0068506E">
        <w:rPr>
          <w:rFonts w:ascii="Times New Roman" w:eastAsia="Times New Roman" w:hAnsi="Times New Roman" w:cs="Times New Roman"/>
          <w:sz w:val="34"/>
          <w:szCs w:val="34"/>
          <w:lang w:val="en-IN"/>
        </w:rPr>
        <w:br/>
        <w:t>Developers and users can also become more situational aware during attack periods by putting in place a public dataset or dashboard that shows network health indicators, such as spikes in revert transactions, failed contracts, or unexpected account creation. Ongoing security audits, protocol upgrades, and community education will be essential as Ethereum develops to foresee potential threats and safeguard the decentralised ecosystem.</w:t>
      </w:r>
    </w:p>
    <w:p w14:paraId="3B45425B" w14:textId="77777777" w:rsidR="0061437F" w:rsidRDefault="0061437F" w:rsidP="0061437F">
      <w:pPr>
        <w:ind w:firstLine="720"/>
        <w:jc w:val="both"/>
        <w:rPr>
          <w:rFonts w:ascii="Times New Roman" w:eastAsia="Times New Roman" w:hAnsi="Times New Roman" w:cs="Times New Roman"/>
          <w:sz w:val="34"/>
          <w:szCs w:val="34"/>
        </w:rPr>
      </w:pPr>
    </w:p>
    <w:p w14:paraId="06193B85" w14:textId="1503D4D2" w:rsidR="0061437F" w:rsidRPr="00C36EB1" w:rsidRDefault="0061437F" w:rsidP="0061437F">
      <w:pPr>
        <w:pStyle w:val="Heading1"/>
        <w:rPr>
          <w:rFonts w:ascii="Times New Roman" w:hAnsi="Times New Roman" w:cs="Times New Roman"/>
          <w:b/>
          <w:bCs/>
          <w:sz w:val="42"/>
          <w:szCs w:val="42"/>
        </w:rPr>
      </w:pPr>
      <w:r>
        <w:rPr>
          <w:rFonts w:ascii="Times New Roman" w:hAnsi="Times New Roman" w:cs="Times New Roman"/>
          <w:b/>
          <w:bCs/>
          <w:sz w:val="42"/>
          <w:szCs w:val="42"/>
        </w:rPr>
        <w:lastRenderedPageBreak/>
        <w:t>REFERENCES</w:t>
      </w:r>
      <w:r w:rsidRPr="00C36EB1">
        <w:rPr>
          <w:rFonts w:ascii="Times New Roman" w:hAnsi="Times New Roman" w:cs="Times New Roman"/>
          <w:b/>
          <w:bCs/>
          <w:sz w:val="42"/>
          <w:szCs w:val="42"/>
        </w:rPr>
        <w:t>:</w:t>
      </w:r>
    </w:p>
    <w:p w14:paraId="7E960F43" w14:textId="2FAFFBFD" w:rsidR="00126CD9" w:rsidRDefault="00754803" w:rsidP="00754803">
      <w:pPr>
        <w:pStyle w:val="ListParagraph"/>
        <w:numPr>
          <w:ilvl w:val="0"/>
          <w:numId w:val="20"/>
        </w:numPr>
        <w:jc w:val="both"/>
        <w:rPr>
          <w:rFonts w:ascii="Times New Roman" w:eastAsia="Times New Roman" w:hAnsi="Times New Roman" w:cs="Times New Roman"/>
          <w:sz w:val="26"/>
          <w:szCs w:val="26"/>
        </w:rPr>
      </w:pPr>
      <w:r w:rsidRPr="00754803">
        <w:rPr>
          <w:rFonts w:ascii="Times New Roman" w:eastAsia="Times New Roman" w:hAnsi="Times New Roman" w:cs="Times New Roman"/>
          <w:sz w:val="26"/>
          <w:szCs w:val="26"/>
        </w:rPr>
        <w:t>Lawal, Y. L. (2020). </w:t>
      </w:r>
      <w:r w:rsidRPr="00754803">
        <w:rPr>
          <w:rFonts w:ascii="Times New Roman" w:eastAsia="Times New Roman" w:hAnsi="Times New Roman" w:cs="Times New Roman"/>
          <w:i/>
          <w:iCs/>
          <w:sz w:val="26"/>
          <w:szCs w:val="26"/>
        </w:rPr>
        <w:t>Anomaly Detection in Ethereum Transactions Using Network Science Analytics</w:t>
      </w:r>
      <w:r w:rsidRPr="00754803">
        <w:rPr>
          <w:rFonts w:ascii="Times New Roman" w:eastAsia="Times New Roman" w:hAnsi="Times New Roman" w:cs="Times New Roman"/>
          <w:sz w:val="26"/>
          <w:szCs w:val="26"/>
        </w:rPr>
        <w:t> (Master's thesis, University of Cincinnati).</w:t>
      </w:r>
    </w:p>
    <w:p w14:paraId="5136130B" w14:textId="216FC82B" w:rsidR="00754803" w:rsidRDefault="00754803" w:rsidP="00754803">
      <w:pPr>
        <w:pStyle w:val="ListParagraph"/>
        <w:numPr>
          <w:ilvl w:val="0"/>
          <w:numId w:val="20"/>
        </w:numPr>
        <w:jc w:val="both"/>
        <w:rPr>
          <w:rFonts w:ascii="Times New Roman" w:eastAsia="Times New Roman" w:hAnsi="Times New Roman" w:cs="Times New Roman"/>
          <w:sz w:val="26"/>
          <w:szCs w:val="26"/>
        </w:rPr>
      </w:pPr>
      <w:r w:rsidRPr="00754803">
        <w:rPr>
          <w:rFonts w:ascii="Times New Roman" w:eastAsia="Times New Roman" w:hAnsi="Times New Roman" w:cs="Times New Roman"/>
          <w:sz w:val="26"/>
          <w:szCs w:val="26"/>
        </w:rPr>
        <w:t xml:space="preserve">Chen, </w:t>
      </w:r>
      <w:proofErr w:type="spellStart"/>
      <w:r w:rsidRPr="00754803">
        <w:rPr>
          <w:rFonts w:ascii="Times New Roman" w:eastAsia="Times New Roman" w:hAnsi="Times New Roman" w:cs="Times New Roman"/>
          <w:sz w:val="26"/>
          <w:szCs w:val="26"/>
        </w:rPr>
        <w:t>Huashan</w:t>
      </w:r>
      <w:proofErr w:type="spellEnd"/>
      <w:r w:rsidRPr="00754803">
        <w:rPr>
          <w:rFonts w:ascii="Times New Roman" w:eastAsia="Times New Roman" w:hAnsi="Times New Roman" w:cs="Times New Roman"/>
          <w:sz w:val="26"/>
          <w:szCs w:val="26"/>
        </w:rPr>
        <w:t xml:space="preserve">, Marcus Pendleton, Laurent </w:t>
      </w:r>
      <w:proofErr w:type="spellStart"/>
      <w:r w:rsidRPr="00754803">
        <w:rPr>
          <w:rFonts w:ascii="Times New Roman" w:eastAsia="Times New Roman" w:hAnsi="Times New Roman" w:cs="Times New Roman"/>
          <w:sz w:val="26"/>
          <w:szCs w:val="26"/>
        </w:rPr>
        <w:t>Njilla</w:t>
      </w:r>
      <w:proofErr w:type="spellEnd"/>
      <w:r w:rsidRPr="00754803">
        <w:rPr>
          <w:rFonts w:ascii="Times New Roman" w:eastAsia="Times New Roman" w:hAnsi="Times New Roman" w:cs="Times New Roman"/>
          <w:sz w:val="26"/>
          <w:szCs w:val="26"/>
        </w:rPr>
        <w:t xml:space="preserve">, and </w:t>
      </w:r>
      <w:proofErr w:type="spellStart"/>
      <w:r w:rsidRPr="00754803">
        <w:rPr>
          <w:rFonts w:ascii="Times New Roman" w:eastAsia="Times New Roman" w:hAnsi="Times New Roman" w:cs="Times New Roman"/>
          <w:sz w:val="26"/>
          <w:szCs w:val="26"/>
        </w:rPr>
        <w:t>Shouhuai</w:t>
      </w:r>
      <w:proofErr w:type="spellEnd"/>
      <w:r w:rsidRPr="00754803">
        <w:rPr>
          <w:rFonts w:ascii="Times New Roman" w:eastAsia="Times New Roman" w:hAnsi="Times New Roman" w:cs="Times New Roman"/>
          <w:sz w:val="26"/>
          <w:szCs w:val="26"/>
        </w:rPr>
        <w:t xml:space="preserve"> Xu. "A survey on </w:t>
      </w:r>
      <w:proofErr w:type="spellStart"/>
      <w:r w:rsidRPr="00754803">
        <w:rPr>
          <w:rFonts w:ascii="Times New Roman" w:eastAsia="Times New Roman" w:hAnsi="Times New Roman" w:cs="Times New Roman"/>
          <w:sz w:val="26"/>
          <w:szCs w:val="26"/>
        </w:rPr>
        <w:t>ethereum</w:t>
      </w:r>
      <w:proofErr w:type="spellEnd"/>
      <w:r w:rsidRPr="00754803">
        <w:rPr>
          <w:rFonts w:ascii="Times New Roman" w:eastAsia="Times New Roman" w:hAnsi="Times New Roman" w:cs="Times New Roman"/>
          <w:sz w:val="26"/>
          <w:szCs w:val="26"/>
        </w:rPr>
        <w:t xml:space="preserve"> systems security: Vulnerabilities, attacks, and defenses." </w:t>
      </w:r>
      <w:r w:rsidRPr="00754803">
        <w:rPr>
          <w:rFonts w:ascii="Times New Roman" w:eastAsia="Times New Roman" w:hAnsi="Times New Roman" w:cs="Times New Roman"/>
          <w:i/>
          <w:iCs/>
          <w:sz w:val="26"/>
          <w:szCs w:val="26"/>
        </w:rPr>
        <w:t>ACM Computing Surveys (CSUR)</w:t>
      </w:r>
      <w:r w:rsidRPr="00754803">
        <w:rPr>
          <w:rFonts w:ascii="Times New Roman" w:eastAsia="Times New Roman" w:hAnsi="Times New Roman" w:cs="Times New Roman"/>
          <w:sz w:val="26"/>
          <w:szCs w:val="26"/>
        </w:rPr>
        <w:t> 53, no. 3 (2020): 1-43.</w:t>
      </w:r>
    </w:p>
    <w:p w14:paraId="1828AD38" w14:textId="62BBF137" w:rsidR="00754803" w:rsidRDefault="00754803" w:rsidP="00754803">
      <w:pPr>
        <w:pStyle w:val="ListParagraph"/>
        <w:numPr>
          <w:ilvl w:val="0"/>
          <w:numId w:val="20"/>
        </w:numPr>
        <w:jc w:val="both"/>
        <w:rPr>
          <w:rFonts w:ascii="Times New Roman" w:eastAsia="Times New Roman" w:hAnsi="Times New Roman" w:cs="Times New Roman"/>
          <w:sz w:val="26"/>
          <w:szCs w:val="26"/>
        </w:rPr>
      </w:pPr>
      <w:r w:rsidRPr="00754803">
        <w:rPr>
          <w:rFonts w:ascii="Times New Roman" w:eastAsia="Times New Roman" w:hAnsi="Times New Roman" w:cs="Times New Roman"/>
          <w:sz w:val="26"/>
          <w:szCs w:val="26"/>
        </w:rPr>
        <w:t xml:space="preserve">Chen, T., Li, X., Wang, Y., Chen, J., Li, Z., Luo, X., Au, M.H. and Zhang, X., 2017. An adaptive gas cost mechanism for </w:t>
      </w:r>
      <w:proofErr w:type="spellStart"/>
      <w:r w:rsidRPr="00754803">
        <w:rPr>
          <w:rFonts w:ascii="Times New Roman" w:eastAsia="Times New Roman" w:hAnsi="Times New Roman" w:cs="Times New Roman"/>
          <w:sz w:val="26"/>
          <w:szCs w:val="26"/>
        </w:rPr>
        <w:t>ethereum</w:t>
      </w:r>
      <w:proofErr w:type="spellEnd"/>
      <w:r w:rsidRPr="00754803">
        <w:rPr>
          <w:rFonts w:ascii="Times New Roman" w:eastAsia="Times New Roman" w:hAnsi="Times New Roman" w:cs="Times New Roman"/>
          <w:sz w:val="26"/>
          <w:szCs w:val="26"/>
        </w:rPr>
        <w:t xml:space="preserve"> to defend against </w:t>
      </w:r>
      <w:proofErr w:type="spellStart"/>
      <w:r w:rsidRPr="00754803">
        <w:rPr>
          <w:rFonts w:ascii="Times New Roman" w:eastAsia="Times New Roman" w:hAnsi="Times New Roman" w:cs="Times New Roman"/>
          <w:sz w:val="26"/>
          <w:szCs w:val="26"/>
        </w:rPr>
        <w:t>under-priced</w:t>
      </w:r>
      <w:proofErr w:type="spellEnd"/>
      <w:r w:rsidRPr="00754803">
        <w:rPr>
          <w:rFonts w:ascii="Times New Roman" w:eastAsia="Times New Roman" w:hAnsi="Times New Roman" w:cs="Times New Roman"/>
          <w:sz w:val="26"/>
          <w:szCs w:val="26"/>
        </w:rPr>
        <w:t xml:space="preserve"> dos attacks. In </w:t>
      </w:r>
      <w:r w:rsidRPr="00754803">
        <w:rPr>
          <w:rFonts w:ascii="Times New Roman" w:eastAsia="Times New Roman" w:hAnsi="Times New Roman" w:cs="Times New Roman"/>
          <w:i/>
          <w:iCs/>
          <w:sz w:val="26"/>
          <w:szCs w:val="26"/>
        </w:rPr>
        <w:t>Information Security Practice and Experience: 13th International Conference, ISPEC 2017, Melbourne, VIC, Australia, December 13–15, 2017, Proceedings 13</w:t>
      </w:r>
      <w:r w:rsidRPr="00754803">
        <w:rPr>
          <w:rFonts w:ascii="Times New Roman" w:eastAsia="Times New Roman" w:hAnsi="Times New Roman" w:cs="Times New Roman"/>
          <w:sz w:val="26"/>
          <w:szCs w:val="26"/>
        </w:rPr>
        <w:t> (pp. 3-24). Springer International Publishing.</w:t>
      </w:r>
    </w:p>
    <w:p w14:paraId="28373AA6" w14:textId="4757E300" w:rsidR="00754803" w:rsidRDefault="00754803" w:rsidP="00754803">
      <w:pPr>
        <w:pStyle w:val="ListParagraph"/>
        <w:numPr>
          <w:ilvl w:val="0"/>
          <w:numId w:val="20"/>
        </w:numPr>
        <w:jc w:val="both"/>
        <w:rPr>
          <w:rFonts w:ascii="Times New Roman" w:eastAsia="Times New Roman" w:hAnsi="Times New Roman" w:cs="Times New Roman"/>
          <w:sz w:val="26"/>
          <w:szCs w:val="26"/>
        </w:rPr>
      </w:pPr>
      <w:r w:rsidRPr="00754803">
        <w:rPr>
          <w:rFonts w:ascii="Times New Roman" w:eastAsia="Times New Roman" w:hAnsi="Times New Roman" w:cs="Times New Roman"/>
          <w:sz w:val="26"/>
          <w:szCs w:val="26"/>
        </w:rPr>
        <w:t>Gu, Zhexian, and Omar Dib. "Enhancing fraud detection in the Ethereum blockchain using ensemble learning." </w:t>
      </w:r>
      <w:proofErr w:type="spellStart"/>
      <w:r w:rsidRPr="00754803">
        <w:rPr>
          <w:rFonts w:ascii="Times New Roman" w:eastAsia="Times New Roman" w:hAnsi="Times New Roman" w:cs="Times New Roman"/>
          <w:i/>
          <w:iCs/>
          <w:sz w:val="26"/>
          <w:szCs w:val="26"/>
        </w:rPr>
        <w:t>PeerJ</w:t>
      </w:r>
      <w:proofErr w:type="spellEnd"/>
      <w:r w:rsidRPr="00754803">
        <w:rPr>
          <w:rFonts w:ascii="Times New Roman" w:eastAsia="Times New Roman" w:hAnsi="Times New Roman" w:cs="Times New Roman"/>
          <w:i/>
          <w:iCs/>
          <w:sz w:val="26"/>
          <w:szCs w:val="26"/>
        </w:rPr>
        <w:t xml:space="preserve"> Computer Science</w:t>
      </w:r>
      <w:r w:rsidRPr="00754803">
        <w:rPr>
          <w:rFonts w:ascii="Times New Roman" w:eastAsia="Times New Roman" w:hAnsi="Times New Roman" w:cs="Times New Roman"/>
          <w:sz w:val="26"/>
          <w:szCs w:val="26"/>
        </w:rPr>
        <w:t> 11 (2025): e2716.</w:t>
      </w:r>
    </w:p>
    <w:p w14:paraId="520C7CD7" w14:textId="4BBA0D9E" w:rsidR="00754803" w:rsidRDefault="00754803" w:rsidP="00754803">
      <w:pPr>
        <w:pStyle w:val="ListParagraph"/>
        <w:numPr>
          <w:ilvl w:val="0"/>
          <w:numId w:val="20"/>
        </w:numPr>
        <w:jc w:val="both"/>
        <w:rPr>
          <w:rFonts w:ascii="Times New Roman" w:eastAsia="Times New Roman" w:hAnsi="Times New Roman" w:cs="Times New Roman"/>
          <w:sz w:val="26"/>
          <w:szCs w:val="26"/>
        </w:rPr>
      </w:pPr>
      <w:r w:rsidRPr="00754803">
        <w:rPr>
          <w:rFonts w:ascii="Times New Roman" w:eastAsia="Times New Roman" w:hAnsi="Times New Roman" w:cs="Times New Roman"/>
          <w:sz w:val="26"/>
          <w:szCs w:val="26"/>
        </w:rPr>
        <w:t xml:space="preserve">Zhao, Lin, Sourav Sen Gupta, Arijit Khan, and Robby Luo. "Temporal analysis of the entire </w:t>
      </w:r>
      <w:proofErr w:type="spellStart"/>
      <w:r w:rsidRPr="00754803">
        <w:rPr>
          <w:rFonts w:ascii="Times New Roman" w:eastAsia="Times New Roman" w:hAnsi="Times New Roman" w:cs="Times New Roman"/>
          <w:sz w:val="26"/>
          <w:szCs w:val="26"/>
        </w:rPr>
        <w:t>ethereum</w:t>
      </w:r>
      <w:proofErr w:type="spellEnd"/>
      <w:r w:rsidRPr="00754803">
        <w:rPr>
          <w:rFonts w:ascii="Times New Roman" w:eastAsia="Times New Roman" w:hAnsi="Times New Roman" w:cs="Times New Roman"/>
          <w:sz w:val="26"/>
          <w:szCs w:val="26"/>
        </w:rPr>
        <w:t xml:space="preserve"> blockchain network." In </w:t>
      </w:r>
      <w:r w:rsidRPr="00754803">
        <w:rPr>
          <w:rFonts w:ascii="Times New Roman" w:eastAsia="Times New Roman" w:hAnsi="Times New Roman" w:cs="Times New Roman"/>
          <w:i/>
          <w:iCs/>
          <w:sz w:val="26"/>
          <w:szCs w:val="26"/>
        </w:rPr>
        <w:t>Proceedings of the Web Conference 2021</w:t>
      </w:r>
      <w:r w:rsidRPr="00754803">
        <w:rPr>
          <w:rFonts w:ascii="Times New Roman" w:eastAsia="Times New Roman" w:hAnsi="Times New Roman" w:cs="Times New Roman"/>
          <w:sz w:val="26"/>
          <w:szCs w:val="26"/>
        </w:rPr>
        <w:t>, pp. 2258-2269. 2021.</w:t>
      </w:r>
    </w:p>
    <w:p w14:paraId="23072BC6" w14:textId="3D4B4BFE" w:rsidR="00754803" w:rsidRDefault="00754803" w:rsidP="00754803">
      <w:pPr>
        <w:pStyle w:val="ListParagraph"/>
        <w:numPr>
          <w:ilvl w:val="0"/>
          <w:numId w:val="20"/>
        </w:numPr>
        <w:jc w:val="both"/>
        <w:rPr>
          <w:rFonts w:ascii="Times New Roman" w:eastAsia="Times New Roman" w:hAnsi="Times New Roman" w:cs="Times New Roman"/>
          <w:sz w:val="26"/>
          <w:szCs w:val="26"/>
        </w:rPr>
      </w:pPr>
      <w:proofErr w:type="spellStart"/>
      <w:r w:rsidRPr="00754803">
        <w:rPr>
          <w:rFonts w:ascii="Times New Roman" w:eastAsia="Times New Roman" w:hAnsi="Times New Roman" w:cs="Times New Roman"/>
          <w:sz w:val="26"/>
          <w:szCs w:val="26"/>
        </w:rPr>
        <w:t>Poursafaei</w:t>
      </w:r>
      <w:proofErr w:type="spellEnd"/>
      <w:r w:rsidRPr="00754803">
        <w:rPr>
          <w:rFonts w:ascii="Times New Roman" w:eastAsia="Times New Roman" w:hAnsi="Times New Roman" w:cs="Times New Roman"/>
          <w:sz w:val="26"/>
          <w:szCs w:val="26"/>
        </w:rPr>
        <w:t>, Farimah, Ghaith Bany Hamad, and Zeljko Zilic. "Detecting malicious Ethereum entities via application of machine learning classification." In </w:t>
      </w:r>
      <w:r w:rsidRPr="00754803">
        <w:rPr>
          <w:rFonts w:ascii="Times New Roman" w:eastAsia="Times New Roman" w:hAnsi="Times New Roman" w:cs="Times New Roman"/>
          <w:i/>
          <w:iCs/>
          <w:sz w:val="26"/>
          <w:szCs w:val="26"/>
        </w:rPr>
        <w:t>2020 2nd Conference on Blockchain Research &amp; Applications for Innovative Networks and Services (BRAINS)</w:t>
      </w:r>
      <w:r w:rsidRPr="00754803">
        <w:rPr>
          <w:rFonts w:ascii="Times New Roman" w:eastAsia="Times New Roman" w:hAnsi="Times New Roman" w:cs="Times New Roman"/>
          <w:sz w:val="26"/>
          <w:szCs w:val="26"/>
        </w:rPr>
        <w:t>, pp. 120-127. IEEE, 2020.</w:t>
      </w:r>
    </w:p>
    <w:p w14:paraId="2FE4E1FA" w14:textId="747C24E6" w:rsidR="00754803"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t>Li, J., Gu, C., Wei, F., &amp; Chen, X. (2020). A survey on blockchain anomaly detection using data mining techniques. In </w:t>
      </w:r>
      <w:r w:rsidRPr="009F5D0A">
        <w:rPr>
          <w:rFonts w:ascii="Times New Roman" w:eastAsia="Times New Roman" w:hAnsi="Times New Roman" w:cs="Times New Roman"/>
          <w:i/>
          <w:iCs/>
          <w:sz w:val="26"/>
          <w:szCs w:val="26"/>
        </w:rPr>
        <w:t xml:space="preserve">Blockchain and Trustworthy Systems: First International Conference, </w:t>
      </w:r>
      <w:proofErr w:type="spellStart"/>
      <w:r w:rsidRPr="009F5D0A">
        <w:rPr>
          <w:rFonts w:ascii="Times New Roman" w:eastAsia="Times New Roman" w:hAnsi="Times New Roman" w:cs="Times New Roman"/>
          <w:i/>
          <w:iCs/>
          <w:sz w:val="26"/>
          <w:szCs w:val="26"/>
        </w:rPr>
        <w:t>BlockSys</w:t>
      </w:r>
      <w:proofErr w:type="spellEnd"/>
      <w:r w:rsidRPr="009F5D0A">
        <w:rPr>
          <w:rFonts w:ascii="Times New Roman" w:eastAsia="Times New Roman" w:hAnsi="Times New Roman" w:cs="Times New Roman"/>
          <w:i/>
          <w:iCs/>
          <w:sz w:val="26"/>
          <w:szCs w:val="26"/>
        </w:rPr>
        <w:t xml:space="preserve"> 2019, Guangzhou, China, December 7–8, 2019, Proceedings 1</w:t>
      </w:r>
      <w:r w:rsidRPr="009F5D0A">
        <w:rPr>
          <w:rFonts w:ascii="Times New Roman" w:eastAsia="Times New Roman" w:hAnsi="Times New Roman" w:cs="Times New Roman"/>
          <w:sz w:val="26"/>
          <w:szCs w:val="26"/>
        </w:rPr>
        <w:t> (pp. 491-504). Springer Singapore.</w:t>
      </w:r>
    </w:p>
    <w:p w14:paraId="653DA53D" w14:textId="7D01AE0F" w:rsidR="009F5D0A"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t xml:space="preserve">Wu, Jiajing, Qi Yuan, Dan Lin, Wei You, Weili Chen, Chuan Chen, and Zibin Zheng. "Who are the phishers? phishing scam detection on </w:t>
      </w:r>
      <w:proofErr w:type="spellStart"/>
      <w:r w:rsidRPr="009F5D0A">
        <w:rPr>
          <w:rFonts w:ascii="Times New Roman" w:eastAsia="Times New Roman" w:hAnsi="Times New Roman" w:cs="Times New Roman"/>
          <w:sz w:val="26"/>
          <w:szCs w:val="26"/>
        </w:rPr>
        <w:t>ethereum</w:t>
      </w:r>
      <w:proofErr w:type="spellEnd"/>
      <w:r w:rsidRPr="009F5D0A">
        <w:rPr>
          <w:rFonts w:ascii="Times New Roman" w:eastAsia="Times New Roman" w:hAnsi="Times New Roman" w:cs="Times New Roman"/>
          <w:sz w:val="26"/>
          <w:szCs w:val="26"/>
        </w:rPr>
        <w:t xml:space="preserve"> via network embedding." </w:t>
      </w:r>
      <w:r w:rsidRPr="009F5D0A">
        <w:rPr>
          <w:rFonts w:ascii="Times New Roman" w:eastAsia="Times New Roman" w:hAnsi="Times New Roman" w:cs="Times New Roman"/>
          <w:i/>
          <w:iCs/>
          <w:sz w:val="26"/>
          <w:szCs w:val="26"/>
        </w:rPr>
        <w:t>IEEE Transactions on Systems, Man, and Cybernetics: Systems</w:t>
      </w:r>
      <w:r w:rsidRPr="009F5D0A">
        <w:rPr>
          <w:rFonts w:ascii="Times New Roman" w:eastAsia="Times New Roman" w:hAnsi="Times New Roman" w:cs="Times New Roman"/>
          <w:sz w:val="26"/>
          <w:szCs w:val="26"/>
        </w:rPr>
        <w:t> 52, no. 2 (2020): 1156-1166.</w:t>
      </w:r>
    </w:p>
    <w:p w14:paraId="6E6FBAA4" w14:textId="3AE17383" w:rsidR="009F5D0A" w:rsidRDefault="009F5D0A" w:rsidP="00754803">
      <w:pPr>
        <w:pStyle w:val="ListParagraph"/>
        <w:numPr>
          <w:ilvl w:val="0"/>
          <w:numId w:val="20"/>
        </w:numPr>
        <w:jc w:val="both"/>
        <w:rPr>
          <w:rFonts w:ascii="Times New Roman" w:eastAsia="Times New Roman" w:hAnsi="Times New Roman" w:cs="Times New Roman"/>
          <w:sz w:val="26"/>
          <w:szCs w:val="26"/>
        </w:rPr>
      </w:pPr>
      <w:proofErr w:type="spellStart"/>
      <w:r w:rsidRPr="009F5D0A">
        <w:rPr>
          <w:rFonts w:ascii="Times New Roman" w:eastAsia="Times New Roman" w:hAnsi="Times New Roman" w:cs="Times New Roman"/>
          <w:sz w:val="26"/>
          <w:szCs w:val="26"/>
        </w:rPr>
        <w:t>Podgorelec</w:t>
      </w:r>
      <w:proofErr w:type="spellEnd"/>
      <w:r w:rsidRPr="009F5D0A">
        <w:rPr>
          <w:rFonts w:ascii="Times New Roman" w:eastAsia="Times New Roman" w:hAnsi="Times New Roman" w:cs="Times New Roman"/>
          <w:sz w:val="26"/>
          <w:szCs w:val="26"/>
        </w:rPr>
        <w:t xml:space="preserve">, Blaž, Muhamed </w:t>
      </w:r>
      <w:proofErr w:type="spellStart"/>
      <w:r w:rsidRPr="009F5D0A">
        <w:rPr>
          <w:rFonts w:ascii="Times New Roman" w:eastAsia="Times New Roman" w:hAnsi="Times New Roman" w:cs="Times New Roman"/>
          <w:sz w:val="26"/>
          <w:szCs w:val="26"/>
        </w:rPr>
        <w:t>Turkanović</w:t>
      </w:r>
      <w:proofErr w:type="spellEnd"/>
      <w:r w:rsidRPr="009F5D0A">
        <w:rPr>
          <w:rFonts w:ascii="Times New Roman" w:eastAsia="Times New Roman" w:hAnsi="Times New Roman" w:cs="Times New Roman"/>
          <w:sz w:val="26"/>
          <w:szCs w:val="26"/>
        </w:rPr>
        <w:t xml:space="preserve">, and Sašo </w:t>
      </w:r>
      <w:proofErr w:type="spellStart"/>
      <w:r w:rsidRPr="009F5D0A">
        <w:rPr>
          <w:rFonts w:ascii="Times New Roman" w:eastAsia="Times New Roman" w:hAnsi="Times New Roman" w:cs="Times New Roman"/>
          <w:sz w:val="26"/>
          <w:szCs w:val="26"/>
        </w:rPr>
        <w:t>Karakatič</w:t>
      </w:r>
      <w:proofErr w:type="spellEnd"/>
      <w:r w:rsidRPr="009F5D0A">
        <w:rPr>
          <w:rFonts w:ascii="Times New Roman" w:eastAsia="Times New Roman" w:hAnsi="Times New Roman" w:cs="Times New Roman"/>
          <w:sz w:val="26"/>
          <w:szCs w:val="26"/>
        </w:rPr>
        <w:t>. "A machine learning-based method for automated blockchain transaction signing including personalized anomaly detection." </w:t>
      </w:r>
      <w:r w:rsidRPr="009F5D0A">
        <w:rPr>
          <w:rFonts w:ascii="Times New Roman" w:eastAsia="Times New Roman" w:hAnsi="Times New Roman" w:cs="Times New Roman"/>
          <w:i/>
          <w:iCs/>
          <w:sz w:val="26"/>
          <w:szCs w:val="26"/>
        </w:rPr>
        <w:t>Sensors</w:t>
      </w:r>
      <w:r w:rsidRPr="009F5D0A">
        <w:rPr>
          <w:rFonts w:ascii="Times New Roman" w:eastAsia="Times New Roman" w:hAnsi="Times New Roman" w:cs="Times New Roman"/>
          <w:sz w:val="26"/>
          <w:szCs w:val="26"/>
        </w:rPr>
        <w:t> 20, no. 1 (2019): 147.</w:t>
      </w:r>
    </w:p>
    <w:p w14:paraId="7D073A6D" w14:textId="4A3075E9" w:rsidR="009F5D0A"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t xml:space="preserve">Su, Liya, Xinyue Shen, </w:t>
      </w:r>
      <w:proofErr w:type="spellStart"/>
      <w:r w:rsidRPr="009F5D0A">
        <w:rPr>
          <w:rFonts w:ascii="Times New Roman" w:eastAsia="Times New Roman" w:hAnsi="Times New Roman" w:cs="Times New Roman"/>
          <w:sz w:val="26"/>
          <w:szCs w:val="26"/>
        </w:rPr>
        <w:t>Xiangyu</w:t>
      </w:r>
      <w:proofErr w:type="spellEnd"/>
      <w:r w:rsidRPr="009F5D0A">
        <w:rPr>
          <w:rFonts w:ascii="Times New Roman" w:eastAsia="Times New Roman" w:hAnsi="Times New Roman" w:cs="Times New Roman"/>
          <w:sz w:val="26"/>
          <w:szCs w:val="26"/>
        </w:rPr>
        <w:t xml:space="preserve"> Du, Xiaojing Liao, </w:t>
      </w:r>
      <w:proofErr w:type="spellStart"/>
      <w:r w:rsidRPr="009F5D0A">
        <w:rPr>
          <w:rFonts w:ascii="Times New Roman" w:eastAsia="Times New Roman" w:hAnsi="Times New Roman" w:cs="Times New Roman"/>
          <w:sz w:val="26"/>
          <w:szCs w:val="26"/>
        </w:rPr>
        <w:t>XiaoFeng</w:t>
      </w:r>
      <w:proofErr w:type="spellEnd"/>
      <w:r w:rsidRPr="009F5D0A">
        <w:rPr>
          <w:rFonts w:ascii="Times New Roman" w:eastAsia="Times New Roman" w:hAnsi="Times New Roman" w:cs="Times New Roman"/>
          <w:sz w:val="26"/>
          <w:szCs w:val="26"/>
        </w:rPr>
        <w:t xml:space="preserve"> Wang, Luyi Xing, and </w:t>
      </w:r>
      <w:proofErr w:type="spellStart"/>
      <w:r w:rsidRPr="009F5D0A">
        <w:rPr>
          <w:rFonts w:ascii="Times New Roman" w:eastAsia="Times New Roman" w:hAnsi="Times New Roman" w:cs="Times New Roman"/>
          <w:sz w:val="26"/>
          <w:szCs w:val="26"/>
        </w:rPr>
        <w:t>Baoxu</w:t>
      </w:r>
      <w:proofErr w:type="spellEnd"/>
      <w:r w:rsidRPr="009F5D0A">
        <w:rPr>
          <w:rFonts w:ascii="Times New Roman" w:eastAsia="Times New Roman" w:hAnsi="Times New Roman" w:cs="Times New Roman"/>
          <w:sz w:val="26"/>
          <w:szCs w:val="26"/>
        </w:rPr>
        <w:t xml:space="preserve"> Liu. "Evil under the sun: Understanding and discovering attacks on </w:t>
      </w:r>
      <w:proofErr w:type="spellStart"/>
      <w:r w:rsidRPr="009F5D0A">
        <w:rPr>
          <w:rFonts w:ascii="Times New Roman" w:eastAsia="Times New Roman" w:hAnsi="Times New Roman" w:cs="Times New Roman"/>
          <w:sz w:val="26"/>
          <w:szCs w:val="26"/>
        </w:rPr>
        <w:t>ethereum</w:t>
      </w:r>
      <w:proofErr w:type="spellEnd"/>
      <w:r w:rsidRPr="009F5D0A">
        <w:rPr>
          <w:rFonts w:ascii="Times New Roman" w:eastAsia="Times New Roman" w:hAnsi="Times New Roman" w:cs="Times New Roman"/>
          <w:sz w:val="26"/>
          <w:szCs w:val="26"/>
        </w:rPr>
        <w:t xml:space="preserve"> decentralized applications." In </w:t>
      </w:r>
      <w:r w:rsidRPr="009F5D0A">
        <w:rPr>
          <w:rFonts w:ascii="Times New Roman" w:eastAsia="Times New Roman" w:hAnsi="Times New Roman" w:cs="Times New Roman"/>
          <w:i/>
          <w:iCs/>
          <w:sz w:val="26"/>
          <w:szCs w:val="26"/>
        </w:rPr>
        <w:t>30th USENIX Security Symposium (USENIX Security 21)</w:t>
      </w:r>
      <w:r w:rsidRPr="009F5D0A">
        <w:rPr>
          <w:rFonts w:ascii="Times New Roman" w:eastAsia="Times New Roman" w:hAnsi="Times New Roman" w:cs="Times New Roman"/>
          <w:sz w:val="26"/>
          <w:szCs w:val="26"/>
        </w:rPr>
        <w:t>, pp. 1307-1324. 2021.</w:t>
      </w:r>
    </w:p>
    <w:p w14:paraId="15D880FB" w14:textId="571DAE1D" w:rsidR="009F5D0A"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lastRenderedPageBreak/>
        <w:t xml:space="preserve">Gu, </w:t>
      </w:r>
      <w:proofErr w:type="spellStart"/>
      <w:r w:rsidRPr="009F5D0A">
        <w:rPr>
          <w:rFonts w:ascii="Times New Roman" w:eastAsia="Times New Roman" w:hAnsi="Times New Roman" w:cs="Times New Roman"/>
          <w:sz w:val="26"/>
          <w:szCs w:val="26"/>
        </w:rPr>
        <w:t>Zhuoming</w:t>
      </w:r>
      <w:proofErr w:type="spellEnd"/>
      <w:r w:rsidRPr="009F5D0A">
        <w:rPr>
          <w:rFonts w:ascii="Times New Roman" w:eastAsia="Times New Roman" w:hAnsi="Times New Roman" w:cs="Times New Roman"/>
          <w:sz w:val="26"/>
          <w:szCs w:val="26"/>
        </w:rPr>
        <w:t>, Dan Lin, and Jiajing Wu. "On-chain analysis-based detection of abnormal transaction amount on cryptocurrency exchanges." </w:t>
      </w:r>
      <w:r w:rsidRPr="009F5D0A">
        <w:rPr>
          <w:rFonts w:ascii="Times New Roman" w:eastAsia="Times New Roman" w:hAnsi="Times New Roman" w:cs="Times New Roman"/>
          <w:i/>
          <w:iCs/>
          <w:sz w:val="26"/>
          <w:szCs w:val="26"/>
        </w:rPr>
        <w:t>Physica A: Statistical Mechanics and its Applications</w:t>
      </w:r>
      <w:r w:rsidRPr="009F5D0A">
        <w:rPr>
          <w:rFonts w:ascii="Times New Roman" w:eastAsia="Times New Roman" w:hAnsi="Times New Roman" w:cs="Times New Roman"/>
          <w:sz w:val="26"/>
          <w:szCs w:val="26"/>
        </w:rPr>
        <w:t> 604 (2022): 127799.</w:t>
      </w:r>
    </w:p>
    <w:p w14:paraId="48C87DDA" w14:textId="3E52E9CC" w:rsidR="009F5D0A"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t>Scicchitano, Francesco, Angelica Liguori, Massimo Guarascio, Ettore Ritacco, and Giuseppe Manco. "A deep learning approach for detecting security attacks on blockchain." In </w:t>
      </w:r>
      <w:r w:rsidRPr="009F5D0A">
        <w:rPr>
          <w:rFonts w:ascii="Times New Roman" w:eastAsia="Times New Roman" w:hAnsi="Times New Roman" w:cs="Times New Roman"/>
          <w:i/>
          <w:iCs/>
          <w:sz w:val="26"/>
          <w:szCs w:val="26"/>
        </w:rPr>
        <w:t>CEUR Workshop Proceedings</w:t>
      </w:r>
      <w:r w:rsidRPr="009F5D0A">
        <w:rPr>
          <w:rFonts w:ascii="Times New Roman" w:eastAsia="Times New Roman" w:hAnsi="Times New Roman" w:cs="Times New Roman"/>
          <w:sz w:val="26"/>
          <w:szCs w:val="26"/>
        </w:rPr>
        <w:t>, vol. 2597, pp. 212-222. CEUR-WS, 2020.</w:t>
      </w:r>
    </w:p>
    <w:p w14:paraId="78DCF806" w14:textId="0FAAA0D8" w:rsidR="009F5D0A" w:rsidRDefault="009F5D0A" w:rsidP="00754803">
      <w:pPr>
        <w:pStyle w:val="ListParagraph"/>
        <w:numPr>
          <w:ilvl w:val="0"/>
          <w:numId w:val="20"/>
        </w:numPr>
        <w:jc w:val="both"/>
        <w:rPr>
          <w:rFonts w:ascii="Times New Roman" w:eastAsia="Times New Roman" w:hAnsi="Times New Roman" w:cs="Times New Roman"/>
          <w:sz w:val="26"/>
          <w:szCs w:val="26"/>
        </w:rPr>
      </w:pPr>
      <w:r w:rsidRPr="009F5D0A">
        <w:rPr>
          <w:rFonts w:ascii="Times New Roman" w:eastAsia="Times New Roman" w:hAnsi="Times New Roman" w:cs="Times New Roman"/>
          <w:sz w:val="26"/>
          <w:szCs w:val="26"/>
        </w:rPr>
        <w:t xml:space="preserve">Aziz, Rabia Musheer, Rajul Mahto, Kartik Goel, Aryan Das, Pavan Kumar, and Akash Saxena. "Modified genetic algorithm with deep learning for fraud transactions of </w:t>
      </w:r>
      <w:proofErr w:type="spellStart"/>
      <w:r w:rsidRPr="009F5D0A">
        <w:rPr>
          <w:rFonts w:ascii="Times New Roman" w:eastAsia="Times New Roman" w:hAnsi="Times New Roman" w:cs="Times New Roman"/>
          <w:sz w:val="26"/>
          <w:szCs w:val="26"/>
        </w:rPr>
        <w:t>ethereum</w:t>
      </w:r>
      <w:proofErr w:type="spellEnd"/>
      <w:r w:rsidRPr="009F5D0A">
        <w:rPr>
          <w:rFonts w:ascii="Times New Roman" w:eastAsia="Times New Roman" w:hAnsi="Times New Roman" w:cs="Times New Roman"/>
          <w:sz w:val="26"/>
          <w:szCs w:val="26"/>
        </w:rPr>
        <w:t xml:space="preserve"> smart contract." </w:t>
      </w:r>
      <w:r w:rsidRPr="009F5D0A">
        <w:rPr>
          <w:rFonts w:ascii="Times New Roman" w:eastAsia="Times New Roman" w:hAnsi="Times New Roman" w:cs="Times New Roman"/>
          <w:i/>
          <w:iCs/>
          <w:sz w:val="26"/>
          <w:szCs w:val="26"/>
        </w:rPr>
        <w:t>Applied Sciences</w:t>
      </w:r>
      <w:r w:rsidRPr="009F5D0A">
        <w:rPr>
          <w:rFonts w:ascii="Times New Roman" w:eastAsia="Times New Roman" w:hAnsi="Times New Roman" w:cs="Times New Roman"/>
          <w:sz w:val="26"/>
          <w:szCs w:val="26"/>
        </w:rPr>
        <w:t> 13, no. 2 (2023): 697.</w:t>
      </w:r>
    </w:p>
    <w:p w14:paraId="187DE5F5" w14:textId="6872F8A8" w:rsidR="009F5D0A" w:rsidRDefault="009F5D0A" w:rsidP="00754803">
      <w:pPr>
        <w:pStyle w:val="ListParagraph"/>
        <w:numPr>
          <w:ilvl w:val="0"/>
          <w:numId w:val="20"/>
        </w:numPr>
        <w:jc w:val="both"/>
        <w:rPr>
          <w:rFonts w:ascii="Times New Roman" w:eastAsia="Times New Roman" w:hAnsi="Times New Roman" w:cs="Times New Roman"/>
          <w:sz w:val="26"/>
          <w:szCs w:val="26"/>
        </w:rPr>
      </w:pPr>
      <w:proofErr w:type="spellStart"/>
      <w:r w:rsidRPr="009F5D0A">
        <w:rPr>
          <w:rFonts w:ascii="Times New Roman" w:eastAsia="Times New Roman" w:hAnsi="Times New Roman" w:cs="Times New Roman"/>
          <w:sz w:val="26"/>
          <w:szCs w:val="26"/>
        </w:rPr>
        <w:t>Elbaghdadi</w:t>
      </w:r>
      <w:proofErr w:type="spellEnd"/>
      <w:r w:rsidRPr="009F5D0A">
        <w:rPr>
          <w:rFonts w:ascii="Times New Roman" w:eastAsia="Times New Roman" w:hAnsi="Times New Roman" w:cs="Times New Roman"/>
          <w:sz w:val="26"/>
          <w:szCs w:val="26"/>
        </w:rPr>
        <w:t xml:space="preserve">, Abdelaziz, Soufiane </w:t>
      </w:r>
      <w:proofErr w:type="spellStart"/>
      <w:r w:rsidRPr="009F5D0A">
        <w:rPr>
          <w:rFonts w:ascii="Times New Roman" w:eastAsia="Times New Roman" w:hAnsi="Times New Roman" w:cs="Times New Roman"/>
          <w:sz w:val="26"/>
          <w:szCs w:val="26"/>
        </w:rPr>
        <w:t>Mezroui</w:t>
      </w:r>
      <w:proofErr w:type="spellEnd"/>
      <w:r w:rsidRPr="009F5D0A">
        <w:rPr>
          <w:rFonts w:ascii="Times New Roman" w:eastAsia="Times New Roman" w:hAnsi="Times New Roman" w:cs="Times New Roman"/>
          <w:sz w:val="26"/>
          <w:szCs w:val="26"/>
        </w:rPr>
        <w:t xml:space="preserve">, and Ahmed El </w:t>
      </w:r>
      <w:proofErr w:type="spellStart"/>
      <w:r w:rsidRPr="009F5D0A">
        <w:rPr>
          <w:rFonts w:ascii="Times New Roman" w:eastAsia="Times New Roman" w:hAnsi="Times New Roman" w:cs="Times New Roman"/>
          <w:sz w:val="26"/>
          <w:szCs w:val="26"/>
        </w:rPr>
        <w:t>Oualkadi</w:t>
      </w:r>
      <w:proofErr w:type="spellEnd"/>
      <w:r w:rsidRPr="009F5D0A">
        <w:rPr>
          <w:rFonts w:ascii="Times New Roman" w:eastAsia="Times New Roman" w:hAnsi="Times New Roman" w:cs="Times New Roman"/>
          <w:sz w:val="26"/>
          <w:szCs w:val="26"/>
        </w:rPr>
        <w:t>. "K-nearest neighbors algorithm (</w:t>
      </w:r>
      <w:proofErr w:type="spellStart"/>
      <w:r w:rsidRPr="009F5D0A">
        <w:rPr>
          <w:rFonts w:ascii="Times New Roman" w:eastAsia="Times New Roman" w:hAnsi="Times New Roman" w:cs="Times New Roman"/>
          <w:sz w:val="26"/>
          <w:szCs w:val="26"/>
        </w:rPr>
        <w:t>knn</w:t>
      </w:r>
      <w:proofErr w:type="spellEnd"/>
      <w:r w:rsidRPr="009F5D0A">
        <w:rPr>
          <w:rFonts w:ascii="Times New Roman" w:eastAsia="Times New Roman" w:hAnsi="Times New Roman" w:cs="Times New Roman"/>
          <w:sz w:val="26"/>
          <w:szCs w:val="26"/>
        </w:rPr>
        <w:t>): an approach to detect illicit transaction in the bitcoin network." </w:t>
      </w:r>
      <w:r w:rsidRPr="009F5D0A">
        <w:rPr>
          <w:rFonts w:ascii="Times New Roman" w:eastAsia="Times New Roman" w:hAnsi="Times New Roman" w:cs="Times New Roman"/>
          <w:i/>
          <w:iCs/>
          <w:sz w:val="26"/>
          <w:szCs w:val="26"/>
        </w:rPr>
        <w:t>Integration Challenges for Analytics, Business Intelligence, and Data Mining</w:t>
      </w:r>
      <w:r w:rsidRPr="009F5D0A">
        <w:rPr>
          <w:rFonts w:ascii="Times New Roman" w:eastAsia="Times New Roman" w:hAnsi="Times New Roman" w:cs="Times New Roman"/>
          <w:sz w:val="26"/>
          <w:szCs w:val="26"/>
        </w:rPr>
        <w:t>. IGI Global Scientific Publishing, 2021. 161-178.</w:t>
      </w:r>
    </w:p>
    <w:p w14:paraId="79356AD6" w14:textId="0F1E1BC7" w:rsidR="009F5D0A" w:rsidRDefault="009C51FA" w:rsidP="00754803">
      <w:pPr>
        <w:pStyle w:val="ListParagraph"/>
        <w:numPr>
          <w:ilvl w:val="0"/>
          <w:numId w:val="20"/>
        </w:numPr>
        <w:jc w:val="both"/>
        <w:rPr>
          <w:rFonts w:ascii="Times New Roman" w:eastAsia="Times New Roman" w:hAnsi="Times New Roman" w:cs="Times New Roman"/>
          <w:sz w:val="26"/>
          <w:szCs w:val="26"/>
        </w:rPr>
      </w:pPr>
      <w:r w:rsidRPr="009C51FA">
        <w:rPr>
          <w:rFonts w:ascii="Times New Roman" w:eastAsia="Times New Roman" w:hAnsi="Times New Roman" w:cs="Times New Roman"/>
          <w:sz w:val="26"/>
          <w:szCs w:val="26"/>
        </w:rPr>
        <w:t>Agarwal, Rachit, Shikhar Barve, and Sandeep Kumar Shukla. "Detecting malicious accounts in permissionless blockchains using temporal graph properties." </w:t>
      </w:r>
      <w:r w:rsidRPr="009C51FA">
        <w:rPr>
          <w:rFonts w:ascii="Times New Roman" w:eastAsia="Times New Roman" w:hAnsi="Times New Roman" w:cs="Times New Roman"/>
          <w:i/>
          <w:iCs/>
          <w:sz w:val="26"/>
          <w:szCs w:val="26"/>
        </w:rPr>
        <w:t>Applied Network Science</w:t>
      </w:r>
      <w:r w:rsidRPr="009C51FA">
        <w:rPr>
          <w:rFonts w:ascii="Times New Roman" w:eastAsia="Times New Roman" w:hAnsi="Times New Roman" w:cs="Times New Roman"/>
          <w:sz w:val="26"/>
          <w:szCs w:val="26"/>
        </w:rPr>
        <w:t> 6 (2021): 1-30.</w:t>
      </w:r>
    </w:p>
    <w:p w14:paraId="70598D00" w14:textId="1F477AB8" w:rsidR="009C51FA" w:rsidRDefault="009C51FA" w:rsidP="00754803">
      <w:pPr>
        <w:pStyle w:val="ListParagraph"/>
        <w:numPr>
          <w:ilvl w:val="0"/>
          <w:numId w:val="20"/>
        </w:numPr>
        <w:jc w:val="both"/>
        <w:rPr>
          <w:rFonts w:ascii="Times New Roman" w:eastAsia="Times New Roman" w:hAnsi="Times New Roman" w:cs="Times New Roman"/>
          <w:sz w:val="26"/>
          <w:szCs w:val="26"/>
        </w:rPr>
      </w:pPr>
      <w:r w:rsidRPr="009C51FA">
        <w:rPr>
          <w:rFonts w:ascii="Times New Roman" w:eastAsia="Times New Roman" w:hAnsi="Times New Roman" w:cs="Times New Roman"/>
          <w:sz w:val="26"/>
          <w:szCs w:val="26"/>
        </w:rPr>
        <w:t>Ostapowicz, M. and Żbikowski, K., 2019. Detecting fraudulent accounts on blockchain: A supervised approach. In </w:t>
      </w:r>
      <w:r w:rsidRPr="009C51FA">
        <w:rPr>
          <w:rFonts w:ascii="Times New Roman" w:eastAsia="Times New Roman" w:hAnsi="Times New Roman" w:cs="Times New Roman"/>
          <w:i/>
          <w:iCs/>
          <w:sz w:val="26"/>
          <w:szCs w:val="26"/>
        </w:rPr>
        <w:t>Web Information Systems Engineering–WISE 2019: 20th International Conference, Hong Kong, China, January 19–22, 2020, Proceedings 20</w:t>
      </w:r>
      <w:r w:rsidRPr="009C51FA">
        <w:rPr>
          <w:rFonts w:ascii="Times New Roman" w:eastAsia="Times New Roman" w:hAnsi="Times New Roman" w:cs="Times New Roman"/>
          <w:sz w:val="26"/>
          <w:szCs w:val="26"/>
        </w:rPr>
        <w:t> (pp. 18-31). Springer International Publishing.</w:t>
      </w:r>
    </w:p>
    <w:p w14:paraId="758F23FD" w14:textId="764A8D9F" w:rsidR="009C51FA" w:rsidRPr="00754803" w:rsidRDefault="009C51FA" w:rsidP="00754803">
      <w:pPr>
        <w:pStyle w:val="ListParagraph"/>
        <w:numPr>
          <w:ilvl w:val="0"/>
          <w:numId w:val="20"/>
        </w:numPr>
        <w:jc w:val="both"/>
        <w:rPr>
          <w:rFonts w:ascii="Times New Roman" w:eastAsia="Times New Roman" w:hAnsi="Times New Roman" w:cs="Times New Roman"/>
          <w:sz w:val="26"/>
          <w:szCs w:val="26"/>
        </w:rPr>
      </w:pPr>
      <w:r w:rsidRPr="009C51FA">
        <w:rPr>
          <w:rFonts w:ascii="Times New Roman" w:eastAsia="Times New Roman" w:hAnsi="Times New Roman" w:cs="Times New Roman"/>
          <w:sz w:val="26"/>
          <w:szCs w:val="26"/>
        </w:rPr>
        <w:t>Bhowmik, Madhuparna, Tulasi Sai Siri Chandana, and Bhawana Rudra. "Comparative study of machine learning algorithms for fraud detection in blockchain." In </w:t>
      </w:r>
      <w:r w:rsidRPr="009C51FA">
        <w:rPr>
          <w:rFonts w:ascii="Times New Roman" w:eastAsia="Times New Roman" w:hAnsi="Times New Roman" w:cs="Times New Roman"/>
          <w:i/>
          <w:iCs/>
          <w:sz w:val="26"/>
          <w:szCs w:val="26"/>
        </w:rPr>
        <w:t>2021 5th international conference on computing methodologies and communication (ICCMC)</w:t>
      </w:r>
      <w:r w:rsidRPr="009C51FA">
        <w:rPr>
          <w:rFonts w:ascii="Times New Roman" w:eastAsia="Times New Roman" w:hAnsi="Times New Roman" w:cs="Times New Roman"/>
          <w:sz w:val="26"/>
          <w:szCs w:val="26"/>
        </w:rPr>
        <w:t>, pp. 539-541. IEEE, 2021.</w:t>
      </w:r>
    </w:p>
    <w:sectPr w:rsidR="009C51FA" w:rsidRPr="007548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627ED" w14:textId="77777777" w:rsidR="00436200" w:rsidRDefault="00436200">
      <w:pPr>
        <w:spacing w:line="240" w:lineRule="auto"/>
      </w:pPr>
      <w:r>
        <w:separator/>
      </w:r>
    </w:p>
  </w:endnote>
  <w:endnote w:type="continuationSeparator" w:id="0">
    <w:p w14:paraId="202A923A" w14:textId="77777777" w:rsidR="00436200" w:rsidRDefault="00436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EF506" w14:textId="77777777" w:rsidR="00436200" w:rsidRDefault="00436200">
      <w:pPr>
        <w:spacing w:line="240" w:lineRule="auto"/>
      </w:pPr>
      <w:r>
        <w:separator/>
      </w:r>
    </w:p>
  </w:footnote>
  <w:footnote w:type="continuationSeparator" w:id="0">
    <w:p w14:paraId="11865A93" w14:textId="77777777" w:rsidR="00436200" w:rsidRDefault="004362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3C71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4610522" o:spid="_x0000_i1025" type="#_x0000_t75" style="width:10.8pt;height:10.8pt;visibility:visible;mso-wrap-style:square">
            <v:imagedata r:id="rId1" o:title=""/>
          </v:shape>
        </w:pict>
      </mc:Choice>
      <mc:Fallback>
        <w:drawing>
          <wp:inline distT="0" distB="0" distL="0" distR="0" wp14:anchorId="6DDE3F96" wp14:editId="023A4905">
            <wp:extent cx="137160" cy="137160"/>
            <wp:effectExtent l="0" t="0" r="0" b="0"/>
            <wp:docPr id="1454610522" name="Picture 145461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abstractNum w:abstractNumId="0" w15:restartNumberingAfterBreak="0">
    <w:nsid w:val="0C7058F0"/>
    <w:multiLevelType w:val="multilevel"/>
    <w:tmpl w:val="959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F2D16"/>
    <w:multiLevelType w:val="hybridMultilevel"/>
    <w:tmpl w:val="A39C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517FF"/>
    <w:multiLevelType w:val="hybridMultilevel"/>
    <w:tmpl w:val="16CA915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7E4FCB"/>
    <w:multiLevelType w:val="hybridMultilevel"/>
    <w:tmpl w:val="D862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F4F24"/>
    <w:multiLevelType w:val="hybridMultilevel"/>
    <w:tmpl w:val="A992DB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32742"/>
    <w:multiLevelType w:val="hybridMultilevel"/>
    <w:tmpl w:val="6EA661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0F4195"/>
    <w:multiLevelType w:val="hybridMultilevel"/>
    <w:tmpl w:val="7136C1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7C1048"/>
    <w:multiLevelType w:val="hybridMultilevel"/>
    <w:tmpl w:val="4CCCB7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530F8D"/>
    <w:multiLevelType w:val="hybridMultilevel"/>
    <w:tmpl w:val="2460CC9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BB793E"/>
    <w:multiLevelType w:val="hybridMultilevel"/>
    <w:tmpl w:val="1B7CD3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C13D78"/>
    <w:multiLevelType w:val="hybridMultilevel"/>
    <w:tmpl w:val="AC6ACD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DE7B8D"/>
    <w:multiLevelType w:val="hybridMultilevel"/>
    <w:tmpl w:val="4B1E2F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E119B"/>
    <w:multiLevelType w:val="multilevel"/>
    <w:tmpl w:val="44D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A79E7"/>
    <w:multiLevelType w:val="hybridMultilevel"/>
    <w:tmpl w:val="AFEA2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DC4928"/>
    <w:multiLevelType w:val="hybridMultilevel"/>
    <w:tmpl w:val="4D5A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374D97"/>
    <w:multiLevelType w:val="hybridMultilevel"/>
    <w:tmpl w:val="A26CA1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104B33"/>
    <w:multiLevelType w:val="hybridMultilevel"/>
    <w:tmpl w:val="72EC2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347A40"/>
    <w:multiLevelType w:val="hybridMultilevel"/>
    <w:tmpl w:val="976EE2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CA7B3A"/>
    <w:multiLevelType w:val="multilevel"/>
    <w:tmpl w:val="7FB24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D572DB"/>
    <w:multiLevelType w:val="hybridMultilevel"/>
    <w:tmpl w:val="0A98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381527">
    <w:abstractNumId w:val="18"/>
  </w:num>
  <w:num w:numId="2" w16cid:durableId="1420642835">
    <w:abstractNumId w:val="1"/>
  </w:num>
  <w:num w:numId="3" w16cid:durableId="1910070020">
    <w:abstractNumId w:val="19"/>
  </w:num>
  <w:num w:numId="4" w16cid:durableId="528688739">
    <w:abstractNumId w:val="14"/>
  </w:num>
  <w:num w:numId="5" w16cid:durableId="1671247673">
    <w:abstractNumId w:val="0"/>
  </w:num>
  <w:num w:numId="6" w16cid:durableId="1482892547">
    <w:abstractNumId w:val="5"/>
  </w:num>
  <w:num w:numId="7" w16cid:durableId="1898661574">
    <w:abstractNumId w:val="11"/>
  </w:num>
  <w:num w:numId="8" w16cid:durableId="1416904588">
    <w:abstractNumId w:val="8"/>
  </w:num>
  <w:num w:numId="9" w16cid:durableId="873617807">
    <w:abstractNumId w:val="2"/>
  </w:num>
  <w:num w:numId="10" w16cid:durableId="143591146">
    <w:abstractNumId w:val="17"/>
  </w:num>
  <w:num w:numId="11" w16cid:durableId="1608849571">
    <w:abstractNumId w:val="10"/>
  </w:num>
  <w:num w:numId="12" w16cid:durableId="2138912205">
    <w:abstractNumId w:val="7"/>
  </w:num>
  <w:num w:numId="13" w16cid:durableId="1891383356">
    <w:abstractNumId w:val="3"/>
  </w:num>
  <w:num w:numId="14" w16cid:durableId="1441610325">
    <w:abstractNumId w:val="4"/>
  </w:num>
  <w:num w:numId="15" w16cid:durableId="1364015102">
    <w:abstractNumId w:val="9"/>
  </w:num>
  <w:num w:numId="16" w16cid:durableId="966163116">
    <w:abstractNumId w:val="16"/>
  </w:num>
  <w:num w:numId="17" w16cid:durableId="754321358">
    <w:abstractNumId w:val="12"/>
  </w:num>
  <w:num w:numId="18" w16cid:durableId="1637955558">
    <w:abstractNumId w:val="6"/>
  </w:num>
  <w:num w:numId="19" w16cid:durableId="918902902">
    <w:abstractNumId w:val="13"/>
  </w:num>
  <w:num w:numId="20" w16cid:durableId="20176065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49"/>
    <w:rsid w:val="000735A4"/>
    <w:rsid w:val="000B2182"/>
    <w:rsid w:val="000C171C"/>
    <w:rsid w:val="000D584A"/>
    <w:rsid w:val="000E01A4"/>
    <w:rsid w:val="00100E23"/>
    <w:rsid w:val="00126CD9"/>
    <w:rsid w:val="0013225B"/>
    <w:rsid w:val="00146C84"/>
    <w:rsid w:val="001507FF"/>
    <w:rsid w:val="00175BD7"/>
    <w:rsid w:val="001B06C9"/>
    <w:rsid w:val="001B63F0"/>
    <w:rsid w:val="001C74AD"/>
    <w:rsid w:val="001C7CF9"/>
    <w:rsid w:val="002105AB"/>
    <w:rsid w:val="00220456"/>
    <w:rsid w:val="002207C8"/>
    <w:rsid w:val="002623D1"/>
    <w:rsid w:val="002634F6"/>
    <w:rsid w:val="00291486"/>
    <w:rsid w:val="002968F3"/>
    <w:rsid w:val="00345A2D"/>
    <w:rsid w:val="0035189D"/>
    <w:rsid w:val="00352AEF"/>
    <w:rsid w:val="003A0DB3"/>
    <w:rsid w:val="003A1F58"/>
    <w:rsid w:val="00436200"/>
    <w:rsid w:val="00452449"/>
    <w:rsid w:val="00452BFA"/>
    <w:rsid w:val="00452C41"/>
    <w:rsid w:val="0045763B"/>
    <w:rsid w:val="00472C8C"/>
    <w:rsid w:val="0049559B"/>
    <w:rsid w:val="004F3C0A"/>
    <w:rsid w:val="00504AEC"/>
    <w:rsid w:val="00521681"/>
    <w:rsid w:val="00586326"/>
    <w:rsid w:val="005968B0"/>
    <w:rsid w:val="00604CE7"/>
    <w:rsid w:val="0061437F"/>
    <w:rsid w:val="006307F5"/>
    <w:rsid w:val="0068506E"/>
    <w:rsid w:val="006A551B"/>
    <w:rsid w:val="006B62C5"/>
    <w:rsid w:val="00705390"/>
    <w:rsid w:val="007149A2"/>
    <w:rsid w:val="00720098"/>
    <w:rsid w:val="007205BF"/>
    <w:rsid w:val="00727551"/>
    <w:rsid w:val="00735CDC"/>
    <w:rsid w:val="00754803"/>
    <w:rsid w:val="00756FFF"/>
    <w:rsid w:val="00772773"/>
    <w:rsid w:val="007B114B"/>
    <w:rsid w:val="007B391B"/>
    <w:rsid w:val="007B55EC"/>
    <w:rsid w:val="007D45E5"/>
    <w:rsid w:val="007F5129"/>
    <w:rsid w:val="007F67E4"/>
    <w:rsid w:val="00807A7C"/>
    <w:rsid w:val="00811099"/>
    <w:rsid w:val="008133E6"/>
    <w:rsid w:val="00826302"/>
    <w:rsid w:val="00887AE7"/>
    <w:rsid w:val="008B4699"/>
    <w:rsid w:val="008B7D17"/>
    <w:rsid w:val="008D0927"/>
    <w:rsid w:val="008D576B"/>
    <w:rsid w:val="0093280A"/>
    <w:rsid w:val="0095730F"/>
    <w:rsid w:val="00966405"/>
    <w:rsid w:val="00984F7F"/>
    <w:rsid w:val="009A03BC"/>
    <w:rsid w:val="009C095A"/>
    <w:rsid w:val="009C51FA"/>
    <w:rsid w:val="009D4A5B"/>
    <w:rsid w:val="009D604A"/>
    <w:rsid w:val="009E7251"/>
    <w:rsid w:val="009F5D0A"/>
    <w:rsid w:val="00A021DF"/>
    <w:rsid w:val="00A04850"/>
    <w:rsid w:val="00A671F2"/>
    <w:rsid w:val="00A67927"/>
    <w:rsid w:val="00A839D2"/>
    <w:rsid w:val="00AD1B93"/>
    <w:rsid w:val="00AD43C2"/>
    <w:rsid w:val="00AE06ED"/>
    <w:rsid w:val="00B03B11"/>
    <w:rsid w:val="00B4159D"/>
    <w:rsid w:val="00B74E57"/>
    <w:rsid w:val="00B76B25"/>
    <w:rsid w:val="00B84FF3"/>
    <w:rsid w:val="00B8511B"/>
    <w:rsid w:val="00BA1A9F"/>
    <w:rsid w:val="00BD152F"/>
    <w:rsid w:val="00BD2794"/>
    <w:rsid w:val="00C01438"/>
    <w:rsid w:val="00C04B2F"/>
    <w:rsid w:val="00C36EB1"/>
    <w:rsid w:val="00C37F5F"/>
    <w:rsid w:val="00C8317A"/>
    <w:rsid w:val="00CA3C57"/>
    <w:rsid w:val="00CA3C8D"/>
    <w:rsid w:val="00CB7510"/>
    <w:rsid w:val="00CC4E7F"/>
    <w:rsid w:val="00CD72B8"/>
    <w:rsid w:val="00CE055B"/>
    <w:rsid w:val="00CF02C1"/>
    <w:rsid w:val="00D004A3"/>
    <w:rsid w:val="00D11190"/>
    <w:rsid w:val="00D16755"/>
    <w:rsid w:val="00D17F98"/>
    <w:rsid w:val="00D87944"/>
    <w:rsid w:val="00DB0F1B"/>
    <w:rsid w:val="00DB1A74"/>
    <w:rsid w:val="00DB2D9E"/>
    <w:rsid w:val="00DB4130"/>
    <w:rsid w:val="00DC0AF4"/>
    <w:rsid w:val="00DC0C25"/>
    <w:rsid w:val="00DC7773"/>
    <w:rsid w:val="00DD2658"/>
    <w:rsid w:val="00DD3C80"/>
    <w:rsid w:val="00DD4AEB"/>
    <w:rsid w:val="00DF6225"/>
    <w:rsid w:val="00E37749"/>
    <w:rsid w:val="00EF2152"/>
    <w:rsid w:val="00EF64FE"/>
    <w:rsid w:val="00F20CA6"/>
    <w:rsid w:val="00F40010"/>
    <w:rsid w:val="00F55B10"/>
    <w:rsid w:val="00F77FC5"/>
    <w:rsid w:val="00FA4E86"/>
    <w:rsid w:val="00FD7131"/>
    <w:rsid w:val="00FE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0427"/>
  <w15:docId w15:val="{8361E32D-1EE7-45F6-9210-B787B392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E57"/>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07C8"/>
    <w:pPr>
      <w:ind w:left="720"/>
      <w:contextualSpacing/>
    </w:pPr>
  </w:style>
  <w:style w:type="table" w:styleId="TableGrid">
    <w:name w:val="Table Grid"/>
    <w:basedOn w:val="TableNormal"/>
    <w:uiPriority w:val="39"/>
    <w:rsid w:val="00452C41"/>
    <w:pPr>
      <w:spacing w:line="240" w:lineRule="auto"/>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67E4"/>
    <w:rPr>
      <w:color w:val="0000FF" w:themeColor="hyperlink"/>
      <w:u w:val="single"/>
    </w:rPr>
  </w:style>
  <w:style w:type="character" w:styleId="UnresolvedMention">
    <w:name w:val="Unresolved Mention"/>
    <w:basedOn w:val="DefaultParagraphFont"/>
    <w:uiPriority w:val="99"/>
    <w:semiHidden/>
    <w:unhideWhenUsed/>
    <w:rsid w:val="007F67E4"/>
    <w:rPr>
      <w:color w:val="605E5C"/>
      <w:shd w:val="clear" w:color="auto" w:fill="E1DFDD"/>
    </w:rPr>
  </w:style>
  <w:style w:type="paragraph" w:styleId="Bibliography">
    <w:name w:val="Bibliography"/>
    <w:basedOn w:val="Normal"/>
    <w:next w:val="Normal"/>
    <w:uiPriority w:val="37"/>
    <w:unhideWhenUsed/>
    <w:rsid w:val="00A839D2"/>
    <w:pPr>
      <w:tabs>
        <w:tab w:val="left" w:pos="384"/>
      </w:tabs>
      <w:spacing w:line="240" w:lineRule="auto"/>
      <w:ind w:left="384" w:hanging="384"/>
    </w:pPr>
  </w:style>
  <w:style w:type="character" w:styleId="FollowedHyperlink">
    <w:name w:val="FollowedHyperlink"/>
    <w:basedOn w:val="DefaultParagraphFont"/>
    <w:uiPriority w:val="99"/>
    <w:semiHidden/>
    <w:unhideWhenUsed/>
    <w:rsid w:val="00A839D2"/>
    <w:rPr>
      <w:color w:val="800080" w:themeColor="followedHyperlink"/>
      <w:u w:val="single"/>
    </w:rPr>
  </w:style>
  <w:style w:type="character" w:customStyle="1" w:styleId="tab">
    <w:name w:val="tab"/>
    <w:basedOn w:val="DefaultParagraphFont"/>
    <w:rsid w:val="009D604A"/>
  </w:style>
  <w:style w:type="character" w:styleId="Emphasis">
    <w:name w:val="Emphasis"/>
    <w:basedOn w:val="DefaultParagraphFont"/>
    <w:uiPriority w:val="20"/>
    <w:qFormat/>
    <w:rsid w:val="009D604A"/>
    <w:rPr>
      <w:i/>
      <w:iCs/>
    </w:rPr>
  </w:style>
  <w:style w:type="character" w:customStyle="1" w:styleId="Heading1Char">
    <w:name w:val="Heading 1 Char"/>
    <w:basedOn w:val="DefaultParagraphFont"/>
    <w:link w:val="Heading1"/>
    <w:uiPriority w:val="9"/>
    <w:rsid w:val="00B84FF3"/>
    <w:rPr>
      <w:sz w:val="40"/>
      <w:szCs w:val="40"/>
    </w:rPr>
  </w:style>
  <w:style w:type="character" w:customStyle="1" w:styleId="Heading2Char">
    <w:name w:val="Heading 2 Char"/>
    <w:basedOn w:val="DefaultParagraphFont"/>
    <w:link w:val="Heading2"/>
    <w:uiPriority w:val="9"/>
    <w:rsid w:val="00B84FF3"/>
    <w:rPr>
      <w:sz w:val="32"/>
      <w:szCs w:val="32"/>
    </w:rPr>
  </w:style>
  <w:style w:type="paragraph" w:styleId="Header">
    <w:name w:val="header"/>
    <w:basedOn w:val="Normal"/>
    <w:link w:val="HeaderChar"/>
    <w:uiPriority w:val="99"/>
    <w:unhideWhenUsed/>
    <w:rsid w:val="00126CD9"/>
    <w:pPr>
      <w:tabs>
        <w:tab w:val="center" w:pos="4513"/>
        <w:tab w:val="right" w:pos="9026"/>
      </w:tabs>
      <w:spacing w:line="240" w:lineRule="auto"/>
    </w:pPr>
  </w:style>
  <w:style w:type="character" w:customStyle="1" w:styleId="HeaderChar">
    <w:name w:val="Header Char"/>
    <w:basedOn w:val="DefaultParagraphFont"/>
    <w:link w:val="Header"/>
    <w:uiPriority w:val="99"/>
    <w:rsid w:val="00126CD9"/>
  </w:style>
  <w:style w:type="paragraph" w:styleId="Footer">
    <w:name w:val="footer"/>
    <w:basedOn w:val="Normal"/>
    <w:link w:val="FooterChar"/>
    <w:uiPriority w:val="99"/>
    <w:unhideWhenUsed/>
    <w:rsid w:val="00126CD9"/>
    <w:pPr>
      <w:tabs>
        <w:tab w:val="center" w:pos="4513"/>
        <w:tab w:val="right" w:pos="9026"/>
      </w:tabs>
      <w:spacing w:line="240" w:lineRule="auto"/>
    </w:pPr>
  </w:style>
  <w:style w:type="character" w:customStyle="1" w:styleId="FooterChar">
    <w:name w:val="Footer Char"/>
    <w:basedOn w:val="DefaultParagraphFont"/>
    <w:link w:val="Footer"/>
    <w:uiPriority w:val="99"/>
    <w:rsid w:val="00126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125">
      <w:bodyDiv w:val="1"/>
      <w:marLeft w:val="0"/>
      <w:marRight w:val="0"/>
      <w:marTop w:val="0"/>
      <w:marBottom w:val="0"/>
      <w:divBdr>
        <w:top w:val="none" w:sz="0" w:space="0" w:color="auto"/>
        <w:left w:val="none" w:sz="0" w:space="0" w:color="auto"/>
        <w:bottom w:val="none" w:sz="0" w:space="0" w:color="auto"/>
        <w:right w:val="none" w:sz="0" w:space="0" w:color="auto"/>
      </w:divBdr>
    </w:div>
    <w:div w:id="19861335">
      <w:bodyDiv w:val="1"/>
      <w:marLeft w:val="0"/>
      <w:marRight w:val="0"/>
      <w:marTop w:val="0"/>
      <w:marBottom w:val="0"/>
      <w:divBdr>
        <w:top w:val="none" w:sz="0" w:space="0" w:color="auto"/>
        <w:left w:val="none" w:sz="0" w:space="0" w:color="auto"/>
        <w:bottom w:val="none" w:sz="0" w:space="0" w:color="auto"/>
        <w:right w:val="none" w:sz="0" w:space="0" w:color="auto"/>
      </w:divBdr>
    </w:div>
    <w:div w:id="21900682">
      <w:bodyDiv w:val="1"/>
      <w:marLeft w:val="0"/>
      <w:marRight w:val="0"/>
      <w:marTop w:val="0"/>
      <w:marBottom w:val="0"/>
      <w:divBdr>
        <w:top w:val="none" w:sz="0" w:space="0" w:color="auto"/>
        <w:left w:val="none" w:sz="0" w:space="0" w:color="auto"/>
        <w:bottom w:val="none" w:sz="0" w:space="0" w:color="auto"/>
        <w:right w:val="none" w:sz="0" w:space="0" w:color="auto"/>
      </w:divBdr>
    </w:div>
    <w:div w:id="37435884">
      <w:bodyDiv w:val="1"/>
      <w:marLeft w:val="0"/>
      <w:marRight w:val="0"/>
      <w:marTop w:val="0"/>
      <w:marBottom w:val="0"/>
      <w:divBdr>
        <w:top w:val="none" w:sz="0" w:space="0" w:color="auto"/>
        <w:left w:val="none" w:sz="0" w:space="0" w:color="auto"/>
        <w:bottom w:val="none" w:sz="0" w:space="0" w:color="auto"/>
        <w:right w:val="none" w:sz="0" w:space="0" w:color="auto"/>
      </w:divBdr>
    </w:div>
    <w:div w:id="44793222">
      <w:bodyDiv w:val="1"/>
      <w:marLeft w:val="0"/>
      <w:marRight w:val="0"/>
      <w:marTop w:val="0"/>
      <w:marBottom w:val="0"/>
      <w:divBdr>
        <w:top w:val="none" w:sz="0" w:space="0" w:color="auto"/>
        <w:left w:val="none" w:sz="0" w:space="0" w:color="auto"/>
        <w:bottom w:val="none" w:sz="0" w:space="0" w:color="auto"/>
        <w:right w:val="none" w:sz="0" w:space="0" w:color="auto"/>
      </w:divBdr>
    </w:div>
    <w:div w:id="47999526">
      <w:bodyDiv w:val="1"/>
      <w:marLeft w:val="0"/>
      <w:marRight w:val="0"/>
      <w:marTop w:val="0"/>
      <w:marBottom w:val="0"/>
      <w:divBdr>
        <w:top w:val="none" w:sz="0" w:space="0" w:color="auto"/>
        <w:left w:val="none" w:sz="0" w:space="0" w:color="auto"/>
        <w:bottom w:val="none" w:sz="0" w:space="0" w:color="auto"/>
        <w:right w:val="none" w:sz="0" w:space="0" w:color="auto"/>
      </w:divBdr>
    </w:div>
    <w:div w:id="48774267">
      <w:bodyDiv w:val="1"/>
      <w:marLeft w:val="0"/>
      <w:marRight w:val="0"/>
      <w:marTop w:val="0"/>
      <w:marBottom w:val="0"/>
      <w:divBdr>
        <w:top w:val="none" w:sz="0" w:space="0" w:color="auto"/>
        <w:left w:val="none" w:sz="0" w:space="0" w:color="auto"/>
        <w:bottom w:val="none" w:sz="0" w:space="0" w:color="auto"/>
        <w:right w:val="none" w:sz="0" w:space="0" w:color="auto"/>
      </w:divBdr>
    </w:div>
    <w:div w:id="83692716">
      <w:bodyDiv w:val="1"/>
      <w:marLeft w:val="0"/>
      <w:marRight w:val="0"/>
      <w:marTop w:val="0"/>
      <w:marBottom w:val="0"/>
      <w:divBdr>
        <w:top w:val="none" w:sz="0" w:space="0" w:color="auto"/>
        <w:left w:val="none" w:sz="0" w:space="0" w:color="auto"/>
        <w:bottom w:val="none" w:sz="0" w:space="0" w:color="auto"/>
        <w:right w:val="none" w:sz="0" w:space="0" w:color="auto"/>
      </w:divBdr>
    </w:div>
    <w:div w:id="97407455">
      <w:bodyDiv w:val="1"/>
      <w:marLeft w:val="0"/>
      <w:marRight w:val="0"/>
      <w:marTop w:val="0"/>
      <w:marBottom w:val="0"/>
      <w:divBdr>
        <w:top w:val="none" w:sz="0" w:space="0" w:color="auto"/>
        <w:left w:val="none" w:sz="0" w:space="0" w:color="auto"/>
        <w:bottom w:val="none" w:sz="0" w:space="0" w:color="auto"/>
        <w:right w:val="none" w:sz="0" w:space="0" w:color="auto"/>
      </w:divBdr>
    </w:div>
    <w:div w:id="114373993">
      <w:bodyDiv w:val="1"/>
      <w:marLeft w:val="0"/>
      <w:marRight w:val="0"/>
      <w:marTop w:val="0"/>
      <w:marBottom w:val="0"/>
      <w:divBdr>
        <w:top w:val="none" w:sz="0" w:space="0" w:color="auto"/>
        <w:left w:val="none" w:sz="0" w:space="0" w:color="auto"/>
        <w:bottom w:val="none" w:sz="0" w:space="0" w:color="auto"/>
        <w:right w:val="none" w:sz="0" w:space="0" w:color="auto"/>
      </w:divBdr>
    </w:div>
    <w:div w:id="116291536">
      <w:bodyDiv w:val="1"/>
      <w:marLeft w:val="0"/>
      <w:marRight w:val="0"/>
      <w:marTop w:val="0"/>
      <w:marBottom w:val="0"/>
      <w:divBdr>
        <w:top w:val="none" w:sz="0" w:space="0" w:color="auto"/>
        <w:left w:val="none" w:sz="0" w:space="0" w:color="auto"/>
        <w:bottom w:val="none" w:sz="0" w:space="0" w:color="auto"/>
        <w:right w:val="none" w:sz="0" w:space="0" w:color="auto"/>
      </w:divBdr>
    </w:div>
    <w:div w:id="134104011">
      <w:bodyDiv w:val="1"/>
      <w:marLeft w:val="0"/>
      <w:marRight w:val="0"/>
      <w:marTop w:val="0"/>
      <w:marBottom w:val="0"/>
      <w:divBdr>
        <w:top w:val="none" w:sz="0" w:space="0" w:color="auto"/>
        <w:left w:val="none" w:sz="0" w:space="0" w:color="auto"/>
        <w:bottom w:val="none" w:sz="0" w:space="0" w:color="auto"/>
        <w:right w:val="none" w:sz="0" w:space="0" w:color="auto"/>
      </w:divBdr>
    </w:div>
    <w:div w:id="141386283">
      <w:bodyDiv w:val="1"/>
      <w:marLeft w:val="0"/>
      <w:marRight w:val="0"/>
      <w:marTop w:val="0"/>
      <w:marBottom w:val="0"/>
      <w:divBdr>
        <w:top w:val="none" w:sz="0" w:space="0" w:color="auto"/>
        <w:left w:val="none" w:sz="0" w:space="0" w:color="auto"/>
        <w:bottom w:val="none" w:sz="0" w:space="0" w:color="auto"/>
        <w:right w:val="none" w:sz="0" w:space="0" w:color="auto"/>
      </w:divBdr>
    </w:div>
    <w:div w:id="166484633">
      <w:bodyDiv w:val="1"/>
      <w:marLeft w:val="0"/>
      <w:marRight w:val="0"/>
      <w:marTop w:val="0"/>
      <w:marBottom w:val="0"/>
      <w:divBdr>
        <w:top w:val="none" w:sz="0" w:space="0" w:color="auto"/>
        <w:left w:val="none" w:sz="0" w:space="0" w:color="auto"/>
        <w:bottom w:val="none" w:sz="0" w:space="0" w:color="auto"/>
        <w:right w:val="none" w:sz="0" w:space="0" w:color="auto"/>
      </w:divBdr>
    </w:div>
    <w:div w:id="177892197">
      <w:bodyDiv w:val="1"/>
      <w:marLeft w:val="0"/>
      <w:marRight w:val="0"/>
      <w:marTop w:val="0"/>
      <w:marBottom w:val="0"/>
      <w:divBdr>
        <w:top w:val="none" w:sz="0" w:space="0" w:color="auto"/>
        <w:left w:val="none" w:sz="0" w:space="0" w:color="auto"/>
        <w:bottom w:val="none" w:sz="0" w:space="0" w:color="auto"/>
        <w:right w:val="none" w:sz="0" w:space="0" w:color="auto"/>
      </w:divBdr>
    </w:div>
    <w:div w:id="182549221">
      <w:bodyDiv w:val="1"/>
      <w:marLeft w:val="0"/>
      <w:marRight w:val="0"/>
      <w:marTop w:val="0"/>
      <w:marBottom w:val="0"/>
      <w:divBdr>
        <w:top w:val="none" w:sz="0" w:space="0" w:color="auto"/>
        <w:left w:val="none" w:sz="0" w:space="0" w:color="auto"/>
        <w:bottom w:val="none" w:sz="0" w:space="0" w:color="auto"/>
        <w:right w:val="none" w:sz="0" w:space="0" w:color="auto"/>
      </w:divBdr>
    </w:div>
    <w:div w:id="183449210">
      <w:bodyDiv w:val="1"/>
      <w:marLeft w:val="0"/>
      <w:marRight w:val="0"/>
      <w:marTop w:val="0"/>
      <w:marBottom w:val="0"/>
      <w:divBdr>
        <w:top w:val="none" w:sz="0" w:space="0" w:color="auto"/>
        <w:left w:val="none" w:sz="0" w:space="0" w:color="auto"/>
        <w:bottom w:val="none" w:sz="0" w:space="0" w:color="auto"/>
        <w:right w:val="none" w:sz="0" w:space="0" w:color="auto"/>
      </w:divBdr>
      <w:divsChild>
        <w:div w:id="1365600097">
          <w:marLeft w:val="0"/>
          <w:marRight w:val="0"/>
          <w:marTop w:val="0"/>
          <w:marBottom w:val="0"/>
          <w:divBdr>
            <w:top w:val="none" w:sz="0" w:space="0" w:color="auto"/>
            <w:left w:val="none" w:sz="0" w:space="0" w:color="auto"/>
            <w:bottom w:val="none" w:sz="0" w:space="0" w:color="auto"/>
            <w:right w:val="none" w:sz="0" w:space="0" w:color="auto"/>
          </w:divBdr>
        </w:div>
      </w:divsChild>
    </w:div>
    <w:div w:id="201982568">
      <w:bodyDiv w:val="1"/>
      <w:marLeft w:val="0"/>
      <w:marRight w:val="0"/>
      <w:marTop w:val="0"/>
      <w:marBottom w:val="0"/>
      <w:divBdr>
        <w:top w:val="none" w:sz="0" w:space="0" w:color="auto"/>
        <w:left w:val="none" w:sz="0" w:space="0" w:color="auto"/>
        <w:bottom w:val="none" w:sz="0" w:space="0" w:color="auto"/>
        <w:right w:val="none" w:sz="0" w:space="0" w:color="auto"/>
      </w:divBdr>
    </w:div>
    <w:div w:id="225066459">
      <w:bodyDiv w:val="1"/>
      <w:marLeft w:val="0"/>
      <w:marRight w:val="0"/>
      <w:marTop w:val="0"/>
      <w:marBottom w:val="0"/>
      <w:divBdr>
        <w:top w:val="none" w:sz="0" w:space="0" w:color="auto"/>
        <w:left w:val="none" w:sz="0" w:space="0" w:color="auto"/>
        <w:bottom w:val="none" w:sz="0" w:space="0" w:color="auto"/>
        <w:right w:val="none" w:sz="0" w:space="0" w:color="auto"/>
      </w:divBdr>
    </w:div>
    <w:div w:id="288753615">
      <w:bodyDiv w:val="1"/>
      <w:marLeft w:val="0"/>
      <w:marRight w:val="0"/>
      <w:marTop w:val="0"/>
      <w:marBottom w:val="0"/>
      <w:divBdr>
        <w:top w:val="none" w:sz="0" w:space="0" w:color="auto"/>
        <w:left w:val="none" w:sz="0" w:space="0" w:color="auto"/>
        <w:bottom w:val="none" w:sz="0" w:space="0" w:color="auto"/>
        <w:right w:val="none" w:sz="0" w:space="0" w:color="auto"/>
      </w:divBdr>
    </w:div>
    <w:div w:id="316495843">
      <w:bodyDiv w:val="1"/>
      <w:marLeft w:val="0"/>
      <w:marRight w:val="0"/>
      <w:marTop w:val="0"/>
      <w:marBottom w:val="0"/>
      <w:divBdr>
        <w:top w:val="none" w:sz="0" w:space="0" w:color="auto"/>
        <w:left w:val="none" w:sz="0" w:space="0" w:color="auto"/>
        <w:bottom w:val="none" w:sz="0" w:space="0" w:color="auto"/>
        <w:right w:val="none" w:sz="0" w:space="0" w:color="auto"/>
      </w:divBdr>
    </w:div>
    <w:div w:id="354426145">
      <w:bodyDiv w:val="1"/>
      <w:marLeft w:val="0"/>
      <w:marRight w:val="0"/>
      <w:marTop w:val="0"/>
      <w:marBottom w:val="0"/>
      <w:divBdr>
        <w:top w:val="none" w:sz="0" w:space="0" w:color="auto"/>
        <w:left w:val="none" w:sz="0" w:space="0" w:color="auto"/>
        <w:bottom w:val="none" w:sz="0" w:space="0" w:color="auto"/>
        <w:right w:val="none" w:sz="0" w:space="0" w:color="auto"/>
      </w:divBdr>
    </w:div>
    <w:div w:id="365453332">
      <w:bodyDiv w:val="1"/>
      <w:marLeft w:val="0"/>
      <w:marRight w:val="0"/>
      <w:marTop w:val="0"/>
      <w:marBottom w:val="0"/>
      <w:divBdr>
        <w:top w:val="none" w:sz="0" w:space="0" w:color="auto"/>
        <w:left w:val="none" w:sz="0" w:space="0" w:color="auto"/>
        <w:bottom w:val="none" w:sz="0" w:space="0" w:color="auto"/>
        <w:right w:val="none" w:sz="0" w:space="0" w:color="auto"/>
      </w:divBdr>
    </w:div>
    <w:div w:id="386343436">
      <w:bodyDiv w:val="1"/>
      <w:marLeft w:val="0"/>
      <w:marRight w:val="0"/>
      <w:marTop w:val="0"/>
      <w:marBottom w:val="0"/>
      <w:divBdr>
        <w:top w:val="none" w:sz="0" w:space="0" w:color="auto"/>
        <w:left w:val="none" w:sz="0" w:space="0" w:color="auto"/>
        <w:bottom w:val="none" w:sz="0" w:space="0" w:color="auto"/>
        <w:right w:val="none" w:sz="0" w:space="0" w:color="auto"/>
      </w:divBdr>
    </w:div>
    <w:div w:id="394010306">
      <w:bodyDiv w:val="1"/>
      <w:marLeft w:val="0"/>
      <w:marRight w:val="0"/>
      <w:marTop w:val="0"/>
      <w:marBottom w:val="0"/>
      <w:divBdr>
        <w:top w:val="none" w:sz="0" w:space="0" w:color="auto"/>
        <w:left w:val="none" w:sz="0" w:space="0" w:color="auto"/>
        <w:bottom w:val="none" w:sz="0" w:space="0" w:color="auto"/>
        <w:right w:val="none" w:sz="0" w:space="0" w:color="auto"/>
      </w:divBdr>
    </w:div>
    <w:div w:id="398480053">
      <w:bodyDiv w:val="1"/>
      <w:marLeft w:val="0"/>
      <w:marRight w:val="0"/>
      <w:marTop w:val="0"/>
      <w:marBottom w:val="0"/>
      <w:divBdr>
        <w:top w:val="none" w:sz="0" w:space="0" w:color="auto"/>
        <w:left w:val="none" w:sz="0" w:space="0" w:color="auto"/>
        <w:bottom w:val="none" w:sz="0" w:space="0" w:color="auto"/>
        <w:right w:val="none" w:sz="0" w:space="0" w:color="auto"/>
      </w:divBdr>
    </w:div>
    <w:div w:id="424114125">
      <w:bodyDiv w:val="1"/>
      <w:marLeft w:val="0"/>
      <w:marRight w:val="0"/>
      <w:marTop w:val="0"/>
      <w:marBottom w:val="0"/>
      <w:divBdr>
        <w:top w:val="none" w:sz="0" w:space="0" w:color="auto"/>
        <w:left w:val="none" w:sz="0" w:space="0" w:color="auto"/>
        <w:bottom w:val="none" w:sz="0" w:space="0" w:color="auto"/>
        <w:right w:val="none" w:sz="0" w:space="0" w:color="auto"/>
      </w:divBdr>
    </w:div>
    <w:div w:id="439300510">
      <w:bodyDiv w:val="1"/>
      <w:marLeft w:val="0"/>
      <w:marRight w:val="0"/>
      <w:marTop w:val="0"/>
      <w:marBottom w:val="0"/>
      <w:divBdr>
        <w:top w:val="none" w:sz="0" w:space="0" w:color="auto"/>
        <w:left w:val="none" w:sz="0" w:space="0" w:color="auto"/>
        <w:bottom w:val="none" w:sz="0" w:space="0" w:color="auto"/>
        <w:right w:val="none" w:sz="0" w:space="0" w:color="auto"/>
      </w:divBdr>
    </w:div>
    <w:div w:id="443041636">
      <w:bodyDiv w:val="1"/>
      <w:marLeft w:val="0"/>
      <w:marRight w:val="0"/>
      <w:marTop w:val="0"/>
      <w:marBottom w:val="0"/>
      <w:divBdr>
        <w:top w:val="none" w:sz="0" w:space="0" w:color="auto"/>
        <w:left w:val="none" w:sz="0" w:space="0" w:color="auto"/>
        <w:bottom w:val="none" w:sz="0" w:space="0" w:color="auto"/>
        <w:right w:val="none" w:sz="0" w:space="0" w:color="auto"/>
      </w:divBdr>
    </w:div>
    <w:div w:id="443965446">
      <w:bodyDiv w:val="1"/>
      <w:marLeft w:val="0"/>
      <w:marRight w:val="0"/>
      <w:marTop w:val="0"/>
      <w:marBottom w:val="0"/>
      <w:divBdr>
        <w:top w:val="none" w:sz="0" w:space="0" w:color="auto"/>
        <w:left w:val="none" w:sz="0" w:space="0" w:color="auto"/>
        <w:bottom w:val="none" w:sz="0" w:space="0" w:color="auto"/>
        <w:right w:val="none" w:sz="0" w:space="0" w:color="auto"/>
      </w:divBdr>
    </w:div>
    <w:div w:id="458914821">
      <w:bodyDiv w:val="1"/>
      <w:marLeft w:val="0"/>
      <w:marRight w:val="0"/>
      <w:marTop w:val="0"/>
      <w:marBottom w:val="0"/>
      <w:divBdr>
        <w:top w:val="none" w:sz="0" w:space="0" w:color="auto"/>
        <w:left w:val="none" w:sz="0" w:space="0" w:color="auto"/>
        <w:bottom w:val="none" w:sz="0" w:space="0" w:color="auto"/>
        <w:right w:val="none" w:sz="0" w:space="0" w:color="auto"/>
      </w:divBdr>
    </w:div>
    <w:div w:id="487939533">
      <w:bodyDiv w:val="1"/>
      <w:marLeft w:val="0"/>
      <w:marRight w:val="0"/>
      <w:marTop w:val="0"/>
      <w:marBottom w:val="0"/>
      <w:divBdr>
        <w:top w:val="none" w:sz="0" w:space="0" w:color="auto"/>
        <w:left w:val="none" w:sz="0" w:space="0" w:color="auto"/>
        <w:bottom w:val="none" w:sz="0" w:space="0" w:color="auto"/>
        <w:right w:val="none" w:sz="0" w:space="0" w:color="auto"/>
      </w:divBdr>
    </w:div>
    <w:div w:id="489367025">
      <w:bodyDiv w:val="1"/>
      <w:marLeft w:val="0"/>
      <w:marRight w:val="0"/>
      <w:marTop w:val="0"/>
      <w:marBottom w:val="0"/>
      <w:divBdr>
        <w:top w:val="none" w:sz="0" w:space="0" w:color="auto"/>
        <w:left w:val="none" w:sz="0" w:space="0" w:color="auto"/>
        <w:bottom w:val="none" w:sz="0" w:space="0" w:color="auto"/>
        <w:right w:val="none" w:sz="0" w:space="0" w:color="auto"/>
      </w:divBdr>
    </w:div>
    <w:div w:id="502281137">
      <w:bodyDiv w:val="1"/>
      <w:marLeft w:val="0"/>
      <w:marRight w:val="0"/>
      <w:marTop w:val="0"/>
      <w:marBottom w:val="0"/>
      <w:divBdr>
        <w:top w:val="none" w:sz="0" w:space="0" w:color="auto"/>
        <w:left w:val="none" w:sz="0" w:space="0" w:color="auto"/>
        <w:bottom w:val="none" w:sz="0" w:space="0" w:color="auto"/>
        <w:right w:val="none" w:sz="0" w:space="0" w:color="auto"/>
      </w:divBdr>
    </w:div>
    <w:div w:id="515920521">
      <w:bodyDiv w:val="1"/>
      <w:marLeft w:val="0"/>
      <w:marRight w:val="0"/>
      <w:marTop w:val="0"/>
      <w:marBottom w:val="0"/>
      <w:divBdr>
        <w:top w:val="none" w:sz="0" w:space="0" w:color="auto"/>
        <w:left w:val="none" w:sz="0" w:space="0" w:color="auto"/>
        <w:bottom w:val="none" w:sz="0" w:space="0" w:color="auto"/>
        <w:right w:val="none" w:sz="0" w:space="0" w:color="auto"/>
      </w:divBdr>
    </w:div>
    <w:div w:id="519197485">
      <w:bodyDiv w:val="1"/>
      <w:marLeft w:val="0"/>
      <w:marRight w:val="0"/>
      <w:marTop w:val="0"/>
      <w:marBottom w:val="0"/>
      <w:divBdr>
        <w:top w:val="none" w:sz="0" w:space="0" w:color="auto"/>
        <w:left w:val="none" w:sz="0" w:space="0" w:color="auto"/>
        <w:bottom w:val="none" w:sz="0" w:space="0" w:color="auto"/>
        <w:right w:val="none" w:sz="0" w:space="0" w:color="auto"/>
      </w:divBdr>
    </w:div>
    <w:div w:id="525752787">
      <w:bodyDiv w:val="1"/>
      <w:marLeft w:val="0"/>
      <w:marRight w:val="0"/>
      <w:marTop w:val="0"/>
      <w:marBottom w:val="0"/>
      <w:divBdr>
        <w:top w:val="none" w:sz="0" w:space="0" w:color="auto"/>
        <w:left w:val="none" w:sz="0" w:space="0" w:color="auto"/>
        <w:bottom w:val="none" w:sz="0" w:space="0" w:color="auto"/>
        <w:right w:val="none" w:sz="0" w:space="0" w:color="auto"/>
      </w:divBdr>
    </w:div>
    <w:div w:id="547303242">
      <w:bodyDiv w:val="1"/>
      <w:marLeft w:val="0"/>
      <w:marRight w:val="0"/>
      <w:marTop w:val="0"/>
      <w:marBottom w:val="0"/>
      <w:divBdr>
        <w:top w:val="none" w:sz="0" w:space="0" w:color="auto"/>
        <w:left w:val="none" w:sz="0" w:space="0" w:color="auto"/>
        <w:bottom w:val="none" w:sz="0" w:space="0" w:color="auto"/>
        <w:right w:val="none" w:sz="0" w:space="0" w:color="auto"/>
      </w:divBdr>
    </w:div>
    <w:div w:id="550310736">
      <w:bodyDiv w:val="1"/>
      <w:marLeft w:val="0"/>
      <w:marRight w:val="0"/>
      <w:marTop w:val="0"/>
      <w:marBottom w:val="0"/>
      <w:divBdr>
        <w:top w:val="none" w:sz="0" w:space="0" w:color="auto"/>
        <w:left w:val="none" w:sz="0" w:space="0" w:color="auto"/>
        <w:bottom w:val="none" w:sz="0" w:space="0" w:color="auto"/>
        <w:right w:val="none" w:sz="0" w:space="0" w:color="auto"/>
      </w:divBdr>
    </w:div>
    <w:div w:id="554975369">
      <w:bodyDiv w:val="1"/>
      <w:marLeft w:val="0"/>
      <w:marRight w:val="0"/>
      <w:marTop w:val="0"/>
      <w:marBottom w:val="0"/>
      <w:divBdr>
        <w:top w:val="none" w:sz="0" w:space="0" w:color="auto"/>
        <w:left w:val="none" w:sz="0" w:space="0" w:color="auto"/>
        <w:bottom w:val="none" w:sz="0" w:space="0" w:color="auto"/>
        <w:right w:val="none" w:sz="0" w:space="0" w:color="auto"/>
      </w:divBdr>
    </w:div>
    <w:div w:id="556553592">
      <w:bodyDiv w:val="1"/>
      <w:marLeft w:val="0"/>
      <w:marRight w:val="0"/>
      <w:marTop w:val="0"/>
      <w:marBottom w:val="0"/>
      <w:divBdr>
        <w:top w:val="none" w:sz="0" w:space="0" w:color="auto"/>
        <w:left w:val="none" w:sz="0" w:space="0" w:color="auto"/>
        <w:bottom w:val="none" w:sz="0" w:space="0" w:color="auto"/>
        <w:right w:val="none" w:sz="0" w:space="0" w:color="auto"/>
      </w:divBdr>
    </w:div>
    <w:div w:id="561674790">
      <w:bodyDiv w:val="1"/>
      <w:marLeft w:val="0"/>
      <w:marRight w:val="0"/>
      <w:marTop w:val="0"/>
      <w:marBottom w:val="0"/>
      <w:divBdr>
        <w:top w:val="none" w:sz="0" w:space="0" w:color="auto"/>
        <w:left w:val="none" w:sz="0" w:space="0" w:color="auto"/>
        <w:bottom w:val="none" w:sz="0" w:space="0" w:color="auto"/>
        <w:right w:val="none" w:sz="0" w:space="0" w:color="auto"/>
      </w:divBdr>
    </w:div>
    <w:div w:id="571738903">
      <w:bodyDiv w:val="1"/>
      <w:marLeft w:val="0"/>
      <w:marRight w:val="0"/>
      <w:marTop w:val="0"/>
      <w:marBottom w:val="0"/>
      <w:divBdr>
        <w:top w:val="none" w:sz="0" w:space="0" w:color="auto"/>
        <w:left w:val="none" w:sz="0" w:space="0" w:color="auto"/>
        <w:bottom w:val="none" w:sz="0" w:space="0" w:color="auto"/>
        <w:right w:val="none" w:sz="0" w:space="0" w:color="auto"/>
      </w:divBdr>
    </w:div>
    <w:div w:id="626621400">
      <w:bodyDiv w:val="1"/>
      <w:marLeft w:val="0"/>
      <w:marRight w:val="0"/>
      <w:marTop w:val="0"/>
      <w:marBottom w:val="0"/>
      <w:divBdr>
        <w:top w:val="none" w:sz="0" w:space="0" w:color="auto"/>
        <w:left w:val="none" w:sz="0" w:space="0" w:color="auto"/>
        <w:bottom w:val="none" w:sz="0" w:space="0" w:color="auto"/>
        <w:right w:val="none" w:sz="0" w:space="0" w:color="auto"/>
      </w:divBdr>
    </w:div>
    <w:div w:id="627123529">
      <w:bodyDiv w:val="1"/>
      <w:marLeft w:val="0"/>
      <w:marRight w:val="0"/>
      <w:marTop w:val="0"/>
      <w:marBottom w:val="0"/>
      <w:divBdr>
        <w:top w:val="none" w:sz="0" w:space="0" w:color="auto"/>
        <w:left w:val="none" w:sz="0" w:space="0" w:color="auto"/>
        <w:bottom w:val="none" w:sz="0" w:space="0" w:color="auto"/>
        <w:right w:val="none" w:sz="0" w:space="0" w:color="auto"/>
      </w:divBdr>
    </w:div>
    <w:div w:id="636377234">
      <w:bodyDiv w:val="1"/>
      <w:marLeft w:val="0"/>
      <w:marRight w:val="0"/>
      <w:marTop w:val="0"/>
      <w:marBottom w:val="0"/>
      <w:divBdr>
        <w:top w:val="none" w:sz="0" w:space="0" w:color="auto"/>
        <w:left w:val="none" w:sz="0" w:space="0" w:color="auto"/>
        <w:bottom w:val="none" w:sz="0" w:space="0" w:color="auto"/>
        <w:right w:val="none" w:sz="0" w:space="0" w:color="auto"/>
      </w:divBdr>
    </w:div>
    <w:div w:id="643244360">
      <w:bodyDiv w:val="1"/>
      <w:marLeft w:val="0"/>
      <w:marRight w:val="0"/>
      <w:marTop w:val="0"/>
      <w:marBottom w:val="0"/>
      <w:divBdr>
        <w:top w:val="none" w:sz="0" w:space="0" w:color="auto"/>
        <w:left w:val="none" w:sz="0" w:space="0" w:color="auto"/>
        <w:bottom w:val="none" w:sz="0" w:space="0" w:color="auto"/>
        <w:right w:val="none" w:sz="0" w:space="0" w:color="auto"/>
      </w:divBdr>
    </w:div>
    <w:div w:id="647368391">
      <w:bodyDiv w:val="1"/>
      <w:marLeft w:val="0"/>
      <w:marRight w:val="0"/>
      <w:marTop w:val="0"/>
      <w:marBottom w:val="0"/>
      <w:divBdr>
        <w:top w:val="none" w:sz="0" w:space="0" w:color="auto"/>
        <w:left w:val="none" w:sz="0" w:space="0" w:color="auto"/>
        <w:bottom w:val="none" w:sz="0" w:space="0" w:color="auto"/>
        <w:right w:val="none" w:sz="0" w:space="0" w:color="auto"/>
      </w:divBdr>
    </w:div>
    <w:div w:id="686172153">
      <w:bodyDiv w:val="1"/>
      <w:marLeft w:val="0"/>
      <w:marRight w:val="0"/>
      <w:marTop w:val="0"/>
      <w:marBottom w:val="0"/>
      <w:divBdr>
        <w:top w:val="none" w:sz="0" w:space="0" w:color="auto"/>
        <w:left w:val="none" w:sz="0" w:space="0" w:color="auto"/>
        <w:bottom w:val="none" w:sz="0" w:space="0" w:color="auto"/>
        <w:right w:val="none" w:sz="0" w:space="0" w:color="auto"/>
      </w:divBdr>
    </w:div>
    <w:div w:id="688333419">
      <w:bodyDiv w:val="1"/>
      <w:marLeft w:val="0"/>
      <w:marRight w:val="0"/>
      <w:marTop w:val="0"/>
      <w:marBottom w:val="0"/>
      <w:divBdr>
        <w:top w:val="none" w:sz="0" w:space="0" w:color="auto"/>
        <w:left w:val="none" w:sz="0" w:space="0" w:color="auto"/>
        <w:bottom w:val="none" w:sz="0" w:space="0" w:color="auto"/>
        <w:right w:val="none" w:sz="0" w:space="0" w:color="auto"/>
      </w:divBdr>
    </w:div>
    <w:div w:id="688877784">
      <w:bodyDiv w:val="1"/>
      <w:marLeft w:val="0"/>
      <w:marRight w:val="0"/>
      <w:marTop w:val="0"/>
      <w:marBottom w:val="0"/>
      <w:divBdr>
        <w:top w:val="none" w:sz="0" w:space="0" w:color="auto"/>
        <w:left w:val="none" w:sz="0" w:space="0" w:color="auto"/>
        <w:bottom w:val="none" w:sz="0" w:space="0" w:color="auto"/>
        <w:right w:val="none" w:sz="0" w:space="0" w:color="auto"/>
      </w:divBdr>
    </w:div>
    <w:div w:id="700667421">
      <w:bodyDiv w:val="1"/>
      <w:marLeft w:val="0"/>
      <w:marRight w:val="0"/>
      <w:marTop w:val="0"/>
      <w:marBottom w:val="0"/>
      <w:divBdr>
        <w:top w:val="none" w:sz="0" w:space="0" w:color="auto"/>
        <w:left w:val="none" w:sz="0" w:space="0" w:color="auto"/>
        <w:bottom w:val="none" w:sz="0" w:space="0" w:color="auto"/>
        <w:right w:val="none" w:sz="0" w:space="0" w:color="auto"/>
      </w:divBdr>
    </w:div>
    <w:div w:id="722867984">
      <w:bodyDiv w:val="1"/>
      <w:marLeft w:val="0"/>
      <w:marRight w:val="0"/>
      <w:marTop w:val="0"/>
      <w:marBottom w:val="0"/>
      <w:divBdr>
        <w:top w:val="none" w:sz="0" w:space="0" w:color="auto"/>
        <w:left w:val="none" w:sz="0" w:space="0" w:color="auto"/>
        <w:bottom w:val="none" w:sz="0" w:space="0" w:color="auto"/>
        <w:right w:val="none" w:sz="0" w:space="0" w:color="auto"/>
      </w:divBdr>
    </w:div>
    <w:div w:id="731269929">
      <w:bodyDiv w:val="1"/>
      <w:marLeft w:val="0"/>
      <w:marRight w:val="0"/>
      <w:marTop w:val="0"/>
      <w:marBottom w:val="0"/>
      <w:divBdr>
        <w:top w:val="none" w:sz="0" w:space="0" w:color="auto"/>
        <w:left w:val="none" w:sz="0" w:space="0" w:color="auto"/>
        <w:bottom w:val="none" w:sz="0" w:space="0" w:color="auto"/>
        <w:right w:val="none" w:sz="0" w:space="0" w:color="auto"/>
      </w:divBdr>
    </w:div>
    <w:div w:id="737938321">
      <w:bodyDiv w:val="1"/>
      <w:marLeft w:val="0"/>
      <w:marRight w:val="0"/>
      <w:marTop w:val="0"/>
      <w:marBottom w:val="0"/>
      <w:divBdr>
        <w:top w:val="none" w:sz="0" w:space="0" w:color="auto"/>
        <w:left w:val="none" w:sz="0" w:space="0" w:color="auto"/>
        <w:bottom w:val="none" w:sz="0" w:space="0" w:color="auto"/>
        <w:right w:val="none" w:sz="0" w:space="0" w:color="auto"/>
      </w:divBdr>
    </w:div>
    <w:div w:id="742069229">
      <w:bodyDiv w:val="1"/>
      <w:marLeft w:val="0"/>
      <w:marRight w:val="0"/>
      <w:marTop w:val="0"/>
      <w:marBottom w:val="0"/>
      <w:divBdr>
        <w:top w:val="none" w:sz="0" w:space="0" w:color="auto"/>
        <w:left w:val="none" w:sz="0" w:space="0" w:color="auto"/>
        <w:bottom w:val="none" w:sz="0" w:space="0" w:color="auto"/>
        <w:right w:val="none" w:sz="0" w:space="0" w:color="auto"/>
      </w:divBdr>
    </w:div>
    <w:div w:id="780033433">
      <w:bodyDiv w:val="1"/>
      <w:marLeft w:val="0"/>
      <w:marRight w:val="0"/>
      <w:marTop w:val="0"/>
      <w:marBottom w:val="0"/>
      <w:divBdr>
        <w:top w:val="none" w:sz="0" w:space="0" w:color="auto"/>
        <w:left w:val="none" w:sz="0" w:space="0" w:color="auto"/>
        <w:bottom w:val="none" w:sz="0" w:space="0" w:color="auto"/>
        <w:right w:val="none" w:sz="0" w:space="0" w:color="auto"/>
      </w:divBdr>
    </w:div>
    <w:div w:id="793331017">
      <w:bodyDiv w:val="1"/>
      <w:marLeft w:val="0"/>
      <w:marRight w:val="0"/>
      <w:marTop w:val="0"/>
      <w:marBottom w:val="0"/>
      <w:divBdr>
        <w:top w:val="none" w:sz="0" w:space="0" w:color="auto"/>
        <w:left w:val="none" w:sz="0" w:space="0" w:color="auto"/>
        <w:bottom w:val="none" w:sz="0" w:space="0" w:color="auto"/>
        <w:right w:val="none" w:sz="0" w:space="0" w:color="auto"/>
      </w:divBdr>
    </w:div>
    <w:div w:id="837036202">
      <w:bodyDiv w:val="1"/>
      <w:marLeft w:val="0"/>
      <w:marRight w:val="0"/>
      <w:marTop w:val="0"/>
      <w:marBottom w:val="0"/>
      <w:divBdr>
        <w:top w:val="none" w:sz="0" w:space="0" w:color="auto"/>
        <w:left w:val="none" w:sz="0" w:space="0" w:color="auto"/>
        <w:bottom w:val="none" w:sz="0" w:space="0" w:color="auto"/>
        <w:right w:val="none" w:sz="0" w:space="0" w:color="auto"/>
      </w:divBdr>
    </w:div>
    <w:div w:id="856501449">
      <w:bodyDiv w:val="1"/>
      <w:marLeft w:val="0"/>
      <w:marRight w:val="0"/>
      <w:marTop w:val="0"/>
      <w:marBottom w:val="0"/>
      <w:divBdr>
        <w:top w:val="none" w:sz="0" w:space="0" w:color="auto"/>
        <w:left w:val="none" w:sz="0" w:space="0" w:color="auto"/>
        <w:bottom w:val="none" w:sz="0" w:space="0" w:color="auto"/>
        <w:right w:val="none" w:sz="0" w:space="0" w:color="auto"/>
      </w:divBdr>
    </w:div>
    <w:div w:id="858352185">
      <w:bodyDiv w:val="1"/>
      <w:marLeft w:val="0"/>
      <w:marRight w:val="0"/>
      <w:marTop w:val="0"/>
      <w:marBottom w:val="0"/>
      <w:divBdr>
        <w:top w:val="none" w:sz="0" w:space="0" w:color="auto"/>
        <w:left w:val="none" w:sz="0" w:space="0" w:color="auto"/>
        <w:bottom w:val="none" w:sz="0" w:space="0" w:color="auto"/>
        <w:right w:val="none" w:sz="0" w:space="0" w:color="auto"/>
      </w:divBdr>
    </w:div>
    <w:div w:id="861091528">
      <w:bodyDiv w:val="1"/>
      <w:marLeft w:val="0"/>
      <w:marRight w:val="0"/>
      <w:marTop w:val="0"/>
      <w:marBottom w:val="0"/>
      <w:divBdr>
        <w:top w:val="none" w:sz="0" w:space="0" w:color="auto"/>
        <w:left w:val="none" w:sz="0" w:space="0" w:color="auto"/>
        <w:bottom w:val="none" w:sz="0" w:space="0" w:color="auto"/>
        <w:right w:val="none" w:sz="0" w:space="0" w:color="auto"/>
      </w:divBdr>
    </w:div>
    <w:div w:id="867984258">
      <w:bodyDiv w:val="1"/>
      <w:marLeft w:val="0"/>
      <w:marRight w:val="0"/>
      <w:marTop w:val="0"/>
      <w:marBottom w:val="0"/>
      <w:divBdr>
        <w:top w:val="none" w:sz="0" w:space="0" w:color="auto"/>
        <w:left w:val="none" w:sz="0" w:space="0" w:color="auto"/>
        <w:bottom w:val="none" w:sz="0" w:space="0" w:color="auto"/>
        <w:right w:val="none" w:sz="0" w:space="0" w:color="auto"/>
      </w:divBdr>
    </w:div>
    <w:div w:id="887642424">
      <w:bodyDiv w:val="1"/>
      <w:marLeft w:val="0"/>
      <w:marRight w:val="0"/>
      <w:marTop w:val="0"/>
      <w:marBottom w:val="0"/>
      <w:divBdr>
        <w:top w:val="none" w:sz="0" w:space="0" w:color="auto"/>
        <w:left w:val="none" w:sz="0" w:space="0" w:color="auto"/>
        <w:bottom w:val="none" w:sz="0" w:space="0" w:color="auto"/>
        <w:right w:val="none" w:sz="0" w:space="0" w:color="auto"/>
      </w:divBdr>
    </w:div>
    <w:div w:id="901062567">
      <w:bodyDiv w:val="1"/>
      <w:marLeft w:val="0"/>
      <w:marRight w:val="0"/>
      <w:marTop w:val="0"/>
      <w:marBottom w:val="0"/>
      <w:divBdr>
        <w:top w:val="none" w:sz="0" w:space="0" w:color="auto"/>
        <w:left w:val="none" w:sz="0" w:space="0" w:color="auto"/>
        <w:bottom w:val="none" w:sz="0" w:space="0" w:color="auto"/>
        <w:right w:val="none" w:sz="0" w:space="0" w:color="auto"/>
      </w:divBdr>
    </w:div>
    <w:div w:id="902302130">
      <w:bodyDiv w:val="1"/>
      <w:marLeft w:val="0"/>
      <w:marRight w:val="0"/>
      <w:marTop w:val="0"/>
      <w:marBottom w:val="0"/>
      <w:divBdr>
        <w:top w:val="none" w:sz="0" w:space="0" w:color="auto"/>
        <w:left w:val="none" w:sz="0" w:space="0" w:color="auto"/>
        <w:bottom w:val="none" w:sz="0" w:space="0" w:color="auto"/>
        <w:right w:val="none" w:sz="0" w:space="0" w:color="auto"/>
      </w:divBdr>
    </w:div>
    <w:div w:id="916472988">
      <w:bodyDiv w:val="1"/>
      <w:marLeft w:val="0"/>
      <w:marRight w:val="0"/>
      <w:marTop w:val="0"/>
      <w:marBottom w:val="0"/>
      <w:divBdr>
        <w:top w:val="none" w:sz="0" w:space="0" w:color="auto"/>
        <w:left w:val="none" w:sz="0" w:space="0" w:color="auto"/>
        <w:bottom w:val="none" w:sz="0" w:space="0" w:color="auto"/>
        <w:right w:val="none" w:sz="0" w:space="0" w:color="auto"/>
      </w:divBdr>
    </w:div>
    <w:div w:id="935558014">
      <w:bodyDiv w:val="1"/>
      <w:marLeft w:val="0"/>
      <w:marRight w:val="0"/>
      <w:marTop w:val="0"/>
      <w:marBottom w:val="0"/>
      <w:divBdr>
        <w:top w:val="none" w:sz="0" w:space="0" w:color="auto"/>
        <w:left w:val="none" w:sz="0" w:space="0" w:color="auto"/>
        <w:bottom w:val="none" w:sz="0" w:space="0" w:color="auto"/>
        <w:right w:val="none" w:sz="0" w:space="0" w:color="auto"/>
      </w:divBdr>
    </w:div>
    <w:div w:id="951548401">
      <w:bodyDiv w:val="1"/>
      <w:marLeft w:val="0"/>
      <w:marRight w:val="0"/>
      <w:marTop w:val="0"/>
      <w:marBottom w:val="0"/>
      <w:divBdr>
        <w:top w:val="none" w:sz="0" w:space="0" w:color="auto"/>
        <w:left w:val="none" w:sz="0" w:space="0" w:color="auto"/>
        <w:bottom w:val="none" w:sz="0" w:space="0" w:color="auto"/>
        <w:right w:val="none" w:sz="0" w:space="0" w:color="auto"/>
      </w:divBdr>
    </w:div>
    <w:div w:id="980109771">
      <w:bodyDiv w:val="1"/>
      <w:marLeft w:val="0"/>
      <w:marRight w:val="0"/>
      <w:marTop w:val="0"/>
      <w:marBottom w:val="0"/>
      <w:divBdr>
        <w:top w:val="none" w:sz="0" w:space="0" w:color="auto"/>
        <w:left w:val="none" w:sz="0" w:space="0" w:color="auto"/>
        <w:bottom w:val="none" w:sz="0" w:space="0" w:color="auto"/>
        <w:right w:val="none" w:sz="0" w:space="0" w:color="auto"/>
      </w:divBdr>
    </w:div>
    <w:div w:id="1025406346">
      <w:bodyDiv w:val="1"/>
      <w:marLeft w:val="0"/>
      <w:marRight w:val="0"/>
      <w:marTop w:val="0"/>
      <w:marBottom w:val="0"/>
      <w:divBdr>
        <w:top w:val="none" w:sz="0" w:space="0" w:color="auto"/>
        <w:left w:val="none" w:sz="0" w:space="0" w:color="auto"/>
        <w:bottom w:val="none" w:sz="0" w:space="0" w:color="auto"/>
        <w:right w:val="none" w:sz="0" w:space="0" w:color="auto"/>
      </w:divBdr>
    </w:div>
    <w:div w:id="1038630115">
      <w:bodyDiv w:val="1"/>
      <w:marLeft w:val="0"/>
      <w:marRight w:val="0"/>
      <w:marTop w:val="0"/>
      <w:marBottom w:val="0"/>
      <w:divBdr>
        <w:top w:val="none" w:sz="0" w:space="0" w:color="auto"/>
        <w:left w:val="none" w:sz="0" w:space="0" w:color="auto"/>
        <w:bottom w:val="none" w:sz="0" w:space="0" w:color="auto"/>
        <w:right w:val="none" w:sz="0" w:space="0" w:color="auto"/>
      </w:divBdr>
    </w:div>
    <w:div w:id="1045326724">
      <w:bodyDiv w:val="1"/>
      <w:marLeft w:val="0"/>
      <w:marRight w:val="0"/>
      <w:marTop w:val="0"/>
      <w:marBottom w:val="0"/>
      <w:divBdr>
        <w:top w:val="none" w:sz="0" w:space="0" w:color="auto"/>
        <w:left w:val="none" w:sz="0" w:space="0" w:color="auto"/>
        <w:bottom w:val="none" w:sz="0" w:space="0" w:color="auto"/>
        <w:right w:val="none" w:sz="0" w:space="0" w:color="auto"/>
      </w:divBdr>
    </w:div>
    <w:div w:id="1046612243">
      <w:bodyDiv w:val="1"/>
      <w:marLeft w:val="0"/>
      <w:marRight w:val="0"/>
      <w:marTop w:val="0"/>
      <w:marBottom w:val="0"/>
      <w:divBdr>
        <w:top w:val="none" w:sz="0" w:space="0" w:color="auto"/>
        <w:left w:val="none" w:sz="0" w:space="0" w:color="auto"/>
        <w:bottom w:val="none" w:sz="0" w:space="0" w:color="auto"/>
        <w:right w:val="none" w:sz="0" w:space="0" w:color="auto"/>
      </w:divBdr>
    </w:div>
    <w:div w:id="1078820229">
      <w:bodyDiv w:val="1"/>
      <w:marLeft w:val="0"/>
      <w:marRight w:val="0"/>
      <w:marTop w:val="0"/>
      <w:marBottom w:val="0"/>
      <w:divBdr>
        <w:top w:val="none" w:sz="0" w:space="0" w:color="auto"/>
        <w:left w:val="none" w:sz="0" w:space="0" w:color="auto"/>
        <w:bottom w:val="none" w:sz="0" w:space="0" w:color="auto"/>
        <w:right w:val="none" w:sz="0" w:space="0" w:color="auto"/>
      </w:divBdr>
    </w:div>
    <w:div w:id="1082020921">
      <w:bodyDiv w:val="1"/>
      <w:marLeft w:val="0"/>
      <w:marRight w:val="0"/>
      <w:marTop w:val="0"/>
      <w:marBottom w:val="0"/>
      <w:divBdr>
        <w:top w:val="none" w:sz="0" w:space="0" w:color="auto"/>
        <w:left w:val="none" w:sz="0" w:space="0" w:color="auto"/>
        <w:bottom w:val="none" w:sz="0" w:space="0" w:color="auto"/>
        <w:right w:val="none" w:sz="0" w:space="0" w:color="auto"/>
      </w:divBdr>
    </w:div>
    <w:div w:id="1088697595">
      <w:bodyDiv w:val="1"/>
      <w:marLeft w:val="0"/>
      <w:marRight w:val="0"/>
      <w:marTop w:val="0"/>
      <w:marBottom w:val="0"/>
      <w:divBdr>
        <w:top w:val="none" w:sz="0" w:space="0" w:color="auto"/>
        <w:left w:val="none" w:sz="0" w:space="0" w:color="auto"/>
        <w:bottom w:val="none" w:sz="0" w:space="0" w:color="auto"/>
        <w:right w:val="none" w:sz="0" w:space="0" w:color="auto"/>
      </w:divBdr>
    </w:div>
    <w:div w:id="1089428051">
      <w:bodyDiv w:val="1"/>
      <w:marLeft w:val="0"/>
      <w:marRight w:val="0"/>
      <w:marTop w:val="0"/>
      <w:marBottom w:val="0"/>
      <w:divBdr>
        <w:top w:val="none" w:sz="0" w:space="0" w:color="auto"/>
        <w:left w:val="none" w:sz="0" w:space="0" w:color="auto"/>
        <w:bottom w:val="none" w:sz="0" w:space="0" w:color="auto"/>
        <w:right w:val="none" w:sz="0" w:space="0" w:color="auto"/>
      </w:divBdr>
    </w:div>
    <w:div w:id="1096442938">
      <w:bodyDiv w:val="1"/>
      <w:marLeft w:val="0"/>
      <w:marRight w:val="0"/>
      <w:marTop w:val="0"/>
      <w:marBottom w:val="0"/>
      <w:divBdr>
        <w:top w:val="none" w:sz="0" w:space="0" w:color="auto"/>
        <w:left w:val="none" w:sz="0" w:space="0" w:color="auto"/>
        <w:bottom w:val="none" w:sz="0" w:space="0" w:color="auto"/>
        <w:right w:val="none" w:sz="0" w:space="0" w:color="auto"/>
      </w:divBdr>
    </w:div>
    <w:div w:id="1140686113">
      <w:bodyDiv w:val="1"/>
      <w:marLeft w:val="0"/>
      <w:marRight w:val="0"/>
      <w:marTop w:val="0"/>
      <w:marBottom w:val="0"/>
      <w:divBdr>
        <w:top w:val="none" w:sz="0" w:space="0" w:color="auto"/>
        <w:left w:val="none" w:sz="0" w:space="0" w:color="auto"/>
        <w:bottom w:val="none" w:sz="0" w:space="0" w:color="auto"/>
        <w:right w:val="none" w:sz="0" w:space="0" w:color="auto"/>
      </w:divBdr>
    </w:div>
    <w:div w:id="1142430830">
      <w:bodyDiv w:val="1"/>
      <w:marLeft w:val="0"/>
      <w:marRight w:val="0"/>
      <w:marTop w:val="0"/>
      <w:marBottom w:val="0"/>
      <w:divBdr>
        <w:top w:val="none" w:sz="0" w:space="0" w:color="auto"/>
        <w:left w:val="none" w:sz="0" w:space="0" w:color="auto"/>
        <w:bottom w:val="none" w:sz="0" w:space="0" w:color="auto"/>
        <w:right w:val="none" w:sz="0" w:space="0" w:color="auto"/>
      </w:divBdr>
    </w:div>
    <w:div w:id="1144084419">
      <w:bodyDiv w:val="1"/>
      <w:marLeft w:val="0"/>
      <w:marRight w:val="0"/>
      <w:marTop w:val="0"/>
      <w:marBottom w:val="0"/>
      <w:divBdr>
        <w:top w:val="none" w:sz="0" w:space="0" w:color="auto"/>
        <w:left w:val="none" w:sz="0" w:space="0" w:color="auto"/>
        <w:bottom w:val="none" w:sz="0" w:space="0" w:color="auto"/>
        <w:right w:val="none" w:sz="0" w:space="0" w:color="auto"/>
      </w:divBdr>
    </w:div>
    <w:div w:id="1149176782">
      <w:bodyDiv w:val="1"/>
      <w:marLeft w:val="0"/>
      <w:marRight w:val="0"/>
      <w:marTop w:val="0"/>
      <w:marBottom w:val="0"/>
      <w:divBdr>
        <w:top w:val="none" w:sz="0" w:space="0" w:color="auto"/>
        <w:left w:val="none" w:sz="0" w:space="0" w:color="auto"/>
        <w:bottom w:val="none" w:sz="0" w:space="0" w:color="auto"/>
        <w:right w:val="none" w:sz="0" w:space="0" w:color="auto"/>
      </w:divBdr>
    </w:div>
    <w:div w:id="1158839210">
      <w:bodyDiv w:val="1"/>
      <w:marLeft w:val="0"/>
      <w:marRight w:val="0"/>
      <w:marTop w:val="0"/>
      <w:marBottom w:val="0"/>
      <w:divBdr>
        <w:top w:val="none" w:sz="0" w:space="0" w:color="auto"/>
        <w:left w:val="none" w:sz="0" w:space="0" w:color="auto"/>
        <w:bottom w:val="none" w:sz="0" w:space="0" w:color="auto"/>
        <w:right w:val="none" w:sz="0" w:space="0" w:color="auto"/>
      </w:divBdr>
    </w:div>
    <w:div w:id="1168206405">
      <w:bodyDiv w:val="1"/>
      <w:marLeft w:val="0"/>
      <w:marRight w:val="0"/>
      <w:marTop w:val="0"/>
      <w:marBottom w:val="0"/>
      <w:divBdr>
        <w:top w:val="none" w:sz="0" w:space="0" w:color="auto"/>
        <w:left w:val="none" w:sz="0" w:space="0" w:color="auto"/>
        <w:bottom w:val="none" w:sz="0" w:space="0" w:color="auto"/>
        <w:right w:val="none" w:sz="0" w:space="0" w:color="auto"/>
      </w:divBdr>
    </w:div>
    <w:div w:id="1191800159">
      <w:bodyDiv w:val="1"/>
      <w:marLeft w:val="0"/>
      <w:marRight w:val="0"/>
      <w:marTop w:val="0"/>
      <w:marBottom w:val="0"/>
      <w:divBdr>
        <w:top w:val="none" w:sz="0" w:space="0" w:color="auto"/>
        <w:left w:val="none" w:sz="0" w:space="0" w:color="auto"/>
        <w:bottom w:val="none" w:sz="0" w:space="0" w:color="auto"/>
        <w:right w:val="none" w:sz="0" w:space="0" w:color="auto"/>
      </w:divBdr>
    </w:div>
    <w:div w:id="1194881867">
      <w:bodyDiv w:val="1"/>
      <w:marLeft w:val="0"/>
      <w:marRight w:val="0"/>
      <w:marTop w:val="0"/>
      <w:marBottom w:val="0"/>
      <w:divBdr>
        <w:top w:val="none" w:sz="0" w:space="0" w:color="auto"/>
        <w:left w:val="none" w:sz="0" w:space="0" w:color="auto"/>
        <w:bottom w:val="none" w:sz="0" w:space="0" w:color="auto"/>
        <w:right w:val="none" w:sz="0" w:space="0" w:color="auto"/>
      </w:divBdr>
    </w:div>
    <w:div w:id="1199316292">
      <w:bodyDiv w:val="1"/>
      <w:marLeft w:val="0"/>
      <w:marRight w:val="0"/>
      <w:marTop w:val="0"/>
      <w:marBottom w:val="0"/>
      <w:divBdr>
        <w:top w:val="none" w:sz="0" w:space="0" w:color="auto"/>
        <w:left w:val="none" w:sz="0" w:space="0" w:color="auto"/>
        <w:bottom w:val="none" w:sz="0" w:space="0" w:color="auto"/>
        <w:right w:val="none" w:sz="0" w:space="0" w:color="auto"/>
      </w:divBdr>
    </w:div>
    <w:div w:id="1213885240">
      <w:bodyDiv w:val="1"/>
      <w:marLeft w:val="0"/>
      <w:marRight w:val="0"/>
      <w:marTop w:val="0"/>
      <w:marBottom w:val="0"/>
      <w:divBdr>
        <w:top w:val="none" w:sz="0" w:space="0" w:color="auto"/>
        <w:left w:val="none" w:sz="0" w:space="0" w:color="auto"/>
        <w:bottom w:val="none" w:sz="0" w:space="0" w:color="auto"/>
        <w:right w:val="none" w:sz="0" w:space="0" w:color="auto"/>
      </w:divBdr>
    </w:div>
    <w:div w:id="1223365934">
      <w:bodyDiv w:val="1"/>
      <w:marLeft w:val="0"/>
      <w:marRight w:val="0"/>
      <w:marTop w:val="0"/>
      <w:marBottom w:val="0"/>
      <w:divBdr>
        <w:top w:val="none" w:sz="0" w:space="0" w:color="auto"/>
        <w:left w:val="none" w:sz="0" w:space="0" w:color="auto"/>
        <w:bottom w:val="none" w:sz="0" w:space="0" w:color="auto"/>
        <w:right w:val="none" w:sz="0" w:space="0" w:color="auto"/>
      </w:divBdr>
    </w:div>
    <w:div w:id="1252591707">
      <w:bodyDiv w:val="1"/>
      <w:marLeft w:val="0"/>
      <w:marRight w:val="0"/>
      <w:marTop w:val="0"/>
      <w:marBottom w:val="0"/>
      <w:divBdr>
        <w:top w:val="none" w:sz="0" w:space="0" w:color="auto"/>
        <w:left w:val="none" w:sz="0" w:space="0" w:color="auto"/>
        <w:bottom w:val="none" w:sz="0" w:space="0" w:color="auto"/>
        <w:right w:val="none" w:sz="0" w:space="0" w:color="auto"/>
      </w:divBdr>
    </w:div>
    <w:div w:id="1283725693">
      <w:bodyDiv w:val="1"/>
      <w:marLeft w:val="0"/>
      <w:marRight w:val="0"/>
      <w:marTop w:val="0"/>
      <w:marBottom w:val="0"/>
      <w:divBdr>
        <w:top w:val="none" w:sz="0" w:space="0" w:color="auto"/>
        <w:left w:val="none" w:sz="0" w:space="0" w:color="auto"/>
        <w:bottom w:val="none" w:sz="0" w:space="0" w:color="auto"/>
        <w:right w:val="none" w:sz="0" w:space="0" w:color="auto"/>
      </w:divBdr>
    </w:div>
    <w:div w:id="1304459943">
      <w:bodyDiv w:val="1"/>
      <w:marLeft w:val="0"/>
      <w:marRight w:val="0"/>
      <w:marTop w:val="0"/>
      <w:marBottom w:val="0"/>
      <w:divBdr>
        <w:top w:val="none" w:sz="0" w:space="0" w:color="auto"/>
        <w:left w:val="none" w:sz="0" w:space="0" w:color="auto"/>
        <w:bottom w:val="none" w:sz="0" w:space="0" w:color="auto"/>
        <w:right w:val="none" w:sz="0" w:space="0" w:color="auto"/>
      </w:divBdr>
    </w:div>
    <w:div w:id="1306007765">
      <w:bodyDiv w:val="1"/>
      <w:marLeft w:val="0"/>
      <w:marRight w:val="0"/>
      <w:marTop w:val="0"/>
      <w:marBottom w:val="0"/>
      <w:divBdr>
        <w:top w:val="none" w:sz="0" w:space="0" w:color="auto"/>
        <w:left w:val="none" w:sz="0" w:space="0" w:color="auto"/>
        <w:bottom w:val="none" w:sz="0" w:space="0" w:color="auto"/>
        <w:right w:val="none" w:sz="0" w:space="0" w:color="auto"/>
      </w:divBdr>
    </w:div>
    <w:div w:id="1338848599">
      <w:bodyDiv w:val="1"/>
      <w:marLeft w:val="0"/>
      <w:marRight w:val="0"/>
      <w:marTop w:val="0"/>
      <w:marBottom w:val="0"/>
      <w:divBdr>
        <w:top w:val="none" w:sz="0" w:space="0" w:color="auto"/>
        <w:left w:val="none" w:sz="0" w:space="0" w:color="auto"/>
        <w:bottom w:val="none" w:sz="0" w:space="0" w:color="auto"/>
        <w:right w:val="none" w:sz="0" w:space="0" w:color="auto"/>
      </w:divBdr>
    </w:div>
    <w:div w:id="1342321368">
      <w:bodyDiv w:val="1"/>
      <w:marLeft w:val="0"/>
      <w:marRight w:val="0"/>
      <w:marTop w:val="0"/>
      <w:marBottom w:val="0"/>
      <w:divBdr>
        <w:top w:val="none" w:sz="0" w:space="0" w:color="auto"/>
        <w:left w:val="none" w:sz="0" w:space="0" w:color="auto"/>
        <w:bottom w:val="none" w:sz="0" w:space="0" w:color="auto"/>
        <w:right w:val="none" w:sz="0" w:space="0" w:color="auto"/>
      </w:divBdr>
    </w:div>
    <w:div w:id="1355033144">
      <w:bodyDiv w:val="1"/>
      <w:marLeft w:val="0"/>
      <w:marRight w:val="0"/>
      <w:marTop w:val="0"/>
      <w:marBottom w:val="0"/>
      <w:divBdr>
        <w:top w:val="none" w:sz="0" w:space="0" w:color="auto"/>
        <w:left w:val="none" w:sz="0" w:space="0" w:color="auto"/>
        <w:bottom w:val="none" w:sz="0" w:space="0" w:color="auto"/>
        <w:right w:val="none" w:sz="0" w:space="0" w:color="auto"/>
      </w:divBdr>
    </w:div>
    <w:div w:id="1356350009">
      <w:bodyDiv w:val="1"/>
      <w:marLeft w:val="0"/>
      <w:marRight w:val="0"/>
      <w:marTop w:val="0"/>
      <w:marBottom w:val="0"/>
      <w:divBdr>
        <w:top w:val="none" w:sz="0" w:space="0" w:color="auto"/>
        <w:left w:val="none" w:sz="0" w:space="0" w:color="auto"/>
        <w:bottom w:val="none" w:sz="0" w:space="0" w:color="auto"/>
        <w:right w:val="none" w:sz="0" w:space="0" w:color="auto"/>
      </w:divBdr>
    </w:div>
    <w:div w:id="1379820863">
      <w:bodyDiv w:val="1"/>
      <w:marLeft w:val="0"/>
      <w:marRight w:val="0"/>
      <w:marTop w:val="0"/>
      <w:marBottom w:val="0"/>
      <w:divBdr>
        <w:top w:val="none" w:sz="0" w:space="0" w:color="auto"/>
        <w:left w:val="none" w:sz="0" w:space="0" w:color="auto"/>
        <w:bottom w:val="none" w:sz="0" w:space="0" w:color="auto"/>
        <w:right w:val="none" w:sz="0" w:space="0" w:color="auto"/>
      </w:divBdr>
    </w:div>
    <w:div w:id="1384862897">
      <w:bodyDiv w:val="1"/>
      <w:marLeft w:val="0"/>
      <w:marRight w:val="0"/>
      <w:marTop w:val="0"/>
      <w:marBottom w:val="0"/>
      <w:divBdr>
        <w:top w:val="none" w:sz="0" w:space="0" w:color="auto"/>
        <w:left w:val="none" w:sz="0" w:space="0" w:color="auto"/>
        <w:bottom w:val="none" w:sz="0" w:space="0" w:color="auto"/>
        <w:right w:val="none" w:sz="0" w:space="0" w:color="auto"/>
      </w:divBdr>
    </w:div>
    <w:div w:id="1389453803">
      <w:bodyDiv w:val="1"/>
      <w:marLeft w:val="0"/>
      <w:marRight w:val="0"/>
      <w:marTop w:val="0"/>
      <w:marBottom w:val="0"/>
      <w:divBdr>
        <w:top w:val="none" w:sz="0" w:space="0" w:color="auto"/>
        <w:left w:val="none" w:sz="0" w:space="0" w:color="auto"/>
        <w:bottom w:val="none" w:sz="0" w:space="0" w:color="auto"/>
        <w:right w:val="none" w:sz="0" w:space="0" w:color="auto"/>
      </w:divBdr>
    </w:div>
    <w:div w:id="1425614008">
      <w:bodyDiv w:val="1"/>
      <w:marLeft w:val="0"/>
      <w:marRight w:val="0"/>
      <w:marTop w:val="0"/>
      <w:marBottom w:val="0"/>
      <w:divBdr>
        <w:top w:val="none" w:sz="0" w:space="0" w:color="auto"/>
        <w:left w:val="none" w:sz="0" w:space="0" w:color="auto"/>
        <w:bottom w:val="none" w:sz="0" w:space="0" w:color="auto"/>
        <w:right w:val="none" w:sz="0" w:space="0" w:color="auto"/>
      </w:divBdr>
    </w:div>
    <w:div w:id="1448503516">
      <w:bodyDiv w:val="1"/>
      <w:marLeft w:val="0"/>
      <w:marRight w:val="0"/>
      <w:marTop w:val="0"/>
      <w:marBottom w:val="0"/>
      <w:divBdr>
        <w:top w:val="none" w:sz="0" w:space="0" w:color="auto"/>
        <w:left w:val="none" w:sz="0" w:space="0" w:color="auto"/>
        <w:bottom w:val="none" w:sz="0" w:space="0" w:color="auto"/>
        <w:right w:val="none" w:sz="0" w:space="0" w:color="auto"/>
      </w:divBdr>
    </w:div>
    <w:div w:id="1450784600">
      <w:bodyDiv w:val="1"/>
      <w:marLeft w:val="0"/>
      <w:marRight w:val="0"/>
      <w:marTop w:val="0"/>
      <w:marBottom w:val="0"/>
      <w:divBdr>
        <w:top w:val="none" w:sz="0" w:space="0" w:color="auto"/>
        <w:left w:val="none" w:sz="0" w:space="0" w:color="auto"/>
        <w:bottom w:val="none" w:sz="0" w:space="0" w:color="auto"/>
        <w:right w:val="none" w:sz="0" w:space="0" w:color="auto"/>
      </w:divBdr>
    </w:div>
    <w:div w:id="1521163765">
      <w:bodyDiv w:val="1"/>
      <w:marLeft w:val="0"/>
      <w:marRight w:val="0"/>
      <w:marTop w:val="0"/>
      <w:marBottom w:val="0"/>
      <w:divBdr>
        <w:top w:val="none" w:sz="0" w:space="0" w:color="auto"/>
        <w:left w:val="none" w:sz="0" w:space="0" w:color="auto"/>
        <w:bottom w:val="none" w:sz="0" w:space="0" w:color="auto"/>
        <w:right w:val="none" w:sz="0" w:space="0" w:color="auto"/>
      </w:divBdr>
    </w:div>
    <w:div w:id="1534881080">
      <w:bodyDiv w:val="1"/>
      <w:marLeft w:val="0"/>
      <w:marRight w:val="0"/>
      <w:marTop w:val="0"/>
      <w:marBottom w:val="0"/>
      <w:divBdr>
        <w:top w:val="none" w:sz="0" w:space="0" w:color="auto"/>
        <w:left w:val="none" w:sz="0" w:space="0" w:color="auto"/>
        <w:bottom w:val="none" w:sz="0" w:space="0" w:color="auto"/>
        <w:right w:val="none" w:sz="0" w:space="0" w:color="auto"/>
      </w:divBdr>
    </w:div>
    <w:div w:id="1535998878">
      <w:bodyDiv w:val="1"/>
      <w:marLeft w:val="0"/>
      <w:marRight w:val="0"/>
      <w:marTop w:val="0"/>
      <w:marBottom w:val="0"/>
      <w:divBdr>
        <w:top w:val="none" w:sz="0" w:space="0" w:color="auto"/>
        <w:left w:val="none" w:sz="0" w:space="0" w:color="auto"/>
        <w:bottom w:val="none" w:sz="0" w:space="0" w:color="auto"/>
        <w:right w:val="none" w:sz="0" w:space="0" w:color="auto"/>
      </w:divBdr>
    </w:div>
    <w:div w:id="1548489919">
      <w:bodyDiv w:val="1"/>
      <w:marLeft w:val="0"/>
      <w:marRight w:val="0"/>
      <w:marTop w:val="0"/>
      <w:marBottom w:val="0"/>
      <w:divBdr>
        <w:top w:val="none" w:sz="0" w:space="0" w:color="auto"/>
        <w:left w:val="none" w:sz="0" w:space="0" w:color="auto"/>
        <w:bottom w:val="none" w:sz="0" w:space="0" w:color="auto"/>
        <w:right w:val="none" w:sz="0" w:space="0" w:color="auto"/>
      </w:divBdr>
    </w:div>
    <w:div w:id="1560674480">
      <w:bodyDiv w:val="1"/>
      <w:marLeft w:val="0"/>
      <w:marRight w:val="0"/>
      <w:marTop w:val="0"/>
      <w:marBottom w:val="0"/>
      <w:divBdr>
        <w:top w:val="none" w:sz="0" w:space="0" w:color="auto"/>
        <w:left w:val="none" w:sz="0" w:space="0" w:color="auto"/>
        <w:bottom w:val="none" w:sz="0" w:space="0" w:color="auto"/>
        <w:right w:val="none" w:sz="0" w:space="0" w:color="auto"/>
      </w:divBdr>
    </w:div>
    <w:div w:id="1564178932">
      <w:bodyDiv w:val="1"/>
      <w:marLeft w:val="0"/>
      <w:marRight w:val="0"/>
      <w:marTop w:val="0"/>
      <w:marBottom w:val="0"/>
      <w:divBdr>
        <w:top w:val="none" w:sz="0" w:space="0" w:color="auto"/>
        <w:left w:val="none" w:sz="0" w:space="0" w:color="auto"/>
        <w:bottom w:val="none" w:sz="0" w:space="0" w:color="auto"/>
        <w:right w:val="none" w:sz="0" w:space="0" w:color="auto"/>
      </w:divBdr>
    </w:div>
    <w:div w:id="1583031101">
      <w:bodyDiv w:val="1"/>
      <w:marLeft w:val="0"/>
      <w:marRight w:val="0"/>
      <w:marTop w:val="0"/>
      <w:marBottom w:val="0"/>
      <w:divBdr>
        <w:top w:val="none" w:sz="0" w:space="0" w:color="auto"/>
        <w:left w:val="none" w:sz="0" w:space="0" w:color="auto"/>
        <w:bottom w:val="none" w:sz="0" w:space="0" w:color="auto"/>
        <w:right w:val="none" w:sz="0" w:space="0" w:color="auto"/>
      </w:divBdr>
    </w:div>
    <w:div w:id="1600139232">
      <w:bodyDiv w:val="1"/>
      <w:marLeft w:val="0"/>
      <w:marRight w:val="0"/>
      <w:marTop w:val="0"/>
      <w:marBottom w:val="0"/>
      <w:divBdr>
        <w:top w:val="none" w:sz="0" w:space="0" w:color="auto"/>
        <w:left w:val="none" w:sz="0" w:space="0" w:color="auto"/>
        <w:bottom w:val="none" w:sz="0" w:space="0" w:color="auto"/>
        <w:right w:val="none" w:sz="0" w:space="0" w:color="auto"/>
      </w:divBdr>
    </w:div>
    <w:div w:id="1612544788">
      <w:bodyDiv w:val="1"/>
      <w:marLeft w:val="0"/>
      <w:marRight w:val="0"/>
      <w:marTop w:val="0"/>
      <w:marBottom w:val="0"/>
      <w:divBdr>
        <w:top w:val="none" w:sz="0" w:space="0" w:color="auto"/>
        <w:left w:val="none" w:sz="0" w:space="0" w:color="auto"/>
        <w:bottom w:val="none" w:sz="0" w:space="0" w:color="auto"/>
        <w:right w:val="none" w:sz="0" w:space="0" w:color="auto"/>
      </w:divBdr>
    </w:div>
    <w:div w:id="1620722333">
      <w:bodyDiv w:val="1"/>
      <w:marLeft w:val="0"/>
      <w:marRight w:val="0"/>
      <w:marTop w:val="0"/>
      <w:marBottom w:val="0"/>
      <w:divBdr>
        <w:top w:val="none" w:sz="0" w:space="0" w:color="auto"/>
        <w:left w:val="none" w:sz="0" w:space="0" w:color="auto"/>
        <w:bottom w:val="none" w:sz="0" w:space="0" w:color="auto"/>
        <w:right w:val="none" w:sz="0" w:space="0" w:color="auto"/>
      </w:divBdr>
    </w:div>
    <w:div w:id="1627539835">
      <w:bodyDiv w:val="1"/>
      <w:marLeft w:val="0"/>
      <w:marRight w:val="0"/>
      <w:marTop w:val="0"/>
      <w:marBottom w:val="0"/>
      <w:divBdr>
        <w:top w:val="none" w:sz="0" w:space="0" w:color="auto"/>
        <w:left w:val="none" w:sz="0" w:space="0" w:color="auto"/>
        <w:bottom w:val="none" w:sz="0" w:space="0" w:color="auto"/>
        <w:right w:val="none" w:sz="0" w:space="0" w:color="auto"/>
      </w:divBdr>
    </w:div>
    <w:div w:id="1627541724">
      <w:bodyDiv w:val="1"/>
      <w:marLeft w:val="0"/>
      <w:marRight w:val="0"/>
      <w:marTop w:val="0"/>
      <w:marBottom w:val="0"/>
      <w:divBdr>
        <w:top w:val="none" w:sz="0" w:space="0" w:color="auto"/>
        <w:left w:val="none" w:sz="0" w:space="0" w:color="auto"/>
        <w:bottom w:val="none" w:sz="0" w:space="0" w:color="auto"/>
        <w:right w:val="none" w:sz="0" w:space="0" w:color="auto"/>
      </w:divBdr>
    </w:div>
    <w:div w:id="1649817145">
      <w:bodyDiv w:val="1"/>
      <w:marLeft w:val="0"/>
      <w:marRight w:val="0"/>
      <w:marTop w:val="0"/>
      <w:marBottom w:val="0"/>
      <w:divBdr>
        <w:top w:val="none" w:sz="0" w:space="0" w:color="auto"/>
        <w:left w:val="none" w:sz="0" w:space="0" w:color="auto"/>
        <w:bottom w:val="none" w:sz="0" w:space="0" w:color="auto"/>
        <w:right w:val="none" w:sz="0" w:space="0" w:color="auto"/>
      </w:divBdr>
    </w:div>
    <w:div w:id="1669794943">
      <w:bodyDiv w:val="1"/>
      <w:marLeft w:val="0"/>
      <w:marRight w:val="0"/>
      <w:marTop w:val="0"/>
      <w:marBottom w:val="0"/>
      <w:divBdr>
        <w:top w:val="none" w:sz="0" w:space="0" w:color="auto"/>
        <w:left w:val="none" w:sz="0" w:space="0" w:color="auto"/>
        <w:bottom w:val="none" w:sz="0" w:space="0" w:color="auto"/>
        <w:right w:val="none" w:sz="0" w:space="0" w:color="auto"/>
      </w:divBdr>
    </w:div>
    <w:div w:id="1678463784">
      <w:bodyDiv w:val="1"/>
      <w:marLeft w:val="0"/>
      <w:marRight w:val="0"/>
      <w:marTop w:val="0"/>
      <w:marBottom w:val="0"/>
      <w:divBdr>
        <w:top w:val="none" w:sz="0" w:space="0" w:color="auto"/>
        <w:left w:val="none" w:sz="0" w:space="0" w:color="auto"/>
        <w:bottom w:val="none" w:sz="0" w:space="0" w:color="auto"/>
        <w:right w:val="none" w:sz="0" w:space="0" w:color="auto"/>
      </w:divBdr>
    </w:div>
    <w:div w:id="1685085648">
      <w:bodyDiv w:val="1"/>
      <w:marLeft w:val="0"/>
      <w:marRight w:val="0"/>
      <w:marTop w:val="0"/>
      <w:marBottom w:val="0"/>
      <w:divBdr>
        <w:top w:val="none" w:sz="0" w:space="0" w:color="auto"/>
        <w:left w:val="none" w:sz="0" w:space="0" w:color="auto"/>
        <w:bottom w:val="none" w:sz="0" w:space="0" w:color="auto"/>
        <w:right w:val="none" w:sz="0" w:space="0" w:color="auto"/>
      </w:divBdr>
    </w:div>
    <w:div w:id="1717074237">
      <w:bodyDiv w:val="1"/>
      <w:marLeft w:val="0"/>
      <w:marRight w:val="0"/>
      <w:marTop w:val="0"/>
      <w:marBottom w:val="0"/>
      <w:divBdr>
        <w:top w:val="none" w:sz="0" w:space="0" w:color="auto"/>
        <w:left w:val="none" w:sz="0" w:space="0" w:color="auto"/>
        <w:bottom w:val="none" w:sz="0" w:space="0" w:color="auto"/>
        <w:right w:val="none" w:sz="0" w:space="0" w:color="auto"/>
      </w:divBdr>
    </w:div>
    <w:div w:id="1742751654">
      <w:bodyDiv w:val="1"/>
      <w:marLeft w:val="0"/>
      <w:marRight w:val="0"/>
      <w:marTop w:val="0"/>
      <w:marBottom w:val="0"/>
      <w:divBdr>
        <w:top w:val="none" w:sz="0" w:space="0" w:color="auto"/>
        <w:left w:val="none" w:sz="0" w:space="0" w:color="auto"/>
        <w:bottom w:val="none" w:sz="0" w:space="0" w:color="auto"/>
        <w:right w:val="none" w:sz="0" w:space="0" w:color="auto"/>
      </w:divBdr>
    </w:div>
    <w:div w:id="1750106028">
      <w:bodyDiv w:val="1"/>
      <w:marLeft w:val="0"/>
      <w:marRight w:val="0"/>
      <w:marTop w:val="0"/>
      <w:marBottom w:val="0"/>
      <w:divBdr>
        <w:top w:val="none" w:sz="0" w:space="0" w:color="auto"/>
        <w:left w:val="none" w:sz="0" w:space="0" w:color="auto"/>
        <w:bottom w:val="none" w:sz="0" w:space="0" w:color="auto"/>
        <w:right w:val="none" w:sz="0" w:space="0" w:color="auto"/>
      </w:divBdr>
    </w:div>
    <w:div w:id="1752963323">
      <w:bodyDiv w:val="1"/>
      <w:marLeft w:val="0"/>
      <w:marRight w:val="0"/>
      <w:marTop w:val="0"/>
      <w:marBottom w:val="0"/>
      <w:divBdr>
        <w:top w:val="none" w:sz="0" w:space="0" w:color="auto"/>
        <w:left w:val="none" w:sz="0" w:space="0" w:color="auto"/>
        <w:bottom w:val="none" w:sz="0" w:space="0" w:color="auto"/>
        <w:right w:val="none" w:sz="0" w:space="0" w:color="auto"/>
      </w:divBdr>
    </w:div>
    <w:div w:id="1773547754">
      <w:bodyDiv w:val="1"/>
      <w:marLeft w:val="0"/>
      <w:marRight w:val="0"/>
      <w:marTop w:val="0"/>
      <w:marBottom w:val="0"/>
      <w:divBdr>
        <w:top w:val="none" w:sz="0" w:space="0" w:color="auto"/>
        <w:left w:val="none" w:sz="0" w:space="0" w:color="auto"/>
        <w:bottom w:val="none" w:sz="0" w:space="0" w:color="auto"/>
        <w:right w:val="none" w:sz="0" w:space="0" w:color="auto"/>
      </w:divBdr>
    </w:div>
    <w:div w:id="1799764766">
      <w:bodyDiv w:val="1"/>
      <w:marLeft w:val="0"/>
      <w:marRight w:val="0"/>
      <w:marTop w:val="0"/>
      <w:marBottom w:val="0"/>
      <w:divBdr>
        <w:top w:val="none" w:sz="0" w:space="0" w:color="auto"/>
        <w:left w:val="none" w:sz="0" w:space="0" w:color="auto"/>
        <w:bottom w:val="none" w:sz="0" w:space="0" w:color="auto"/>
        <w:right w:val="none" w:sz="0" w:space="0" w:color="auto"/>
      </w:divBdr>
    </w:div>
    <w:div w:id="1806505086">
      <w:bodyDiv w:val="1"/>
      <w:marLeft w:val="0"/>
      <w:marRight w:val="0"/>
      <w:marTop w:val="0"/>
      <w:marBottom w:val="0"/>
      <w:divBdr>
        <w:top w:val="none" w:sz="0" w:space="0" w:color="auto"/>
        <w:left w:val="none" w:sz="0" w:space="0" w:color="auto"/>
        <w:bottom w:val="none" w:sz="0" w:space="0" w:color="auto"/>
        <w:right w:val="none" w:sz="0" w:space="0" w:color="auto"/>
      </w:divBdr>
    </w:div>
    <w:div w:id="1834758100">
      <w:bodyDiv w:val="1"/>
      <w:marLeft w:val="0"/>
      <w:marRight w:val="0"/>
      <w:marTop w:val="0"/>
      <w:marBottom w:val="0"/>
      <w:divBdr>
        <w:top w:val="none" w:sz="0" w:space="0" w:color="auto"/>
        <w:left w:val="none" w:sz="0" w:space="0" w:color="auto"/>
        <w:bottom w:val="none" w:sz="0" w:space="0" w:color="auto"/>
        <w:right w:val="none" w:sz="0" w:space="0" w:color="auto"/>
      </w:divBdr>
    </w:div>
    <w:div w:id="1849756837">
      <w:bodyDiv w:val="1"/>
      <w:marLeft w:val="0"/>
      <w:marRight w:val="0"/>
      <w:marTop w:val="0"/>
      <w:marBottom w:val="0"/>
      <w:divBdr>
        <w:top w:val="none" w:sz="0" w:space="0" w:color="auto"/>
        <w:left w:val="none" w:sz="0" w:space="0" w:color="auto"/>
        <w:bottom w:val="none" w:sz="0" w:space="0" w:color="auto"/>
        <w:right w:val="none" w:sz="0" w:space="0" w:color="auto"/>
      </w:divBdr>
    </w:div>
    <w:div w:id="1860583509">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80972530">
      <w:bodyDiv w:val="1"/>
      <w:marLeft w:val="0"/>
      <w:marRight w:val="0"/>
      <w:marTop w:val="0"/>
      <w:marBottom w:val="0"/>
      <w:divBdr>
        <w:top w:val="none" w:sz="0" w:space="0" w:color="auto"/>
        <w:left w:val="none" w:sz="0" w:space="0" w:color="auto"/>
        <w:bottom w:val="none" w:sz="0" w:space="0" w:color="auto"/>
        <w:right w:val="none" w:sz="0" w:space="0" w:color="auto"/>
      </w:divBdr>
    </w:div>
    <w:div w:id="1887646262">
      <w:bodyDiv w:val="1"/>
      <w:marLeft w:val="0"/>
      <w:marRight w:val="0"/>
      <w:marTop w:val="0"/>
      <w:marBottom w:val="0"/>
      <w:divBdr>
        <w:top w:val="none" w:sz="0" w:space="0" w:color="auto"/>
        <w:left w:val="none" w:sz="0" w:space="0" w:color="auto"/>
        <w:bottom w:val="none" w:sz="0" w:space="0" w:color="auto"/>
        <w:right w:val="none" w:sz="0" w:space="0" w:color="auto"/>
      </w:divBdr>
    </w:div>
    <w:div w:id="1896160214">
      <w:bodyDiv w:val="1"/>
      <w:marLeft w:val="0"/>
      <w:marRight w:val="0"/>
      <w:marTop w:val="0"/>
      <w:marBottom w:val="0"/>
      <w:divBdr>
        <w:top w:val="none" w:sz="0" w:space="0" w:color="auto"/>
        <w:left w:val="none" w:sz="0" w:space="0" w:color="auto"/>
        <w:bottom w:val="none" w:sz="0" w:space="0" w:color="auto"/>
        <w:right w:val="none" w:sz="0" w:space="0" w:color="auto"/>
      </w:divBdr>
    </w:div>
    <w:div w:id="1906180951">
      <w:bodyDiv w:val="1"/>
      <w:marLeft w:val="0"/>
      <w:marRight w:val="0"/>
      <w:marTop w:val="0"/>
      <w:marBottom w:val="0"/>
      <w:divBdr>
        <w:top w:val="none" w:sz="0" w:space="0" w:color="auto"/>
        <w:left w:val="none" w:sz="0" w:space="0" w:color="auto"/>
        <w:bottom w:val="none" w:sz="0" w:space="0" w:color="auto"/>
        <w:right w:val="none" w:sz="0" w:space="0" w:color="auto"/>
      </w:divBdr>
    </w:div>
    <w:div w:id="1907766278">
      <w:bodyDiv w:val="1"/>
      <w:marLeft w:val="0"/>
      <w:marRight w:val="0"/>
      <w:marTop w:val="0"/>
      <w:marBottom w:val="0"/>
      <w:divBdr>
        <w:top w:val="none" w:sz="0" w:space="0" w:color="auto"/>
        <w:left w:val="none" w:sz="0" w:space="0" w:color="auto"/>
        <w:bottom w:val="none" w:sz="0" w:space="0" w:color="auto"/>
        <w:right w:val="none" w:sz="0" w:space="0" w:color="auto"/>
      </w:divBdr>
    </w:div>
    <w:div w:id="1911227386">
      <w:bodyDiv w:val="1"/>
      <w:marLeft w:val="0"/>
      <w:marRight w:val="0"/>
      <w:marTop w:val="0"/>
      <w:marBottom w:val="0"/>
      <w:divBdr>
        <w:top w:val="none" w:sz="0" w:space="0" w:color="auto"/>
        <w:left w:val="none" w:sz="0" w:space="0" w:color="auto"/>
        <w:bottom w:val="none" w:sz="0" w:space="0" w:color="auto"/>
        <w:right w:val="none" w:sz="0" w:space="0" w:color="auto"/>
      </w:divBdr>
    </w:div>
    <w:div w:id="1926454836">
      <w:bodyDiv w:val="1"/>
      <w:marLeft w:val="0"/>
      <w:marRight w:val="0"/>
      <w:marTop w:val="0"/>
      <w:marBottom w:val="0"/>
      <w:divBdr>
        <w:top w:val="none" w:sz="0" w:space="0" w:color="auto"/>
        <w:left w:val="none" w:sz="0" w:space="0" w:color="auto"/>
        <w:bottom w:val="none" w:sz="0" w:space="0" w:color="auto"/>
        <w:right w:val="none" w:sz="0" w:space="0" w:color="auto"/>
      </w:divBdr>
    </w:div>
    <w:div w:id="1928348896">
      <w:bodyDiv w:val="1"/>
      <w:marLeft w:val="0"/>
      <w:marRight w:val="0"/>
      <w:marTop w:val="0"/>
      <w:marBottom w:val="0"/>
      <w:divBdr>
        <w:top w:val="none" w:sz="0" w:space="0" w:color="auto"/>
        <w:left w:val="none" w:sz="0" w:space="0" w:color="auto"/>
        <w:bottom w:val="none" w:sz="0" w:space="0" w:color="auto"/>
        <w:right w:val="none" w:sz="0" w:space="0" w:color="auto"/>
      </w:divBdr>
    </w:div>
    <w:div w:id="1941720873">
      <w:bodyDiv w:val="1"/>
      <w:marLeft w:val="0"/>
      <w:marRight w:val="0"/>
      <w:marTop w:val="0"/>
      <w:marBottom w:val="0"/>
      <w:divBdr>
        <w:top w:val="none" w:sz="0" w:space="0" w:color="auto"/>
        <w:left w:val="none" w:sz="0" w:space="0" w:color="auto"/>
        <w:bottom w:val="none" w:sz="0" w:space="0" w:color="auto"/>
        <w:right w:val="none" w:sz="0" w:space="0" w:color="auto"/>
      </w:divBdr>
    </w:div>
    <w:div w:id="1952399692">
      <w:bodyDiv w:val="1"/>
      <w:marLeft w:val="0"/>
      <w:marRight w:val="0"/>
      <w:marTop w:val="0"/>
      <w:marBottom w:val="0"/>
      <w:divBdr>
        <w:top w:val="none" w:sz="0" w:space="0" w:color="auto"/>
        <w:left w:val="none" w:sz="0" w:space="0" w:color="auto"/>
        <w:bottom w:val="none" w:sz="0" w:space="0" w:color="auto"/>
        <w:right w:val="none" w:sz="0" w:space="0" w:color="auto"/>
      </w:divBdr>
    </w:div>
    <w:div w:id="1964338386">
      <w:bodyDiv w:val="1"/>
      <w:marLeft w:val="0"/>
      <w:marRight w:val="0"/>
      <w:marTop w:val="0"/>
      <w:marBottom w:val="0"/>
      <w:divBdr>
        <w:top w:val="none" w:sz="0" w:space="0" w:color="auto"/>
        <w:left w:val="none" w:sz="0" w:space="0" w:color="auto"/>
        <w:bottom w:val="none" w:sz="0" w:space="0" w:color="auto"/>
        <w:right w:val="none" w:sz="0" w:space="0" w:color="auto"/>
      </w:divBdr>
    </w:div>
    <w:div w:id="1977031842">
      <w:bodyDiv w:val="1"/>
      <w:marLeft w:val="0"/>
      <w:marRight w:val="0"/>
      <w:marTop w:val="0"/>
      <w:marBottom w:val="0"/>
      <w:divBdr>
        <w:top w:val="none" w:sz="0" w:space="0" w:color="auto"/>
        <w:left w:val="none" w:sz="0" w:space="0" w:color="auto"/>
        <w:bottom w:val="none" w:sz="0" w:space="0" w:color="auto"/>
        <w:right w:val="none" w:sz="0" w:space="0" w:color="auto"/>
      </w:divBdr>
    </w:div>
    <w:div w:id="1980181597">
      <w:bodyDiv w:val="1"/>
      <w:marLeft w:val="0"/>
      <w:marRight w:val="0"/>
      <w:marTop w:val="0"/>
      <w:marBottom w:val="0"/>
      <w:divBdr>
        <w:top w:val="none" w:sz="0" w:space="0" w:color="auto"/>
        <w:left w:val="none" w:sz="0" w:space="0" w:color="auto"/>
        <w:bottom w:val="none" w:sz="0" w:space="0" w:color="auto"/>
        <w:right w:val="none" w:sz="0" w:space="0" w:color="auto"/>
      </w:divBdr>
    </w:div>
    <w:div w:id="1980570444">
      <w:bodyDiv w:val="1"/>
      <w:marLeft w:val="0"/>
      <w:marRight w:val="0"/>
      <w:marTop w:val="0"/>
      <w:marBottom w:val="0"/>
      <w:divBdr>
        <w:top w:val="none" w:sz="0" w:space="0" w:color="auto"/>
        <w:left w:val="none" w:sz="0" w:space="0" w:color="auto"/>
        <w:bottom w:val="none" w:sz="0" w:space="0" w:color="auto"/>
        <w:right w:val="none" w:sz="0" w:space="0" w:color="auto"/>
      </w:divBdr>
    </w:div>
    <w:div w:id="1996641239">
      <w:bodyDiv w:val="1"/>
      <w:marLeft w:val="0"/>
      <w:marRight w:val="0"/>
      <w:marTop w:val="0"/>
      <w:marBottom w:val="0"/>
      <w:divBdr>
        <w:top w:val="none" w:sz="0" w:space="0" w:color="auto"/>
        <w:left w:val="none" w:sz="0" w:space="0" w:color="auto"/>
        <w:bottom w:val="none" w:sz="0" w:space="0" w:color="auto"/>
        <w:right w:val="none" w:sz="0" w:space="0" w:color="auto"/>
      </w:divBdr>
    </w:div>
    <w:div w:id="2012221314">
      <w:bodyDiv w:val="1"/>
      <w:marLeft w:val="0"/>
      <w:marRight w:val="0"/>
      <w:marTop w:val="0"/>
      <w:marBottom w:val="0"/>
      <w:divBdr>
        <w:top w:val="none" w:sz="0" w:space="0" w:color="auto"/>
        <w:left w:val="none" w:sz="0" w:space="0" w:color="auto"/>
        <w:bottom w:val="none" w:sz="0" w:space="0" w:color="auto"/>
        <w:right w:val="none" w:sz="0" w:space="0" w:color="auto"/>
      </w:divBdr>
    </w:div>
    <w:div w:id="2017607714">
      <w:bodyDiv w:val="1"/>
      <w:marLeft w:val="0"/>
      <w:marRight w:val="0"/>
      <w:marTop w:val="0"/>
      <w:marBottom w:val="0"/>
      <w:divBdr>
        <w:top w:val="none" w:sz="0" w:space="0" w:color="auto"/>
        <w:left w:val="none" w:sz="0" w:space="0" w:color="auto"/>
        <w:bottom w:val="none" w:sz="0" w:space="0" w:color="auto"/>
        <w:right w:val="none" w:sz="0" w:space="0" w:color="auto"/>
      </w:divBdr>
    </w:div>
    <w:div w:id="2022589002">
      <w:bodyDiv w:val="1"/>
      <w:marLeft w:val="0"/>
      <w:marRight w:val="0"/>
      <w:marTop w:val="0"/>
      <w:marBottom w:val="0"/>
      <w:divBdr>
        <w:top w:val="none" w:sz="0" w:space="0" w:color="auto"/>
        <w:left w:val="none" w:sz="0" w:space="0" w:color="auto"/>
        <w:bottom w:val="none" w:sz="0" w:space="0" w:color="auto"/>
        <w:right w:val="none" w:sz="0" w:space="0" w:color="auto"/>
      </w:divBdr>
    </w:div>
    <w:div w:id="2023970917">
      <w:bodyDiv w:val="1"/>
      <w:marLeft w:val="0"/>
      <w:marRight w:val="0"/>
      <w:marTop w:val="0"/>
      <w:marBottom w:val="0"/>
      <w:divBdr>
        <w:top w:val="none" w:sz="0" w:space="0" w:color="auto"/>
        <w:left w:val="none" w:sz="0" w:space="0" w:color="auto"/>
        <w:bottom w:val="none" w:sz="0" w:space="0" w:color="auto"/>
        <w:right w:val="none" w:sz="0" w:space="0" w:color="auto"/>
      </w:divBdr>
    </w:div>
    <w:div w:id="2032413413">
      <w:bodyDiv w:val="1"/>
      <w:marLeft w:val="0"/>
      <w:marRight w:val="0"/>
      <w:marTop w:val="0"/>
      <w:marBottom w:val="0"/>
      <w:divBdr>
        <w:top w:val="none" w:sz="0" w:space="0" w:color="auto"/>
        <w:left w:val="none" w:sz="0" w:space="0" w:color="auto"/>
        <w:bottom w:val="none" w:sz="0" w:space="0" w:color="auto"/>
        <w:right w:val="none" w:sz="0" w:space="0" w:color="auto"/>
      </w:divBdr>
    </w:div>
    <w:div w:id="2037077836">
      <w:bodyDiv w:val="1"/>
      <w:marLeft w:val="0"/>
      <w:marRight w:val="0"/>
      <w:marTop w:val="0"/>
      <w:marBottom w:val="0"/>
      <w:divBdr>
        <w:top w:val="none" w:sz="0" w:space="0" w:color="auto"/>
        <w:left w:val="none" w:sz="0" w:space="0" w:color="auto"/>
        <w:bottom w:val="none" w:sz="0" w:space="0" w:color="auto"/>
        <w:right w:val="none" w:sz="0" w:space="0" w:color="auto"/>
      </w:divBdr>
    </w:div>
    <w:div w:id="2042246004">
      <w:bodyDiv w:val="1"/>
      <w:marLeft w:val="0"/>
      <w:marRight w:val="0"/>
      <w:marTop w:val="0"/>
      <w:marBottom w:val="0"/>
      <w:divBdr>
        <w:top w:val="none" w:sz="0" w:space="0" w:color="auto"/>
        <w:left w:val="none" w:sz="0" w:space="0" w:color="auto"/>
        <w:bottom w:val="none" w:sz="0" w:space="0" w:color="auto"/>
        <w:right w:val="none" w:sz="0" w:space="0" w:color="auto"/>
      </w:divBdr>
    </w:div>
    <w:div w:id="2051680411">
      <w:bodyDiv w:val="1"/>
      <w:marLeft w:val="0"/>
      <w:marRight w:val="0"/>
      <w:marTop w:val="0"/>
      <w:marBottom w:val="0"/>
      <w:divBdr>
        <w:top w:val="none" w:sz="0" w:space="0" w:color="auto"/>
        <w:left w:val="none" w:sz="0" w:space="0" w:color="auto"/>
        <w:bottom w:val="none" w:sz="0" w:space="0" w:color="auto"/>
        <w:right w:val="none" w:sz="0" w:space="0" w:color="auto"/>
      </w:divBdr>
    </w:div>
    <w:div w:id="2065565993">
      <w:bodyDiv w:val="1"/>
      <w:marLeft w:val="0"/>
      <w:marRight w:val="0"/>
      <w:marTop w:val="0"/>
      <w:marBottom w:val="0"/>
      <w:divBdr>
        <w:top w:val="none" w:sz="0" w:space="0" w:color="auto"/>
        <w:left w:val="none" w:sz="0" w:space="0" w:color="auto"/>
        <w:bottom w:val="none" w:sz="0" w:space="0" w:color="auto"/>
        <w:right w:val="none" w:sz="0" w:space="0" w:color="auto"/>
      </w:divBdr>
    </w:div>
    <w:div w:id="2068526955">
      <w:bodyDiv w:val="1"/>
      <w:marLeft w:val="0"/>
      <w:marRight w:val="0"/>
      <w:marTop w:val="0"/>
      <w:marBottom w:val="0"/>
      <w:divBdr>
        <w:top w:val="none" w:sz="0" w:space="0" w:color="auto"/>
        <w:left w:val="none" w:sz="0" w:space="0" w:color="auto"/>
        <w:bottom w:val="none" w:sz="0" w:space="0" w:color="auto"/>
        <w:right w:val="none" w:sz="0" w:space="0" w:color="auto"/>
      </w:divBdr>
    </w:div>
    <w:div w:id="2076736099">
      <w:bodyDiv w:val="1"/>
      <w:marLeft w:val="0"/>
      <w:marRight w:val="0"/>
      <w:marTop w:val="0"/>
      <w:marBottom w:val="0"/>
      <w:divBdr>
        <w:top w:val="none" w:sz="0" w:space="0" w:color="auto"/>
        <w:left w:val="none" w:sz="0" w:space="0" w:color="auto"/>
        <w:bottom w:val="none" w:sz="0" w:space="0" w:color="auto"/>
        <w:right w:val="none" w:sz="0" w:space="0" w:color="auto"/>
      </w:divBdr>
    </w:div>
    <w:div w:id="2104107169">
      <w:bodyDiv w:val="1"/>
      <w:marLeft w:val="0"/>
      <w:marRight w:val="0"/>
      <w:marTop w:val="0"/>
      <w:marBottom w:val="0"/>
      <w:divBdr>
        <w:top w:val="none" w:sz="0" w:space="0" w:color="auto"/>
        <w:left w:val="none" w:sz="0" w:space="0" w:color="auto"/>
        <w:bottom w:val="none" w:sz="0" w:space="0" w:color="auto"/>
        <w:right w:val="none" w:sz="0" w:space="0" w:color="auto"/>
      </w:divBdr>
    </w:div>
    <w:div w:id="2109038117">
      <w:bodyDiv w:val="1"/>
      <w:marLeft w:val="0"/>
      <w:marRight w:val="0"/>
      <w:marTop w:val="0"/>
      <w:marBottom w:val="0"/>
      <w:divBdr>
        <w:top w:val="none" w:sz="0" w:space="0" w:color="auto"/>
        <w:left w:val="none" w:sz="0" w:space="0" w:color="auto"/>
        <w:bottom w:val="none" w:sz="0" w:space="0" w:color="auto"/>
        <w:right w:val="none" w:sz="0" w:space="0" w:color="auto"/>
      </w:divBdr>
    </w:div>
    <w:div w:id="2136100323">
      <w:bodyDiv w:val="1"/>
      <w:marLeft w:val="0"/>
      <w:marRight w:val="0"/>
      <w:marTop w:val="0"/>
      <w:marBottom w:val="0"/>
      <w:divBdr>
        <w:top w:val="none" w:sz="0" w:space="0" w:color="auto"/>
        <w:left w:val="none" w:sz="0" w:space="0" w:color="auto"/>
        <w:bottom w:val="none" w:sz="0" w:space="0" w:color="auto"/>
        <w:right w:val="none" w:sz="0" w:space="0" w:color="auto"/>
      </w:divBdr>
    </w:div>
    <w:div w:id="2141726465">
      <w:bodyDiv w:val="1"/>
      <w:marLeft w:val="0"/>
      <w:marRight w:val="0"/>
      <w:marTop w:val="0"/>
      <w:marBottom w:val="0"/>
      <w:divBdr>
        <w:top w:val="none" w:sz="0" w:space="0" w:color="auto"/>
        <w:left w:val="none" w:sz="0" w:space="0" w:color="auto"/>
        <w:bottom w:val="none" w:sz="0" w:space="0" w:color="auto"/>
        <w:right w:val="none" w:sz="0" w:space="0" w:color="auto"/>
      </w:divBdr>
    </w:div>
    <w:div w:id="214449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xblock.pro/xblock-eth.html" TargetMode="External"/><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B0F6-8E3D-47BF-909C-4402133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5211</Words>
  <Characters>29705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 krishna</cp:lastModifiedBy>
  <cp:revision>4</cp:revision>
  <dcterms:created xsi:type="dcterms:W3CDTF">2025-04-17T20:38:00Z</dcterms:created>
  <dcterms:modified xsi:type="dcterms:W3CDTF">2025-04-19T00:23:00Z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id="mQM8H2N2"/&gt;&lt;style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