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C7" w:rsidRDefault="001C35F7">
      <w:pPr>
        <w:spacing w:line="312" w:lineRule="auto"/>
        <w:ind w:left="5040"/>
        <w:jc w:val="right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Ref:  IIITM/BC/2018/……..</w:t>
      </w:r>
      <w:bookmarkStart w:id="0" w:name="_GoBack"/>
      <w:bookmarkEnd w:id="0"/>
    </w:p>
    <w:p w:rsidR="004A10C7" w:rsidRDefault="005F1A3E">
      <w:pPr>
        <w:spacing w:line="312" w:lineRule="auto"/>
        <w:ind w:left="5040"/>
        <w:jc w:val="right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      </w:t>
      </w:r>
      <w:r>
        <w:rPr>
          <w:rFonts w:ascii="Book Antiqua" w:eastAsia="Book Antiqua" w:hAnsi="Book Antiqua" w:cs="Book Antiqua"/>
        </w:rPr>
        <w:tab/>
        <w:t xml:space="preserve">          Date</w:t>
      </w:r>
      <w:proofErr w:type="gramStart"/>
      <w:r>
        <w:rPr>
          <w:rFonts w:ascii="Book Antiqua" w:eastAsia="Book Antiqua" w:hAnsi="Book Antiqua" w:cs="Book Antiqua"/>
        </w:rPr>
        <w:t>:-</w:t>
      </w:r>
      <w:proofErr w:type="gramEnd"/>
      <w:r>
        <w:rPr>
          <w:rFonts w:ascii="Book Antiqua" w:eastAsia="Book Antiqua" w:hAnsi="Book Antiqua" w:cs="Book Antiqua"/>
        </w:rPr>
        <w:t xml:space="preserve"> ……………..</w:t>
      </w:r>
    </w:p>
    <w:p w:rsidR="004A10C7" w:rsidRDefault="004A10C7">
      <w:pPr>
        <w:ind w:left="5040"/>
        <w:rPr>
          <w:rFonts w:ascii="Book Antiqua" w:eastAsia="Book Antiqua" w:hAnsi="Book Antiqua" w:cs="Book Antiqua"/>
        </w:rPr>
      </w:pPr>
    </w:p>
    <w:p w:rsidR="004A10C7" w:rsidRDefault="004A10C7">
      <w:pPr>
        <w:rPr>
          <w:rFonts w:ascii="Book Antiqua" w:eastAsia="Book Antiqua" w:hAnsi="Book Antiqua" w:cs="Book Antiqua"/>
        </w:rPr>
      </w:pPr>
    </w:p>
    <w:p w:rsidR="004A10C7" w:rsidRDefault="005F1A3E">
      <w:pPr>
        <w:pStyle w:val="Heading1"/>
        <w:ind w:right="745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4"/>
          <w:szCs w:val="24"/>
          <w:u w:val="single"/>
        </w:rPr>
        <w:t>BONAFIDE CERTIFICATE</w:t>
      </w:r>
    </w:p>
    <w:p w:rsidR="004A10C7" w:rsidRDefault="005F1A3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</w:t>
      </w:r>
    </w:p>
    <w:p w:rsidR="004A10C7" w:rsidRDefault="004A10C7">
      <w:pPr>
        <w:spacing w:line="360" w:lineRule="auto"/>
        <w:jc w:val="both"/>
      </w:pPr>
    </w:p>
    <w:p w:rsidR="004A10C7" w:rsidRDefault="005F1A3E">
      <w:pPr>
        <w:tabs>
          <w:tab w:val="left" w:pos="1260"/>
        </w:tabs>
        <w:spacing w:line="360" w:lineRule="auto"/>
        <w:jc w:val="both"/>
        <w:rPr>
          <w:rFonts w:ascii="Book Antiqua" w:eastAsia="Book Antiqua" w:hAnsi="Book Antiqua" w:cs="Book Antiqua"/>
        </w:rPr>
      </w:pPr>
      <w:bookmarkStart w:id="1" w:name="_gjdgxs" w:colFirst="0" w:colLast="0"/>
      <w:bookmarkEnd w:id="1"/>
      <w:r>
        <w:rPr>
          <w:rFonts w:ascii="Book Antiqua" w:eastAsia="Book Antiqua" w:hAnsi="Book Antiqua" w:cs="Book Antiqua"/>
        </w:rPr>
        <w:t>This is to certify that Mr</w:t>
      </w:r>
      <w:proofErr w:type="gramStart"/>
      <w:r>
        <w:rPr>
          <w:rFonts w:ascii="Book Antiqua" w:eastAsia="Book Antiqua" w:hAnsi="Book Antiqua" w:cs="Book Antiqua"/>
        </w:rPr>
        <w:t>./</w:t>
      </w:r>
      <w:proofErr w:type="gramEnd"/>
      <w:r>
        <w:rPr>
          <w:rFonts w:ascii="Book Antiqua" w:eastAsia="Book Antiqua" w:hAnsi="Book Antiqua" w:cs="Book Antiqua"/>
        </w:rPr>
        <w:t xml:space="preserve">Miss/Mrs. ……………………………………………………. Roll No:…………………….., S/o or D/o  ……………………………………………..is a </w:t>
      </w:r>
      <w:proofErr w:type="spellStart"/>
      <w:r>
        <w:rPr>
          <w:rFonts w:ascii="Book Antiqua" w:eastAsia="Book Antiqua" w:hAnsi="Book Antiqua" w:cs="Book Antiqua"/>
        </w:rPr>
        <w:t>bonafide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</w:rPr>
        <w:t xml:space="preserve">student of Indian Institute of Information Technology Manipur. </w:t>
      </w:r>
      <w:proofErr w:type="spellStart"/>
      <w:r>
        <w:rPr>
          <w:rFonts w:ascii="Book Antiqua" w:eastAsia="Book Antiqua" w:hAnsi="Book Antiqua" w:cs="Book Antiqua"/>
        </w:rPr>
        <w:t>He/She</w:t>
      </w:r>
      <w:proofErr w:type="spellEnd"/>
      <w:r>
        <w:rPr>
          <w:rFonts w:ascii="Book Antiqua" w:eastAsia="Book Antiqua" w:hAnsi="Book Antiqua" w:cs="Book Antiqua"/>
        </w:rPr>
        <w:t xml:space="preserve"> has been enrolled for the academic years</w:t>
      </w:r>
      <w:proofErr w:type="gramStart"/>
      <w:r>
        <w:rPr>
          <w:rFonts w:ascii="Book Antiqua" w:eastAsia="Book Antiqua" w:hAnsi="Book Antiqua" w:cs="Book Antiqua"/>
        </w:rPr>
        <w:t>……………….....,</w:t>
      </w:r>
      <w:proofErr w:type="gram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B.Tech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Programme</w:t>
      </w:r>
      <w:proofErr w:type="spellEnd"/>
      <w:r>
        <w:rPr>
          <w:rFonts w:ascii="Book Antiqua" w:eastAsia="Book Antiqua" w:hAnsi="Book Antiqua" w:cs="Book Antiqua"/>
        </w:rPr>
        <w:t xml:space="preserve"> (…………sem.) in the Department of …………………………………………………….. ………………………….. </w:t>
      </w:r>
      <w:proofErr w:type="spellStart"/>
      <w:r>
        <w:rPr>
          <w:rFonts w:ascii="Book Antiqua" w:eastAsia="Book Antiqua" w:hAnsi="Book Antiqua" w:cs="Book Antiqua"/>
        </w:rPr>
        <w:t>He/She</w:t>
      </w:r>
      <w:proofErr w:type="spellEnd"/>
      <w:r>
        <w:rPr>
          <w:rFonts w:ascii="Book Antiqua" w:eastAsia="Book Antiqua" w:hAnsi="Book Antiqua" w:cs="Book Antiqua"/>
        </w:rPr>
        <w:t xml:space="preserve"> is currently residing in the …………Boys’/Gi</w:t>
      </w:r>
      <w:r>
        <w:rPr>
          <w:rFonts w:ascii="Book Antiqua" w:eastAsia="Book Antiqua" w:hAnsi="Book Antiqua" w:cs="Book Antiqua"/>
        </w:rPr>
        <w:t>rls’ Hostel, Room No.-…………., IIIT Manipur Campus, Manipur.</w:t>
      </w:r>
    </w:p>
    <w:p w:rsidR="004A10C7" w:rsidRDefault="005F1A3E">
      <w:pPr>
        <w:spacing w:line="360" w:lineRule="auto"/>
        <w:jc w:val="both"/>
        <w:rPr>
          <w:rFonts w:ascii="Book Antiqua" w:eastAsia="Book Antiqua" w:hAnsi="Book Antiqua" w:cs="Book Antiqua"/>
        </w:rPr>
      </w:pPr>
      <w:proofErr w:type="spellStart"/>
      <w:r>
        <w:rPr>
          <w:rFonts w:ascii="Book Antiqua" w:eastAsia="Book Antiqua" w:hAnsi="Book Antiqua" w:cs="Book Antiqua"/>
        </w:rPr>
        <w:t>His/Her</w:t>
      </w:r>
      <w:proofErr w:type="spellEnd"/>
      <w:r>
        <w:rPr>
          <w:rFonts w:ascii="Book Antiqua" w:eastAsia="Book Antiqua" w:hAnsi="Book Antiqua" w:cs="Book Antiqua"/>
        </w:rPr>
        <w:t xml:space="preserve"> date of birth is …………………….. </w:t>
      </w:r>
      <w:proofErr w:type="gramStart"/>
      <w:r>
        <w:rPr>
          <w:rFonts w:ascii="Book Antiqua" w:eastAsia="Book Antiqua" w:hAnsi="Book Antiqua" w:cs="Book Antiqua"/>
        </w:rPr>
        <w:t>as</w:t>
      </w:r>
      <w:proofErr w:type="gramEnd"/>
      <w:r>
        <w:rPr>
          <w:rFonts w:ascii="Book Antiqua" w:eastAsia="Book Antiqua" w:hAnsi="Book Antiqua" w:cs="Book Antiqua"/>
        </w:rPr>
        <w:t xml:space="preserve"> per record available.</w:t>
      </w:r>
    </w:p>
    <w:p w:rsidR="004A10C7" w:rsidRDefault="005F1A3E">
      <w:pPr>
        <w:spacing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This certificate is issued to enable his/her to apply for opening Bank Account / SIM connection / Education Loan / Scholarship at his/he</w:t>
      </w:r>
      <w:r>
        <w:rPr>
          <w:rFonts w:ascii="Book Antiqua" w:eastAsia="Book Antiqua" w:hAnsi="Book Antiqua" w:cs="Book Antiqua"/>
        </w:rPr>
        <w:t xml:space="preserve">r own request </w:t>
      </w:r>
      <w:r>
        <w:rPr>
          <w:rFonts w:ascii="Book Antiqua" w:eastAsia="Book Antiqua" w:hAnsi="Book Antiqua" w:cs="Book Antiqua"/>
          <w:u w:val="single"/>
        </w:rPr>
        <w:t>and he/she shall be solely responsible towards any default whatsoever regarding the same</w:t>
      </w:r>
      <w:r>
        <w:rPr>
          <w:rFonts w:ascii="Book Antiqua" w:eastAsia="Book Antiqua" w:hAnsi="Book Antiqua" w:cs="Book Antiqua"/>
        </w:rPr>
        <w:t>.</w:t>
      </w:r>
    </w:p>
    <w:p w:rsidR="004A10C7" w:rsidRDefault="004A10C7">
      <w:pPr>
        <w:spacing w:line="360" w:lineRule="auto"/>
        <w:ind w:left="720"/>
        <w:jc w:val="both"/>
        <w:rPr>
          <w:rFonts w:ascii="Book Antiqua" w:eastAsia="Book Antiqua" w:hAnsi="Book Antiqua" w:cs="Book Antiqua"/>
        </w:rPr>
      </w:pPr>
    </w:p>
    <w:tbl>
      <w:tblPr>
        <w:tblStyle w:val="a"/>
        <w:tblW w:w="88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359"/>
        <w:gridCol w:w="3977"/>
      </w:tblGrid>
      <w:tr w:rsidR="004A10C7">
        <w:trPr>
          <w:jc w:val="center"/>
        </w:trPr>
        <w:tc>
          <w:tcPr>
            <w:tcW w:w="4537" w:type="dxa"/>
          </w:tcPr>
          <w:p w:rsidR="004A10C7" w:rsidRDefault="005F1A3E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Current Address:</w:t>
            </w:r>
          </w:p>
          <w:p w:rsidR="004A10C7" w:rsidRDefault="004A10C7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359" w:type="dxa"/>
            <w:vMerge w:val="restart"/>
          </w:tcPr>
          <w:p w:rsidR="004A10C7" w:rsidRDefault="004A10C7">
            <w:pPr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3977" w:type="dxa"/>
          </w:tcPr>
          <w:p w:rsidR="004A10C7" w:rsidRDefault="005F1A3E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Permanent Address:</w:t>
            </w:r>
          </w:p>
        </w:tc>
      </w:tr>
      <w:tr w:rsidR="004A10C7">
        <w:trPr>
          <w:jc w:val="center"/>
        </w:trPr>
        <w:tc>
          <w:tcPr>
            <w:tcW w:w="4537" w:type="dxa"/>
          </w:tcPr>
          <w:p w:rsidR="004A10C7" w:rsidRDefault="005F1A3E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Room No-   </w:t>
            </w:r>
          </w:p>
        </w:tc>
        <w:tc>
          <w:tcPr>
            <w:tcW w:w="359" w:type="dxa"/>
            <w:vMerge/>
          </w:tcPr>
          <w:p w:rsidR="004A10C7" w:rsidRDefault="004A10C7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3977" w:type="dxa"/>
            <w:vMerge w:val="restart"/>
          </w:tcPr>
          <w:p w:rsidR="004A10C7" w:rsidRDefault="005F1A3E">
            <w:pPr>
              <w:tabs>
                <w:tab w:val="left" w:pos="1890"/>
              </w:tabs>
              <w:spacing w:after="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</w:tr>
      <w:tr w:rsidR="004A10C7">
        <w:trPr>
          <w:jc w:val="center"/>
        </w:trPr>
        <w:tc>
          <w:tcPr>
            <w:tcW w:w="4537" w:type="dxa"/>
          </w:tcPr>
          <w:p w:rsidR="004A10C7" w:rsidRDefault="005F1A3E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Hostel :    </w:t>
            </w:r>
          </w:p>
        </w:tc>
        <w:tc>
          <w:tcPr>
            <w:tcW w:w="359" w:type="dxa"/>
            <w:vMerge/>
          </w:tcPr>
          <w:p w:rsidR="004A10C7" w:rsidRDefault="004A10C7">
            <w:pPr>
              <w:widowControl w:val="0"/>
              <w:spacing w:line="276" w:lineRule="auto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3977" w:type="dxa"/>
            <w:vMerge/>
          </w:tcPr>
          <w:p w:rsidR="004A10C7" w:rsidRDefault="004A10C7">
            <w:pPr>
              <w:widowControl w:val="0"/>
              <w:spacing w:line="276" w:lineRule="auto"/>
              <w:rPr>
                <w:rFonts w:ascii="Book Antiqua" w:eastAsia="Book Antiqua" w:hAnsi="Book Antiqua" w:cs="Book Antiqua"/>
              </w:rPr>
            </w:pPr>
          </w:p>
          <w:p w:rsidR="004A10C7" w:rsidRDefault="004A10C7">
            <w:pPr>
              <w:rPr>
                <w:rFonts w:ascii="Book Antiqua" w:eastAsia="Book Antiqua" w:hAnsi="Book Antiqua" w:cs="Book Antiqua"/>
              </w:rPr>
            </w:pPr>
          </w:p>
          <w:p w:rsidR="004A10C7" w:rsidRDefault="004A10C7">
            <w:pPr>
              <w:spacing w:line="360" w:lineRule="auto"/>
              <w:rPr>
                <w:rFonts w:ascii="Book Antiqua" w:eastAsia="Book Antiqua" w:hAnsi="Book Antiqua" w:cs="Book Antiqua"/>
              </w:rPr>
            </w:pPr>
          </w:p>
        </w:tc>
      </w:tr>
      <w:tr w:rsidR="004A10C7">
        <w:trPr>
          <w:trHeight w:val="500"/>
          <w:jc w:val="center"/>
        </w:trPr>
        <w:tc>
          <w:tcPr>
            <w:tcW w:w="4537" w:type="dxa"/>
          </w:tcPr>
          <w:p w:rsidR="004A10C7" w:rsidRDefault="005F1A3E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Indian Institute of Information Technology</w:t>
            </w:r>
          </w:p>
          <w:p w:rsidR="004A10C7" w:rsidRDefault="005F1A3E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Manipur – 795002, Manipur, India</w:t>
            </w:r>
          </w:p>
        </w:tc>
        <w:tc>
          <w:tcPr>
            <w:tcW w:w="359" w:type="dxa"/>
            <w:vMerge/>
          </w:tcPr>
          <w:p w:rsidR="004A10C7" w:rsidRDefault="004A10C7">
            <w:pPr>
              <w:widowControl w:val="0"/>
              <w:spacing w:line="276" w:lineRule="auto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3977" w:type="dxa"/>
            <w:vMerge/>
          </w:tcPr>
          <w:p w:rsidR="004A10C7" w:rsidRDefault="004A10C7">
            <w:pPr>
              <w:widowControl w:val="0"/>
              <w:spacing w:line="276" w:lineRule="auto"/>
              <w:rPr>
                <w:rFonts w:ascii="Book Antiqua" w:eastAsia="Book Antiqua" w:hAnsi="Book Antiqua" w:cs="Book Antiqua"/>
              </w:rPr>
            </w:pPr>
          </w:p>
          <w:p w:rsidR="004A10C7" w:rsidRDefault="004A10C7">
            <w:pPr>
              <w:rPr>
                <w:rFonts w:ascii="Book Antiqua" w:eastAsia="Book Antiqua" w:hAnsi="Book Antiqua" w:cs="Book Antiqua"/>
              </w:rPr>
            </w:pPr>
          </w:p>
          <w:p w:rsidR="004A10C7" w:rsidRDefault="004A10C7">
            <w:pPr>
              <w:spacing w:line="360" w:lineRule="auto"/>
              <w:rPr>
                <w:rFonts w:ascii="Book Antiqua" w:eastAsia="Book Antiqua" w:hAnsi="Book Antiqua" w:cs="Book Antiqua"/>
              </w:rPr>
            </w:pPr>
          </w:p>
        </w:tc>
      </w:tr>
      <w:tr w:rsidR="004A10C7">
        <w:trPr>
          <w:trHeight w:val="80"/>
          <w:jc w:val="center"/>
        </w:trPr>
        <w:tc>
          <w:tcPr>
            <w:tcW w:w="4537" w:type="dxa"/>
          </w:tcPr>
          <w:p w:rsidR="004A10C7" w:rsidRDefault="005F1A3E">
            <w:pPr>
              <w:tabs>
                <w:tab w:val="left" w:pos="1890"/>
              </w:tabs>
              <w:spacing w:after="4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Phone No :   </w:t>
            </w:r>
          </w:p>
          <w:p w:rsidR="004A10C7" w:rsidRDefault="004A10C7">
            <w:pPr>
              <w:tabs>
                <w:tab w:val="left" w:pos="1890"/>
              </w:tabs>
              <w:spacing w:after="40"/>
              <w:rPr>
                <w:rFonts w:ascii="Book Antiqua" w:eastAsia="Book Antiqua" w:hAnsi="Book Antiqua" w:cs="Book Antiqua"/>
              </w:rPr>
            </w:pPr>
          </w:p>
          <w:p w:rsidR="004A10C7" w:rsidRDefault="005F1A3E">
            <w:pPr>
              <w:tabs>
                <w:tab w:val="left" w:pos="1890"/>
              </w:tabs>
              <w:spacing w:after="40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Student’s Signature:</w:t>
            </w:r>
          </w:p>
        </w:tc>
        <w:tc>
          <w:tcPr>
            <w:tcW w:w="359" w:type="dxa"/>
            <w:vMerge/>
          </w:tcPr>
          <w:p w:rsidR="004A10C7" w:rsidRDefault="004A10C7">
            <w:pPr>
              <w:widowControl w:val="0"/>
              <w:spacing w:line="276" w:lineRule="auto"/>
              <w:rPr>
                <w:rFonts w:ascii="Book Antiqua" w:eastAsia="Book Antiqua" w:hAnsi="Book Antiqua" w:cs="Book Antiqua"/>
                <w:b/>
              </w:rPr>
            </w:pPr>
          </w:p>
        </w:tc>
        <w:tc>
          <w:tcPr>
            <w:tcW w:w="3977" w:type="dxa"/>
            <w:vMerge/>
          </w:tcPr>
          <w:p w:rsidR="004A10C7" w:rsidRDefault="004A10C7">
            <w:pPr>
              <w:widowControl w:val="0"/>
              <w:spacing w:line="276" w:lineRule="auto"/>
              <w:rPr>
                <w:rFonts w:ascii="Book Antiqua" w:eastAsia="Book Antiqua" w:hAnsi="Book Antiqua" w:cs="Book Antiqua"/>
                <w:b/>
              </w:rPr>
            </w:pPr>
          </w:p>
          <w:p w:rsidR="004A10C7" w:rsidRDefault="004A10C7">
            <w:pPr>
              <w:rPr>
                <w:rFonts w:ascii="Book Antiqua" w:eastAsia="Book Antiqua" w:hAnsi="Book Antiqua" w:cs="Book Antiqua"/>
              </w:rPr>
            </w:pPr>
          </w:p>
          <w:p w:rsidR="004A10C7" w:rsidRDefault="004A10C7">
            <w:pPr>
              <w:spacing w:line="360" w:lineRule="auto"/>
              <w:rPr>
                <w:rFonts w:ascii="Book Antiqua" w:eastAsia="Book Antiqua" w:hAnsi="Book Antiqua" w:cs="Book Antiqua"/>
              </w:rPr>
            </w:pPr>
          </w:p>
        </w:tc>
      </w:tr>
    </w:tbl>
    <w:p w:rsidR="004A10C7" w:rsidRDefault="004A10C7">
      <w:pPr>
        <w:ind w:firstLine="720"/>
        <w:rPr>
          <w:rFonts w:ascii="Book Antiqua" w:eastAsia="Book Antiqua" w:hAnsi="Book Antiqua" w:cs="Book Antiqua"/>
          <w:b/>
        </w:rPr>
      </w:pPr>
    </w:p>
    <w:p w:rsidR="004A10C7" w:rsidRDefault="004A10C7">
      <w:pPr>
        <w:ind w:left="4320" w:firstLine="720"/>
        <w:jc w:val="right"/>
        <w:rPr>
          <w:rFonts w:ascii="Book Antiqua" w:eastAsia="Book Antiqua" w:hAnsi="Book Antiqua" w:cs="Book Antiqua"/>
        </w:rPr>
      </w:pPr>
    </w:p>
    <w:p w:rsidR="004A10C7" w:rsidRDefault="004A10C7">
      <w:pPr>
        <w:ind w:left="4320" w:firstLine="720"/>
        <w:jc w:val="right"/>
        <w:rPr>
          <w:rFonts w:ascii="Book Antiqua" w:eastAsia="Book Antiqua" w:hAnsi="Book Antiqua" w:cs="Book Antiqua"/>
        </w:rPr>
      </w:pPr>
    </w:p>
    <w:p w:rsidR="004A10C7" w:rsidRDefault="004A10C7">
      <w:pPr>
        <w:ind w:left="4320" w:firstLine="720"/>
        <w:jc w:val="right"/>
        <w:rPr>
          <w:rFonts w:ascii="Book Antiqua" w:eastAsia="Book Antiqua" w:hAnsi="Book Antiqua" w:cs="Book Antiqua"/>
        </w:rPr>
      </w:pPr>
    </w:p>
    <w:p w:rsidR="004A10C7" w:rsidRDefault="005F1A3E">
      <w:pPr>
        <w:ind w:left="4320" w:firstLine="720"/>
        <w:jc w:val="right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Students’ Affair, IIITM</w:t>
      </w:r>
    </w:p>
    <w:p w:rsidR="004A10C7" w:rsidRDefault="004A10C7">
      <w:pPr>
        <w:ind w:left="4320" w:firstLine="720"/>
        <w:jc w:val="right"/>
        <w:rPr>
          <w:rFonts w:ascii="Book Antiqua" w:eastAsia="Book Antiqua" w:hAnsi="Book Antiqua" w:cs="Book Antiqua"/>
        </w:rPr>
      </w:pPr>
    </w:p>
    <w:sectPr w:rsidR="004A10C7">
      <w:headerReference w:type="default" r:id="rId7"/>
      <w:pgSz w:w="11907" w:h="16839"/>
      <w:pgMar w:top="997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A3E" w:rsidRDefault="005F1A3E">
      <w:r>
        <w:separator/>
      </w:r>
    </w:p>
  </w:endnote>
  <w:endnote w:type="continuationSeparator" w:id="0">
    <w:p w:rsidR="005F1A3E" w:rsidRDefault="005F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A3E" w:rsidRDefault="005F1A3E">
      <w:r>
        <w:separator/>
      </w:r>
    </w:p>
  </w:footnote>
  <w:footnote w:type="continuationSeparator" w:id="0">
    <w:p w:rsidR="005F1A3E" w:rsidRDefault="005F1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0C7" w:rsidRDefault="005F1A3E">
    <w:pPr>
      <w:spacing w:before="270"/>
      <w:jc w:val="right"/>
    </w:pPr>
    <w:r>
      <w:t xml:space="preserve">                                                       </w:t>
    </w:r>
  </w:p>
  <w:p w:rsidR="004A10C7" w:rsidRDefault="001C35F7">
    <w:pPr>
      <w:tabs>
        <w:tab w:val="left" w:pos="2745"/>
        <w:tab w:val="center" w:pos="4243"/>
      </w:tabs>
      <w:ind w:left="-29" w:right="-209"/>
      <w:rPr>
        <w:rFonts w:ascii="Tahoma" w:eastAsia="Tahoma" w:hAnsi="Tahoma" w:cs="Tahoma"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DB65902" wp14:editId="4781647D">
          <wp:simplePos x="0" y="0"/>
          <wp:positionH relativeFrom="margin">
            <wp:posOffset>1142365</wp:posOffset>
          </wp:positionH>
          <wp:positionV relativeFrom="paragraph">
            <wp:posOffset>120015</wp:posOffset>
          </wp:positionV>
          <wp:extent cx="3686175" cy="228600"/>
          <wp:effectExtent l="0" t="0" r="9525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6175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7DD4868" wp14:editId="0F2F8963">
          <wp:simplePos x="0" y="0"/>
          <wp:positionH relativeFrom="margin">
            <wp:posOffset>5705475</wp:posOffset>
          </wp:positionH>
          <wp:positionV relativeFrom="paragraph">
            <wp:posOffset>123825</wp:posOffset>
          </wp:positionV>
          <wp:extent cx="768350" cy="615950"/>
          <wp:effectExtent l="0" t="0" r="0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3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F1A3E">
      <w:rPr>
        <w:rFonts w:ascii="Tahoma" w:eastAsia="Tahoma" w:hAnsi="Tahoma" w:cs="Tahoma"/>
        <w:sz w:val="26"/>
        <w:szCs w:val="26"/>
      </w:rPr>
      <w:tab/>
      <w:t xml:space="preserve">  </w:t>
    </w:r>
    <w:r w:rsidR="005F1A3E">
      <w:rPr>
        <w:rFonts w:ascii="Tahoma" w:eastAsia="Tahoma" w:hAnsi="Tahoma" w:cs="Tahoma"/>
        <w:sz w:val="26"/>
        <w:szCs w:val="26"/>
      </w:rPr>
      <w:tab/>
    </w:r>
  </w:p>
  <w:p w:rsidR="004A10C7" w:rsidRDefault="004A10C7">
    <w:pPr>
      <w:ind w:left="-29" w:right="-209"/>
      <w:jc w:val="center"/>
      <w:rPr>
        <w:rFonts w:ascii="Tahoma" w:eastAsia="Tahoma" w:hAnsi="Tahoma" w:cs="Tahoma"/>
        <w:sz w:val="26"/>
        <w:szCs w:val="26"/>
      </w:rPr>
    </w:pPr>
  </w:p>
  <w:p w:rsidR="004A10C7" w:rsidRDefault="005F1A3E">
    <w:pPr>
      <w:ind w:left="-29" w:right="-209"/>
      <w:jc w:val="center"/>
      <w:rPr>
        <w:rFonts w:ascii="Tahoma" w:eastAsia="Tahoma" w:hAnsi="Tahoma" w:cs="Tahoma"/>
        <w:sz w:val="26"/>
        <w:szCs w:val="26"/>
      </w:rPr>
    </w:pPr>
    <w:r>
      <w:rPr>
        <w:rFonts w:ascii="Tahoma" w:eastAsia="Tahoma" w:hAnsi="Tahoma" w:cs="Tahoma"/>
        <w:sz w:val="26"/>
        <w:szCs w:val="26"/>
      </w:rPr>
      <w:t>INDIAN INSTITUTE OF INFORMATION TECHNOLOGY</w:t>
    </w:r>
    <w:r w:rsidR="001C35F7">
      <w:rPr>
        <w:rFonts w:ascii="Tahoma" w:eastAsia="Tahoma" w:hAnsi="Tahoma" w:cs="Tahoma"/>
        <w:sz w:val="26"/>
        <w:szCs w:val="26"/>
      </w:rPr>
      <w:t xml:space="preserve"> SENAPATI,</w:t>
    </w:r>
    <w:r>
      <w:rPr>
        <w:rFonts w:ascii="Tahoma" w:eastAsia="Tahoma" w:hAnsi="Tahoma" w:cs="Tahoma"/>
        <w:sz w:val="26"/>
        <w:szCs w:val="26"/>
      </w:rPr>
      <w:t xml:space="preserve"> MANIPUR</w:t>
    </w:r>
  </w:p>
  <w:p w:rsidR="004A10C7" w:rsidRDefault="005F1A3E">
    <w:pPr>
      <w:spacing w:line="276" w:lineRule="auto"/>
      <w:ind w:left="-29" w:right="-209"/>
      <w:jc w:val="center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>(An Autonomous Institute under the MHRD, Government of India)</w:t>
    </w:r>
  </w:p>
  <w:p w:rsidR="004A10C7" w:rsidRDefault="005F1A3E">
    <w:pPr>
      <w:jc w:val="center"/>
      <w:rPr>
        <w:rFonts w:ascii="Tahoma" w:eastAsia="Tahoma" w:hAnsi="Tahoma" w:cs="Tahoma"/>
        <w:color w:val="0000FF"/>
        <w:sz w:val="19"/>
        <w:szCs w:val="19"/>
        <w:u w:val="single"/>
      </w:rPr>
    </w:pPr>
    <w:proofErr w:type="spellStart"/>
    <w:r>
      <w:rPr>
        <w:rFonts w:ascii="Tahoma" w:eastAsia="Tahoma" w:hAnsi="Tahoma" w:cs="Tahoma"/>
        <w:sz w:val="19"/>
        <w:szCs w:val="19"/>
      </w:rPr>
      <w:t>Mantripukhri</w:t>
    </w:r>
    <w:proofErr w:type="spellEnd"/>
    <w:r>
      <w:rPr>
        <w:rFonts w:ascii="Tahoma" w:eastAsia="Tahoma" w:hAnsi="Tahoma" w:cs="Tahoma"/>
        <w:sz w:val="19"/>
        <w:szCs w:val="19"/>
      </w:rPr>
      <w:t xml:space="preserve">, </w:t>
    </w:r>
    <w:proofErr w:type="spellStart"/>
    <w:r>
      <w:rPr>
        <w:rFonts w:ascii="Tahoma" w:eastAsia="Tahoma" w:hAnsi="Tahoma" w:cs="Tahoma"/>
        <w:sz w:val="19"/>
        <w:szCs w:val="19"/>
      </w:rPr>
      <w:t>Imphal</w:t>
    </w:r>
    <w:proofErr w:type="spellEnd"/>
    <w:r>
      <w:rPr>
        <w:rFonts w:ascii="Tahoma" w:eastAsia="Tahoma" w:hAnsi="Tahoma" w:cs="Tahoma"/>
        <w:sz w:val="19"/>
        <w:szCs w:val="19"/>
      </w:rPr>
      <w:t xml:space="preserve"> – 795002, Manipur, India. Phone: 0385-2421017</w:t>
    </w:r>
    <w:r>
      <w:rPr>
        <w:rFonts w:ascii="Tahoma" w:eastAsia="Tahoma" w:hAnsi="Tahoma" w:cs="Tahoma"/>
        <w:sz w:val="21"/>
        <w:szCs w:val="21"/>
      </w:rPr>
      <w:t xml:space="preserve">, </w:t>
    </w:r>
    <w:hyperlink r:id="rId3">
      <w:r>
        <w:rPr>
          <w:rFonts w:ascii="Tahoma" w:eastAsia="Tahoma" w:hAnsi="Tahoma" w:cs="Tahoma"/>
          <w:color w:val="0563C1"/>
          <w:sz w:val="19"/>
          <w:szCs w:val="19"/>
          <w:u w:val="single"/>
        </w:rPr>
        <w:t>www.iiitmanipur.ac.in</w:t>
      </w:r>
    </w:hyperlink>
  </w:p>
  <w:p w:rsidR="004A10C7" w:rsidRDefault="004A10C7">
    <w:pPr>
      <w:pBdr>
        <w:bottom w:val="single" w:sz="4" w:space="1" w:color="000000"/>
      </w:pBdr>
      <w:jc w:val="center"/>
      <w:rPr>
        <w:rFonts w:ascii="Tahoma" w:eastAsia="Tahoma" w:hAnsi="Tahoma" w:cs="Tahoma"/>
        <w:color w:val="0000FF"/>
        <w:sz w:val="19"/>
        <w:szCs w:val="19"/>
        <w:u w:val="single"/>
      </w:rPr>
    </w:pPr>
  </w:p>
  <w:p w:rsidR="004A10C7" w:rsidRDefault="004A10C7">
    <w:pPr>
      <w:tabs>
        <w:tab w:val="center" w:pos="4680"/>
        <w:tab w:val="right" w:pos="9360"/>
      </w:tabs>
      <w:rPr>
        <w:rFonts w:ascii="Calibri" w:eastAsia="Calibri" w:hAnsi="Calibri" w:cs="Calibri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10C7"/>
    <w:rsid w:val="001C35F7"/>
    <w:rsid w:val="004A10C7"/>
    <w:rsid w:val="005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  <w:smallCaps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3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5F7"/>
  </w:style>
  <w:style w:type="paragraph" w:styleId="Footer">
    <w:name w:val="footer"/>
    <w:basedOn w:val="Normal"/>
    <w:link w:val="FooterChar"/>
    <w:uiPriority w:val="99"/>
    <w:unhideWhenUsed/>
    <w:rsid w:val="001C3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  <w:smallCaps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3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5F7"/>
  </w:style>
  <w:style w:type="paragraph" w:styleId="Footer">
    <w:name w:val="footer"/>
    <w:basedOn w:val="Normal"/>
    <w:link w:val="FooterChar"/>
    <w:uiPriority w:val="99"/>
    <w:unhideWhenUsed/>
    <w:rsid w:val="001C3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iitmanipur.ac.in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IIIT Manipur</cp:lastModifiedBy>
  <cp:revision>2</cp:revision>
  <dcterms:created xsi:type="dcterms:W3CDTF">2018-10-23T08:44:00Z</dcterms:created>
  <dcterms:modified xsi:type="dcterms:W3CDTF">2018-10-23T08:45:00Z</dcterms:modified>
</cp:coreProperties>
</file>