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</w:rPr>
        <w:t>尚筹网</w:t>
      </w:r>
      <w:r>
        <w:rPr>
          <w:rFonts w:hint="eastAsia"/>
          <w:lang w:val="en-US" w:eastAsia="zh-CN"/>
        </w:rPr>
        <w:t>项目总结: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尚筹网</w:t>
      </w:r>
      <w:r>
        <w:rPr>
          <w:rFonts w:hint="eastAsia"/>
          <w:lang w:val="en-US" w:eastAsia="zh-CN"/>
        </w:rPr>
        <w:t>的背景:众筹系统这个在网络上不断被搜索的热门词汇，从最初的陌生到熟悉，到现在不断被更新，出现各种不同的众筹模式，不得不承认众筹系统的出现，是对传统行业的一种冲击，对传统金融模式的一种冲击，同时对于年轻的一代而言，这也是一个契机、一个机遇、一个开创自己事业的平台，正是因为这些利好，让更多的人愿意去运用众筹系统，作为其项目发展孵化的平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65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这就是众筹系统平台里的一些数据</w:t>
      </w:r>
    </w:p>
    <w:p>
      <w:r>
        <w:drawing>
          <wp:inline distT="0" distB="0" distL="114300" distR="114300">
            <wp:extent cx="5273040" cy="367347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项目展示</w:t>
      </w:r>
    </w:p>
    <w:p>
      <w:r>
        <w:drawing>
          <wp:inline distT="0" distB="0" distL="114300" distR="114300">
            <wp:extent cx="5271770" cy="3404235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项目认筹</w:t>
      </w:r>
    </w:p>
    <w:p>
      <w:r>
        <w:drawing>
          <wp:inline distT="0" distB="0" distL="114300" distR="114300">
            <wp:extent cx="5266690" cy="3578225"/>
            <wp:effectExtent l="0" t="0" r="101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一、 尚筹网 项目构成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项目范围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众筹系统的实现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2. 人员组织结构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项目经理（1） + 系统架构师（1） + 系统分析师（2） + 项目组（组长(TL)，软件工程师（SE）, 组员(PG)）（5-7）*N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项目周期（时间进度）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需求分析（20%） + 设计（30%） + 开发（20%） + 测试（30%）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二、 尚筹网 项目需求分析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需求采集（客户提供或客户口述后整理）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2. 需求编制（产生文档）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需求审核（客户参与，确定需求，如果后期需求发生变更，一定要客户确认，否则后果很严重）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Web项目可根据需求创建原型页面或草图设计用于确认需求。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 尚筹网 项目设计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页面设计 （Frontpage, Dreamweaver， 文本编辑器）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2. 物理数据模型（PDM） -- 数据库设计 （PowerDesigner）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抽取概念模型 --&gt; 转换对象模型  --&gt; 转换数据模型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业务流程设计 （UML ： 类图，时序图，用例图，页面迁移图）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四、 尚筹网 项目开发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1. 项目环境搭建 （非常重要）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1.1 创建Web项目（生成基本的web应用文件结构）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WebContent(ROOT)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+--META-INF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+--WEB-INF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+--classes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+--lib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|--web.xml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|--index.jsp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1.2 修改开发工具Eclipse的相关配置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字符编码 UTF-8</w:t>
      </w:r>
    </w:p>
    <w:p>
      <w:pPr>
        <w:rPr>
          <w:rFonts w:hint="eastAsia"/>
        </w:rPr>
      </w:pPr>
      <w:r>
        <w:rPr>
          <w:rFonts w:hint="eastAsia"/>
        </w:rPr>
        <w:t xml:space="preserve">                JDK版本 - 1.7</w:t>
      </w:r>
    </w:p>
    <w:p>
      <w:pPr>
        <w:rPr>
          <w:rFonts w:hint="eastAsia"/>
        </w:rPr>
      </w:pPr>
      <w:r>
        <w:rPr>
          <w:rFonts w:hint="eastAsia"/>
        </w:rPr>
        <w:t xml:space="preserve">                去掉所有的验证，提高编译效率</w:t>
      </w:r>
    </w:p>
    <w:p>
      <w:pPr>
        <w:rPr>
          <w:rFonts w:hint="eastAsia"/>
        </w:rPr>
      </w:pPr>
      <w:r>
        <w:rPr>
          <w:rFonts w:hint="eastAsia"/>
        </w:rPr>
        <w:t xml:space="preserve">                修改项目.project文件，去掉JS验证器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1.3 增加基础框架的类库及相应配置文件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SpringMVC</w:t>
      </w:r>
    </w:p>
    <w:p>
      <w:pPr>
        <w:rPr>
          <w:rFonts w:hint="eastAsia"/>
        </w:rPr>
      </w:pPr>
      <w:r>
        <w:rPr>
          <w:rFonts w:hint="eastAsia"/>
        </w:rPr>
        <w:t xml:space="preserve">                Spring</w:t>
      </w:r>
    </w:p>
    <w:p>
      <w:pPr>
        <w:rPr>
          <w:rFonts w:hint="eastAsia"/>
        </w:rPr>
      </w:pPr>
      <w:r>
        <w:rPr>
          <w:rFonts w:hint="eastAsia"/>
        </w:rPr>
        <w:t xml:space="preserve">                Mybatis</w:t>
      </w:r>
    </w:p>
    <w:p>
      <w:pPr>
        <w:rPr>
          <w:rFonts w:hint="eastAsia"/>
        </w:rPr>
      </w:pPr>
      <w:r>
        <w:rPr>
          <w:rFonts w:hint="eastAsia"/>
        </w:rPr>
        <w:t xml:space="preserve">                DB</w:t>
      </w:r>
    </w:p>
    <w:p>
      <w:pPr>
        <w:rPr>
          <w:rFonts w:hint="eastAsia"/>
        </w:rPr>
      </w:pPr>
      <w:r>
        <w:rPr>
          <w:rFonts w:hint="eastAsia"/>
        </w:rPr>
        <w:t xml:space="preserve">                WEB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1.4 增加项目基础JAVA代码（包，接口，类）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包名起名的原则： 域名的反写(com.atguigu) + 项目名称(atcrowdfunding) + 模块名称(member) + 程序类型名称(bean)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Bean</w:t>
      </w:r>
    </w:p>
    <w:p>
      <w:pPr>
        <w:rPr>
          <w:rFonts w:hint="eastAsia"/>
        </w:rPr>
      </w:pPr>
      <w:r>
        <w:rPr>
          <w:rFonts w:hint="eastAsia"/>
        </w:rPr>
        <w:t xml:space="preserve">                Controller</w:t>
      </w:r>
    </w:p>
    <w:p>
      <w:pPr>
        <w:rPr>
          <w:rFonts w:hint="eastAsia"/>
        </w:rPr>
      </w:pPr>
      <w:r>
        <w:rPr>
          <w:rFonts w:hint="eastAsia"/>
        </w:rPr>
        <w:t xml:space="preserve">                Service</w:t>
      </w:r>
    </w:p>
    <w:p>
      <w:pPr>
        <w:rPr>
          <w:rFonts w:hint="eastAsia"/>
        </w:rPr>
      </w:pPr>
      <w:r>
        <w:rPr>
          <w:rFonts w:hint="eastAsia"/>
        </w:rPr>
        <w:t xml:space="preserve">                Dao</w:t>
      </w:r>
    </w:p>
    <w:p>
      <w:pPr>
        <w:rPr>
          <w:rFonts w:hint="eastAsia"/>
        </w:rPr>
      </w:pPr>
      <w:r>
        <w:rPr>
          <w:rFonts w:hint="eastAsia"/>
        </w:rPr>
        <w:t xml:space="preserve">                Util</w:t>
      </w:r>
    </w:p>
    <w:p>
      <w:pPr>
        <w:rPr>
          <w:rFonts w:hint="eastAsia"/>
        </w:rPr>
      </w:pPr>
      <w:r>
        <w:rPr>
          <w:rFonts w:hint="eastAsia"/>
        </w:rPr>
        <w:t xml:space="preserve">                Filter</w:t>
      </w:r>
    </w:p>
    <w:p>
      <w:pPr>
        <w:rPr>
          <w:rFonts w:hint="eastAsia"/>
        </w:rPr>
      </w:pPr>
      <w:r>
        <w:rPr>
          <w:rFonts w:hint="eastAsia"/>
        </w:rPr>
        <w:t xml:space="preserve">                Listener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2. 项目代码开发</w: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2.1  编码规范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2.2  模块开发</w:t>
      </w:r>
    </w:p>
    <w:p>
      <w:pPr>
        <w:rPr>
          <w:rFonts w:hint="eastAsia"/>
        </w:rPr>
      </w:pP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Activiti5工作流程框架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什么是工作流？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简单的理解就是工作的流程，这里的流程指的是，完成一个企业中具体业务的一系列工作步骤，所有的步骤合在一起就是业务从开始到结束的流转过程。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从计算机系统的角度来讲，工作流系统表示：业务过程的部分和整体在计算机应用环境的自动化操作。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工作流的三大要素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(1)这个过程要做什么？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(2)经过多少个步骤？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(3)每个步骤是由谁来做，做什么，怎么做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工作流系统的组成</w:t>
      </w:r>
    </w:p>
    <w:p>
      <w:r>
        <w:drawing>
          <wp:inline distT="0" distB="0" distL="114300" distR="114300">
            <wp:extent cx="2733675" cy="2619375"/>
            <wp:effectExtent l="0" t="0" r="9525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工作流的相关概念</w:t>
      </w:r>
    </w:p>
    <w:p>
      <w:r>
        <w:drawing>
          <wp:inline distT="0" distB="0" distL="114300" distR="114300">
            <wp:extent cx="5273675" cy="3133725"/>
            <wp:effectExtent l="0" t="0" r="3175" b="952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工作流产品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JBPM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OSWorkFlow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Shark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信雅达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普元工作流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Activiti5框架的由来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JBPM，全称是Java Business Process Management（业务流程管理），它是覆盖了业务流程管理、工作流、服务协作等领域的一个开源的、灵活的、易扩展的可执行流程语言框架。jBPM是公开源代码项目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JBPM在2004年10月18日，发布了2.0版本，并在同一天加入了JBoss ,成为了JBoss企业中间件平台的一个组成部分，它的名称也改成JBoss jBPM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在JBPM4之后，公司内部对于软件的规划发生了分歧，所以当时的项目架构师脱离了原来的公司，加入新的公司后，改了名称Activiti5。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Activiti5框架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ProcessEngine这个类是Activiti5的核心，所有的服务都需要通过ProcessEngine来创建，该类是线程安全的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Activiti5的持久化层采用的是Mybatis，这样移植性好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Activiti5主要包括7个Service，这些Service都是通过ProcessEngine创建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repositoryService（持久化服务）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runtimeService（运行时服务）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formService（表单服务）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identityService（身份信息）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taskService（任务服务）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historyService（历史信息）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managementService（管理定时任务）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接下来说下项目里的模块: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首先是登录,登陆的话分两个角色登录  分为管理员和会员登录,他们登录成功所显示的界面是不一样的,图一为管理员 图二为会员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（图一）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57170"/>
            <wp:effectExtent l="0" t="0" r="444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（图二）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795270"/>
            <wp:effectExtent l="0" t="0" r="952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我所负责的模块则是用户的实名认证，这个实名认证是我们整个众筹系统中很重要的一个环节，因为你都实名认证不了，怎么去发起众筹，会员登录了之后去为自己实名认证，去输入自己的基本信息，请看以下图片详解</w:t>
      </w:r>
    </w:p>
    <w:p>
      <w:r>
        <w:drawing>
          <wp:inline distT="0" distB="0" distL="114300" distR="114300">
            <wp:extent cx="5268595" cy="4441825"/>
            <wp:effectExtent l="0" t="0" r="825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这里呢，我们先选择自己属于那种，再申请，因为不同的人有不同的申请格式，然后认证申请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25570"/>
            <wp:effectExtent l="0" t="0" r="5715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这里我们可以看到要填写真实信息，系统为认证人做一个登记，再往下</w:t>
      </w:r>
    </w:p>
    <w:p>
      <w:r>
        <w:drawing>
          <wp:inline distT="0" distB="0" distL="114300" distR="114300">
            <wp:extent cx="5270500" cy="3990975"/>
            <wp:effectExtent l="0" t="0" r="635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这里就是一个初级的环节了，因为这里是系统鉴定，会根据你之前的基本信息，扫描你上传的图片验证一下，如果发现不符合，立即驳回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又做了一个视频确认，它需要本人拍摄一个不到十秒的短视频，先给一个提示数字，然后认证者在视频中说出提示数字，然后要求在光线充足的地方，上传到服务器，由人工审核，证明一下，是本人认证，这里就是一个高级的环节，也基本上确认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63875"/>
            <wp:effectExtent l="0" t="0" r="5080" b="317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然后就是由认证者提供邮箱，发送验证码，最后一步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4310" cy="2970530"/>
            <wp:effectExtent l="0" t="0" r="2540" b="12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完成这些之后，整个认证就算完成了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A76293"/>
    <w:multiLevelType w:val="singleLevel"/>
    <w:tmpl w:val="D2A76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E358E8"/>
    <w:rsid w:val="1A696644"/>
    <w:rsid w:val="1DE4007B"/>
    <w:rsid w:val="1EA221A3"/>
    <w:rsid w:val="26DB6690"/>
    <w:rsid w:val="2D893C91"/>
    <w:rsid w:val="3317127E"/>
    <w:rsid w:val="349B5CC1"/>
    <w:rsid w:val="35E8290A"/>
    <w:rsid w:val="38050C73"/>
    <w:rsid w:val="43305D40"/>
    <w:rsid w:val="462B39BE"/>
    <w:rsid w:val="4FB24DA5"/>
    <w:rsid w:val="5D53400F"/>
    <w:rsid w:val="78016E60"/>
    <w:rsid w:val="7F15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zx</dc:creator>
  <cp:lastModifiedBy>陈尘</cp:lastModifiedBy>
  <dcterms:modified xsi:type="dcterms:W3CDTF">2019-09-18T03:33:44Z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