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众筹项目总结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/>
          <w:b/>
          <w:bCs/>
          <w:color w:val="00B0F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B0F0"/>
          <w:sz w:val="30"/>
          <w:szCs w:val="30"/>
          <w:lang w:val="en-US" w:eastAsia="zh-CN"/>
        </w:rPr>
        <w:t>背景：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众筹系统，是互联网金融的一种业务模式，可以在互联网上面向公众进行项目的融资，对于年轻的创业者而言，这是一个契机、一个机遇、一个开创自己事业的平台正是因为这些利好，让更多的人愿意去运用众筹系统，作为其项目发展孵化的平台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尚筹网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项目可以将创新项目发布到的平台上，并通过互联网的注册会员进行融资，达到项目孵化的目的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32"/>
          <w:szCs w:val="32"/>
          <w:lang w:val="en-US" w:eastAsia="zh-CN"/>
        </w:rPr>
        <w:t>软件架构：</w:t>
      </w:r>
    </w:p>
    <w:tbl>
      <w:tblPr>
        <w:tblStyle w:val="3"/>
        <w:tblW w:w="6260" w:type="dxa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3"/>
        <w:gridCol w:w="3927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" w:hRule="atLeast"/>
        </w:trPr>
        <w:tc>
          <w:tcPr>
            <w:tcW w:w="23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分类</w:t>
            </w:r>
          </w:p>
        </w:tc>
        <w:tc>
          <w:tcPr>
            <w:tcW w:w="39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名称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23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表现层框架</w:t>
            </w:r>
          </w:p>
        </w:tc>
        <w:tc>
          <w:tcPr>
            <w:tcW w:w="39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  <w:t>SpringMVC4(Struts2)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23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业务（逻辑）层框架</w:t>
            </w:r>
          </w:p>
        </w:tc>
        <w:tc>
          <w:tcPr>
            <w:tcW w:w="39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  <w:t>Spring4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23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持久层框架</w:t>
            </w:r>
          </w:p>
        </w:tc>
        <w:tc>
          <w:tcPr>
            <w:tcW w:w="39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  <w:t>ibatis1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  <w:t>Mybatis3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  <w:t>Hibernate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23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权限模型</w:t>
            </w:r>
          </w:p>
        </w:tc>
        <w:tc>
          <w:tcPr>
            <w:tcW w:w="39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  <w:t>RBAC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23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val="en-US"/>
              </w:rPr>
              <w:t>JS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  <w:t>框架</w:t>
            </w:r>
          </w:p>
        </w:tc>
        <w:tc>
          <w:tcPr>
            <w:tcW w:w="39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  <w:t>JQuery2.X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23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val="en-US"/>
              </w:rPr>
              <w:t>HTML5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lang w:eastAsia="zh-CN"/>
              </w:rPr>
              <w:t>（前端）框架</w:t>
            </w:r>
          </w:p>
        </w:tc>
        <w:tc>
          <w:tcPr>
            <w:tcW w:w="39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  <w:t>Bootstrap3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3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流程框架</w:t>
            </w:r>
          </w:p>
        </w:tc>
        <w:tc>
          <w:tcPr>
            <w:tcW w:w="39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  <w:t>Activiti5</w:t>
            </w:r>
          </w:p>
        </w:tc>
      </w:tr>
    </w:tbl>
    <w:p>
      <w:pPr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color w:val="00B0F0"/>
          <w:sz w:val="30"/>
          <w:szCs w:val="30"/>
          <w:lang w:val="en-US" w:eastAsia="zh-CN"/>
        </w:rPr>
        <w:t>模块分配：</w:t>
      </w:r>
    </w:p>
    <w:p>
      <w:p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45075" cy="2586990"/>
            <wp:effectExtent l="0" t="0" r="14605" b="3810"/>
            <wp:docPr id="2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258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color w:val="00B0F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B0F0"/>
          <w:sz w:val="30"/>
          <w:szCs w:val="30"/>
          <w:lang w:val="en-US" w:eastAsia="zh-CN"/>
        </w:rPr>
        <w:t>我主要负责的：</w:t>
      </w:r>
    </w:p>
    <w:p>
      <w:pPr>
        <w:ind w:firstLine="420" w:firstLineChars="0"/>
        <w:jc w:val="both"/>
        <w:rPr>
          <w:rFonts w:hint="eastAsia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sz w:val="24"/>
          <w:szCs w:val="24"/>
          <w:lang w:val="en-US" w:eastAsia="zh-CN"/>
        </w:rPr>
        <w:t>项目搭建：</w:t>
      </w:r>
    </w:p>
    <w:p>
      <w:pPr>
        <w:ind w:left="420" w:leftChars="0" w:firstLine="420" w:firstLineChars="0"/>
        <w:jc w:val="both"/>
        <w:rPr>
          <w:rFonts w:hint="default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项目搭建主要是为了方便后期的开发</w:t>
      </w:r>
    </w:p>
    <w:p>
      <w:pPr>
        <w:ind w:left="420" w:leftChars="0" w:firstLine="420" w:firstLineChars="0"/>
        <w:jc w:val="both"/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需要掌握三大maven、svn等框架技术及一些前台开发工具 html、css、javaScript等 后面还会用到异步开发（ajax）query及一些组件，</w:t>
      </w:r>
    </w:p>
    <w:p>
      <w:pPr>
        <w:ind w:left="420" w:leftChars="0" w:firstLine="420" w:firstLineChars="0"/>
        <w:jc w:val="both"/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所用基础框架类库及相关配置文件有：SpringMVC、Spring、Mybatis、DB、WEB</w:t>
      </w:r>
    </w:p>
    <w:p>
      <w:pPr>
        <w:ind w:left="420" w:leftChars="0" w:firstLine="420" w:firstLineChars="0"/>
        <w:jc w:val="both"/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项目起名规范：域名反写（com.atguigu）+项目名称（atcrowdfunding）+模块名（member）+程序类型名称（bean）</w:t>
      </w:r>
    </w:p>
    <w:p>
      <w:pPr>
        <w:ind w:left="420" w:leftChars="0" w:firstLine="420" w:firstLineChars="0"/>
        <w:jc w:val="both"/>
        <w:rPr>
          <w:rFonts w:hint="eastAsia"/>
          <w:b/>
          <w:bCs/>
          <w:color w:val="C55A11" w:themeColor="accent2" w:themeShade="BF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sz w:val="24"/>
          <w:szCs w:val="24"/>
          <w:lang w:val="en-US" w:eastAsia="zh-CN"/>
        </w:rPr>
        <w:t>用户登录：</w:t>
      </w:r>
    </w:p>
    <w:p>
      <w:pPr>
        <w:ind w:left="420" w:leftChars="0" w:firstLine="420" w:firstLineChars="0"/>
        <w:jc w:val="both"/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因为是用户最先要走的阶段，所以为了用户在访问的时候能有一个良好的体验，这是一个好的开端</w:t>
      </w:r>
    </w:p>
    <w:p>
      <w:pPr>
        <w:ind w:left="420" w:leftChars="0" w:firstLine="420" w:firstLineChars="0"/>
        <w:jc w:val="both"/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在做用户登录的时候会在前台用到一个Bootstrap的前台框架技术，这个Bootstrap自带了下拉菜单、按钮组、导航条、分页等13个jQuery插件，它灵活的性能能给web开发带来很大的方便</w:t>
      </w:r>
    </w:p>
    <w:p>
      <w:pPr>
        <w:ind w:left="420" w:leftChars="0" w:firstLine="420" w:firstLineChars="0"/>
        <w:jc w:val="both"/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为了用户点击发起请求时体验能更好还会用到登录的异步登录，所以会用到ajax来实现，同时还会有记住密码、注销、角色登录、请求时的小插件等功能</w:t>
      </w:r>
    </w:p>
    <w:p>
      <w:pPr>
        <w:ind w:left="420" w:leftChars="0" w:firstLine="420" w:firstLineChars="0"/>
        <w:jc w:val="both"/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因为登录时密码为明码会有安全问题，所以会做一个密码加密，会用到一个MD5的加密算法，这个算法是不可逆的所以非常安全，而且我们在用的时候计算起来非常方便</w:t>
      </w:r>
    </w:p>
    <w:p>
      <w:pPr>
        <w:ind w:left="420" w:leftChars="0" w:firstLine="420" w:firstLineChars="0"/>
        <w:jc w:val="both"/>
        <w:rPr>
          <w:rFonts w:hint="default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登录的时候会对你进行拦截，不能直接访问后面的页面啊等等，也会根据你的用户类型来进行一个拦截</w:t>
      </w:r>
    </w:p>
    <w:p>
      <w:pPr>
        <w:ind w:left="420" w:leftChars="0" w:firstLine="420" w:firstLineChars="0"/>
        <w:jc w:val="both"/>
        <w:rPr>
          <w:rFonts w:hint="default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涉及到的表结构有t_user管理表，t_member会员表</w:t>
      </w:r>
    </w:p>
    <w:p>
      <w:pPr>
        <w:ind w:left="420" w:leftChars="0" w:firstLine="420" w:firstLineChars="0"/>
        <w:jc w:val="both"/>
        <w:rPr>
          <w:rFonts w:hint="default"/>
          <w:b/>
          <w:bCs/>
          <w:color w:val="C55A11" w:themeColor="accent2" w:themeShade="BF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sz w:val="24"/>
          <w:szCs w:val="24"/>
          <w:lang w:val="en-US" w:eastAsia="zh-CN"/>
        </w:rPr>
        <w:t>管理员界面：</w:t>
      </w:r>
    </w:p>
    <w:p>
      <w:pPr>
        <w:ind w:left="420" w:leftChars="0" w:firstLine="420" w:firstLineChars="0"/>
        <w:jc w:val="both"/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管理员在登录成功过后可以访问去选择用户信息、角色分配、许可树、后期的审核实名认证的信息等界面进行查看，可以对数据进行查看和修改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管理员点击</w:t>
      </w:r>
      <w:r>
        <w:drawing>
          <wp:inline distT="0" distB="0" distL="114300" distR="114300">
            <wp:extent cx="624840" cy="15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可以查看用户信息列表，点击</w:t>
      </w:r>
      <w:r>
        <w:drawing>
          <wp:inline distT="0" distB="0" distL="114300" distR="114300">
            <wp:extent cx="144780" cy="1371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可将当条数据删除，并会有提示是否删除以免误删</w:t>
      </w:r>
    </w:p>
    <w:p>
      <w:pPr>
        <w:ind w:left="420" w:leftChars="0" w:firstLine="420" w:firstLineChars="0"/>
        <w:jc w:val="both"/>
      </w:pPr>
      <w:r>
        <w:drawing>
          <wp:inline distT="0" distB="0" distL="114300" distR="114300">
            <wp:extent cx="5044440" cy="1036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画圈部分还可以进行批量删除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drawing>
          <wp:inline distT="0" distB="0" distL="114300" distR="114300">
            <wp:extent cx="175260" cy="1600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可以进到修改界面，会回显用户数据，点击修改确认修改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drawing>
          <wp:inline distT="0" distB="0" distL="114300" distR="114300">
            <wp:extent cx="381000" cy="198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可以进到添加页面，填写数据后，点击新增可以确认添加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22420" cy="23393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点击</w:t>
      </w:r>
      <w:r>
        <w:drawing>
          <wp:inline distT="0" distB="0" distL="114300" distR="114300">
            <wp:extent cx="152400" cy="12954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进入角色分配界面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139440" cy="186690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可以给用户分配不同的角色这两个按钮可以分配过去也能取消分配，打回来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根据权限的不同用户可以访问的界面也不同，中间还会有一个权限拦截就是根据你的角色来给你拦截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sz w:val="24"/>
          <w:szCs w:val="24"/>
          <w:lang w:val="en-US" w:eastAsia="zh-CN"/>
        </w:rPr>
        <w:t>许可树：</w:t>
      </w:r>
    </w:p>
    <w:p>
      <w:pPr>
        <w:ind w:left="420" w:leftChars="0" w:firstLine="420" w:firstLineChars="0"/>
        <w:jc w:val="both"/>
      </w:pPr>
      <w:r>
        <w:drawing>
          <wp:inline distT="0" distB="0" distL="114300" distR="114300">
            <wp:extent cx="1470660" cy="208788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这个许可树可以看到整个众筹项目的所有机构模块和功能，能在管理登录的时候能对整个众筹平台一个大致的了解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做的时候用ul嵌套ul就可以实现，具体实现还需要用到一个zTree_v3这样一个封装好的插件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当然管理员可以手动给许可树里添加新的数据，来增加一些功能或者一些自己想要的模块，但是原来的定义好的树结构是无法改变的，以防原有的基础数据丢失导致整个模块不清楚</w:t>
      </w:r>
    </w:p>
    <w:p>
      <w:pPr>
        <w:jc w:val="both"/>
        <w:rPr>
          <w:rFonts w:hint="eastAsia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sz w:val="24"/>
          <w:szCs w:val="24"/>
          <w:lang w:val="en-US" w:eastAsia="zh-CN"/>
        </w:rPr>
        <w:t>角色管理：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drawing>
          <wp:inline distT="0" distB="0" distL="114300" distR="114300">
            <wp:extent cx="586740" cy="11430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调到角色列表能看到所有的角色信息</w:t>
      </w:r>
    </w:p>
    <w:p>
      <w:pPr>
        <w:ind w:left="840" w:leftChars="0" w:firstLine="420" w:firstLineChars="0"/>
        <w:jc w:val="both"/>
      </w:pPr>
      <w:r>
        <w:drawing>
          <wp:inline distT="0" distB="0" distL="114300" distR="114300">
            <wp:extent cx="5269865" cy="1932305"/>
            <wp:effectExtent l="0" t="0" r="317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点击后面的</w:t>
      </w:r>
      <w:r>
        <w:drawing>
          <wp:inline distT="0" distB="0" distL="114300" distR="114300">
            <wp:extent cx="449580" cy="19812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还有</w:t>
      </w:r>
      <w:r>
        <w:drawing>
          <wp:inline distT="0" distB="0" distL="114300" distR="114300">
            <wp:extent cx="449580" cy="24384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可以进行增删改查</w:t>
      </w:r>
    </w:p>
    <w:p>
      <w:pPr>
        <w:jc w:val="both"/>
        <w:rPr>
          <w:rFonts w:hint="eastAsia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sz w:val="24"/>
          <w:szCs w:val="24"/>
          <w:lang w:val="en-US" w:eastAsia="zh-CN"/>
        </w:rPr>
        <w:t>广告上传：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管理员可以将流程图上传到临时目录下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会用到JQuery和JQuery插件，JQuery这是一个优秀的js代码库或者js框架，封装了js的常用功能代码优化了HTML文档操作、事件处理、动画设计以及Ajax交互，有非常高效灵活的css选择器，有很多便捷的插件扩展机制和丰富的插件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在使用JQuery插件之前需要先引入JQuery框架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用到的插件有很多：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表单提交插件jquery-form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分页页码插件：Pagination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树的插件：zTree</w:t>
      </w:r>
    </w:p>
    <w:p>
      <w:pPr>
        <w:jc w:val="both"/>
        <w:rPr>
          <w:rFonts w:hint="eastAsia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sz w:val="24"/>
          <w:szCs w:val="24"/>
          <w:lang w:val="en-US" w:eastAsia="zh-CN"/>
        </w:rPr>
        <w:t>实名认证：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实名认证是新用户在会员界面的时候可以进行实名认证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590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通过点击</w:t>
      </w:r>
      <w:r>
        <w:drawing>
          <wp:inline distT="0" distB="0" distL="114300" distR="114300">
            <wp:extent cx="426720" cy="14478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可以进到实名认证流程里进行账户类型选择</w:t>
      </w:r>
    </w:p>
    <w:p>
      <w:pPr>
        <w:ind w:left="420" w:leftChars="0" w:firstLine="420" w:firstLineChars="0"/>
        <w:jc w:val="both"/>
      </w:pPr>
      <w:r>
        <w:drawing>
          <wp:inline distT="0" distB="0" distL="114300" distR="114300">
            <wp:extent cx="5271770" cy="2038350"/>
            <wp:effectExtent l="0" t="0" r="1270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然后会进行申请流程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</w:pPr>
      <w:r>
        <w:drawing>
          <wp:inline distT="0" distB="0" distL="114300" distR="114300">
            <wp:extent cx="3246120" cy="1988820"/>
            <wp:effectExtent l="0" t="0" r="0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15640" cy="3284220"/>
            <wp:effectExtent l="0" t="0" r="0" b="762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</w:pPr>
      <w:r>
        <w:drawing>
          <wp:inline distT="0" distB="0" distL="114300" distR="114300">
            <wp:extent cx="3360420" cy="1371600"/>
            <wp:effectExtent l="0" t="0" r="762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</w:pPr>
      <w:r>
        <w:drawing>
          <wp:inline distT="0" distB="0" distL="114300" distR="114300">
            <wp:extent cx="3566160" cy="1264920"/>
            <wp:effectExtent l="0" t="0" r="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发送完验证码会在foxemail里对应的账户里接收到验证码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输入正确的验证码，状态会变更为实名认证审核中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这时管理员可以在实名认证审核里面看到</w:t>
      </w:r>
    </w:p>
    <w:p>
      <w:pPr>
        <w:ind w:left="420" w:leftChars="0" w:firstLine="420" w:firstLineChars="0"/>
        <w:jc w:val="both"/>
      </w:pPr>
      <w:r>
        <w:drawing>
          <wp:inline distT="0" distB="0" distL="114300" distR="114300">
            <wp:extent cx="5267960" cy="548640"/>
            <wp:effectExtent l="0" t="0" r="5080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提交的请求，这时候点击操作会进到审核界面，审核界面会回显用户提交的所有数据，根据数据的情况，管理可以对其进行审核通过或者驳回的操作，驳回的话用户就需要重新填写并提交实名认证的数据，审核通过的话，用户状态就会变成已实名认证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会用到流程框架Activiti，Activiti是一个常见的工作流框架，工作流就是“业务过程的部分或整体在计算机应用环境下的自动化”，工作流框架底层需要有数据库提供支持，使用activiti框架会有自动建表功能，类似于hibernate的自动建表功能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就是说，这个Activiti会根据你的流程图生成表，再根据你的表结构来走你的业务流程，这样会使你的整个业务流程走起来非常便捷、顺畅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653F0"/>
    <w:rsid w:val="0376321E"/>
    <w:rsid w:val="039A41B9"/>
    <w:rsid w:val="040943D7"/>
    <w:rsid w:val="06AF7149"/>
    <w:rsid w:val="06F253D8"/>
    <w:rsid w:val="090661B8"/>
    <w:rsid w:val="0A0D6796"/>
    <w:rsid w:val="0A3C3070"/>
    <w:rsid w:val="0D335306"/>
    <w:rsid w:val="0DB77838"/>
    <w:rsid w:val="0E517368"/>
    <w:rsid w:val="0FC46DF7"/>
    <w:rsid w:val="108148FD"/>
    <w:rsid w:val="149E6382"/>
    <w:rsid w:val="153B0E52"/>
    <w:rsid w:val="16D454E4"/>
    <w:rsid w:val="18F63F78"/>
    <w:rsid w:val="1A3E04DB"/>
    <w:rsid w:val="1C8C07F9"/>
    <w:rsid w:val="1EFA7005"/>
    <w:rsid w:val="1FE15B2C"/>
    <w:rsid w:val="20D350E2"/>
    <w:rsid w:val="22683061"/>
    <w:rsid w:val="240B5843"/>
    <w:rsid w:val="24E06BB5"/>
    <w:rsid w:val="255B4C67"/>
    <w:rsid w:val="259613D0"/>
    <w:rsid w:val="25C95201"/>
    <w:rsid w:val="26F238DB"/>
    <w:rsid w:val="27103974"/>
    <w:rsid w:val="29D339C0"/>
    <w:rsid w:val="2FEE4A95"/>
    <w:rsid w:val="30E078D6"/>
    <w:rsid w:val="310C3F8A"/>
    <w:rsid w:val="326E50CF"/>
    <w:rsid w:val="328136DA"/>
    <w:rsid w:val="329C2726"/>
    <w:rsid w:val="33893564"/>
    <w:rsid w:val="35D73C1C"/>
    <w:rsid w:val="379E2584"/>
    <w:rsid w:val="38DD28B1"/>
    <w:rsid w:val="39AF399B"/>
    <w:rsid w:val="3A2B0168"/>
    <w:rsid w:val="3B721DAD"/>
    <w:rsid w:val="3D773C40"/>
    <w:rsid w:val="3E510619"/>
    <w:rsid w:val="3E603DAC"/>
    <w:rsid w:val="3EB45C2F"/>
    <w:rsid w:val="3EBB707D"/>
    <w:rsid w:val="3F7C2726"/>
    <w:rsid w:val="41044100"/>
    <w:rsid w:val="437D597F"/>
    <w:rsid w:val="43DE3FF9"/>
    <w:rsid w:val="447435F3"/>
    <w:rsid w:val="4781031D"/>
    <w:rsid w:val="478343D5"/>
    <w:rsid w:val="47C03FD3"/>
    <w:rsid w:val="48D352C9"/>
    <w:rsid w:val="4A503837"/>
    <w:rsid w:val="4C8A1AFC"/>
    <w:rsid w:val="4CCF737E"/>
    <w:rsid w:val="4CD63040"/>
    <w:rsid w:val="4D45314D"/>
    <w:rsid w:val="4DF539C0"/>
    <w:rsid w:val="4E5D6435"/>
    <w:rsid w:val="50773D25"/>
    <w:rsid w:val="536F77CA"/>
    <w:rsid w:val="54A904CD"/>
    <w:rsid w:val="54B37889"/>
    <w:rsid w:val="55440BA1"/>
    <w:rsid w:val="55870537"/>
    <w:rsid w:val="563D0F86"/>
    <w:rsid w:val="56CB59C9"/>
    <w:rsid w:val="56CF0529"/>
    <w:rsid w:val="57CC08AC"/>
    <w:rsid w:val="58A335BA"/>
    <w:rsid w:val="5A842324"/>
    <w:rsid w:val="5A92355D"/>
    <w:rsid w:val="5CAC4966"/>
    <w:rsid w:val="5D391C63"/>
    <w:rsid w:val="5E486049"/>
    <w:rsid w:val="657B4379"/>
    <w:rsid w:val="66A30A9D"/>
    <w:rsid w:val="66EC6085"/>
    <w:rsid w:val="67943923"/>
    <w:rsid w:val="68E04F57"/>
    <w:rsid w:val="6A010F59"/>
    <w:rsid w:val="6A200978"/>
    <w:rsid w:val="6C6F742C"/>
    <w:rsid w:val="6E40529C"/>
    <w:rsid w:val="7472093E"/>
    <w:rsid w:val="74B3468C"/>
    <w:rsid w:val="76D07B15"/>
    <w:rsid w:val="77424941"/>
    <w:rsid w:val="77467D15"/>
    <w:rsid w:val="77817008"/>
    <w:rsid w:val="77830544"/>
    <w:rsid w:val="78121F46"/>
    <w:rsid w:val="799346D8"/>
    <w:rsid w:val="7AC73283"/>
    <w:rsid w:val="7C257352"/>
    <w:rsid w:val="7C447B7A"/>
    <w:rsid w:val="7D915A07"/>
    <w:rsid w:val="7E3A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2019-09-15T11:20:00Z</dcterms:created>
  <dc:creator>Administrator</dc:creator>
  <cp:lastModifiedBy>Administrator</cp:lastModifiedBy>
  <dcterms:modified xsi:type="dcterms:W3CDTF">2019-09-18T02:43:08Z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