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har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76"/>
        <w:gridCol w:w="2706"/>
      </w:tblGrid>
      <w:tr w:rsidR="00382E08" w14:paraId="2D5193AE" w14:textId="77777777" w:rsidTr="00393B8F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Spacing w:w="15" w:type="dxa"/>
              <w:tblInd w:w="1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382E08" w14:paraId="5E743EE3" w14:textId="77777777" w:rsidTr="00393B8F">
              <w:trPr>
                <w:tblCellSpacing w:w="15" w:type="dxa"/>
              </w:trPr>
              <w:tc>
                <w:tcPr>
                  <w:tcW w:w="104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89970A" w14:textId="195F41BC" w:rsidR="00382E08" w:rsidRDefault="002E333A" w:rsidP="00393B8F">
                  <w:pPr>
                    <w:jc w:val="left"/>
                    <w:rPr>
                      <w:rFonts w:ascii="微软雅黑" w:eastAsia="微软雅黑" w:hAnsi="微软雅黑"/>
                      <w:b/>
                      <w:bCs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微软雅黑" w:eastAsia="微软雅黑" w:hAnsi="微软雅黑" w:hint="eastAsia"/>
                      <w:b/>
                      <w:bCs/>
                      <w:sz w:val="32"/>
                      <w:szCs w:val="32"/>
                    </w:rPr>
                    <w:t>肖超</w:t>
                  </w:r>
                  <w:proofErr w:type="gramEnd"/>
                </w:p>
              </w:tc>
            </w:tr>
          </w:tbl>
          <w:p w14:paraId="2C9D65A7" w14:textId="77777777" w:rsidR="00382E08" w:rsidRDefault="00382E08" w:rsidP="00393B8F">
            <w:pPr>
              <w:jc w:val="left"/>
              <w:rPr>
                <w:rFonts w:eastAsia="宋体"/>
              </w:rPr>
            </w:pPr>
          </w:p>
        </w:tc>
      </w:tr>
      <w:tr w:rsidR="00382E08" w14:paraId="52EFCD88" w14:textId="77777777" w:rsidTr="00393B8F"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9B5626" w14:textId="4CF9D0B2" w:rsidR="00382E08" w:rsidRDefault="002E333A" w:rsidP="00393B8F">
            <w:r>
              <w:rPr>
                <w:rFonts w:hint="eastAsia"/>
                <w:b/>
                <w:bCs/>
                <w:sz w:val="18"/>
                <w:szCs w:val="18"/>
              </w:rPr>
              <w:t>女</w:t>
            </w:r>
            <w:r w:rsidR="00382E08">
              <w:rPr>
                <w:rFonts w:cs="Calibri" w:hint="eastAsia"/>
                <w:b/>
                <w:bCs/>
                <w:sz w:val="18"/>
                <w:szCs w:val="18"/>
              </w:rPr>
              <w:t xml:space="preserve">    2</w:t>
            </w:r>
            <w:r w:rsidR="00705118">
              <w:rPr>
                <w:rFonts w:cs="Calibri"/>
                <w:b/>
                <w:bCs/>
                <w:sz w:val="18"/>
                <w:szCs w:val="18"/>
              </w:rPr>
              <w:t>4</w:t>
            </w:r>
            <w:r w:rsidR="00382E08">
              <w:rPr>
                <w:rFonts w:cs="Calibri" w:hint="eastAsia"/>
                <w:b/>
                <w:bCs/>
                <w:sz w:val="18"/>
                <w:szCs w:val="18"/>
              </w:rPr>
              <w:t xml:space="preserve"> </w:t>
            </w:r>
            <w:r w:rsidR="00382E08">
              <w:rPr>
                <w:rFonts w:ascii="宋体" w:hAnsi="宋体" w:hint="eastAsia"/>
                <w:b/>
                <w:bCs/>
                <w:sz w:val="18"/>
                <w:szCs w:val="18"/>
              </w:rPr>
              <w:t>岁</w:t>
            </w:r>
            <w:r w:rsidR="00382E08">
              <w:rPr>
                <w:rFonts w:cs="Calibri" w:hint="eastAsia"/>
                <w:b/>
                <w:bCs/>
                <w:sz w:val="18"/>
                <w:szCs w:val="18"/>
              </w:rPr>
              <w:t>(199</w:t>
            </w:r>
            <w:r w:rsidR="00705118">
              <w:rPr>
                <w:rFonts w:cs="Calibri"/>
                <w:b/>
                <w:bCs/>
                <w:sz w:val="18"/>
                <w:szCs w:val="18"/>
              </w:rPr>
              <w:t>5</w:t>
            </w:r>
            <w:r w:rsidR="00382E08">
              <w:rPr>
                <w:rFonts w:cs="Calibri" w:hint="eastAsia"/>
                <w:b/>
                <w:bCs/>
                <w:sz w:val="18"/>
                <w:szCs w:val="18"/>
              </w:rPr>
              <w:t xml:space="preserve"> </w:t>
            </w:r>
            <w:r w:rsidR="00382E08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年 </w:t>
            </w:r>
            <w:r w:rsidR="00ED6725">
              <w:rPr>
                <w:b/>
                <w:bCs/>
                <w:sz w:val="18"/>
                <w:szCs w:val="18"/>
              </w:rPr>
              <w:t>9</w:t>
            </w:r>
            <w:r w:rsidR="00382E08">
              <w:rPr>
                <w:rFonts w:cs="Calibri" w:hint="eastAsia"/>
                <w:b/>
                <w:bCs/>
                <w:sz w:val="18"/>
                <w:szCs w:val="18"/>
              </w:rPr>
              <w:t xml:space="preserve"> </w:t>
            </w:r>
            <w:r w:rsidR="00382E08"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 w:rsidR="00382E08">
              <w:rPr>
                <w:rFonts w:cs="Calibri" w:hint="eastAsia"/>
                <w:b/>
                <w:bCs/>
                <w:sz w:val="18"/>
                <w:szCs w:val="18"/>
              </w:rPr>
              <w:t xml:space="preserve">)    </w:t>
            </w:r>
            <w:r w:rsidR="00705118">
              <w:rPr>
                <w:rFonts w:cs="Calibri"/>
                <w:b/>
                <w:bCs/>
                <w:sz w:val="18"/>
                <w:szCs w:val="18"/>
              </w:rPr>
              <w:t>3</w:t>
            </w:r>
            <w:r w:rsidR="00382E08">
              <w:rPr>
                <w:rFonts w:ascii="宋体" w:hAnsi="宋体" w:hint="eastAsia"/>
                <w:b/>
                <w:bCs/>
                <w:sz w:val="18"/>
                <w:szCs w:val="18"/>
              </w:rPr>
              <w:t>年 年工作经验</w:t>
            </w:r>
            <w:r w:rsidR="00382E08">
              <w:rPr>
                <w:rFonts w:cs="Calibri" w:hint="eastAsia"/>
                <w:b/>
                <w:bCs/>
                <w:sz w:val="18"/>
                <w:szCs w:val="18"/>
              </w:rPr>
              <w:t xml:space="preserve">    </w:t>
            </w:r>
            <w:r w:rsidR="00382E08">
              <w:rPr>
                <w:rFonts w:ascii="宋体" w:hAnsi="宋体" w:hint="eastAsia"/>
                <w:b/>
                <w:bCs/>
                <w:sz w:val="18"/>
                <w:szCs w:val="18"/>
              </w:rPr>
              <w:t>本科</w:t>
            </w:r>
            <w:r w:rsidR="00382E08">
              <w:rPr>
                <w:b/>
                <w:bCs/>
              </w:rPr>
              <w:t> </w:t>
            </w:r>
          </w:p>
          <w:p w14:paraId="3B44C4C6" w14:textId="6B96C440" w:rsidR="00382E08" w:rsidRDefault="00382E08" w:rsidP="00393B8F">
            <w:r>
              <w:rPr>
                <w:rFonts w:hint="eastAsia"/>
                <w:sz w:val="18"/>
                <w:szCs w:val="18"/>
              </w:rPr>
              <w:t>现居住地：北京</w:t>
            </w:r>
            <w:r>
              <w:rPr>
                <w:rFonts w:cs="Calibri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朝阳区</w:t>
            </w:r>
            <w:r>
              <w:rPr>
                <w:rFonts w:cs="Calibri" w:hint="eastAsia"/>
                <w:sz w:val="18"/>
                <w:szCs w:val="18"/>
              </w:rPr>
              <w:t xml:space="preserve">| </w:t>
            </w:r>
            <w:r>
              <w:rPr>
                <w:rFonts w:ascii="宋体" w:hAnsi="宋体" w:hint="eastAsia"/>
                <w:sz w:val="18"/>
                <w:szCs w:val="18"/>
              </w:rPr>
              <w:t>户口：</w:t>
            </w:r>
            <w:r w:rsidR="00BB4ACC">
              <w:rPr>
                <w:rFonts w:ascii="宋体" w:hAnsi="宋体" w:hint="eastAsia"/>
                <w:sz w:val="18"/>
                <w:szCs w:val="18"/>
              </w:rPr>
              <w:t>黑龙江-齐齐哈尔</w:t>
            </w:r>
            <w:r>
              <w:rPr>
                <w:rFonts w:cs="Calibri" w:hint="eastAsia"/>
                <w:sz w:val="18"/>
                <w:szCs w:val="18"/>
              </w:rPr>
              <w:t>||</w:t>
            </w:r>
            <w:r>
              <w:rPr>
                <w:rFonts w:ascii="宋体" w:hAnsi="宋体" w:hint="eastAsia"/>
                <w:sz w:val="18"/>
                <w:szCs w:val="18"/>
              </w:rPr>
              <w:t>无 海外工作</w:t>
            </w:r>
            <w:r>
              <w:rPr>
                <w:rFonts w:cs="Calibri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学习经验</w:t>
            </w:r>
            <w:r>
              <w:t> </w:t>
            </w:r>
          </w:p>
        </w:tc>
        <w:tc>
          <w:tcPr>
            <w:tcW w:w="18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3DB905" w14:textId="77777777" w:rsidR="00382E08" w:rsidRDefault="00382E08" w:rsidP="00393B8F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0D23231" wp14:editId="3ADC3726">
                  <wp:extent cx="1581150" cy="18859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E08" w14:paraId="514ED1D7" w14:textId="77777777" w:rsidTr="00393B8F">
        <w:trPr>
          <w:trHeight w:val="1672"/>
        </w:trPr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ACB6A4" w14:textId="608BA39A" w:rsidR="00382E08" w:rsidRDefault="00382E08" w:rsidP="00393B8F">
            <w:r>
              <w:rPr>
                <w:rFonts w:hint="eastAsia"/>
                <w:sz w:val="18"/>
                <w:szCs w:val="18"/>
              </w:rPr>
              <w:t>手机：</w:t>
            </w:r>
            <w:r w:rsidR="0097702E">
              <w:rPr>
                <w:rFonts w:cs="Calibri"/>
                <w:sz w:val="18"/>
                <w:szCs w:val="18"/>
              </w:rPr>
              <w:t>15721529114</w:t>
            </w:r>
            <w:r>
              <w:rPr>
                <w:rFonts w:hint="eastAsia"/>
                <w:sz w:val="18"/>
                <w:szCs w:val="18"/>
              </w:rPr>
              <w:br/>
              <w:t>E-mail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 w:rsidR="007B6632">
              <w:rPr>
                <w:szCs w:val="22"/>
              </w:rPr>
              <w:fldChar w:fldCharType="begin"/>
            </w:r>
            <w:r w:rsidR="007B6632">
              <w:instrText xml:space="preserve"> HYPERLINK "mailto:zc117@zc.com" </w:instrText>
            </w:r>
            <w:r w:rsidR="007B6632">
              <w:rPr>
                <w:szCs w:val="22"/>
              </w:rPr>
              <w:fldChar w:fldCharType="separate"/>
            </w:r>
            <w:r>
              <w:rPr>
                <w:rStyle w:val="a7"/>
                <w:rFonts w:hint="eastAsia"/>
                <w:sz w:val="18"/>
                <w:szCs w:val="18"/>
              </w:rPr>
              <w:t>lxyang****@outlook.com</w:t>
            </w:r>
            <w:r w:rsidR="007B6632">
              <w:rPr>
                <w:rStyle w:val="a7"/>
                <w:sz w:val="18"/>
                <w:szCs w:val="18"/>
              </w:rPr>
              <w:fldChar w:fldCharType="end"/>
            </w:r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7A26D" w14:textId="77777777" w:rsidR="00382E08" w:rsidRDefault="00382E08" w:rsidP="00393B8F">
            <w:pPr>
              <w:widowControl/>
              <w:jc w:val="left"/>
              <w:rPr>
                <w:rFonts w:eastAsia="宋体"/>
                <w:b/>
                <w:bCs/>
                <w:sz w:val="30"/>
                <w:szCs w:val="30"/>
              </w:rPr>
            </w:pPr>
          </w:p>
        </w:tc>
      </w:tr>
    </w:tbl>
    <w:p w14:paraId="57D4FF52" w14:textId="77777777" w:rsidR="00382E08" w:rsidRDefault="00382E08" w:rsidP="00382E08">
      <w:pPr>
        <w:rPr>
          <w:rFonts w:ascii="Calibri" w:hAnsi="Calibri" w:cs="Times New Roman"/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求职意向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382E08" w14:paraId="668C209C" w14:textId="77777777" w:rsidTr="00393B8F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53C668" w14:textId="77777777" w:rsidR="00382E08" w:rsidRDefault="00382E08" w:rsidP="00393B8F">
            <w:pPr>
              <w:rPr>
                <w:rFonts w:ascii="宋体" w:hAnsi="宋体"/>
                <w:sz w:val="18"/>
                <w:szCs w:val="18"/>
                <w:shd w:val="clear" w:color="auto" w:fill="7F7F7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EF408D" w14:textId="656C3379" w:rsidR="00382E08" w:rsidRDefault="001E06DF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全国</w:t>
            </w:r>
            <w:r w:rsidR="00382E08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  <w:tr w:rsidR="00382E08" w14:paraId="47044B56" w14:textId="77777777" w:rsidTr="00393B8F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CBF423" w14:textId="77777777" w:rsidR="00382E08" w:rsidRDefault="00382E08" w:rsidP="00393B8F">
            <w:pPr>
              <w:rPr>
                <w:rFonts w:ascii="宋体" w:hAnsi="宋体"/>
                <w:sz w:val="18"/>
                <w:szCs w:val="18"/>
                <w:shd w:val="clear" w:color="auto" w:fill="7F7F7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61B909" w14:textId="77777777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面议</w:t>
            </w:r>
            <w:r>
              <w:t> </w:t>
            </w:r>
          </w:p>
        </w:tc>
      </w:tr>
      <w:tr w:rsidR="00382E08" w14:paraId="5734D649" w14:textId="77777777" w:rsidTr="00393B8F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CAFD82" w14:textId="77777777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6C20D8" w14:textId="746F0DE0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处于离职状态，可立即上岗 </w:t>
            </w:r>
          </w:p>
        </w:tc>
      </w:tr>
      <w:tr w:rsidR="00382E08" w14:paraId="7743B7AA" w14:textId="77777777" w:rsidTr="00393B8F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0D83DD" w14:textId="77777777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888ADB" w14:textId="77777777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全职 </w:t>
            </w:r>
          </w:p>
        </w:tc>
      </w:tr>
      <w:tr w:rsidR="00382E08" w14:paraId="799713DD" w14:textId="77777777" w:rsidTr="00393B8F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E9F93A" w14:textId="77777777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0B2BAB" w14:textId="2466825A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Java</w:t>
            </w:r>
            <w:r w:rsidR="00BC5CDF">
              <w:rPr>
                <w:rFonts w:ascii="宋体" w:hAnsi="宋体" w:hint="eastAsia"/>
                <w:sz w:val="18"/>
                <w:szCs w:val="18"/>
              </w:rPr>
              <w:t>工程师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  <w:tr w:rsidR="00382E08" w14:paraId="7C235A5B" w14:textId="77777777" w:rsidTr="00393B8F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E1EFD6" w14:textId="77777777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BAA39B" w14:textId="77777777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计算机软件,IT服务,互联网 </w:t>
            </w:r>
          </w:p>
        </w:tc>
      </w:tr>
    </w:tbl>
    <w:p w14:paraId="734E485F" w14:textId="77777777" w:rsidR="00382E08" w:rsidRDefault="00382E08" w:rsidP="00382E08">
      <w:pPr>
        <w:rPr>
          <w:rFonts w:ascii="Calibri" w:hAnsi="Calibri" w:cs="Times New Roman"/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自我评价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</w:t>
      </w:r>
    </w:p>
    <w:p w14:paraId="1D3B5355" w14:textId="7A72BAF3" w:rsidR="00382E08" w:rsidRDefault="00FA672E" w:rsidP="00382E08">
      <w:pPr>
        <w:rPr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抗压能力强</w:t>
      </w:r>
      <w:r w:rsidR="003A6B08">
        <w:rPr>
          <w:rFonts w:ascii="宋体" w:hAnsi="宋体" w:hint="eastAsia"/>
          <w:sz w:val="18"/>
          <w:szCs w:val="18"/>
        </w:rPr>
        <w:t>,</w:t>
      </w:r>
      <w:r w:rsidR="00AB664D">
        <w:rPr>
          <w:rFonts w:ascii="宋体" w:hAnsi="宋体" w:hint="eastAsia"/>
          <w:sz w:val="18"/>
          <w:szCs w:val="18"/>
        </w:rPr>
        <w:t>对</w:t>
      </w:r>
      <w:proofErr w:type="gramStart"/>
      <w:r w:rsidR="00AB664D">
        <w:rPr>
          <w:rFonts w:ascii="宋体" w:hAnsi="宋体" w:hint="eastAsia"/>
          <w:sz w:val="18"/>
          <w:szCs w:val="18"/>
        </w:rPr>
        <w:t>新鲜技术</w:t>
      </w:r>
      <w:proofErr w:type="gramEnd"/>
      <w:r w:rsidR="00AB664D">
        <w:rPr>
          <w:rFonts w:ascii="宋体" w:hAnsi="宋体" w:hint="eastAsia"/>
          <w:sz w:val="18"/>
          <w:szCs w:val="18"/>
        </w:rPr>
        <w:t>和</w:t>
      </w:r>
      <w:r w:rsidR="00F75486">
        <w:rPr>
          <w:rFonts w:ascii="宋体" w:hAnsi="宋体" w:hint="eastAsia"/>
          <w:sz w:val="18"/>
          <w:szCs w:val="18"/>
        </w:rPr>
        <w:t>事物</w:t>
      </w:r>
      <w:r w:rsidR="00AB664D">
        <w:rPr>
          <w:rFonts w:ascii="宋体" w:hAnsi="宋体" w:hint="eastAsia"/>
          <w:sz w:val="18"/>
          <w:szCs w:val="18"/>
        </w:rPr>
        <w:t>有着</w:t>
      </w:r>
      <w:r w:rsidR="00113E35">
        <w:rPr>
          <w:rFonts w:ascii="宋体" w:hAnsi="宋体" w:hint="eastAsia"/>
          <w:sz w:val="18"/>
          <w:szCs w:val="18"/>
        </w:rPr>
        <w:t>一定</w:t>
      </w:r>
      <w:r w:rsidR="00AB664D">
        <w:rPr>
          <w:rFonts w:ascii="宋体" w:hAnsi="宋体" w:hint="eastAsia"/>
          <w:sz w:val="18"/>
          <w:szCs w:val="18"/>
        </w:rPr>
        <w:t>的求知欲,</w:t>
      </w:r>
      <w:r w:rsidR="00382E08">
        <w:rPr>
          <w:rFonts w:ascii="宋体" w:hAnsi="宋体" w:hint="eastAsia"/>
          <w:sz w:val="18"/>
          <w:szCs w:val="18"/>
        </w:rPr>
        <w:t>对待工作认真负责，</w:t>
      </w:r>
      <w:r w:rsidR="003A6B08">
        <w:rPr>
          <w:rFonts w:ascii="宋体" w:hAnsi="宋体" w:hint="eastAsia"/>
          <w:sz w:val="18"/>
          <w:szCs w:val="18"/>
        </w:rPr>
        <w:t>有良好的团队精神</w:t>
      </w:r>
      <w:r w:rsidR="00382E08">
        <w:rPr>
          <w:rFonts w:ascii="宋体" w:hAnsi="宋体" w:hint="eastAsia"/>
          <w:sz w:val="18"/>
          <w:szCs w:val="18"/>
        </w:rPr>
        <w:t>，</w:t>
      </w:r>
      <w:r w:rsidR="003A6B08">
        <w:rPr>
          <w:rFonts w:ascii="宋体" w:hAnsi="宋体" w:hint="eastAsia"/>
          <w:sz w:val="18"/>
          <w:szCs w:val="18"/>
        </w:rPr>
        <w:t>勇于担当,有责任心</w:t>
      </w:r>
      <w:r w:rsidR="00382E08">
        <w:t xml:space="preserve"> </w:t>
      </w:r>
    </w:p>
    <w:p w14:paraId="07F8B03C" w14:textId="77777777" w:rsidR="00382E08" w:rsidRDefault="00382E08" w:rsidP="00382E08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工作经历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</w:t>
      </w:r>
    </w:p>
    <w:tbl>
      <w:tblPr>
        <w:tblStyle w:val="Char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9"/>
        <w:gridCol w:w="8687"/>
      </w:tblGrid>
      <w:tr w:rsidR="00382E08" w14:paraId="56F7E606" w14:textId="77777777" w:rsidTr="00393B8F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8DA4CB" w14:textId="3F19069F" w:rsidR="00382E08" w:rsidRDefault="00382E08" w:rsidP="00393B8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E766F2">
              <w:rPr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.07-</w:t>
            </w:r>
            <w:r w:rsidR="0085493B">
              <w:rPr>
                <w:rFonts w:hint="eastAsia"/>
                <w:b/>
                <w:bCs/>
                <w:sz w:val="18"/>
                <w:szCs w:val="18"/>
              </w:rPr>
              <w:t>至今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 </w:t>
            </w:r>
            <w:proofErr w:type="gramStart"/>
            <w:r w:rsidR="002B41CA">
              <w:rPr>
                <w:rFonts w:hint="eastAsia"/>
                <w:b/>
                <w:bCs/>
                <w:sz w:val="18"/>
                <w:szCs w:val="18"/>
              </w:rPr>
              <w:t>上海坤亿信息技术</w:t>
            </w:r>
            <w:proofErr w:type="gramEnd"/>
            <w:r w:rsidR="002B41CA">
              <w:rPr>
                <w:rFonts w:hint="eastAsia"/>
                <w:b/>
                <w:bCs/>
                <w:sz w:val="18"/>
                <w:szCs w:val="18"/>
              </w:rPr>
              <w:t>有限</w:t>
            </w:r>
            <w:r>
              <w:rPr>
                <w:b/>
                <w:bCs/>
              </w:rPr>
              <w:t> </w:t>
            </w:r>
          </w:p>
        </w:tc>
      </w:tr>
      <w:tr w:rsidR="00382E08" w14:paraId="60A4CB7F" w14:textId="77777777" w:rsidTr="00393B8F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404BB1" w14:textId="0046B6F7" w:rsidR="00382E08" w:rsidRDefault="00382E08" w:rsidP="00393B8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开发工程师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>|</w:t>
            </w:r>
            <w:r w:rsidR="009A6D3C">
              <w:rPr>
                <w:rFonts w:cs="Calibri"/>
                <w:b/>
                <w:bCs/>
                <w:sz w:val="18"/>
                <w:szCs w:val="18"/>
              </w:rPr>
              <w:t>1</w:t>
            </w:r>
            <w:r w:rsidR="00382651">
              <w:rPr>
                <w:rFonts w:cs="Calibri"/>
                <w:b/>
                <w:bCs/>
                <w:sz w:val="18"/>
                <w:szCs w:val="18"/>
              </w:rPr>
              <w:t>2</w:t>
            </w:r>
            <w:r w:rsidR="009A6D3C">
              <w:rPr>
                <w:rFonts w:cs="Calibri"/>
                <w:b/>
                <w:bCs/>
                <w:sz w:val="18"/>
                <w:szCs w:val="18"/>
              </w:rPr>
              <w:t>000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元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>
              <w:rPr>
                <w:b/>
                <w:bCs/>
              </w:rPr>
              <w:t> </w:t>
            </w:r>
          </w:p>
        </w:tc>
      </w:tr>
      <w:tr w:rsidR="00382E08" w14:paraId="3346D349" w14:textId="77777777" w:rsidTr="00393B8F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D1FAD44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rFonts w:ascii="宋体" w:hAnsi="宋体" w:hint="eastAsia"/>
                <w:sz w:val="18"/>
                <w:szCs w:val="18"/>
              </w:rPr>
              <w:t>服务</w:t>
            </w:r>
            <w:r>
              <w:t> </w:t>
            </w:r>
          </w:p>
        </w:tc>
      </w:tr>
      <w:tr w:rsidR="00382E08" w14:paraId="7C354950" w14:textId="77777777" w:rsidTr="00F46337">
        <w:trPr>
          <w:trHeight w:val="558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24593B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061403" w14:textId="0DED30DF" w:rsidR="00E766F2" w:rsidRDefault="00E766F2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参与项目需求分析，以及后期维护。</w:t>
            </w:r>
          </w:p>
          <w:p w14:paraId="169F077B" w14:textId="4FCBD872" w:rsidR="003C50A0" w:rsidRDefault="00F46337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Spring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Boot+Spring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3C50A0">
              <w:rPr>
                <w:rFonts w:hint="eastAsia"/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JPA+Spring</w:t>
            </w:r>
            <w:proofErr w:type="spellEnd"/>
            <w:r>
              <w:rPr>
                <w:sz w:val="18"/>
                <w:szCs w:val="18"/>
              </w:rPr>
              <w:t xml:space="preserve"> Could</w:t>
            </w:r>
            <w:r w:rsidR="00382E08">
              <w:rPr>
                <w:rFonts w:hint="eastAsia"/>
                <w:sz w:val="18"/>
                <w:szCs w:val="18"/>
              </w:rPr>
              <w:t>做广告的投放、检索系统模块的开发</w:t>
            </w:r>
            <w:r w:rsidR="00924AB9">
              <w:rPr>
                <w:rFonts w:hint="eastAsia"/>
                <w:sz w:val="18"/>
                <w:szCs w:val="18"/>
              </w:rPr>
              <w:t>。在投放系统中开启</w:t>
            </w:r>
            <w:r w:rsidR="00924AB9">
              <w:rPr>
                <w:rFonts w:hint="eastAsia"/>
                <w:sz w:val="18"/>
                <w:szCs w:val="18"/>
              </w:rPr>
              <w:t>My</w:t>
            </w:r>
            <w:r w:rsidR="00924AB9">
              <w:rPr>
                <w:sz w:val="18"/>
                <w:szCs w:val="18"/>
              </w:rPr>
              <w:t>S</w:t>
            </w:r>
            <w:r w:rsidR="00924AB9">
              <w:rPr>
                <w:rFonts w:hint="eastAsia"/>
                <w:sz w:val="18"/>
                <w:szCs w:val="18"/>
              </w:rPr>
              <w:t>QL</w:t>
            </w:r>
            <w:r w:rsidR="00924AB9">
              <w:rPr>
                <w:sz w:val="18"/>
                <w:szCs w:val="18"/>
              </w:rPr>
              <w:t xml:space="preserve"> </w:t>
            </w:r>
            <w:proofErr w:type="spellStart"/>
            <w:r w:rsidR="00924AB9">
              <w:rPr>
                <w:sz w:val="18"/>
                <w:szCs w:val="18"/>
              </w:rPr>
              <w:t>binlog</w:t>
            </w:r>
            <w:proofErr w:type="spellEnd"/>
            <w:r w:rsidR="00924AB9">
              <w:rPr>
                <w:rFonts w:hint="eastAsia"/>
                <w:sz w:val="18"/>
                <w:szCs w:val="18"/>
              </w:rPr>
              <w:t>功能，</w:t>
            </w:r>
            <w:r w:rsidR="00AB6CCF">
              <w:rPr>
                <w:rFonts w:hint="eastAsia"/>
                <w:sz w:val="18"/>
                <w:szCs w:val="18"/>
              </w:rPr>
              <w:t>使用</w:t>
            </w:r>
            <w:r w:rsidR="00AB6CCF">
              <w:rPr>
                <w:rFonts w:hint="eastAsia"/>
                <w:sz w:val="18"/>
                <w:szCs w:val="18"/>
              </w:rPr>
              <w:t>E</w:t>
            </w:r>
            <w:r w:rsidR="00AB6CCF">
              <w:rPr>
                <w:sz w:val="18"/>
                <w:szCs w:val="18"/>
              </w:rPr>
              <w:t>lasticsearch</w:t>
            </w:r>
            <w:r w:rsidR="00AB6CCF">
              <w:rPr>
                <w:rFonts w:hint="eastAsia"/>
                <w:sz w:val="18"/>
                <w:szCs w:val="18"/>
              </w:rPr>
              <w:t>查询数据</w:t>
            </w:r>
            <w:r w:rsidR="00716830">
              <w:rPr>
                <w:rFonts w:hint="eastAsia"/>
                <w:sz w:val="18"/>
                <w:szCs w:val="18"/>
              </w:rPr>
              <w:t>。</w:t>
            </w:r>
          </w:p>
          <w:p w14:paraId="708011BC" w14:textId="654917CF" w:rsidR="003C50A0" w:rsidRDefault="00DF1A8B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Spring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Boot+Spring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Cloud+Spring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Data+SpringMVC</w:t>
            </w:r>
            <w:proofErr w:type="spellEnd"/>
            <w:r>
              <w:rPr>
                <w:rFonts w:hint="eastAsia"/>
                <w:sz w:val="18"/>
                <w:szCs w:val="18"/>
              </w:rPr>
              <w:t>做交友平台</w:t>
            </w:r>
          </w:p>
        </w:tc>
      </w:tr>
    </w:tbl>
    <w:p w14:paraId="234A712F" w14:textId="77777777" w:rsidR="00382E08" w:rsidRDefault="00382E08" w:rsidP="00382E08">
      <w:pPr>
        <w:rPr>
          <w:rFonts w:ascii="Calibri" w:hAnsi="Calibri" w:cs="Times New Roman"/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p w14:paraId="547EE564" w14:textId="77777777" w:rsidR="00382E08" w:rsidRDefault="00382E08" w:rsidP="00382E08">
      <w:pPr>
        <w:rPr>
          <w:rFonts w:ascii="Calibri" w:hAnsi="Calibri" w:cs="Times New Roman"/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项目经历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8823"/>
      </w:tblGrid>
      <w:tr w:rsidR="00382E08" w14:paraId="76761C00" w14:textId="77777777" w:rsidTr="00393B8F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32FF3A" w14:textId="410AA489" w:rsidR="00382E08" w:rsidRDefault="00382E08" w:rsidP="00393B8F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3F3DA2">
              <w:rPr>
                <w:b/>
                <w:bCs/>
                <w:sz w:val="18"/>
                <w:szCs w:val="18"/>
              </w:rPr>
              <w:t>9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3F3DA2">
              <w:rPr>
                <w:b/>
                <w:bCs/>
                <w:sz w:val="18"/>
                <w:szCs w:val="18"/>
              </w:rPr>
              <w:t>4</w:t>
            </w:r>
            <w:r>
              <w:rPr>
                <w:rFonts w:hint="eastAsia"/>
                <w:b/>
                <w:bCs/>
                <w:sz w:val="18"/>
                <w:szCs w:val="18"/>
              </w:rPr>
              <w:t>-2019.</w:t>
            </w:r>
            <w:r w:rsidR="000900C7">
              <w:rPr>
                <w:b/>
                <w:bCs/>
                <w:sz w:val="18"/>
                <w:szCs w:val="18"/>
              </w:rPr>
              <w:t xml:space="preserve">10 </w:t>
            </w:r>
            <w:r w:rsidR="00033815">
              <w:rPr>
                <w:rFonts w:hint="eastAsia"/>
                <w:b/>
                <w:bCs/>
                <w:sz w:val="18"/>
                <w:szCs w:val="18"/>
              </w:rPr>
              <w:t>哈勃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广告</w:t>
            </w:r>
            <w:r w:rsidR="00033815">
              <w:rPr>
                <w:rFonts w:ascii="宋体" w:hAnsi="宋体" w:hint="eastAsia"/>
                <w:b/>
                <w:bCs/>
                <w:sz w:val="18"/>
                <w:szCs w:val="18"/>
              </w:rPr>
              <w:t>智能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投放系统</w:t>
            </w:r>
            <w:r>
              <w:rPr>
                <w:b/>
                <w:bCs/>
              </w:rPr>
              <w:t> </w:t>
            </w:r>
          </w:p>
        </w:tc>
      </w:tr>
      <w:tr w:rsidR="00382E08" w14:paraId="29292890" w14:textId="77777777" w:rsidTr="00393B8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1D143A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9DC205" w14:textId="24CD5D0B" w:rsidR="00382E08" w:rsidRDefault="003A17CD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</w:t>
            </w:r>
            <w:r w:rsidR="00382E08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是一款广告投放系统</w:t>
            </w:r>
            <w:r w:rsidR="00382E08">
              <w:rPr>
                <w:rFonts w:hint="eastAsia"/>
                <w:sz w:val="18"/>
                <w:szCs w:val="18"/>
              </w:rPr>
              <w:t>，</w:t>
            </w:r>
            <w:r w:rsidR="00B5576A">
              <w:rPr>
                <w:rFonts w:hint="eastAsia"/>
                <w:sz w:val="18"/>
                <w:szCs w:val="18"/>
              </w:rPr>
              <w:t>主要有四个角色；广告主，用于花钱投放广告。媒体方，用于提供投放广告的平台。消费者；主要根据自己需求选择性观看广告以</w:t>
            </w:r>
            <w:r w:rsidR="00505C42">
              <w:rPr>
                <w:rFonts w:hint="eastAsia"/>
                <w:sz w:val="18"/>
                <w:szCs w:val="18"/>
              </w:rPr>
              <w:t>此</w:t>
            </w:r>
            <w:r w:rsidR="00B5576A">
              <w:rPr>
                <w:rFonts w:hint="eastAsia"/>
                <w:sz w:val="18"/>
                <w:szCs w:val="18"/>
              </w:rPr>
              <w:t>来刺激消费为广告主和媒体</w:t>
            </w:r>
            <w:proofErr w:type="gramStart"/>
            <w:r w:rsidR="00B5576A">
              <w:rPr>
                <w:rFonts w:hint="eastAsia"/>
                <w:sz w:val="18"/>
                <w:szCs w:val="18"/>
              </w:rPr>
              <w:t>方带来</w:t>
            </w:r>
            <w:proofErr w:type="gramEnd"/>
            <w:r w:rsidR="00B5576A">
              <w:rPr>
                <w:rFonts w:hint="eastAsia"/>
                <w:sz w:val="18"/>
                <w:szCs w:val="18"/>
              </w:rPr>
              <w:t>利益。广告平台，广告主与媒体方的媒介。</w:t>
            </w:r>
            <w:r w:rsidR="00382E08">
              <w:rPr>
                <w:rFonts w:hint="eastAsia"/>
                <w:sz w:val="18"/>
                <w:szCs w:val="18"/>
              </w:rPr>
              <w:t>项目</w:t>
            </w:r>
            <w:r w:rsidR="009A2874">
              <w:rPr>
                <w:rFonts w:hint="eastAsia"/>
                <w:sz w:val="18"/>
                <w:szCs w:val="18"/>
              </w:rPr>
              <w:t>框架</w:t>
            </w:r>
            <w:r w:rsidR="00382E08">
              <w:rPr>
                <w:rFonts w:hint="eastAsia"/>
                <w:sz w:val="18"/>
                <w:szCs w:val="18"/>
              </w:rPr>
              <w:t>整体</w:t>
            </w:r>
            <w:r w:rsidR="001821B5">
              <w:rPr>
                <w:rFonts w:hint="eastAsia"/>
                <w:sz w:val="18"/>
                <w:szCs w:val="18"/>
              </w:rPr>
              <w:t>使用</w:t>
            </w:r>
            <w:r w:rsidR="00382E08">
              <w:rPr>
                <w:rFonts w:cs="Calibri" w:hint="eastAsia"/>
                <w:sz w:val="18"/>
                <w:szCs w:val="18"/>
              </w:rPr>
              <w:t xml:space="preserve">Spring Cloud +Spring </w:t>
            </w:r>
            <w:proofErr w:type="spellStart"/>
            <w:r w:rsidR="00382E08">
              <w:rPr>
                <w:rFonts w:cs="Calibri" w:hint="eastAsia"/>
                <w:sz w:val="18"/>
                <w:szCs w:val="18"/>
              </w:rPr>
              <w:t>Boot</w:t>
            </w:r>
            <w:r w:rsidR="009A2874">
              <w:rPr>
                <w:rFonts w:cs="Calibri" w:hint="eastAsia"/>
                <w:sz w:val="18"/>
                <w:szCs w:val="18"/>
              </w:rPr>
              <w:t>+</w:t>
            </w:r>
            <w:r w:rsidR="00382E08">
              <w:rPr>
                <w:rFonts w:cs="Calibri" w:hint="eastAsia"/>
                <w:sz w:val="18"/>
                <w:szCs w:val="18"/>
              </w:rPr>
              <w:t>Spring</w:t>
            </w:r>
            <w:proofErr w:type="spellEnd"/>
            <w:r w:rsidR="00382E08">
              <w:rPr>
                <w:rFonts w:cs="Calibri" w:hint="eastAsia"/>
                <w:sz w:val="18"/>
                <w:szCs w:val="18"/>
              </w:rPr>
              <w:t xml:space="preserve"> Data JPA</w:t>
            </w:r>
            <w:r w:rsidR="00382E08">
              <w:rPr>
                <w:rFonts w:ascii="宋体" w:hAnsi="宋体" w:hint="eastAsia"/>
                <w:sz w:val="18"/>
                <w:szCs w:val="18"/>
              </w:rPr>
              <w:t>的</w:t>
            </w:r>
            <w:proofErr w:type="gramStart"/>
            <w:r w:rsidR="00382E08">
              <w:rPr>
                <w:rFonts w:ascii="宋体" w:hAnsi="宋体" w:hint="eastAsia"/>
                <w:sz w:val="18"/>
                <w:szCs w:val="18"/>
              </w:rPr>
              <w:t>微服务</w:t>
            </w:r>
            <w:proofErr w:type="gramEnd"/>
            <w:r w:rsidR="00382E08">
              <w:rPr>
                <w:rFonts w:ascii="宋体" w:hAnsi="宋体" w:hint="eastAsia"/>
                <w:sz w:val="18"/>
                <w:szCs w:val="18"/>
              </w:rPr>
              <w:t>架构</w:t>
            </w:r>
            <w:r w:rsidR="009A2874">
              <w:rPr>
                <w:rFonts w:ascii="宋体" w:hAnsi="宋体" w:hint="eastAsia"/>
                <w:sz w:val="18"/>
                <w:szCs w:val="18"/>
              </w:rPr>
              <w:t>，</w:t>
            </w:r>
            <w:r w:rsidR="00382E08">
              <w:rPr>
                <w:rFonts w:ascii="宋体" w:hAnsi="宋体" w:hint="eastAsia"/>
                <w:sz w:val="18"/>
                <w:szCs w:val="18"/>
              </w:rPr>
              <w:t>使用</w:t>
            </w:r>
            <w:r w:rsidR="00382E08">
              <w:rPr>
                <w:rFonts w:cs="Calibri" w:hint="eastAsia"/>
                <w:sz w:val="18"/>
                <w:szCs w:val="18"/>
              </w:rPr>
              <w:t>Apache Kafka</w:t>
            </w:r>
            <w:r w:rsidR="00382E08">
              <w:rPr>
                <w:rFonts w:ascii="宋体" w:hAnsi="宋体" w:hint="eastAsia"/>
                <w:sz w:val="18"/>
                <w:szCs w:val="18"/>
              </w:rPr>
              <w:t>作为消息队列减轻服务器压力。</w:t>
            </w:r>
            <w:r w:rsidR="009A2874">
              <w:rPr>
                <w:rFonts w:ascii="宋体" w:hAnsi="宋体" w:hint="eastAsia"/>
                <w:sz w:val="18"/>
                <w:szCs w:val="18"/>
              </w:rPr>
              <w:t>热门</w:t>
            </w:r>
            <w:r w:rsidR="00382E08">
              <w:rPr>
                <w:rFonts w:ascii="宋体" w:hAnsi="宋体" w:hint="eastAsia"/>
                <w:sz w:val="18"/>
                <w:szCs w:val="18"/>
              </w:rPr>
              <w:t>数据使用</w:t>
            </w:r>
            <w:r w:rsidR="00382E08">
              <w:rPr>
                <w:rFonts w:cs="Calibri" w:hint="eastAsia"/>
                <w:sz w:val="18"/>
                <w:szCs w:val="18"/>
              </w:rPr>
              <w:t>Redis</w:t>
            </w:r>
            <w:r w:rsidR="00382E08">
              <w:rPr>
                <w:rFonts w:ascii="宋体" w:hAnsi="宋体" w:hint="eastAsia"/>
                <w:sz w:val="18"/>
                <w:szCs w:val="18"/>
              </w:rPr>
              <w:t>做缓存，</w:t>
            </w:r>
            <w:r w:rsidR="009A2874">
              <w:rPr>
                <w:rFonts w:ascii="宋体" w:hAnsi="宋体" w:hint="eastAsia"/>
                <w:sz w:val="18"/>
                <w:szCs w:val="18"/>
              </w:rPr>
              <w:t>使用</w:t>
            </w:r>
            <w:r w:rsidR="009A2874">
              <w:rPr>
                <w:rFonts w:cs="Calibri" w:hint="eastAsia"/>
                <w:sz w:val="18"/>
                <w:szCs w:val="18"/>
              </w:rPr>
              <w:t>Elasticsearch</w:t>
            </w:r>
            <w:r w:rsidR="009A2874">
              <w:rPr>
                <w:rFonts w:ascii="宋体" w:hAnsi="宋体" w:hint="eastAsia"/>
                <w:sz w:val="18"/>
                <w:szCs w:val="18"/>
              </w:rPr>
              <w:t>作为搜索引擎。</w:t>
            </w:r>
            <w:r w:rsidR="00790F66">
              <w:rPr>
                <w:rFonts w:ascii="宋体" w:hAnsi="宋体" w:hint="eastAsia"/>
                <w:sz w:val="18"/>
                <w:szCs w:val="18"/>
              </w:rPr>
              <w:t>使用</w:t>
            </w:r>
            <w:r w:rsidR="003674D2">
              <w:rPr>
                <w:rFonts w:ascii="宋体" w:hAnsi="宋体" w:hint="eastAsia"/>
                <w:sz w:val="18"/>
                <w:szCs w:val="18"/>
              </w:rPr>
              <w:t>P</w:t>
            </w:r>
            <w:r w:rsidR="00790F66">
              <w:rPr>
                <w:rFonts w:ascii="宋体" w:hAnsi="宋体"/>
                <w:sz w:val="18"/>
                <w:szCs w:val="18"/>
              </w:rPr>
              <w:t>ostman</w:t>
            </w:r>
            <w:r w:rsidR="00790F66">
              <w:rPr>
                <w:rFonts w:ascii="宋体" w:hAnsi="宋体" w:hint="eastAsia"/>
                <w:sz w:val="18"/>
                <w:szCs w:val="18"/>
              </w:rPr>
              <w:t>进行接口测试，</w:t>
            </w:r>
            <w:r w:rsidR="00382E08">
              <w:rPr>
                <w:rFonts w:ascii="宋体" w:hAnsi="宋体" w:hint="eastAsia"/>
                <w:sz w:val="18"/>
                <w:szCs w:val="18"/>
              </w:rPr>
              <w:t>项目模块</w:t>
            </w:r>
            <w:r w:rsidR="00F50300">
              <w:rPr>
                <w:rFonts w:ascii="宋体" w:hAnsi="宋体" w:hint="eastAsia"/>
                <w:sz w:val="18"/>
                <w:szCs w:val="18"/>
              </w:rPr>
              <w:t>包含</w:t>
            </w:r>
            <w:r w:rsidR="00382E08">
              <w:rPr>
                <w:rFonts w:ascii="宋体" w:hAnsi="宋体" w:hint="eastAsia"/>
                <w:sz w:val="18"/>
                <w:szCs w:val="18"/>
              </w:rPr>
              <w:t>：</w:t>
            </w:r>
            <w:r w:rsidR="00817480">
              <w:rPr>
                <w:rFonts w:ascii="宋体" w:hAnsi="宋体" w:hint="eastAsia"/>
                <w:sz w:val="18"/>
                <w:szCs w:val="18"/>
              </w:rPr>
              <w:t>广告</w:t>
            </w:r>
            <w:r w:rsidR="00382E08">
              <w:rPr>
                <w:rFonts w:ascii="宋体" w:hAnsi="宋体" w:hint="eastAsia"/>
                <w:sz w:val="18"/>
                <w:szCs w:val="18"/>
              </w:rPr>
              <w:t>投放系统，</w:t>
            </w:r>
            <w:r w:rsidR="009A2874">
              <w:rPr>
                <w:rFonts w:ascii="宋体" w:hAnsi="宋体" w:hint="eastAsia"/>
                <w:sz w:val="18"/>
                <w:szCs w:val="18"/>
              </w:rPr>
              <w:t>广告</w:t>
            </w:r>
            <w:r w:rsidR="00382E08">
              <w:rPr>
                <w:rFonts w:ascii="宋体" w:hAnsi="宋体" w:hint="eastAsia"/>
                <w:sz w:val="18"/>
                <w:szCs w:val="18"/>
              </w:rPr>
              <w:t>检索系统，</w:t>
            </w:r>
            <w:r w:rsidR="009A2874">
              <w:rPr>
                <w:rFonts w:ascii="宋体" w:hAnsi="宋体" w:hint="eastAsia"/>
                <w:sz w:val="18"/>
                <w:szCs w:val="18"/>
              </w:rPr>
              <w:t>广告</w:t>
            </w:r>
            <w:r w:rsidR="00382E08">
              <w:rPr>
                <w:rFonts w:ascii="宋体" w:hAnsi="宋体" w:hint="eastAsia"/>
                <w:sz w:val="18"/>
                <w:szCs w:val="18"/>
              </w:rPr>
              <w:t>计费系统，</w:t>
            </w:r>
            <w:r w:rsidR="009A2874">
              <w:rPr>
                <w:rFonts w:ascii="宋体" w:hAnsi="宋体" w:hint="eastAsia"/>
                <w:sz w:val="18"/>
                <w:szCs w:val="18"/>
              </w:rPr>
              <w:t>反作弊系统，</w:t>
            </w:r>
            <w:r w:rsidR="00382E08">
              <w:rPr>
                <w:rFonts w:ascii="宋体" w:hAnsi="宋体" w:hint="eastAsia"/>
                <w:sz w:val="18"/>
                <w:szCs w:val="18"/>
              </w:rPr>
              <w:t>报表系统，</w:t>
            </w:r>
            <w:r w:rsidR="009A2874">
              <w:rPr>
                <w:rFonts w:ascii="宋体" w:hAnsi="宋体" w:hint="eastAsia"/>
                <w:sz w:val="18"/>
                <w:szCs w:val="18"/>
              </w:rPr>
              <w:t>广告</w:t>
            </w:r>
            <w:r w:rsidR="00382E08">
              <w:rPr>
                <w:rFonts w:ascii="宋体" w:hAnsi="宋体" w:hint="eastAsia"/>
                <w:sz w:val="18"/>
                <w:szCs w:val="18"/>
              </w:rPr>
              <w:t>管理系统</w:t>
            </w:r>
            <w:r w:rsidR="009A2874">
              <w:rPr>
                <w:rFonts w:ascii="宋体" w:hAnsi="宋体" w:hint="eastAsia"/>
                <w:sz w:val="18"/>
                <w:szCs w:val="18"/>
              </w:rPr>
              <w:t>。</w:t>
            </w:r>
            <w:r w:rsidR="00382E08">
              <w:t> </w:t>
            </w:r>
          </w:p>
        </w:tc>
      </w:tr>
      <w:tr w:rsidR="00382E08" w14:paraId="43861A3C" w14:textId="77777777" w:rsidTr="00393B8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05E1C6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B32B05" w14:textId="5CFEE630" w:rsidR="00382E08" w:rsidRDefault="007932D9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</w:t>
            </w:r>
            <w:r w:rsidR="00382E08">
              <w:rPr>
                <w:rFonts w:hint="eastAsia"/>
                <w:sz w:val="18"/>
                <w:szCs w:val="18"/>
              </w:rPr>
              <w:t>负责</w:t>
            </w:r>
            <w:r w:rsidR="005B6701">
              <w:rPr>
                <w:rFonts w:hint="eastAsia"/>
                <w:sz w:val="18"/>
                <w:szCs w:val="18"/>
              </w:rPr>
              <w:t>投放系统，检索系统</w:t>
            </w:r>
            <w:r w:rsidR="00831019">
              <w:rPr>
                <w:rFonts w:hint="eastAsia"/>
                <w:sz w:val="18"/>
                <w:szCs w:val="18"/>
              </w:rPr>
              <w:t>。在投放系统中把从前台传过来的数据保存到</w:t>
            </w:r>
            <w:r w:rsidR="00831019">
              <w:rPr>
                <w:rFonts w:hint="eastAsia"/>
                <w:sz w:val="18"/>
                <w:szCs w:val="18"/>
              </w:rPr>
              <w:t>M</w:t>
            </w:r>
            <w:r w:rsidR="00831019">
              <w:rPr>
                <w:sz w:val="18"/>
                <w:szCs w:val="18"/>
              </w:rPr>
              <w:t>ySQL</w:t>
            </w:r>
            <w:r w:rsidR="00F00249">
              <w:rPr>
                <w:rFonts w:hint="eastAsia"/>
                <w:sz w:val="18"/>
                <w:szCs w:val="18"/>
              </w:rPr>
              <w:t>中</w:t>
            </w:r>
            <w:r w:rsidR="00831019">
              <w:rPr>
                <w:rFonts w:hint="eastAsia"/>
                <w:sz w:val="18"/>
                <w:szCs w:val="18"/>
              </w:rPr>
              <w:t>，用时开启</w:t>
            </w:r>
            <w:r w:rsidR="00831019">
              <w:rPr>
                <w:rFonts w:hint="eastAsia"/>
                <w:sz w:val="18"/>
                <w:szCs w:val="18"/>
              </w:rPr>
              <w:t>M</w:t>
            </w:r>
            <w:r w:rsidR="00831019">
              <w:rPr>
                <w:sz w:val="18"/>
                <w:szCs w:val="18"/>
              </w:rPr>
              <w:t>ySQL</w:t>
            </w:r>
            <w:r w:rsidR="00924AB9">
              <w:rPr>
                <w:sz w:val="18"/>
                <w:szCs w:val="18"/>
              </w:rPr>
              <w:t xml:space="preserve"> </w:t>
            </w:r>
            <w:proofErr w:type="spellStart"/>
            <w:r w:rsidR="00831019">
              <w:rPr>
                <w:sz w:val="18"/>
                <w:szCs w:val="18"/>
              </w:rPr>
              <w:t>binlog</w:t>
            </w:r>
            <w:proofErr w:type="spellEnd"/>
            <w:r w:rsidR="00831019">
              <w:rPr>
                <w:rFonts w:hint="eastAsia"/>
                <w:sz w:val="18"/>
                <w:szCs w:val="18"/>
              </w:rPr>
              <w:t>的功能，解析</w:t>
            </w:r>
            <w:r w:rsidR="00831019">
              <w:rPr>
                <w:rFonts w:hint="eastAsia"/>
                <w:sz w:val="18"/>
                <w:szCs w:val="18"/>
              </w:rPr>
              <w:t>M</w:t>
            </w:r>
            <w:r w:rsidR="00831019">
              <w:rPr>
                <w:sz w:val="18"/>
                <w:szCs w:val="18"/>
              </w:rPr>
              <w:t>ySQL</w:t>
            </w:r>
            <w:r w:rsidR="00813728">
              <w:rPr>
                <w:sz w:val="18"/>
                <w:szCs w:val="18"/>
              </w:rPr>
              <w:t xml:space="preserve"> </w:t>
            </w:r>
            <w:proofErr w:type="spellStart"/>
            <w:r w:rsidR="00831019">
              <w:rPr>
                <w:rFonts w:hint="eastAsia"/>
                <w:sz w:val="18"/>
                <w:szCs w:val="18"/>
              </w:rPr>
              <w:t>binlog</w:t>
            </w:r>
            <w:proofErr w:type="spellEnd"/>
            <w:r w:rsidR="00831019">
              <w:rPr>
                <w:rFonts w:hint="eastAsia"/>
                <w:sz w:val="18"/>
                <w:szCs w:val="18"/>
              </w:rPr>
              <w:t>日志数据，同步到检索系统。广告检索系统使用</w:t>
            </w:r>
            <w:r w:rsidR="00831019">
              <w:rPr>
                <w:rFonts w:hint="eastAsia"/>
                <w:sz w:val="18"/>
                <w:szCs w:val="18"/>
              </w:rPr>
              <w:t>E</w:t>
            </w:r>
            <w:r w:rsidR="00831019">
              <w:rPr>
                <w:sz w:val="18"/>
                <w:szCs w:val="18"/>
              </w:rPr>
              <w:t>lasticsearch</w:t>
            </w:r>
            <w:r w:rsidR="00831019">
              <w:rPr>
                <w:rFonts w:hint="eastAsia"/>
                <w:sz w:val="18"/>
                <w:szCs w:val="18"/>
              </w:rPr>
              <w:t>查询数据</w:t>
            </w:r>
            <w:r w:rsidR="00DC0081">
              <w:rPr>
                <w:rFonts w:hint="eastAsia"/>
                <w:sz w:val="18"/>
                <w:szCs w:val="18"/>
              </w:rPr>
              <w:t>,</w:t>
            </w:r>
            <w:r w:rsidR="00DC0081">
              <w:rPr>
                <w:rFonts w:hint="eastAsia"/>
                <w:sz w:val="18"/>
                <w:szCs w:val="18"/>
              </w:rPr>
              <w:t>目的是达到数据的同步</w:t>
            </w:r>
            <w:r w:rsidR="00D75CA9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0AA94B37" w14:textId="77777777" w:rsidR="00382E08" w:rsidRDefault="00382E08" w:rsidP="00382E08">
      <w:pPr>
        <w:rPr>
          <w:rFonts w:ascii="Calibri" w:hAnsi="Calibri" w:cs="Times New Roman"/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382E08" w14:paraId="5B80648F" w14:textId="77777777" w:rsidTr="00393B8F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B7212C" w14:textId="0F993BE7" w:rsidR="00382E08" w:rsidRDefault="00382E08" w:rsidP="00393B8F">
            <w:pPr>
              <w:rPr>
                <w:rFonts w:hint="eastAsia"/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3F3DA2">
              <w:rPr>
                <w:b/>
                <w:bCs/>
                <w:sz w:val="18"/>
                <w:szCs w:val="18"/>
              </w:rPr>
              <w:t>8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3F3DA2"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3F3DA2">
              <w:rPr>
                <w:b/>
                <w:bCs/>
                <w:sz w:val="18"/>
                <w:szCs w:val="18"/>
              </w:rPr>
              <w:t>9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9B2534">
              <w:rPr>
                <w:b/>
                <w:bCs/>
                <w:sz w:val="18"/>
                <w:szCs w:val="18"/>
              </w:rPr>
              <w:t>4</w:t>
            </w:r>
            <w:r w:rsidR="00A70130">
              <w:rPr>
                <w:b/>
                <w:bCs/>
                <w:sz w:val="18"/>
                <w:szCs w:val="18"/>
              </w:rPr>
              <w:t xml:space="preserve"> </w:t>
            </w:r>
            <w:r w:rsidR="00F50300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D01501">
              <w:rPr>
                <w:rFonts w:hint="eastAsia"/>
                <w:b/>
                <w:bCs/>
                <w:sz w:val="18"/>
                <w:szCs w:val="18"/>
              </w:rPr>
              <w:t>青颜</w:t>
            </w:r>
            <w:r w:rsidR="000508E5">
              <w:rPr>
                <w:rFonts w:hint="eastAsia"/>
                <w:b/>
                <w:bCs/>
                <w:sz w:val="18"/>
                <w:szCs w:val="18"/>
              </w:rPr>
              <w:t>交友</w:t>
            </w:r>
            <w:proofErr w:type="gramEnd"/>
            <w:r w:rsidR="00D01501">
              <w:rPr>
                <w:rFonts w:hint="eastAsia"/>
                <w:b/>
                <w:bCs/>
                <w:sz w:val="18"/>
                <w:szCs w:val="18"/>
              </w:rPr>
              <w:t>平台</w:t>
            </w:r>
          </w:p>
        </w:tc>
      </w:tr>
      <w:tr w:rsidR="00382E08" w14:paraId="6E5651F1" w14:textId="77777777" w:rsidTr="00393B8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9E980A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3BAC85" w14:textId="696F709F" w:rsidR="00382E08" w:rsidRDefault="00C17DBA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</w:t>
            </w:r>
            <w:r w:rsidR="00382E08">
              <w:rPr>
                <w:rFonts w:hint="eastAsia"/>
                <w:sz w:val="18"/>
                <w:szCs w:val="18"/>
              </w:rPr>
              <w:t>项目</w:t>
            </w:r>
            <w:r w:rsidR="00867DDA">
              <w:rPr>
                <w:rFonts w:hint="eastAsia"/>
                <w:sz w:val="18"/>
                <w:szCs w:val="18"/>
              </w:rPr>
              <w:t>是一个交友的社交平台，主要功能是问答，吐槽，文章，用户中心，搜索中心以及第三方登录。采用的是前后端分离的模块设计，</w:t>
            </w:r>
            <w:r w:rsidR="0083270C">
              <w:rPr>
                <w:rFonts w:hint="eastAsia"/>
                <w:sz w:val="18"/>
                <w:szCs w:val="18"/>
              </w:rPr>
              <w:t>项目框架</w:t>
            </w:r>
            <w:r w:rsidR="001C3B45">
              <w:rPr>
                <w:rFonts w:hint="eastAsia"/>
                <w:sz w:val="18"/>
                <w:szCs w:val="18"/>
              </w:rPr>
              <w:t>整体</w:t>
            </w:r>
            <w:r w:rsidR="0083270C">
              <w:rPr>
                <w:rFonts w:hint="eastAsia"/>
                <w:sz w:val="18"/>
                <w:szCs w:val="18"/>
              </w:rPr>
              <w:t>使用</w:t>
            </w:r>
            <w:r w:rsidR="00867DDA">
              <w:rPr>
                <w:rFonts w:hint="eastAsia"/>
                <w:sz w:val="18"/>
                <w:szCs w:val="18"/>
              </w:rPr>
              <w:t>Spring</w:t>
            </w:r>
            <w:r w:rsidR="00867DDA">
              <w:rPr>
                <w:sz w:val="18"/>
                <w:szCs w:val="18"/>
              </w:rPr>
              <w:t xml:space="preserve"> </w:t>
            </w:r>
            <w:proofErr w:type="spellStart"/>
            <w:r w:rsidR="00867DDA">
              <w:rPr>
                <w:sz w:val="18"/>
                <w:szCs w:val="18"/>
              </w:rPr>
              <w:t>Boot+Spring</w:t>
            </w:r>
            <w:proofErr w:type="spellEnd"/>
            <w:r w:rsidR="00867DDA">
              <w:rPr>
                <w:sz w:val="18"/>
                <w:szCs w:val="18"/>
              </w:rPr>
              <w:t xml:space="preserve"> Cloud</w:t>
            </w:r>
            <w:r w:rsidR="00BB30E7">
              <w:rPr>
                <w:rFonts w:hint="eastAsia"/>
                <w:sz w:val="18"/>
                <w:szCs w:val="18"/>
              </w:rPr>
              <w:t>，持久层使用的</w:t>
            </w:r>
            <w:r w:rsidR="00BB30E7">
              <w:rPr>
                <w:rFonts w:hint="eastAsia"/>
                <w:sz w:val="18"/>
                <w:szCs w:val="18"/>
              </w:rPr>
              <w:t>Sp</w:t>
            </w:r>
            <w:r w:rsidR="00BB30E7">
              <w:rPr>
                <w:sz w:val="18"/>
                <w:szCs w:val="18"/>
              </w:rPr>
              <w:t>ring Data JPA</w:t>
            </w:r>
            <w:r w:rsidR="00867DDA">
              <w:rPr>
                <w:rFonts w:hint="eastAsia"/>
                <w:sz w:val="18"/>
                <w:szCs w:val="18"/>
              </w:rPr>
              <w:t>，</w:t>
            </w:r>
            <w:r w:rsidR="000508E5">
              <w:rPr>
                <w:rFonts w:hint="eastAsia"/>
                <w:sz w:val="18"/>
                <w:szCs w:val="18"/>
              </w:rPr>
              <w:t>数据库使用</w:t>
            </w:r>
            <w:r w:rsidR="000508E5">
              <w:rPr>
                <w:rFonts w:hint="eastAsia"/>
                <w:sz w:val="18"/>
                <w:szCs w:val="18"/>
              </w:rPr>
              <w:t>MySQL</w:t>
            </w:r>
            <w:r w:rsidR="000508E5">
              <w:rPr>
                <w:sz w:val="18"/>
                <w:szCs w:val="18"/>
              </w:rPr>
              <w:t>,</w:t>
            </w:r>
            <w:r w:rsidR="0083270C">
              <w:rPr>
                <w:rFonts w:hint="eastAsia"/>
                <w:sz w:val="18"/>
                <w:szCs w:val="18"/>
              </w:rPr>
              <w:t>缓存</w:t>
            </w:r>
            <w:r w:rsidR="009349D2">
              <w:rPr>
                <w:rFonts w:hint="eastAsia"/>
                <w:sz w:val="18"/>
                <w:szCs w:val="18"/>
              </w:rPr>
              <w:t>使用</w:t>
            </w:r>
            <w:r w:rsidR="009349D2">
              <w:rPr>
                <w:rFonts w:hint="eastAsia"/>
                <w:sz w:val="18"/>
                <w:szCs w:val="18"/>
              </w:rPr>
              <w:t>R</w:t>
            </w:r>
            <w:r w:rsidR="009349D2">
              <w:rPr>
                <w:sz w:val="18"/>
                <w:szCs w:val="18"/>
              </w:rPr>
              <w:t>edis</w:t>
            </w:r>
            <w:r w:rsidR="009349D2">
              <w:rPr>
                <w:rFonts w:hint="eastAsia"/>
                <w:sz w:val="18"/>
                <w:szCs w:val="18"/>
              </w:rPr>
              <w:t>和</w:t>
            </w:r>
            <w:r w:rsidR="009349D2">
              <w:rPr>
                <w:rFonts w:hint="eastAsia"/>
                <w:sz w:val="18"/>
                <w:szCs w:val="18"/>
              </w:rPr>
              <w:t>M</w:t>
            </w:r>
            <w:r w:rsidR="009349D2">
              <w:rPr>
                <w:sz w:val="18"/>
                <w:szCs w:val="18"/>
              </w:rPr>
              <w:t>ongoDB</w:t>
            </w:r>
            <w:r w:rsidR="009349D2">
              <w:rPr>
                <w:rFonts w:hint="eastAsia"/>
                <w:sz w:val="18"/>
                <w:szCs w:val="18"/>
              </w:rPr>
              <w:t>，</w:t>
            </w:r>
            <w:r w:rsidR="00867DDA">
              <w:rPr>
                <w:rFonts w:hint="eastAsia"/>
                <w:sz w:val="18"/>
                <w:szCs w:val="18"/>
              </w:rPr>
              <w:t>前端使用</w:t>
            </w:r>
            <w:bookmarkStart w:id="0" w:name="_GoBack"/>
            <w:bookmarkEnd w:id="0"/>
            <w:r w:rsidR="00867DDA">
              <w:rPr>
                <w:rFonts w:hint="eastAsia"/>
                <w:sz w:val="18"/>
                <w:szCs w:val="18"/>
              </w:rPr>
              <w:t>Node</w:t>
            </w:r>
            <w:r w:rsidR="00867DDA">
              <w:rPr>
                <w:sz w:val="18"/>
                <w:szCs w:val="18"/>
              </w:rPr>
              <w:t>.js</w:t>
            </w:r>
            <w:r w:rsidR="00867DDA">
              <w:rPr>
                <w:rFonts w:hint="eastAsia"/>
                <w:sz w:val="18"/>
                <w:szCs w:val="18"/>
              </w:rPr>
              <w:t>+Vue</w:t>
            </w:r>
            <w:r w:rsidR="00867DDA">
              <w:rPr>
                <w:sz w:val="18"/>
                <w:szCs w:val="18"/>
              </w:rPr>
              <w:t>.js</w:t>
            </w:r>
            <w:r w:rsidR="00734F7D">
              <w:rPr>
                <w:rFonts w:hint="eastAsia"/>
                <w:sz w:val="18"/>
                <w:szCs w:val="18"/>
              </w:rPr>
              <w:t>。使用</w:t>
            </w:r>
            <w:proofErr w:type="spellStart"/>
            <w:r w:rsidR="00734F7D">
              <w:rPr>
                <w:rFonts w:hint="eastAsia"/>
                <w:sz w:val="18"/>
                <w:szCs w:val="18"/>
              </w:rPr>
              <w:t>ElasticSearch</w:t>
            </w:r>
            <w:proofErr w:type="spellEnd"/>
            <w:r w:rsidR="00734F7D">
              <w:rPr>
                <w:rFonts w:hint="eastAsia"/>
                <w:sz w:val="18"/>
                <w:szCs w:val="18"/>
              </w:rPr>
              <w:t>进行文章搜索</w:t>
            </w:r>
            <w:r w:rsidR="0083270C">
              <w:rPr>
                <w:rFonts w:hint="eastAsia"/>
                <w:sz w:val="18"/>
                <w:szCs w:val="18"/>
              </w:rPr>
              <w:t>，</w:t>
            </w:r>
            <w:r w:rsidR="00734F7D">
              <w:rPr>
                <w:rFonts w:hint="eastAsia"/>
                <w:sz w:val="18"/>
                <w:szCs w:val="18"/>
              </w:rPr>
              <w:t>Rabbit</w:t>
            </w:r>
            <w:r w:rsidR="000900C7">
              <w:rPr>
                <w:sz w:val="18"/>
                <w:szCs w:val="18"/>
              </w:rPr>
              <w:t>MQ</w:t>
            </w:r>
            <w:r w:rsidR="0083270C">
              <w:rPr>
                <w:rFonts w:hint="eastAsia"/>
                <w:sz w:val="18"/>
                <w:szCs w:val="18"/>
              </w:rPr>
              <w:t>作为消息中间件。</w:t>
            </w:r>
          </w:p>
        </w:tc>
      </w:tr>
      <w:tr w:rsidR="00382E08" w14:paraId="4EF3356F" w14:textId="77777777" w:rsidTr="00393B8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926C69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55B451" w14:textId="26E92DEE" w:rsidR="00382E08" w:rsidRDefault="001964C5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</w:t>
            </w:r>
            <w:r w:rsidR="002A4C84">
              <w:rPr>
                <w:rFonts w:hint="eastAsia"/>
                <w:sz w:val="18"/>
                <w:szCs w:val="18"/>
              </w:rPr>
              <w:t>负责</w:t>
            </w:r>
            <w:r w:rsidR="003A17CD">
              <w:rPr>
                <w:rFonts w:hint="eastAsia"/>
                <w:sz w:val="18"/>
                <w:szCs w:val="18"/>
              </w:rPr>
              <w:t>模块有</w:t>
            </w:r>
            <w:r>
              <w:rPr>
                <w:rFonts w:hint="eastAsia"/>
                <w:sz w:val="18"/>
                <w:szCs w:val="18"/>
              </w:rPr>
              <w:t>文章</w:t>
            </w:r>
            <w:r w:rsidR="006256FB">
              <w:rPr>
                <w:rFonts w:hint="eastAsia"/>
                <w:sz w:val="18"/>
                <w:szCs w:val="18"/>
              </w:rPr>
              <w:t>，</w:t>
            </w:r>
            <w:r w:rsidR="00A64F2F">
              <w:rPr>
                <w:rFonts w:hint="eastAsia"/>
                <w:sz w:val="18"/>
                <w:szCs w:val="18"/>
              </w:rPr>
              <w:t>问答</w:t>
            </w:r>
            <w:r w:rsidR="003A17CD">
              <w:rPr>
                <w:rFonts w:hint="eastAsia"/>
                <w:sz w:val="18"/>
                <w:szCs w:val="18"/>
              </w:rPr>
              <w:t>以及</w:t>
            </w:r>
            <w:r w:rsidR="00A64F2F">
              <w:rPr>
                <w:rFonts w:hint="eastAsia"/>
                <w:sz w:val="18"/>
                <w:szCs w:val="18"/>
              </w:rPr>
              <w:t>吐槽</w:t>
            </w:r>
            <w:r>
              <w:rPr>
                <w:rFonts w:hint="eastAsia"/>
                <w:sz w:val="18"/>
                <w:szCs w:val="18"/>
              </w:rPr>
              <w:t>。</w:t>
            </w:r>
            <w:r w:rsidR="006256FB">
              <w:rPr>
                <w:rFonts w:hint="eastAsia"/>
                <w:sz w:val="18"/>
                <w:szCs w:val="18"/>
              </w:rPr>
              <w:t>在文章模块中使用</w:t>
            </w:r>
            <w:r w:rsidR="006256FB">
              <w:rPr>
                <w:rFonts w:hint="eastAsia"/>
                <w:sz w:val="18"/>
                <w:szCs w:val="18"/>
              </w:rPr>
              <w:t>R</w:t>
            </w:r>
            <w:r w:rsidR="006256FB">
              <w:rPr>
                <w:sz w:val="18"/>
                <w:szCs w:val="18"/>
              </w:rPr>
              <w:t>edis</w:t>
            </w:r>
            <w:r w:rsidR="006256FB">
              <w:rPr>
                <w:rFonts w:hint="eastAsia"/>
                <w:sz w:val="18"/>
                <w:szCs w:val="18"/>
              </w:rPr>
              <w:t>提高查询性能，在吐槽和评论模块中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ongoDB</w:t>
            </w:r>
            <w:r>
              <w:rPr>
                <w:rFonts w:hint="eastAsia"/>
                <w:sz w:val="18"/>
                <w:szCs w:val="18"/>
              </w:rPr>
              <w:t>进行数据存储，参与后期维护。</w:t>
            </w:r>
          </w:p>
        </w:tc>
      </w:tr>
    </w:tbl>
    <w:p w14:paraId="6355B688" w14:textId="77777777" w:rsidR="00382E08" w:rsidRDefault="00382E08" w:rsidP="00382E08">
      <w:pPr>
        <w:rPr>
          <w:rFonts w:ascii="Calibri" w:hAnsi="Calibri" w:cs="Times New Roman"/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382E08" w14:paraId="75CDE976" w14:textId="77777777" w:rsidTr="00393B8F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6169" w14:textId="0C36B6F7" w:rsidR="00382E08" w:rsidRDefault="00382E08" w:rsidP="00393B8F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867DDA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441F3C">
              <w:rPr>
                <w:b/>
                <w:bCs/>
                <w:sz w:val="18"/>
                <w:szCs w:val="18"/>
              </w:rPr>
              <w:t>3</w:t>
            </w:r>
            <w:r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867DDA">
              <w:rPr>
                <w:b/>
                <w:bCs/>
                <w:sz w:val="18"/>
                <w:szCs w:val="18"/>
              </w:rPr>
              <w:t>8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441F3C">
              <w:rPr>
                <w:b/>
                <w:bCs/>
                <w:sz w:val="18"/>
                <w:szCs w:val="18"/>
              </w:rPr>
              <w:t>1</w:t>
            </w:r>
            <w:r w:rsidR="000900C7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5462F1">
              <w:rPr>
                <w:rFonts w:hint="eastAsia"/>
                <w:b/>
                <w:bCs/>
                <w:sz w:val="18"/>
                <w:szCs w:val="18"/>
              </w:rPr>
              <w:t>好房</w:t>
            </w:r>
            <w:r w:rsidR="00EE2674">
              <w:rPr>
                <w:rFonts w:hint="eastAsia"/>
                <w:b/>
                <w:bCs/>
                <w:sz w:val="18"/>
                <w:szCs w:val="18"/>
              </w:rPr>
              <w:t>网</w:t>
            </w:r>
          </w:p>
        </w:tc>
      </w:tr>
      <w:tr w:rsidR="00382E08" w:rsidRPr="005462F1" w14:paraId="032EF72C" w14:textId="77777777" w:rsidTr="00393B8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82386B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BB5815" w14:textId="13324F67" w:rsidR="00382E08" w:rsidRDefault="00C17DBA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</w:t>
            </w:r>
            <w:r w:rsidR="00382E08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是一款</w:t>
            </w:r>
            <w:r w:rsidR="005462F1">
              <w:rPr>
                <w:rFonts w:hint="eastAsia"/>
                <w:sz w:val="18"/>
                <w:szCs w:val="18"/>
              </w:rPr>
              <w:t>互联网项目。平台为用户主要提供了公寓出租，房屋转售的功能，根据用户</w:t>
            </w:r>
            <w:r w:rsidR="001A516A">
              <w:rPr>
                <w:rFonts w:hint="eastAsia"/>
                <w:sz w:val="18"/>
                <w:szCs w:val="18"/>
              </w:rPr>
              <w:t>需求不同</w:t>
            </w:r>
            <w:r w:rsidR="005462F1">
              <w:rPr>
                <w:rFonts w:hint="eastAsia"/>
                <w:sz w:val="18"/>
                <w:szCs w:val="18"/>
              </w:rPr>
              <w:t>，设计了</w:t>
            </w:r>
            <w:r w:rsidR="001A516A">
              <w:rPr>
                <w:rFonts w:hint="eastAsia"/>
                <w:sz w:val="18"/>
                <w:szCs w:val="18"/>
              </w:rPr>
              <w:t>整租，合租，短租以及二手房出售多种产品形式，</w:t>
            </w:r>
            <w:r w:rsidR="00FD4087">
              <w:rPr>
                <w:rFonts w:hint="eastAsia"/>
                <w:sz w:val="18"/>
                <w:szCs w:val="18"/>
              </w:rPr>
              <w:t>同时具有健全的经济机构系统</w:t>
            </w:r>
            <w:r w:rsidR="00C3666F">
              <w:rPr>
                <w:rFonts w:hint="eastAsia"/>
                <w:sz w:val="18"/>
                <w:szCs w:val="18"/>
              </w:rPr>
              <w:t>用于控制风险</w:t>
            </w:r>
            <w:r w:rsidR="00FD4087">
              <w:rPr>
                <w:rFonts w:hint="eastAsia"/>
                <w:sz w:val="18"/>
                <w:szCs w:val="18"/>
              </w:rPr>
              <w:t>。</w:t>
            </w:r>
            <w:r w:rsidR="00B5576A">
              <w:rPr>
                <w:rFonts w:hint="eastAsia"/>
                <w:sz w:val="18"/>
                <w:szCs w:val="18"/>
              </w:rPr>
              <w:t>项目框架</w:t>
            </w:r>
            <w:r w:rsidR="001C3B45">
              <w:rPr>
                <w:rFonts w:hint="eastAsia"/>
                <w:sz w:val="18"/>
                <w:szCs w:val="18"/>
              </w:rPr>
              <w:t>整体</w:t>
            </w:r>
            <w:r w:rsidR="001A516A">
              <w:rPr>
                <w:rFonts w:hint="eastAsia"/>
                <w:sz w:val="18"/>
                <w:szCs w:val="18"/>
              </w:rPr>
              <w:t>使用</w:t>
            </w:r>
            <w:r w:rsidR="001A516A">
              <w:rPr>
                <w:rFonts w:hint="eastAsia"/>
                <w:sz w:val="18"/>
                <w:szCs w:val="18"/>
              </w:rPr>
              <w:t>S</w:t>
            </w:r>
            <w:r w:rsidR="001A516A">
              <w:rPr>
                <w:sz w:val="18"/>
                <w:szCs w:val="18"/>
              </w:rPr>
              <w:t xml:space="preserve">pring </w:t>
            </w:r>
            <w:proofErr w:type="spellStart"/>
            <w:r w:rsidR="001A516A">
              <w:rPr>
                <w:sz w:val="18"/>
                <w:szCs w:val="18"/>
              </w:rPr>
              <w:t>Boot+Spring</w:t>
            </w:r>
            <w:proofErr w:type="spellEnd"/>
            <w:r w:rsidR="001A516A">
              <w:rPr>
                <w:sz w:val="18"/>
                <w:szCs w:val="18"/>
              </w:rPr>
              <w:t xml:space="preserve"> </w:t>
            </w:r>
            <w:proofErr w:type="spellStart"/>
            <w:r w:rsidR="001A516A">
              <w:rPr>
                <w:sz w:val="18"/>
                <w:szCs w:val="18"/>
              </w:rPr>
              <w:t>Cloud</w:t>
            </w:r>
            <w:r w:rsidR="002A1850">
              <w:rPr>
                <w:rFonts w:hint="eastAsia"/>
                <w:sz w:val="18"/>
                <w:szCs w:val="18"/>
              </w:rPr>
              <w:t>+My</w:t>
            </w:r>
            <w:r w:rsidR="002A1850">
              <w:rPr>
                <w:sz w:val="18"/>
                <w:szCs w:val="18"/>
              </w:rPr>
              <w:t>batis</w:t>
            </w:r>
            <w:proofErr w:type="spellEnd"/>
            <w:r w:rsidR="0083270C">
              <w:rPr>
                <w:rFonts w:hint="eastAsia"/>
                <w:sz w:val="18"/>
                <w:szCs w:val="18"/>
              </w:rPr>
              <w:t>，</w:t>
            </w:r>
            <w:r w:rsidR="009633E6">
              <w:rPr>
                <w:rFonts w:hint="eastAsia"/>
                <w:sz w:val="18"/>
                <w:szCs w:val="18"/>
              </w:rPr>
              <w:t>P</w:t>
            </w:r>
            <w:r w:rsidR="009633E6">
              <w:rPr>
                <w:sz w:val="18"/>
                <w:szCs w:val="18"/>
              </w:rPr>
              <w:t>ostman</w:t>
            </w:r>
            <w:r w:rsidR="009633E6">
              <w:rPr>
                <w:rFonts w:hint="eastAsia"/>
                <w:sz w:val="18"/>
                <w:szCs w:val="18"/>
              </w:rPr>
              <w:t>进行接口测试</w:t>
            </w:r>
            <w:r w:rsidR="00782C20">
              <w:rPr>
                <w:rFonts w:hint="eastAsia"/>
                <w:sz w:val="18"/>
                <w:szCs w:val="18"/>
              </w:rPr>
              <w:t>。</w:t>
            </w:r>
            <w:r w:rsidR="0083270C">
              <w:rPr>
                <w:rFonts w:hint="eastAsia"/>
                <w:sz w:val="18"/>
                <w:szCs w:val="18"/>
              </w:rPr>
              <w:t>对于</w:t>
            </w:r>
            <w:r w:rsidR="00FD4087">
              <w:rPr>
                <w:rFonts w:hint="eastAsia"/>
                <w:sz w:val="18"/>
                <w:szCs w:val="18"/>
              </w:rPr>
              <w:t>排行</w:t>
            </w:r>
            <w:proofErr w:type="gramStart"/>
            <w:r w:rsidR="00FD4087">
              <w:rPr>
                <w:rFonts w:hint="eastAsia"/>
                <w:sz w:val="18"/>
                <w:szCs w:val="18"/>
              </w:rPr>
              <w:t>榜业务</w:t>
            </w:r>
            <w:proofErr w:type="gramEnd"/>
            <w:r w:rsidR="0083270C">
              <w:rPr>
                <w:rFonts w:hint="eastAsia"/>
                <w:sz w:val="18"/>
                <w:szCs w:val="18"/>
              </w:rPr>
              <w:t>使用</w:t>
            </w:r>
            <w:r w:rsidR="0083270C">
              <w:rPr>
                <w:rFonts w:hint="eastAsia"/>
                <w:sz w:val="18"/>
                <w:szCs w:val="18"/>
              </w:rPr>
              <w:t>R</w:t>
            </w:r>
            <w:r w:rsidR="0083270C">
              <w:rPr>
                <w:sz w:val="18"/>
                <w:szCs w:val="18"/>
              </w:rPr>
              <w:t>edis</w:t>
            </w:r>
            <w:r w:rsidR="0083270C">
              <w:rPr>
                <w:rFonts w:hint="eastAsia"/>
                <w:sz w:val="18"/>
                <w:szCs w:val="18"/>
              </w:rPr>
              <w:t>进行</w:t>
            </w:r>
            <w:r w:rsidR="001A516A">
              <w:rPr>
                <w:rFonts w:hint="eastAsia"/>
                <w:sz w:val="18"/>
                <w:szCs w:val="18"/>
              </w:rPr>
              <w:t>缓存</w:t>
            </w:r>
            <w:r w:rsidR="00FD4087">
              <w:rPr>
                <w:rFonts w:hint="eastAsia"/>
                <w:sz w:val="18"/>
                <w:szCs w:val="18"/>
              </w:rPr>
              <w:t>，</w:t>
            </w:r>
            <w:r w:rsidR="00FD4087">
              <w:rPr>
                <w:rFonts w:hint="eastAsia"/>
                <w:sz w:val="18"/>
                <w:szCs w:val="18"/>
              </w:rPr>
              <w:t>N</w:t>
            </w:r>
            <w:r w:rsidR="00FD4087">
              <w:rPr>
                <w:sz w:val="18"/>
                <w:szCs w:val="18"/>
              </w:rPr>
              <w:t>ginx</w:t>
            </w:r>
            <w:r w:rsidR="00FD4087">
              <w:rPr>
                <w:rFonts w:hint="eastAsia"/>
                <w:sz w:val="18"/>
                <w:szCs w:val="18"/>
              </w:rPr>
              <w:t>反向代理搭建文件服务器，</w:t>
            </w:r>
            <w:r w:rsidR="00FD4087">
              <w:rPr>
                <w:rFonts w:hint="eastAsia"/>
                <w:sz w:val="18"/>
                <w:szCs w:val="18"/>
              </w:rPr>
              <w:t>R</w:t>
            </w:r>
            <w:r w:rsidR="00FD4087">
              <w:rPr>
                <w:sz w:val="18"/>
                <w:szCs w:val="18"/>
              </w:rPr>
              <w:t>abbitMQ</w:t>
            </w:r>
            <w:r w:rsidR="00FD4087">
              <w:rPr>
                <w:rFonts w:hint="eastAsia"/>
                <w:sz w:val="18"/>
                <w:szCs w:val="18"/>
              </w:rPr>
              <w:t>作为消息中间件。</w:t>
            </w:r>
          </w:p>
        </w:tc>
      </w:tr>
      <w:tr w:rsidR="00382E08" w14:paraId="2224A723" w14:textId="77777777" w:rsidTr="00393B8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CD08C9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D6CA88" w14:textId="611EA3BC" w:rsidR="00382E08" w:rsidRDefault="003A17CD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主要负责</w:t>
            </w:r>
            <w:r w:rsidR="00C01900">
              <w:rPr>
                <w:rFonts w:hint="eastAsia"/>
                <w:sz w:val="18"/>
                <w:szCs w:val="18"/>
              </w:rPr>
              <w:t>模块有用户中心，</w:t>
            </w:r>
            <w:r w:rsidR="00C01900">
              <w:rPr>
                <w:rFonts w:hint="eastAsia"/>
                <w:sz w:val="18"/>
                <w:szCs w:val="18"/>
              </w:rPr>
              <w:t xml:space="preserve"> </w:t>
            </w:r>
            <w:r w:rsidR="00C01900">
              <w:rPr>
                <w:rFonts w:hint="eastAsia"/>
                <w:sz w:val="18"/>
                <w:szCs w:val="18"/>
              </w:rPr>
              <w:t>首页列表的展示，房产的评论与收藏。</w:t>
            </w:r>
            <w:r w:rsidR="00FD4087">
              <w:rPr>
                <w:rFonts w:hint="eastAsia"/>
                <w:sz w:val="18"/>
                <w:szCs w:val="18"/>
              </w:rPr>
              <w:t>使用</w:t>
            </w:r>
            <w:r w:rsidR="00FD4087">
              <w:rPr>
                <w:rFonts w:hint="eastAsia"/>
                <w:sz w:val="18"/>
                <w:szCs w:val="18"/>
              </w:rPr>
              <w:t>R</w:t>
            </w:r>
            <w:r w:rsidR="00FD4087">
              <w:rPr>
                <w:sz w:val="18"/>
                <w:szCs w:val="18"/>
              </w:rPr>
              <w:t>edis</w:t>
            </w:r>
            <w:r w:rsidR="00FD4087">
              <w:rPr>
                <w:rFonts w:hint="eastAsia"/>
                <w:sz w:val="18"/>
                <w:szCs w:val="18"/>
              </w:rPr>
              <w:t>完成排行</w:t>
            </w:r>
            <w:proofErr w:type="gramStart"/>
            <w:r w:rsidR="00FD4087">
              <w:rPr>
                <w:rFonts w:hint="eastAsia"/>
                <w:sz w:val="18"/>
                <w:szCs w:val="18"/>
              </w:rPr>
              <w:t>榜业务</w:t>
            </w:r>
            <w:proofErr w:type="gramEnd"/>
            <w:r w:rsidR="00FD4087">
              <w:rPr>
                <w:rFonts w:hint="eastAsia"/>
                <w:sz w:val="18"/>
                <w:szCs w:val="18"/>
              </w:rPr>
              <w:t>和缓存，</w:t>
            </w:r>
            <w:r w:rsidR="00FD4087">
              <w:rPr>
                <w:rFonts w:hint="eastAsia"/>
                <w:sz w:val="18"/>
                <w:szCs w:val="18"/>
              </w:rPr>
              <w:t>S</w:t>
            </w:r>
            <w:r w:rsidR="00FD4087">
              <w:rPr>
                <w:sz w:val="18"/>
                <w:szCs w:val="18"/>
              </w:rPr>
              <w:t>pring Cloud Eureka</w:t>
            </w:r>
            <w:r w:rsidR="00FD4087">
              <w:rPr>
                <w:rFonts w:hint="eastAsia"/>
                <w:sz w:val="18"/>
                <w:szCs w:val="18"/>
              </w:rPr>
              <w:t>完成服务注册中心搭建，</w:t>
            </w:r>
            <w:r w:rsidR="00FD4087">
              <w:rPr>
                <w:rFonts w:hint="eastAsia"/>
                <w:sz w:val="18"/>
                <w:szCs w:val="18"/>
              </w:rPr>
              <w:t>S</w:t>
            </w:r>
            <w:r w:rsidR="00FD4087">
              <w:rPr>
                <w:sz w:val="18"/>
                <w:szCs w:val="18"/>
              </w:rPr>
              <w:t>pring Cloud Feign</w:t>
            </w:r>
            <w:r w:rsidR="00FD4087">
              <w:rPr>
                <w:rFonts w:hint="eastAsia"/>
                <w:sz w:val="18"/>
                <w:szCs w:val="18"/>
              </w:rPr>
              <w:t>完成负载均衡</w:t>
            </w:r>
            <w:r w:rsidR="00C01900">
              <w:rPr>
                <w:rFonts w:hint="eastAsia"/>
                <w:sz w:val="18"/>
                <w:szCs w:val="18"/>
              </w:rPr>
              <w:t>，使用</w:t>
            </w:r>
            <w:r w:rsidR="00C01900">
              <w:rPr>
                <w:rFonts w:hint="eastAsia"/>
                <w:sz w:val="18"/>
                <w:szCs w:val="18"/>
              </w:rPr>
              <w:t>Nginx</w:t>
            </w:r>
            <w:r w:rsidR="00C01900">
              <w:rPr>
                <w:rFonts w:hint="eastAsia"/>
                <w:sz w:val="18"/>
                <w:szCs w:val="18"/>
              </w:rPr>
              <w:t>的反向代理搭建文件服务器，以及后期维护。</w:t>
            </w:r>
          </w:p>
        </w:tc>
      </w:tr>
    </w:tbl>
    <w:p w14:paraId="732CBA7C" w14:textId="77777777" w:rsidR="00382E08" w:rsidRDefault="00382E08" w:rsidP="00382E08">
      <w:pPr>
        <w:rPr>
          <w:rFonts w:ascii="Calibri" w:hAnsi="Calibri" w:cs="Times New Roman"/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6"/>
        <w:gridCol w:w="8830"/>
      </w:tblGrid>
      <w:tr w:rsidR="00382E08" w14:paraId="5E03E0AB" w14:textId="77777777" w:rsidTr="002B19A7">
        <w:trPr>
          <w:trHeight w:val="482"/>
        </w:trPr>
        <w:tc>
          <w:tcPr>
            <w:tcW w:w="1046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FB1FE9" w14:textId="76003986" w:rsidR="00382E08" w:rsidRDefault="00382E08" w:rsidP="00393B8F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3D35B3">
              <w:rPr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9B2534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3D35B3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441F3C">
              <w:rPr>
                <w:b/>
                <w:bCs/>
                <w:sz w:val="18"/>
                <w:szCs w:val="18"/>
              </w:rPr>
              <w:t>3</w:t>
            </w:r>
            <w:r w:rsidR="00B11056">
              <w:rPr>
                <w:b/>
                <w:bCs/>
                <w:sz w:val="18"/>
                <w:szCs w:val="18"/>
              </w:rPr>
              <w:t xml:space="preserve">  </w:t>
            </w:r>
            <w:r w:rsidR="00E14B73">
              <w:rPr>
                <w:rFonts w:hint="eastAsia"/>
                <w:b/>
                <w:bCs/>
                <w:sz w:val="18"/>
                <w:szCs w:val="18"/>
              </w:rPr>
              <w:t>私房投</w:t>
            </w:r>
          </w:p>
        </w:tc>
      </w:tr>
      <w:tr w:rsidR="00382E08" w14:paraId="20E3F7FE" w14:textId="77777777" w:rsidTr="002B19A7"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CEF4B5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8EB5DE" w14:textId="0596CA0F" w:rsidR="00382E08" w:rsidRDefault="00F10DAD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此项目</w:t>
            </w:r>
            <w:r w:rsidR="00533DA0">
              <w:rPr>
                <w:rFonts w:hint="eastAsia"/>
                <w:sz w:val="18"/>
                <w:szCs w:val="18"/>
              </w:rPr>
              <w:t>是一款</w:t>
            </w:r>
            <w:r w:rsidR="00533DA0">
              <w:rPr>
                <w:rFonts w:hint="eastAsia"/>
                <w:sz w:val="18"/>
                <w:szCs w:val="18"/>
              </w:rPr>
              <w:t>P</w:t>
            </w:r>
            <w:r w:rsidR="00533DA0">
              <w:rPr>
                <w:sz w:val="18"/>
                <w:szCs w:val="18"/>
              </w:rPr>
              <w:t>2P</w:t>
            </w:r>
            <w:r w:rsidR="00533DA0">
              <w:rPr>
                <w:rFonts w:hint="eastAsia"/>
                <w:sz w:val="18"/>
                <w:szCs w:val="18"/>
              </w:rPr>
              <w:t>网络贷款平台，使更多人可以享受到</w:t>
            </w:r>
            <w:r w:rsidR="00533DA0">
              <w:rPr>
                <w:rFonts w:hint="eastAsia"/>
                <w:sz w:val="18"/>
                <w:szCs w:val="18"/>
              </w:rPr>
              <w:t>P</w:t>
            </w:r>
            <w:r w:rsidR="00533DA0">
              <w:rPr>
                <w:sz w:val="18"/>
                <w:szCs w:val="18"/>
              </w:rPr>
              <w:t>2P</w:t>
            </w:r>
            <w:r w:rsidR="00533DA0">
              <w:rPr>
                <w:rFonts w:hint="eastAsia"/>
                <w:sz w:val="18"/>
                <w:szCs w:val="18"/>
              </w:rPr>
              <w:t>小额信贷服务，为资金双方搭建稳定、高效、公平的借贷平台。有</w:t>
            </w:r>
            <w:r w:rsidR="005305FB">
              <w:rPr>
                <w:rFonts w:hint="eastAsia"/>
                <w:sz w:val="18"/>
                <w:szCs w:val="18"/>
              </w:rPr>
              <w:t>着</w:t>
            </w:r>
            <w:r w:rsidR="00533DA0">
              <w:rPr>
                <w:rFonts w:hint="eastAsia"/>
                <w:sz w:val="18"/>
                <w:szCs w:val="18"/>
              </w:rPr>
              <w:t>完善</w:t>
            </w:r>
            <w:proofErr w:type="gramStart"/>
            <w:r w:rsidR="00533DA0">
              <w:rPr>
                <w:rFonts w:hint="eastAsia"/>
                <w:sz w:val="18"/>
                <w:szCs w:val="18"/>
              </w:rPr>
              <w:t>的风控体系</w:t>
            </w:r>
            <w:proofErr w:type="gramEnd"/>
            <w:r w:rsidR="00533DA0">
              <w:rPr>
                <w:rFonts w:hint="eastAsia"/>
                <w:sz w:val="18"/>
                <w:szCs w:val="18"/>
              </w:rPr>
              <w:t>，丰富的行业资源，</w:t>
            </w:r>
            <w:r w:rsidR="00533DA0">
              <w:rPr>
                <w:rFonts w:hint="eastAsia"/>
                <w:sz w:val="18"/>
                <w:szCs w:val="18"/>
              </w:rPr>
              <w:t xml:space="preserve"> </w:t>
            </w:r>
            <w:r w:rsidR="00533DA0">
              <w:rPr>
                <w:rFonts w:hint="eastAsia"/>
                <w:sz w:val="18"/>
                <w:szCs w:val="18"/>
              </w:rPr>
              <w:t>在</w:t>
            </w:r>
            <w:r w:rsidR="00A5600E">
              <w:rPr>
                <w:rFonts w:hint="eastAsia"/>
                <w:sz w:val="18"/>
                <w:szCs w:val="18"/>
              </w:rPr>
              <w:t>满足借出人收益的同时，也为借款人提供高效便捷的资金服务。</w:t>
            </w:r>
            <w:r w:rsidR="00E24A4B">
              <w:rPr>
                <w:rFonts w:hint="eastAsia"/>
                <w:sz w:val="18"/>
                <w:szCs w:val="18"/>
              </w:rPr>
              <w:t>项目</w:t>
            </w:r>
            <w:r w:rsidR="001C3B45">
              <w:rPr>
                <w:rFonts w:hint="eastAsia"/>
                <w:sz w:val="18"/>
                <w:szCs w:val="18"/>
              </w:rPr>
              <w:t>框架</w:t>
            </w:r>
            <w:r w:rsidR="00E24A4B">
              <w:rPr>
                <w:rFonts w:hint="eastAsia"/>
                <w:sz w:val="18"/>
                <w:szCs w:val="18"/>
              </w:rPr>
              <w:t>整体</w:t>
            </w:r>
            <w:r w:rsidR="00AE31BB">
              <w:rPr>
                <w:rFonts w:hint="eastAsia"/>
                <w:sz w:val="18"/>
                <w:szCs w:val="18"/>
              </w:rPr>
              <w:t>使用</w:t>
            </w:r>
            <w:proofErr w:type="spellStart"/>
            <w:r w:rsidR="006255DA">
              <w:rPr>
                <w:rFonts w:hint="eastAsia"/>
                <w:sz w:val="18"/>
                <w:szCs w:val="18"/>
              </w:rPr>
              <w:t>S</w:t>
            </w:r>
            <w:r w:rsidR="006255DA">
              <w:rPr>
                <w:sz w:val="18"/>
                <w:szCs w:val="18"/>
              </w:rPr>
              <w:t>pring+SpringMVC+MyBatis+Redis</w:t>
            </w:r>
            <w:proofErr w:type="spellEnd"/>
            <w:r w:rsidR="006255DA">
              <w:rPr>
                <w:rFonts w:hint="eastAsia"/>
                <w:sz w:val="18"/>
                <w:szCs w:val="18"/>
              </w:rPr>
              <w:t>，前端使用</w:t>
            </w:r>
            <w:proofErr w:type="spellStart"/>
            <w:r w:rsidR="006255DA">
              <w:rPr>
                <w:rFonts w:hint="eastAsia"/>
                <w:sz w:val="18"/>
                <w:szCs w:val="18"/>
              </w:rPr>
              <w:t>j</w:t>
            </w:r>
            <w:r w:rsidR="006255DA">
              <w:rPr>
                <w:sz w:val="18"/>
                <w:szCs w:val="18"/>
              </w:rPr>
              <w:t>Query+Bootstrap</w:t>
            </w:r>
            <w:proofErr w:type="spellEnd"/>
            <w:r w:rsidR="005B1B47">
              <w:rPr>
                <w:rFonts w:hint="eastAsia"/>
                <w:sz w:val="18"/>
                <w:szCs w:val="18"/>
              </w:rPr>
              <w:t>。使用了</w:t>
            </w:r>
            <w:r w:rsidR="005B1B47">
              <w:rPr>
                <w:rFonts w:hint="eastAsia"/>
                <w:sz w:val="18"/>
                <w:szCs w:val="18"/>
              </w:rPr>
              <w:t>Redis</w:t>
            </w:r>
            <w:r w:rsidR="005B1B47">
              <w:rPr>
                <w:rFonts w:hint="eastAsia"/>
                <w:sz w:val="18"/>
                <w:szCs w:val="18"/>
              </w:rPr>
              <w:t>进行缓存数据。项目模块：登录模块，注册普通用户模块，首页模块，借款模块，标的模块，投资模块</w:t>
            </w:r>
          </w:p>
        </w:tc>
      </w:tr>
      <w:tr w:rsidR="002B19A7" w14:paraId="24488721" w14:textId="77777777" w:rsidTr="002B19A7"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AD85F1" w14:textId="77777777" w:rsidR="002B19A7" w:rsidRDefault="002B19A7" w:rsidP="002B19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F85101" w14:textId="4861E7A7" w:rsidR="002B19A7" w:rsidRDefault="002B19A7" w:rsidP="002B19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主要负责配合项目经理和组员制定方案，</w:t>
            </w:r>
            <w:r>
              <w:rPr>
                <w:rFonts w:hint="eastAsia"/>
                <w:sz w:val="18"/>
                <w:szCs w:val="18"/>
              </w:rPr>
              <w:t>梳理</w:t>
            </w:r>
            <w:r>
              <w:rPr>
                <w:rFonts w:hint="eastAsia"/>
                <w:sz w:val="18"/>
                <w:szCs w:val="18"/>
              </w:rPr>
              <w:t>用户贷款的业务逻辑</w:t>
            </w:r>
            <w:r>
              <w:rPr>
                <w:rFonts w:hint="eastAsia"/>
                <w:sz w:val="18"/>
                <w:szCs w:val="18"/>
              </w:rPr>
              <w:t>。放款和借款模块，</w:t>
            </w:r>
            <w:r w:rsidR="00902832">
              <w:rPr>
                <w:rFonts w:hint="eastAsia"/>
                <w:sz w:val="18"/>
                <w:szCs w:val="18"/>
              </w:rPr>
              <w:t>负责与第三方公司对账</w:t>
            </w:r>
            <w:r>
              <w:rPr>
                <w:rFonts w:hint="eastAsia"/>
                <w:sz w:val="18"/>
                <w:szCs w:val="18"/>
              </w:rPr>
              <w:t>以及后期的维护</w:t>
            </w:r>
          </w:p>
        </w:tc>
      </w:tr>
    </w:tbl>
    <w:p w14:paraId="0D74C8E5" w14:textId="77777777" w:rsidR="00382E08" w:rsidRDefault="00382E08" w:rsidP="00382E08">
      <w:pPr>
        <w:rPr>
          <w:rFonts w:ascii="Calibri" w:hAnsi="Calibri" w:cs="Times New Roman"/>
          <w:sz w:val="18"/>
          <w:szCs w:val="18"/>
          <w:shd w:val="clear" w:color="auto" w:fill="7F7F7F"/>
        </w:rPr>
      </w:pPr>
      <w:r>
        <w:rPr>
          <w:sz w:val="18"/>
          <w:szCs w:val="18"/>
          <w:shd w:val="clear" w:color="auto" w:fill="7F7F7F"/>
        </w:rPr>
        <w:t xml:space="preserve"> </w:t>
      </w:r>
    </w:p>
    <w:p w14:paraId="544BACBE" w14:textId="77777777" w:rsidR="00382E08" w:rsidRDefault="00382E08" w:rsidP="00382E08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教育经历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382E08" w14:paraId="7C94C806" w14:textId="77777777" w:rsidTr="00393B8F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2ECDA9" w14:textId="07E73524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 w:rsidR="003D35B3"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.09 - 201</w:t>
            </w:r>
            <w:r w:rsidR="005B1B47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.07   </w:t>
            </w:r>
            <w:r w:rsidR="00B17847">
              <w:rPr>
                <w:rFonts w:ascii="宋体" w:hAnsi="宋体" w:hint="eastAsia"/>
                <w:sz w:val="18"/>
                <w:szCs w:val="18"/>
              </w:rPr>
              <w:t>黑龙江工商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学院  计算机科学与技术   本科 </w:t>
            </w:r>
          </w:p>
        </w:tc>
      </w:tr>
    </w:tbl>
    <w:p w14:paraId="4C4F7F44" w14:textId="5B878331" w:rsidR="00382E08" w:rsidRDefault="00382E08" w:rsidP="00382E08">
      <w:pPr>
        <w:rPr>
          <w:rFonts w:ascii="Calibri" w:hAnsi="Calibri" w:cs="Times New Roman"/>
          <w:sz w:val="24"/>
          <w:szCs w:val="24"/>
        </w:rPr>
      </w:pPr>
    </w:p>
    <w:p w14:paraId="6C8EA516" w14:textId="77777777" w:rsidR="00F7562D" w:rsidRPr="00382E08" w:rsidRDefault="00903A4E"/>
    <w:sectPr w:rsidR="00F7562D" w:rsidRPr="00382E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E3D49" w14:textId="77777777" w:rsidR="00903A4E" w:rsidRDefault="00903A4E" w:rsidP="002246FA">
      <w:r>
        <w:separator/>
      </w:r>
    </w:p>
  </w:endnote>
  <w:endnote w:type="continuationSeparator" w:id="0">
    <w:p w14:paraId="493BDBE3" w14:textId="77777777" w:rsidR="00903A4E" w:rsidRDefault="00903A4E" w:rsidP="0022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C232A" w14:textId="77777777" w:rsidR="00903A4E" w:rsidRDefault="00903A4E" w:rsidP="002246FA">
      <w:r>
        <w:separator/>
      </w:r>
    </w:p>
  </w:footnote>
  <w:footnote w:type="continuationSeparator" w:id="0">
    <w:p w14:paraId="65405A62" w14:textId="77777777" w:rsidR="00903A4E" w:rsidRDefault="00903A4E" w:rsidP="0022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82"/>
    <w:rsid w:val="00022C35"/>
    <w:rsid w:val="00022F32"/>
    <w:rsid w:val="00033815"/>
    <w:rsid w:val="000508E5"/>
    <w:rsid w:val="00066E9B"/>
    <w:rsid w:val="000900C7"/>
    <w:rsid w:val="000F3B38"/>
    <w:rsid w:val="00113E35"/>
    <w:rsid w:val="00182092"/>
    <w:rsid w:val="001821B5"/>
    <w:rsid w:val="001964C5"/>
    <w:rsid w:val="001A516A"/>
    <w:rsid w:val="001C3B45"/>
    <w:rsid w:val="001E06DF"/>
    <w:rsid w:val="001E61FF"/>
    <w:rsid w:val="00204DCF"/>
    <w:rsid w:val="002246FA"/>
    <w:rsid w:val="00293088"/>
    <w:rsid w:val="002A1850"/>
    <w:rsid w:val="002A4C84"/>
    <w:rsid w:val="002B19A7"/>
    <w:rsid w:val="002B41CA"/>
    <w:rsid w:val="002E333A"/>
    <w:rsid w:val="003674D2"/>
    <w:rsid w:val="003676E7"/>
    <w:rsid w:val="00382651"/>
    <w:rsid w:val="00382E08"/>
    <w:rsid w:val="00391A31"/>
    <w:rsid w:val="003A17CD"/>
    <w:rsid w:val="003A6B08"/>
    <w:rsid w:val="003C50A0"/>
    <w:rsid w:val="003D35B3"/>
    <w:rsid w:val="003F3DA2"/>
    <w:rsid w:val="00437867"/>
    <w:rsid w:val="00441F3C"/>
    <w:rsid w:val="004D4C37"/>
    <w:rsid w:val="004F5F09"/>
    <w:rsid w:val="00505C42"/>
    <w:rsid w:val="005305FB"/>
    <w:rsid w:val="00533DA0"/>
    <w:rsid w:val="005462F1"/>
    <w:rsid w:val="005A1984"/>
    <w:rsid w:val="005B1B47"/>
    <w:rsid w:val="005B3069"/>
    <w:rsid w:val="005B6701"/>
    <w:rsid w:val="005F7C3A"/>
    <w:rsid w:val="005F7E82"/>
    <w:rsid w:val="006255DA"/>
    <w:rsid w:val="006256FB"/>
    <w:rsid w:val="006A1BCB"/>
    <w:rsid w:val="006C78D0"/>
    <w:rsid w:val="00705118"/>
    <w:rsid w:val="00716830"/>
    <w:rsid w:val="00734F7D"/>
    <w:rsid w:val="00782C20"/>
    <w:rsid w:val="00790F66"/>
    <w:rsid w:val="007932D9"/>
    <w:rsid w:val="007B6632"/>
    <w:rsid w:val="00813728"/>
    <w:rsid w:val="00817480"/>
    <w:rsid w:val="00831019"/>
    <w:rsid w:val="0083270C"/>
    <w:rsid w:val="0085493B"/>
    <w:rsid w:val="00861A01"/>
    <w:rsid w:val="00867DDA"/>
    <w:rsid w:val="008C51F1"/>
    <w:rsid w:val="008E2C12"/>
    <w:rsid w:val="00902832"/>
    <w:rsid w:val="00903A4E"/>
    <w:rsid w:val="009058F7"/>
    <w:rsid w:val="00924AB9"/>
    <w:rsid w:val="009349D2"/>
    <w:rsid w:val="009633E6"/>
    <w:rsid w:val="00967E8E"/>
    <w:rsid w:val="0097702E"/>
    <w:rsid w:val="009A2874"/>
    <w:rsid w:val="009A6D3C"/>
    <w:rsid w:val="009B2534"/>
    <w:rsid w:val="00A40EC2"/>
    <w:rsid w:val="00A5600E"/>
    <w:rsid w:val="00A64479"/>
    <w:rsid w:val="00A64F2F"/>
    <w:rsid w:val="00A70130"/>
    <w:rsid w:val="00AB664D"/>
    <w:rsid w:val="00AB6CCF"/>
    <w:rsid w:val="00AE31BB"/>
    <w:rsid w:val="00AE4384"/>
    <w:rsid w:val="00B11056"/>
    <w:rsid w:val="00B17847"/>
    <w:rsid w:val="00B5576A"/>
    <w:rsid w:val="00B744A6"/>
    <w:rsid w:val="00BA4102"/>
    <w:rsid w:val="00BB30E7"/>
    <w:rsid w:val="00BB4ACC"/>
    <w:rsid w:val="00BC5CDF"/>
    <w:rsid w:val="00C01900"/>
    <w:rsid w:val="00C17DBA"/>
    <w:rsid w:val="00C3666F"/>
    <w:rsid w:val="00C502EB"/>
    <w:rsid w:val="00CA0D54"/>
    <w:rsid w:val="00CD3E39"/>
    <w:rsid w:val="00D01501"/>
    <w:rsid w:val="00D630AE"/>
    <w:rsid w:val="00D6686C"/>
    <w:rsid w:val="00D72570"/>
    <w:rsid w:val="00D75CA9"/>
    <w:rsid w:val="00DA0A3A"/>
    <w:rsid w:val="00DC0081"/>
    <w:rsid w:val="00DE54F7"/>
    <w:rsid w:val="00DF1A8B"/>
    <w:rsid w:val="00E14B73"/>
    <w:rsid w:val="00E24A4B"/>
    <w:rsid w:val="00E256A0"/>
    <w:rsid w:val="00E766F2"/>
    <w:rsid w:val="00ED6725"/>
    <w:rsid w:val="00EE2674"/>
    <w:rsid w:val="00F00249"/>
    <w:rsid w:val="00F10DAD"/>
    <w:rsid w:val="00F46337"/>
    <w:rsid w:val="00F50300"/>
    <w:rsid w:val="00F75486"/>
    <w:rsid w:val="00F93714"/>
    <w:rsid w:val="00FA2585"/>
    <w:rsid w:val="00FA672E"/>
    <w:rsid w:val="00FD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FCA93"/>
  <w15:chartTrackingRefBased/>
  <w15:docId w15:val="{74477C2C-0A39-4DF3-B4CF-015225CA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6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6FA"/>
    <w:rPr>
      <w:sz w:val="18"/>
      <w:szCs w:val="18"/>
    </w:rPr>
  </w:style>
  <w:style w:type="table" w:customStyle="1" w:styleId="Char">
    <w:name w:val="网格型 Char"/>
    <w:basedOn w:val="a1"/>
    <w:rsid w:val="00382E08"/>
    <w:rPr>
      <w:rFonts w:ascii="Calibri" w:hAnsi="Calibri" w:cs="Times New Roman"/>
      <w:szCs w:val="21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Hyperlink"/>
    <w:basedOn w:val="a0"/>
    <w:uiPriority w:val="99"/>
    <w:unhideWhenUsed/>
    <w:rsid w:val="00382E08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462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462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E:\&#23454;&#35757;\JI256384971R90500000000.files\JI256384971R9050000000083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肖超</dc:creator>
  <cp:keywords/>
  <dc:description/>
  <cp:lastModifiedBy>肖超</cp:lastModifiedBy>
  <cp:revision>142</cp:revision>
  <dcterms:created xsi:type="dcterms:W3CDTF">2019-10-11T07:26:00Z</dcterms:created>
  <dcterms:modified xsi:type="dcterms:W3CDTF">2019-10-14T12:30:00Z</dcterms:modified>
</cp:coreProperties>
</file>