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3A" w:rsidRPr="00FF0830" w:rsidRDefault="0038163A" w:rsidP="0038163A">
      <w:pPr>
        <w:spacing w:line="360" w:lineRule="auto"/>
        <w:rPr>
          <w:sz w:val="24"/>
          <w:szCs w:val="24"/>
        </w:rPr>
      </w:pPr>
    </w:p>
    <w:p w:rsidR="0038163A" w:rsidRDefault="004B369C" w:rsidP="0038163A">
      <w:pPr>
        <w:jc w:val="center"/>
      </w:pPr>
      <w:r>
        <w:rPr>
          <w:noProof/>
        </w:rPr>
        <w:drawing>
          <wp:inline distT="0" distB="0" distL="0" distR="0">
            <wp:extent cx="3982006" cy="8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3A" w:rsidRDefault="0038163A" w:rsidP="0038163A">
      <w:pPr>
        <w:jc w:val="center"/>
      </w:pPr>
    </w:p>
    <w:p w:rsidR="0038163A" w:rsidRDefault="0038163A" w:rsidP="0038163A">
      <w:pPr>
        <w:jc w:val="center"/>
      </w:pPr>
    </w:p>
    <w:p w:rsidR="0038163A" w:rsidRDefault="0038163A" w:rsidP="0038163A">
      <w:pPr>
        <w:jc w:val="center"/>
      </w:pPr>
    </w:p>
    <w:p w:rsidR="0038163A" w:rsidRDefault="0038163A" w:rsidP="0038163A">
      <w:pPr>
        <w:jc w:val="center"/>
      </w:pPr>
    </w:p>
    <w:p w:rsidR="0038163A" w:rsidRPr="00451298" w:rsidRDefault="00E205F3" w:rsidP="0038163A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信息系统</w:t>
      </w:r>
      <w:r w:rsidRPr="00451298">
        <w:rPr>
          <w:rFonts w:hint="eastAsia"/>
          <w:b/>
          <w:sz w:val="56"/>
        </w:rPr>
        <w:t>设计</w:t>
      </w:r>
      <w:r>
        <w:rPr>
          <w:rFonts w:hint="eastAsia"/>
          <w:b/>
          <w:sz w:val="56"/>
        </w:rPr>
        <w:t>实训</w:t>
      </w:r>
      <w:r w:rsidR="0038163A" w:rsidRPr="00451298">
        <w:rPr>
          <w:rFonts w:hint="eastAsia"/>
          <w:b/>
          <w:sz w:val="56"/>
        </w:rPr>
        <w:t>报告</w:t>
      </w:r>
    </w:p>
    <w:p w:rsidR="0038163A" w:rsidRDefault="0038163A" w:rsidP="0038163A">
      <w:pPr>
        <w:jc w:val="center"/>
        <w:rPr>
          <w:b/>
          <w:sz w:val="48"/>
        </w:rPr>
      </w:pPr>
    </w:p>
    <w:p w:rsidR="0038163A" w:rsidRDefault="0038163A" w:rsidP="0038163A">
      <w:pPr>
        <w:jc w:val="center"/>
        <w:rPr>
          <w:b/>
          <w:sz w:val="48"/>
        </w:rPr>
      </w:pPr>
    </w:p>
    <w:p w:rsidR="0038163A" w:rsidRPr="00225DE0" w:rsidRDefault="0038163A" w:rsidP="0038163A">
      <w:pPr>
        <w:jc w:val="center"/>
        <w:rPr>
          <w:b/>
          <w:color w:val="FF0000"/>
          <w:sz w:val="48"/>
        </w:rPr>
      </w:pPr>
    </w:p>
    <w:p w:rsidR="0038163A" w:rsidRDefault="00E205F3" w:rsidP="0038163A">
      <w:pPr>
        <w:jc w:val="center"/>
        <w:rPr>
          <w:b/>
          <w:sz w:val="44"/>
        </w:rPr>
      </w:pPr>
      <w:r>
        <w:rPr>
          <w:rFonts w:asciiTheme="minorEastAsia" w:hAnsiTheme="minorEastAsia" w:hint="eastAsia"/>
          <w:b/>
          <w:sz w:val="44"/>
          <w:szCs w:val="44"/>
        </w:rPr>
        <w:t>2</w:t>
      </w:r>
      <w:r>
        <w:rPr>
          <w:rFonts w:asciiTheme="minorEastAsia" w:hAnsiTheme="minorEastAsia"/>
          <w:b/>
          <w:sz w:val="44"/>
          <w:szCs w:val="44"/>
        </w:rPr>
        <w:t>019-2020-3学期</w:t>
      </w:r>
    </w:p>
    <w:p w:rsidR="0038163A" w:rsidRDefault="0038163A" w:rsidP="0038163A">
      <w:pPr>
        <w:jc w:val="center"/>
        <w:rPr>
          <w:b/>
          <w:sz w:val="44"/>
        </w:rPr>
      </w:pPr>
    </w:p>
    <w:p w:rsidR="000D16D3" w:rsidRDefault="000D16D3" w:rsidP="0038163A">
      <w:pPr>
        <w:jc w:val="center"/>
        <w:rPr>
          <w:rFonts w:asciiTheme="minorEastAsia" w:hAnsiTheme="minorEastAsia"/>
          <w:sz w:val="44"/>
        </w:rPr>
      </w:pPr>
    </w:p>
    <w:p w:rsidR="000D16D3" w:rsidRDefault="000D16D3" w:rsidP="0038163A">
      <w:pPr>
        <w:jc w:val="center"/>
        <w:rPr>
          <w:rFonts w:asciiTheme="minorEastAsia" w:hAnsiTheme="minorEastAsia"/>
          <w:sz w:val="44"/>
        </w:rPr>
      </w:pPr>
    </w:p>
    <w:p w:rsidR="0038163A" w:rsidRPr="00930670" w:rsidRDefault="0038163A" w:rsidP="0038163A">
      <w:pPr>
        <w:jc w:val="center"/>
        <w:rPr>
          <w:rFonts w:asciiTheme="minorEastAsia" w:hAnsiTheme="minorEastAsia"/>
          <w:sz w:val="44"/>
        </w:rPr>
      </w:pPr>
      <w:r w:rsidRPr="00930670">
        <w:rPr>
          <w:rFonts w:asciiTheme="minorEastAsia" w:hAnsiTheme="minorEastAsia" w:hint="eastAsia"/>
          <w:sz w:val="44"/>
        </w:rPr>
        <w:t>姓名：费文博</w:t>
      </w:r>
    </w:p>
    <w:p w:rsidR="0038163A" w:rsidRPr="00930670" w:rsidRDefault="0038163A" w:rsidP="0038163A">
      <w:pPr>
        <w:jc w:val="center"/>
        <w:rPr>
          <w:rFonts w:asciiTheme="minorEastAsia" w:hAnsiTheme="minorEastAsia"/>
          <w:sz w:val="44"/>
        </w:rPr>
      </w:pPr>
      <w:r w:rsidRPr="00930670">
        <w:rPr>
          <w:rFonts w:asciiTheme="minorEastAsia" w:hAnsiTheme="minorEastAsia" w:hint="eastAsia"/>
          <w:sz w:val="44"/>
        </w:rPr>
        <w:t>学号：1</w:t>
      </w:r>
      <w:r w:rsidRPr="00930670">
        <w:rPr>
          <w:rFonts w:asciiTheme="minorEastAsia" w:hAnsiTheme="minorEastAsia"/>
          <w:sz w:val="44"/>
        </w:rPr>
        <w:t>703050229</w:t>
      </w:r>
    </w:p>
    <w:p w:rsidR="0038163A" w:rsidRDefault="0038163A" w:rsidP="0038163A">
      <w:pPr>
        <w:jc w:val="center"/>
        <w:rPr>
          <w:rFonts w:asciiTheme="minorEastAsia" w:hAnsiTheme="minorEastAsia"/>
          <w:sz w:val="44"/>
        </w:rPr>
      </w:pPr>
    </w:p>
    <w:p w:rsidR="000D16D3" w:rsidRDefault="000D16D3" w:rsidP="0038163A">
      <w:pPr>
        <w:jc w:val="center"/>
        <w:rPr>
          <w:rFonts w:asciiTheme="minorEastAsia" w:hAnsiTheme="minorEastAsia"/>
          <w:sz w:val="44"/>
        </w:rPr>
      </w:pPr>
    </w:p>
    <w:p w:rsidR="000D16D3" w:rsidRPr="00930670" w:rsidRDefault="000D16D3" w:rsidP="0038163A">
      <w:pPr>
        <w:jc w:val="center"/>
        <w:rPr>
          <w:rFonts w:asciiTheme="minorEastAsia" w:hAnsiTheme="minorEastAsia" w:hint="eastAsia"/>
          <w:sz w:val="44"/>
        </w:rPr>
      </w:pPr>
      <w:r>
        <w:rPr>
          <w:rFonts w:asciiTheme="minorEastAsia" w:hAnsiTheme="minorEastAsia" w:hint="eastAsia"/>
          <w:sz w:val="44"/>
        </w:rPr>
        <w:t>2</w:t>
      </w:r>
      <w:r>
        <w:rPr>
          <w:rFonts w:asciiTheme="minorEastAsia" w:hAnsiTheme="minorEastAsia"/>
          <w:sz w:val="44"/>
        </w:rPr>
        <w:t>020.7</w:t>
      </w:r>
    </w:p>
    <w:p w:rsidR="0038163A" w:rsidRPr="0038163A" w:rsidRDefault="0038163A" w:rsidP="00D864FC">
      <w:pPr>
        <w:rPr>
          <w:rFonts w:asciiTheme="minorEastAsia" w:hAnsiTheme="minorEastAsia"/>
          <w:sz w:val="28"/>
          <w:szCs w:val="28"/>
        </w:rPr>
      </w:pPr>
    </w:p>
    <w:p w:rsidR="0038163A" w:rsidRDefault="0038163A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751E77" w:rsidRPr="0033737E" w:rsidRDefault="0033737E" w:rsidP="000D16D3">
      <w:pPr>
        <w:pStyle w:val="a3"/>
        <w:spacing w:line="360" w:lineRule="auto"/>
        <w:ind w:left="981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第一章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EC73B8" w:rsidRPr="0033737E">
        <w:rPr>
          <w:rFonts w:asciiTheme="minorEastAsia" w:hAnsiTheme="minorEastAsia"/>
          <w:sz w:val="24"/>
          <w:szCs w:val="24"/>
        </w:rPr>
        <w:t>项目概述及要求</w:t>
      </w:r>
    </w:p>
    <w:p w:rsidR="0033737E" w:rsidRDefault="0033737E" w:rsidP="0033737E">
      <w:pPr>
        <w:rPr>
          <w:rFonts w:asciiTheme="minorEastAsia" w:hAnsiTheme="minorEastAsia"/>
          <w:sz w:val="24"/>
          <w:szCs w:val="24"/>
        </w:rPr>
      </w:pPr>
    </w:p>
    <w:p w:rsidR="00751E77" w:rsidRPr="0033737E" w:rsidRDefault="00751E77" w:rsidP="000D16D3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33737E">
        <w:rPr>
          <w:rFonts w:asciiTheme="minorEastAsia" w:hAnsiTheme="minorEastAsia" w:hint="eastAsia"/>
          <w:sz w:val="24"/>
          <w:szCs w:val="24"/>
        </w:rPr>
        <w:t>1</w:t>
      </w:r>
      <w:r w:rsidRPr="0033737E">
        <w:rPr>
          <w:rFonts w:asciiTheme="minorEastAsia" w:hAnsiTheme="minorEastAsia"/>
          <w:sz w:val="24"/>
          <w:szCs w:val="24"/>
        </w:rPr>
        <w:t>.1</w:t>
      </w:r>
      <w:r w:rsidR="0033737E">
        <w:rPr>
          <w:rFonts w:asciiTheme="minorEastAsia" w:hAnsiTheme="minorEastAsia"/>
          <w:sz w:val="24"/>
          <w:szCs w:val="24"/>
        </w:rPr>
        <w:t xml:space="preserve"> </w:t>
      </w:r>
      <w:r w:rsidR="00EC73B8" w:rsidRPr="0033737E">
        <w:rPr>
          <w:rFonts w:asciiTheme="minorEastAsia" w:hAnsiTheme="minorEastAsia"/>
          <w:sz w:val="24"/>
          <w:szCs w:val="24"/>
        </w:rPr>
        <w:t>项目背景</w:t>
      </w:r>
    </w:p>
    <w:p w:rsidR="002B3457" w:rsidRDefault="00D864FC" w:rsidP="00D864F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864FC">
        <w:rPr>
          <w:rFonts w:asciiTheme="minorEastAsia" w:hAnsiTheme="minorEastAsia"/>
          <w:sz w:val="24"/>
          <w:szCs w:val="24"/>
        </w:rPr>
        <w:t>近年来，计算机技术飞速发展几乎超出了人们的想象，硬件的更新换代速更是以级数进行。计算机在处理对象、处理方法上都发生了很大的变化。作为计算机科学的重要分支——数据库技术，也被越来越多的应用领域采用来存储和处理他们的信息资源。计算机已经不再仅仅是科学研究的工具，它越来越多地影响到了我们生活的诸多方面，更多的应用软件出现在了我们的身边，给人们生活的方方面面都带来了极大的便利。</w:t>
      </w:r>
      <w:r w:rsidRPr="00557A28">
        <w:rPr>
          <w:rFonts w:ascii="宋体" w:hAnsi="宋体" w:hint="eastAsia"/>
          <w:sz w:val="24"/>
        </w:rPr>
        <w:t>在计算机硬件和软件技术不断创新和进步的背景下</w:t>
      </w:r>
      <w:r>
        <w:rPr>
          <w:rFonts w:ascii="宋体" w:hAnsi="宋体" w:hint="eastAsia"/>
          <w:sz w:val="24"/>
        </w:rPr>
        <w:t>，</w:t>
      </w:r>
      <w:r w:rsidR="002B3457" w:rsidRPr="00D864FC">
        <w:rPr>
          <w:rFonts w:asciiTheme="minorEastAsia" w:hAnsiTheme="minorEastAsia"/>
          <w:sz w:val="24"/>
          <w:szCs w:val="24"/>
        </w:rPr>
        <w:t>结合大学生理财现状，大学生缺乏理财观念，因此开发此系统不仅可以代替人工进行许多繁杂的劳动，节省许多资源，同时提高大学生的理财能力和效率。</w:t>
      </w:r>
    </w:p>
    <w:p w:rsidR="0033737E" w:rsidRPr="00D864FC" w:rsidRDefault="0033737E" w:rsidP="00D864FC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4D1D23" w:rsidRDefault="0033737E" w:rsidP="003373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33737E">
        <w:rPr>
          <w:rFonts w:asciiTheme="minorEastAsia" w:hAnsiTheme="minorEastAsia" w:hint="eastAsia"/>
          <w:sz w:val="24"/>
          <w:szCs w:val="24"/>
        </w:rPr>
        <w:t xml:space="preserve">第二章 </w:t>
      </w:r>
      <w:r w:rsidR="00EC73B8" w:rsidRPr="0033737E">
        <w:rPr>
          <w:rFonts w:asciiTheme="minorEastAsia" w:hAnsiTheme="minorEastAsia"/>
          <w:sz w:val="24"/>
          <w:szCs w:val="24"/>
        </w:rPr>
        <w:t>系统需求分析</w:t>
      </w:r>
    </w:p>
    <w:p w:rsidR="0033737E" w:rsidRPr="0033737E" w:rsidRDefault="0033737E" w:rsidP="0033737E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A54918" w:rsidRDefault="00EC73B8" w:rsidP="0033737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="00A54918">
        <w:rPr>
          <w:rFonts w:asciiTheme="minorEastAsia" w:hAnsiTheme="minorEastAsia"/>
          <w:sz w:val="24"/>
          <w:szCs w:val="24"/>
        </w:rPr>
        <w:t>.1</w:t>
      </w:r>
      <w:r w:rsidR="0033737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用户功能要求</w:t>
      </w:r>
    </w:p>
    <w:p w:rsidR="00A54918" w:rsidRDefault="004E170A" w:rsidP="00A5491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51E77">
        <w:rPr>
          <w:rFonts w:asciiTheme="minorEastAsia" w:hAnsiTheme="minorEastAsia"/>
          <w:sz w:val="24"/>
          <w:szCs w:val="24"/>
        </w:rPr>
        <w:t>（</w:t>
      </w:r>
      <w:r w:rsidRPr="00751E77">
        <w:rPr>
          <w:rFonts w:asciiTheme="minorEastAsia" w:hAnsiTheme="minorEastAsia" w:hint="eastAsia"/>
          <w:sz w:val="24"/>
          <w:szCs w:val="24"/>
        </w:rPr>
        <w:t>1</w:t>
      </w:r>
      <w:r w:rsidRPr="00751E77">
        <w:rPr>
          <w:rFonts w:asciiTheme="minorEastAsia" w:hAnsiTheme="minorEastAsia"/>
          <w:sz w:val="24"/>
          <w:szCs w:val="24"/>
        </w:rPr>
        <w:t>）对收入和支出情况进行科学而量化的录入和修改。</w:t>
      </w:r>
    </w:p>
    <w:p w:rsidR="00A54918" w:rsidRDefault="004E170A" w:rsidP="00A5491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51E77">
        <w:rPr>
          <w:rFonts w:asciiTheme="minorEastAsia" w:hAnsiTheme="minorEastAsia"/>
          <w:sz w:val="24"/>
          <w:szCs w:val="24"/>
        </w:rPr>
        <w:t>（</w:t>
      </w:r>
      <w:r w:rsidRPr="00751E77">
        <w:rPr>
          <w:rFonts w:asciiTheme="minorEastAsia" w:hAnsiTheme="minorEastAsia" w:hint="eastAsia"/>
          <w:sz w:val="24"/>
          <w:szCs w:val="24"/>
        </w:rPr>
        <w:t>2</w:t>
      </w:r>
      <w:r w:rsidRPr="00751E77">
        <w:rPr>
          <w:rFonts w:asciiTheme="minorEastAsia" w:hAnsiTheme="minorEastAsia"/>
          <w:sz w:val="24"/>
          <w:szCs w:val="24"/>
        </w:rPr>
        <w:t>）根据不同的条件对收入和支出进行准确的查询。</w:t>
      </w:r>
    </w:p>
    <w:p w:rsidR="00A54918" w:rsidRDefault="004E170A" w:rsidP="00A5491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51E77">
        <w:rPr>
          <w:rFonts w:asciiTheme="minorEastAsia" w:hAnsiTheme="minorEastAsia"/>
          <w:sz w:val="24"/>
          <w:szCs w:val="24"/>
        </w:rPr>
        <w:t>（3）根据收支情况对理财情况进行合理的分析。</w:t>
      </w:r>
    </w:p>
    <w:p w:rsidR="004E170A" w:rsidRPr="00751E77" w:rsidRDefault="004E170A" w:rsidP="00A5491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51E77">
        <w:rPr>
          <w:rFonts w:asciiTheme="minorEastAsia" w:hAnsiTheme="minorEastAsia"/>
          <w:sz w:val="24"/>
          <w:szCs w:val="24"/>
        </w:rPr>
        <w:t>（</w:t>
      </w:r>
      <w:r w:rsidRPr="00751E77">
        <w:rPr>
          <w:rFonts w:asciiTheme="minorEastAsia" w:hAnsiTheme="minorEastAsia" w:hint="eastAsia"/>
          <w:sz w:val="24"/>
          <w:szCs w:val="24"/>
        </w:rPr>
        <w:t>4</w:t>
      </w:r>
      <w:r w:rsidRPr="00751E77">
        <w:rPr>
          <w:rFonts w:asciiTheme="minorEastAsia" w:hAnsiTheme="minorEastAsia"/>
          <w:sz w:val="24"/>
          <w:szCs w:val="24"/>
        </w:rPr>
        <w:t>）系统维护功能，系统的用户名和密码的修改等。</w:t>
      </w:r>
    </w:p>
    <w:p w:rsidR="00A54918" w:rsidRDefault="00EC73B8" w:rsidP="0033737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="00A54918">
        <w:rPr>
          <w:rFonts w:asciiTheme="minorEastAsia" w:hAnsiTheme="minorEastAsia"/>
          <w:sz w:val="24"/>
          <w:szCs w:val="24"/>
        </w:rPr>
        <w:t>.2</w:t>
      </w:r>
      <w:r w:rsidR="0033737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系统性能要求</w:t>
      </w:r>
    </w:p>
    <w:p w:rsidR="004E170A" w:rsidRPr="00751E77" w:rsidRDefault="00A54918" w:rsidP="00A5491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 w:rsidR="00D5059C" w:rsidRPr="00751E77">
        <w:rPr>
          <w:rFonts w:asciiTheme="minorEastAsia" w:hAnsiTheme="minorEastAsia" w:hint="eastAsia"/>
          <w:sz w:val="24"/>
          <w:szCs w:val="24"/>
        </w:rPr>
        <w:t>系统处理的准确性和及时性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5059C" w:rsidRPr="00751E77" w:rsidRDefault="00D5059C" w:rsidP="00A5491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0" w:name="_Toc169605945"/>
      <w:bookmarkStart w:id="1" w:name="_Toc169606230"/>
      <w:bookmarkStart w:id="2" w:name="_Toc169614819"/>
      <w:bookmarkStart w:id="3" w:name="_Toc169614931"/>
      <w:bookmarkStart w:id="4" w:name="_Toc169615335"/>
      <w:bookmarkStart w:id="5" w:name="_Toc169615386"/>
      <w:bookmarkStart w:id="6" w:name="_Toc169615602"/>
      <w:bookmarkStart w:id="7" w:name="_Toc169615652"/>
      <w:bookmarkStart w:id="8" w:name="_Toc169616299"/>
      <w:bookmarkStart w:id="9" w:name="_Toc169616819"/>
      <w:bookmarkStart w:id="10" w:name="_Toc169617902"/>
      <w:bookmarkStart w:id="11" w:name="_Toc169617995"/>
      <w:bookmarkStart w:id="12" w:name="_Toc169618212"/>
      <w:bookmarkStart w:id="13" w:name="_Toc169671688"/>
      <w:bookmarkStart w:id="14" w:name="_Toc169671957"/>
      <w:bookmarkStart w:id="15" w:name="_Toc169672021"/>
      <w:bookmarkStart w:id="16" w:name="_Toc169672091"/>
      <w:bookmarkStart w:id="17" w:name="_Toc169672226"/>
      <w:bookmarkStart w:id="18" w:name="_Toc169684919"/>
      <w:bookmarkStart w:id="19" w:name="_Toc169684971"/>
      <w:bookmarkStart w:id="20" w:name="_Toc169685299"/>
      <w:bookmarkStart w:id="21" w:name="_Toc169745993"/>
      <w:bookmarkStart w:id="22" w:name="_Toc169774780"/>
      <w:bookmarkStart w:id="23" w:name="_Toc169777203"/>
      <w:bookmarkStart w:id="24" w:name="_Toc169777392"/>
      <w:bookmarkStart w:id="25" w:name="_Toc169782259"/>
      <w:bookmarkStart w:id="26" w:name="_Toc169838360"/>
      <w:r w:rsidRPr="00751E77">
        <w:rPr>
          <w:rFonts w:asciiTheme="minorEastAsia" w:hAnsiTheme="minorEastAsia" w:hint="eastAsia"/>
          <w:sz w:val="24"/>
          <w:szCs w:val="24"/>
        </w:rPr>
        <w:t>（2）系统的开放性和系统的可扩充性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A54918">
        <w:rPr>
          <w:rFonts w:asciiTheme="minorEastAsia" w:hAnsiTheme="minorEastAsia" w:hint="eastAsia"/>
          <w:sz w:val="24"/>
          <w:szCs w:val="24"/>
        </w:rPr>
        <w:t>。</w:t>
      </w:r>
    </w:p>
    <w:p w:rsidR="00D5059C" w:rsidRPr="00751E77" w:rsidRDefault="00D5059C" w:rsidP="00A5491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27" w:name="_Toc169605946"/>
      <w:bookmarkStart w:id="28" w:name="_Toc169606231"/>
      <w:bookmarkStart w:id="29" w:name="_Toc169614820"/>
      <w:bookmarkStart w:id="30" w:name="_Toc169614932"/>
      <w:bookmarkStart w:id="31" w:name="_Toc169615336"/>
      <w:bookmarkStart w:id="32" w:name="_Toc169615387"/>
      <w:bookmarkStart w:id="33" w:name="_Toc169615603"/>
      <w:bookmarkStart w:id="34" w:name="_Toc169615653"/>
      <w:bookmarkStart w:id="35" w:name="_Toc169616300"/>
      <w:bookmarkStart w:id="36" w:name="_Toc169616820"/>
      <w:bookmarkStart w:id="37" w:name="_Toc169617903"/>
      <w:bookmarkStart w:id="38" w:name="_Toc169617996"/>
      <w:bookmarkStart w:id="39" w:name="_Toc169618213"/>
      <w:bookmarkStart w:id="40" w:name="_Toc169671689"/>
      <w:bookmarkStart w:id="41" w:name="_Toc169671958"/>
      <w:bookmarkStart w:id="42" w:name="_Toc169672022"/>
      <w:bookmarkStart w:id="43" w:name="_Toc169672092"/>
      <w:bookmarkStart w:id="44" w:name="_Toc169672227"/>
      <w:bookmarkStart w:id="45" w:name="_Toc169684920"/>
      <w:bookmarkStart w:id="46" w:name="_Toc169684972"/>
      <w:bookmarkStart w:id="47" w:name="_Toc169685300"/>
      <w:bookmarkStart w:id="48" w:name="_Toc169745994"/>
      <w:bookmarkStart w:id="49" w:name="_Toc169774781"/>
      <w:bookmarkStart w:id="50" w:name="_Toc169777204"/>
      <w:bookmarkStart w:id="51" w:name="_Toc169777393"/>
      <w:bookmarkStart w:id="52" w:name="_Toc169782260"/>
      <w:bookmarkStart w:id="53" w:name="_Toc169838361"/>
      <w:r w:rsidRPr="00751E77">
        <w:rPr>
          <w:rFonts w:asciiTheme="minorEastAsia" w:hAnsiTheme="minorEastAsia" w:hint="eastAsia"/>
          <w:sz w:val="24"/>
          <w:szCs w:val="24"/>
        </w:rPr>
        <w:t>（3）系统的易用性和易维护性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A54918">
        <w:rPr>
          <w:rFonts w:asciiTheme="minorEastAsia" w:hAnsiTheme="minorEastAsia" w:hint="eastAsia"/>
          <w:sz w:val="24"/>
          <w:szCs w:val="24"/>
        </w:rPr>
        <w:t>。</w:t>
      </w:r>
    </w:p>
    <w:p w:rsidR="00D5059C" w:rsidRPr="00751E77" w:rsidRDefault="00D5059C" w:rsidP="00A5491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54" w:name="_Toc169605947"/>
      <w:bookmarkStart w:id="55" w:name="_Toc169606232"/>
      <w:bookmarkStart w:id="56" w:name="_Toc169614821"/>
      <w:bookmarkStart w:id="57" w:name="_Toc169614933"/>
      <w:bookmarkStart w:id="58" w:name="_Toc169615337"/>
      <w:bookmarkStart w:id="59" w:name="_Toc169615388"/>
      <w:bookmarkStart w:id="60" w:name="_Toc169615604"/>
      <w:bookmarkStart w:id="61" w:name="_Toc169615654"/>
      <w:bookmarkStart w:id="62" w:name="_Toc169616301"/>
      <w:bookmarkStart w:id="63" w:name="_Toc169616821"/>
      <w:bookmarkStart w:id="64" w:name="_Toc169617904"/>
      <w:bookmarkStart w:id="65" w:name="_Toc169617997"/>
      <w:bookmarkStart w:id="66" w:name="_Toc169618214"/>
      <w:bookmarkStart w:id="67" w:name="_Toc169671690"/>
      <w:bookmarkStart w:id="68" w:name="_Toc169671959"/>
      <w:bookmarkStart w:id="69" w:name="_Toc169672023"/>
      <w:bookmarkStart w:id="70" w:name="_Toc169672093"/>
      <w:bookmarkStart w:id="71" w:name="_Toc169672228"/>
      <w:bookmarkStart w:id="72" w:name="_Toc169684921"/>
      <w:bookmarkStart w:id="73" w:name="_Toc169684973"/>
      <w:bookmarkStart w:id="74" w:name="_Toc169685301"/>
      <w:bookmarkStart w:id="75" w:name="_Toc169745995"/>
      <w:bookmarkStart w:id="76" w:name="_Toc169774782"/>
      <w:bookmarkStart w:id="77" w:name="_Toc169777205"/>
      <w:bookmarkStart w:id="78" w:name="_Toc169777394"/>
      <w:bookmarkStart w:id="79" w:name="_Toc169782261"/>
      <w:bookmarkStart w:id="80" w:name="_Toc169838362"/>
      <w:r w:rsidRPr="00751E77">
        <w:rPr>
          <w:rFonts w:asciiTheme="minorEastAsia" w:hAnsiTheme="minorEastAsia" w:hint="eastAsia"/>
          <w:sz w:val="24"/>
          <w:szCs w:val="24"/>
        </w:rPr>
        <w:t>（4）系统的响应速度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="00A54918">
        <w:rPr>
          <w:rFonts w:asciiTheme="minorEastAsia" w:hAnsiTheme="minorEastAsia" w:hint="eastAsia"/>
          <w:sz w:val="24"/>
          <w:szCs w:val="24"/>
        </w:rPr>
        <w:t>。</w:t>
      </w:r>
    </w:p>
    <w:p w:rsidR="00A54918" w:rsidRDefault="00B672F9" w:rsidP="0033737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A54918">
        <w:rPr>
          <w:rFonts w:asciiTheme="minorEastAsia" w:hAnsiTheme="minorEastAsia"/>
          <w:sz w:val="24"/>
          <w:szCs w:val="24"/>
        </w:rPr>
        <w:t>.3</w:t>
      </w:r>
      <w:r w:rsidR="0033737E">
        <w:rPr>
          <w:rFonts w:asciiTheme="minorEastAsia" w:hAnsiTheme="minorEastAsia"/>
          <w:sz w:val="24"/>
          <w:szCs w:val="24"/>
        </w:rPr>
        <w:t xml:space="preserve"> </w:t>
      </w:r>
      <w:r w:rsidR="00EC73B8">
        <w:rPr>
          <w:rFonts w:asciiTheme="minorEastAsia" w:hAnsiTheme="minorEastAsia"/>
          <w:sz w:val="24"/>
          <w:szCs w:val="24"/>
        </w:rPr>
        <w:t>输入输出要求</w:t>
      </w:r>
    </w:p>
    <w:p w:rsidR="0033737E" w:rsidRDefault="0033737E" w:rsidP="003373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33737E" w:rsidRDefault="0033737E" w:rsidP="003373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33737E" w:rsidRDefault="0033737E" w:rsidP="003373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33737E" w:rsidRDefault="0033737E" w:rsidP="003373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33737E" w:rsidRDefault="0033737E" w:rsidP="003373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B672F9" w:rsidRDefault="0033737E" w:rsidP="003373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33737E">
        <w:rPr>
          <w:rFonts w:asciiTheme="minorEastAsia" w:hAnsiTheme="minorEastAsia"/>
          <w:sz w:val="24"/>
          <w:szCs w:val="24"/>
        </w:rPr>
        <w:lastRenderedPageBreak/>
        <w:t>第三章</w:t>
      </w:r>
      <w:r w:rsidRPr="0033737E">
        <w:rPr>
          <w:rFonts w:asciiTheme="minorEastAsia" w:hAnsiTheme="minorEastAsia" w:hint="eastAsia"/>
          <w:sz w:val="24"/>
          <w:szCs w:val="24"/>
        </w:rPr>
        <w:t xml:space="preserve"> </w:t>
      </w:r>
      <w:r w:rsidR="00EC73B8" w:rsidRPr="0033737E">
        <w:rPr>
          <w:rFonts w:asciiTheme="minorEastAsia" w:hAnsiTheme="minorEastAsia"/>
          <w:sz w:val="24"/>
          <w:szCs w:val="24"/>
        </w:rPr>
        <w:t>系统分析</w:t>
      </w:r>
    </w:p>
    <w:p w:rsidR="0033737E" w:rsidRPr="0033737E" w:rsidRDefault="0033737E" w:rsidP="0033737E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B672F9" w:rsidRDefault="00EC73B8" w:rsidP="00B672F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B672F9">
        <w:rPr>
          <w:rFonts w:asciiTheme="minorEastAsia" w:hAnsiTheme="minorEastAsia"/>
          <w:sz w:val="24"/>
          <w:szCs w:val="24"/>
        </w:rPr>
        <w:t>.1</w:t>
      </w:r>
      <w:r w:rsidR="0033737E">
        <w:rPr>
          <w:rFonts w:asciiTheme="minorEastAsia" w:hAnsiTheme="minorEastAsia"/>
          <w:sz w:val="24"/>
          <w:szCs w:val="24"/>
        </w:rPr>
        <w:t xml:space="preserve"> </w:t>
      </w:r>
      <w:r w:rsidR="00B672F9">
        <w:rPr>
          <w:rFonts w:asciiTheme="minorEastAsia" w:hAnsiTheme="minorEastAsia"/>
          <w:sz w:val="24"/>
          <w:szCs w:val="24"/>
        </w:rPr>
        <w:t>组织结构分析</w:t>
      </w:r>
    </w:p>
    <w:p w:rsidR="00B672F9" w:rsidRDefault="00817072" w:rsidP="008D3D4D">
      <w:pPr>
        <w:spacing w:line="360" w:lineRule="auto"/>
        <w:ind w:firstLine="480"/>
        <w:jc w:val="center"/>
      </w:pPr>
      <w:r>
        <w:object w:dxaOrig="17718" w:dyaOrig="6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47.5pt" o:ole="">
            <v:imagedata r:id="rId8" o:title=""/>
          </v:shape>
          <o:OLEObject Type="Embed" ProgID="Visio.Drawing.6" ShapeID="_x0000_i1025" DrawAspect="Content" ObjectID="_1654526930" r:id="rId9"/>
        </w:object>
      </w:r>
      <w:r w:rsidR="008D3D4D">
        <w:t xml:space="preserve">                    </w:t>
      </w:r>
      <w:r w:rsidR="008D3D4D" w:rsidRPr="008D3D4D">
        <w:rPr>
          <w:rFonts w:asciiTheme="minorEastAsia" w:hAnsiTheme="minorEastAsia"/>
          <w:sz w:val="24"/>
        </w:rPr>
        <w:t>图</w:t>
      </w:r>
      <w:r w:rsidR="008D3D4D" w:rsidRPr="008D3D4D">
        <w:rPr>
          <w:rFonts w:asciiTheme="minorEastAsia" w:hAnsiTheme="minorEastAsia"/>
          <w:sz w:val="24"/>
        </w:rPr>
        <w:t>3-1</w:t>
      </w:r>
    </w:p>
    <w:p w:rsidR="00B672F9" w:rsidRDefault="00EC73B8" w:rsidP="00B672F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B672F9">
        <w:rPr>
          <w:rFonts w:asciiTheme="minorEastAsia" w:hAnsiTheme="minorEastAsia"/>
          <w:sz w:val="24"/>
          <w:szCs w:val="24"/>
        </w:rPr>
        <w:t>.2</w:t>
      </w:r>
      <w:r w:rsidR="0033737E">
        <w:rPr>
          <w:rFonts w:asciiTheme="minorEastAsia" w:hAnsiTheme="minorEastAsia"/>
          <w:sz w:val="24"/>
          <w:szCs w:val="24"/>
        </w:rPr>
        <w:t xml:space="preserve"> </w:t>
      </w:r>
      <w:r w:rsidR="00B672F9">
        <w:rPr>
          <w:rFonts w:asciiTheme="minorEastAsia" w:hAnsiTheme="minorEastAsia"/>
          <w:sz w:val="24"/>
          <w:szCs w:val="24"/>
        </w:rPr>
        <w:t>业务流程分析</w:t>
      </w:r>
    </w:p>
    <w:p w:rsidR="004A7846" w:rsidRDefault="004A7846" w:rsidP="000D16D3">
      <w:pPr>
        <w:spacing w:line="360" w:lineRule="auto"/>
        <w:ind w:leftChars="67" w:left="141" w:firstLine="480"/>
        <w:jc w:val="center"/>
        <w:rPr>
          <w:rFonts w:asciiTheme="minorEastAsia" w:hAnsiTheme="minorEastAsia"/>
          <w:sz w:val="24"/>
          <w:szCs w:val="24"/>
        </w:rPr>
      </w:pPr>
      <w:r>
        <w:object w:dxaOrig="9370" w:dyaOrig="8916">
          <v:shape id="_x0000_i1026" type="#_x0000_t75" style="width:415pt;height:395pt" o:ole="">
            <v:imagedata r:id="rId10" o:title=""/>
          </v:shape>
          <o:OLEObject Type="Embed" ProgID="Visio.Drawing.6" ShapeID="_x0000_i1026" DrawAspect="Content" ObjectID="_1654526931" r:id="rId11"/>
        </w:object>
      </w:r>
      <w:r w:rsidR="008D3D4D">
        <w:t xml:space="preserve">  </w:t>
      </w:r>
      <w:r w:rsidR="008D3D4D" w:rsidRPr="008D3D4D">
        <w:rPr>
          <w:rFonts w:asciiTheme="minorEastAsia" w:hAnsiTheme="minorEastAsia"/>
          <w:sz w:val="24"/>
        </w:rPr>
        <w:lastRenderedPageBreak/>
        <w:t>图</w:t>
      </w:r>
      <w:r w:rsidR="008D3D4D">
        <w:rPr>
          <w:rFonts w:asciiTheme="minorEastAsia" w:hAnsiTheme="minorEastAsia"/>
          <w:sz w:val="24"/>
        </w:rPr>
        <w:t>3-2</w:t>
      </w:r>
    </w:p>
    <w:p w:rsidR="00B672F9" w:rsidRDefault="00EC73B8" w:rsidP="008D3D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B672F9">
        <w:rPr>
          <w:rFonts w:asciiTheme="minorEastAsia" w:hAnsiTheme="minorEastAsia"/>
          <w:sz w:val="24"/>
          <w:szCs w:val="24"/>
        </w:rPr>
        <w:t>.3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 w:rsidR="00B672F9">
        <w:rPr>
          <w:rFonts w:asciiTheme="minorEastAsia" w:hAnsiTheme="minorEastAsia"/>
          <w:sz w:val="24"/>
          <w:szCs w:val="24"/>
        </w:rPr>
        <w:t>系统流程分析</w:t>
      </w:r>
    </w:p>
    <w:p w:rsidR="00FC667F" w:rsidRDefault="00FC667F" w:rsidP="008D3D4D">
      <w:pPr>
        <w:spacing w:line="360" w:lineRule="auto"/>
        <w:ind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953000" cy="55290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动图[1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44" cy="55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7E" w:rsidRDefault="008D3D4D" w:rsidP="008D3D4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8D3D4D">
        <w:rPr>
          <w:rFonts w:asciiTheme="minorEastAsia" w:hAnsiTheme="minorEastAsia"/>
          <w:sz w:val="24"/>
        </w:rPr>
        <w:t>图</w:t>
      </w:r>
      <w:r>
        <w:rPr>
          <w:rFonts w:asciiTheme="minorEastAsia" w:hAnsiTheme="minorEastAsia"/>
          <w:sz w:val="24"/>
        </w:rPr>
        <w:t>3-3</w:t>
      </w:r>
    </w:p>
    <w:p w:rsidR="00B072AA" w:rsidRDefault="0033737E" w:rsidP="003373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.4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确定</w:t>
      </w:r>
      <w:r>
        <w:rPr>
          <w:rFonts w:asciiTheme="minorEastAsia" w:hAnsiTheme="minorEastAsia" w:hint="eastAsia"/>
          <w:sz w:val="24"/>
          <w:szCs w:val="24"/>
        </w:rPr>
        <w:t>数据字典</w:t>
      </w:r>
    </w:p>
    <w:p w:rsidR="0033737E" w:rsidRDefault="0033737E" w:rsidP="008D3D4D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Pr="00341D49">
        <w:rPr>
          <w:rFonts w:asciiTheme="minorEastAsia" w:hAnsiTheme="minorEastAsia"/>
          <w:sz w:val="24"/>
          <w:szCs w:val="24"/>
        </w:rPr>
        <w:t>.4.1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 w:rsidRPr="00341D49">
        <w:rPr>
          <w:rFonts w:asciiTheme="minorEastAsia" w:hAnsiTheme="minorEastAsia"/>
          <w:sz w:val="24"/>
          <w:szCs w:val="24"/>
        </w:rPr>
        <w:t>数据项</w:t>
      </w:r>
    </w:p>
    <w:p w:rsidR="008D3D4D" w:rsidRPr="00341D49" w:rsidRDefault="008D3D4D" w:rsidP="000D16D3">
      <w:pPr>
        <w:spacing w:line="360" w:lineRule="auto"/>
        <w:ind w:leftChars="-405" w:left="-850" w:firstLineChars="400" w:firstLine="960"/>
        <w:jc w:val="center"/>
        <w:rPr>
          <w:rFonts w:asciiTheme="minorEastAsia" w:hAnsiTheme="minorEastAsia" w:hint="eastAsia"/>
          <w:sz w:val="24"/>
          <w:szCs w:val="24"/>
        </w:rPr>
      </w:pPr>
      <w:bookmarkStart w:id="81" w:name="_GoBack"/>
      <w:bookmarkEnd w:id="81"/>
      <w:r>
        <w:rPr>
          <w:rFonts w:asciiTheme="minorEastAsia" w:hAnsiTheme="minorEastAsia"/>
          <w:sz w:val="24"/>
        </w:rPr>
        <w:t>表</w:t>
      </w:r>
      <w:r w:rsidRPr="008D3D4D">
        <w:rPr>
          <w:rFonts w:asciiTheme="minorEastAsia" w:hAnsiTheme="minorEastAsia"/>
          <w:sz w:val="24"/>
        </w:rPr>
        <w:t>3-1</w:t>
      </w:r>
    </w:p>
    <w:tbl>
      <w:tblPr>
        <w:tblStyle w:val="a7"/>
        <w:tblpPr w:leftFromText="180" w:rightFromText="180" w:vertAnchor="page" w:horzAnchor="page" w:tblpX="2341" w:tblpY="1721"/>
        <w:tblW w:w="0" w:type="auto"/>
        <w:tblLook w:val="04A0" w:firstRow="1" w:lastRow="0" w:firstColumn="1" w:lastColumn="0" w:noHBand="0" w:noVBand="1"/>
      </w:tblPr>
      <w:tblGrid>
        <w:gridCol w:w="1643"/>
        <w:gridCol w:w="1591"/>
        <w:gridCol w:w="1644"/>
        <w:gridCol w:w="1773"/>
        <w:gridCol w:w="1645"/>
      </w:tblGrid>
      <w:tr w:rsidR="0033737E" w:rsidTr="00963A3F">
        <w:tc>
          <w:tcPr>
            <w:tcW w:w="1643" w:type="dxa"/>
          </w:tcPr>
          <w:p w:rsidR="0033737E" w:rsidRDefault="0033737E" w:rsidP="00963A3F">
            <w:r>
              <w:lastRenderedPageBreak/>
              <w:t>数据名</w:t>
            </w:r>
          </w:p>
        </w:tc>
        <w:tc>
          <w:tcPr>
            <w:tcW w:w="1591" w:type="dxa"/>
          </w:tcPr>
          <w:p w:rsidR="0033737E" w:rsidRDefault="0033737E" w:rsidP="00963A3F">
            <w:r>
              <w:t>别名</w:t>
            </w:r>
          </w:p>
        </w:tc>
        <w:tc>
          <w:tcPr>
            <w:tcW w:w="1644" w:type="dxa"/>
          </w:tcPr>
          <w:p w:rsidR="0033737E" w:rsidRDefault="0033737E" w:rsidP="00963A3F">
            <w:r>
              <w:t>简述</w:t>
            </w:r>
          </w:p>
        </w:tc>
        <w:tc>
          <w:tcPr>
            <w:tcW w:w="1773" w:type="dxa"/>
          </w:tcPr>
          <w:p w:rsidR="0033737E" w:rsidRDefault="0033737E" w:rsidP="00963A3F">
            <w:r>
              <w:t>数据类型</w:t>
            </w:r>
          </w:p>
        </w:tc>
        <w:tc>
          <w:tcPr>
            <w:tcW w:w="1645" w:type="dxa"/>
          </w:tcPr>
          <w:p w:rsidR="0033737E" w:rsidRDefault="0033737E" w:rsidP="00963A3F">
            <w:r>
              <w:t>取值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日期</w:t>
            </w:r>
          </w:p>
        </w:tc>
        <w:tc>
          <w:tcPr>
            <w:tcW w:w="1591" w:type="dxa"/>
          </w:tcPr>
          <w:p w:rsidR="0033737E" w:rsidRDefault="0033737E" w:rsidP="00963A3F"/>
        </w:tc>
        <w:tc>
          <w:tcPr>
            <w:tcW w:w="1644" w:type="dxa"/>
          </w:tcPr>
          <w:p w:rsidR="0033737E" w:rsidRDefault="0033737E" w:rsidP="00963A3F"/>
        </w:tc>
        <w:tc>
          <w:tcPr>
            <w:tcW w:w="1773" w:type="dxa"/>
          </w:tcPr>
          <w:p w:rsidR="0033737E" w:rsidRDefault="0033737E" w:rsidP="00963A3F">
            <w:r>
              <w:t>varchar</w:t>
            </w:r>
            <w:r>
              <w:t>（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）</w:t>
            </w:r>
          </w:p>
        </w:tc>
        <w:tc>
          <w:tcPr>
            <w:tcW w:w="1645" w:type="dxa"/>
          </w:tcPr>
          <w:p w:rsidR="0033737E" w:rsidRDefault="0033737E" w:rsidP="00963A3F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支出类型</w:t>
            </w:r>
          </w:p>
        </w:tc>
        <w:tc>
          <w:tcPr>
            <w:tcW w:w="1591" w:type="dxa"/>
          </w:tcPr>
          <w:p w:rsidR="0033737E" w:rsidRDefault="0033737E" w:rsidP="00963A3F"/>
        </w:tc>
        <w:tc>
          <w:tcPr>
            <w:tcW w:w="1644" w:type="dxa"/>
          </w:tcPr>
          <w:p w:rsidR="0033737E" w:rsidRDefault="0033737E" w:rsidP="00963A3F">
            <w:r>
              <w:t>哪方面的支出</w:t>
            </w:r>
          </w:p>
        </w:tc>
        <w:tc>
          <w:tcPr>
            <w:tcW w:w="1773" w:type="dxa"/>
          </w:tcPr>
          <w:p w:rsidR="0033737E" w:rsidRDefault="0033737E" w:rsidP="00963A3F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1645" w:type="dxa"/>
          </w:tcPr>
          <w:p w:rsidR="0033737E" w:rsidRDefault="0033737E" w:rsidP="00963A3F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rPr>
                <w:rFonts w:hint="eastAsia"/>
              </w:rPr>
              <w:t>收入类型</w:t>
            </w:r>
          </w:p>
        </w:tc>
        <w:tc>
          <w:tcPr>
            <w:tcW w:w="1591" w:type="dxa"/>
          </w:tcPr>
          <w:p w:rsidR="0033737E" w:rsidRDefault="0033737E" w:rsidP="00963A3F"/>
        </w:tc>
        <w:tc>
          <w:tcPr>
            <w:tcW w:w="1644" w:type="dxa"/>
          </w:tcPr>
          <w:p w:rsidR="0033737E" w:rsidRDefault="0033737E" w:rsidP="00963A3F">
            <w:r>
              <w:t>哪方面的收入</w:t>
            </w:r>
          </w:p>
        </w:tc>
        <w:tc>
          <w:tcPr>
            <w:tcW w:w="1773" w:type="dxa"/>
          </w:tcPr>
          <w:p w:rsidR="0033737E" w:rsidRDefault="0033737E" w:rsidP="00963A3F">
            <w:r>
              <w:t>varchar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1645" w:type="dxa"/>
          </w:tcPr>
          <w:p w:rsidR="0033737E" w:rsidRDefault="0033737E" w:rsidP="00963A3F">
            <w:r>
              <w:t>20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备注</w:t>
            </w:r>
          </w:p>
        </w:tc>
        <w:tc>
          <w:tcPr>
            <w:tcW w:w="1591" w:type="dxa"/>
          </w:tcPr>
          <w:p w:rsidR="0033737E" w:rsidRDefault="0033737E" w:rsidP="00963A3F"/>
        </w:tc>
        <w:tc>
          <w:tcPr>
            <w:tcW w:w="1644" w:type="dxa"/>
          </w:tcPr>
          <w:p w:rsidR="0033737E" w:rsidRDefault="0033737E" w:rsidP="00963A3F">
            <w:r>
              <w:t>开支或收入的详细介绍</w:t>
            </w:r>
          </w:p>
        </w:tc>
        <w:tc>
          <w:tcPr>
            <w:tcW w:w="1773" w:type="dxa"/>
          </w:tcPr>
          <w:p w:rsidR="0033737E" w:rsidRDefault="0033737E" w:rsidP="00963A3F">
            <w:r>
              <w:t>varchar</w:t>
            </w:r>
            <w:r>
              <w:t>（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）</w:t>
            </w:r>
          </w:p>
        </w:tc>
        <w:tc>
          <w:tcPr>
            <w:tcW w:w="1645" w:type="dxa"/>
          </w:tcPr>
          <w:p w:rsidR="0033737E" w:rsidRDefault="0033737E" w:rsidP="00963A3F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收入金额</w:t>
            </w:r>
          </w:p>
        </w:tc>
        <w:tc>
          <w:tcPr>
            <w:tcW w:w="1591" w:type="dxa"/>
          </w:tcPr>
          <w:p w:rsidR="0033737E" w:rsidRDefault="0033737E" w:rsidP="00963A3F">
            <w:r>
              <w:t>流入</w:t>
            </w:r>
          </w:p>
        </w:tc>
        <w:tc>
          <w:tcPr>
            <w:tcW w:w="1644" w:type="dxa"/>
          </w:tcPr>
          <w:p w:rsidR="0033737E" w:rsidRDefault="0033737E" w:rsidP="00963A3F">
            <w:r>
              <w:t>收入的金额数</w:t>
            </w:r>
          </w:p>
        </w:tc>
        <w:tc>
          <w:tcPr>
            <w:tcW w:w="1773" w:type="dxa"/>
          </w:tcPr>
          <w:p w:rsidR="0033737E" w:rsidRDefault="0033737E" w:rsidP="00963A3F">
            <w:r>
              <w:t>numeric</w:t>
            </w:r>
          </w:p>
        </w:tc>
        <w:tc>
          <w:tcPr>
            <w:tcW w:w="1645" w:type="dxa"/>
          </w:tcPr>
          <w:p w:rsidR="0033737E" w:rsidRDefault="0033737E" w:rsidP="00963A3F"/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支出金额</w:t>
            </w:r>
          </w:p>
        </w:tc>
        <w:tc>
          <w:tcPr>
            <w:tcW w:w="1591" w:type="dxa"/>
          </w:tcPr>
          <w:p w:rsidR="0033737E" w:rsidRDefault="0033737E" w:rsidP="00963A3F">
            <w:r>
              <w:t>流出</w:t>
            </w:r>
          </w:p>
        </w:tc>
        <w:tc>
          <w:tcPr>
            <w:tcW w:w="1644" w:type="dxa"/>
          </w:tcPr>
          <w:p w:rsidR="0033737E" w:rsidRDefault="0033737E" w:rsidP="00963A3F">
            <w:r>
              <w:t>支出的金额数</w:t>
            </w:r>
          </w:p>
        </w:tc>
        <w:tc>
          <w:tcPr>
            <w:tcW w:w="1773" w:type="dxa"/>
          </w:tcPr>
          <w:p w:rsidR="0033737E" w:rsidRDefault="0033737E" w:rsidP="00963A3F">
            <w:r>
              <w:t>numeric</w:t>
            </w:r>
          </w:p>
        </w:tc>
        <w:tc>
          <w:tcPr>
            <w:tcW w:w="1645" w:type="dxa"/>
          </w:tcPr>
          <w:p w:rsidR="0033737E" w:rsidRDefault="0033737E" w:rsidP="00963A3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月收入合计</w:t>
            </w:r>
          </w:p>
        </w:tc>
        <w:tc>
          <w:tcPr>
            <w:tcW w:w="1591" w:type="dxa"/>
          </w:tcPr>
          <w:p w:rsidR="0033737E" w:rsidRDefault="0033737E" w:rsidP="00963A3F">
            <w:r>
              <w:t>月收入</w:t>
            </w:r>
          </w:p>
        </w:tc>
        <w:tc>
          <w:tcPr>
            <w:tcW w:w="1644" w:type="dxa"/>
          </w:tcPr>
          <w:p w:rsidR="0033737E" w:rsidRDefault="0033737E" w:rsidP="00963A3F">
            <w:r>
              <w:t>每月收入金额</w:t>
            </w:r>
          </w:p>
        </w:tc>
        <w:tc>
          <w:tcPr>
            <w:tcW w:w="1773" w:type="dxa"/>
          </w:tcPr>
          <w:p w:rsidR="0033737E" w:rsidRDefault="0033737E" w:rsidP="00963A3F">
            <w:r>
              <w:t>numeric</w:t>
            </w:r>
          </w:p>
        </w:tc>
        <w:tc>
          <w:tcPr>
            <w:tcW w:w="1645" w:type="dxa"/>
          </w:tcPr>
          <w:p w:rsidR="0033737E" w:rsidRDefault="0033737E" w:rsidP="00963A3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月支出合计</w:t>
            </w:r>
          </w:p>
        </w:tc>
        <w:tc>
          <w:tcPr>
            <w:tcW w:w="1591" w:type="dxa"/>
          </w:tcPr>
          <w:p w:rsidR="0033737E" w:rsidRDefault="0033737E" w:rsidP="00963A3F">
            <w:r>
              <w:t>月支出</w:t>
            </w:r>
          </w:p>
        </w:tc>
        <w:tc>
          <w:tcPr>
            <w:tcW w:w="1644" w:type="dxa"/>
          </w:tcPr>
          <w:p w:rsidR="0033737E" w:rsidRDefault="0033737E" w:rsidP="00963A3F">
            <w:r>
              <w:t>每月支出金额</w:t>
            </w:r>
          </w:p>
        </w:tc>
        <w:tc>
          <w:tcPr>
            <w:tcW w:w="1773" w:type="dxa"/>
          </w:tcPr>
          <w:p w:rsidR="0033737E" w:rsidRDefault="0033737E" w:rsidP="00963A3F">
            <w:r>
              <w:t>numeric</w:t>
            </w:r>
          </w:p>
        </w:tc>
        <w:tc>
          <w:tcPr>
            <w:tcW w:w="1645" w:type="dxa"/>
          </w:tcPr>
          <w:p w:rsidR="0033737E" w:rsidRDefault="0033737E" w:rsidP="00963A3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预算</w:t>
            </w:r>
          </w:p>
        </w:tc>
        <w:tc>
          <w:tcPr>
            <w:tcW w:w="1591" w:type="dxa"/>
          </w:tcPr>
          <w:p w:rsidR="0033737E" w:rsidRDefault="0033737E" w:rsidP="00963A3F"/>
        </w:tc>
        <w:tc>
          <w:tcPr>
            <w:tcW w:w="1644" w:type="dxa"/>
          </w:tcPr>
          <w:p w:rsidR="0033737E" w:rsidRDefault="0033737E" w:rsidP="00963A3F">
            <w:r>
              <w:t>每月支出上限</w:t>
            </w:r>
          </w:p>
        </w:tc>
        <w:tc>
          <w:tcPr>
            <w:tcW w:w="1773" w:type="dxa"/>
          </w:tcPr>
          <w:p w:rsidR="0033737E" w:rsidRDefault="0033737E" w:rsidP="00963A3F">
            <w:r>
              <w:t>numeric</w:t>
            </w:r>
          </w:p>
        </w:tc>
        <w:tc>
          <w:tcPr>
            <w:tcW w:w="1645" w:type="dxa"/>
          </w:tcPr>
          <w:p w:rsidR="0033737E" w:rsidRDefault="0033737E" w:rsidP="00963A3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3737E" w:rsidTr="00963A3F">
        <w:tc>
          <w:tcPr>
            <w:tcW w:w="1643" w:type="dxa"/>
          </w:tcPr>
          <w:p w:rsidR="0033737E" w:rsidRDefault="0033737E" w:rsidP="00963A3F">
            <w:r>
              <w:t>是否可以报销</w:t>
            </w:r>
          </w:p>
        </w:tc>
        <w:tc>
          <w:tcPr>
            <w:tcW w:w="1591" w:type="dxa"/>
          </w:tcPr>
          <w:p w:rsidR="0033737E" w:rsidRDefault="0033737E" w:rsidP="00963A3F"/>
        </w:tc>
        <w:tc>
          <w:tcPr>
            <w:tcW w:w="1644" w:type="dxa"/>
          </w:tcPr>
          <w:p w:rsidR="0033737E" w:rsidRDefault="0033737E" w:rsidP="00963A3F"/>
        </w:tc>
        <w:tc>
          <w:tcPr>
            <w:tcW w:w="1773" w:type="dxa"/>
          </w:tcPr>
          <w:p w:rsidR="0033737E" w:rsidRDefault="0033737E" w:rsidP="00963A3F">
            <w:r>
              <w:t>varchar</w:t>
            </w:r>
            <w:r>
              <w:t>（</w:t>
            </w:r>
            <w:r>
              <w:t>10</w:t>
            </w:r>
            <w:r>
              <w:t>）</w:t>
            </w:r>
          </w:p>
        </w:tc>
        <w:tc>
          <w:tcPr>
            <w:tcW w:w="1645" w:type="dxa"/>
          </w:tcPr>
          <w:p w:rsidR="0033737E" w:rsidRDefault="0033737E" w:rsidP="00963A3F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8D3D4D" w:rsidRDefault="008D3D4D" w:rsidP="008D3D4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3737E" w:rsidRDefault="0033737E" w:rsidP="008D3D4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Pr="00341D49">
        <w:rPr>
          <w:rFonts w:asciiTheme="minorEastAsia" w:hAnsiTheme="minorEastAsia"/>
          <w:sz w:val="24"/>
          <w:szCs w:val="24"/>
        </w:rPr>
        <w:t>.4.2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 w:rsidRPr="00341D49">
        <w:rPr>
          <w:rFonts w:asciiTheme="minorEastAsia" w:hAnsiTheme="minorEastAsia"/>
          <w:sz w:val="24"/>
          <w:szCs w:val="24"/>
        </w:rPr>
        <w:t>数据流</w:t>
      </w:r>
    </w:p>
    <w:p w:rsidR="008D3D4D" w:rsidRDefault="008D3D4D" w:rsidP="008D3D4D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表</w:t>
      </w:r>
      <w:r>
        <w:rPr>
          <w:rFonts w:asciiTheme="minorEastAsia" w:hAnsiTheme="minorEastAsia"/>
          <w:sz w:val="24"/>
        </w:rPr>
        <w:t>3-2</w:t>
      </w:r>
    </w:p>
    <w:tbl>
      <w:tblPr>
        <w:tblStyle w:val="a7"/>
        <w:tblW w:w="8296" w:type="dxa"/>
        <w:tblInd w:w="59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3737E" w:rsidTr="00963A3F"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数据流名称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简述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数据流来源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数据流去向</w:t>
            </w:r>
          </w:p>
        </w:tc>
        <w:tc>
          <w:tcPr>
            <w:tcW w:w="1660" w:type="dxa"/>
          </w:tcPr>
          <w:p w:rsidR="0033737E" w:rsidRDefault="0033737E" w:rsidP="00963A3F">
            <w:r>
              <w:rPr>
                <w:rFonts w:hint="eastAsia"/>
              </w:rPr>
              <w:t>数据流组成</w:t>
            </w:r>
          </w:p>
        </w:tc>
      </w:tr>
      <w:tr w:rsidR="0033737E" w:rsidTr="00963A3F"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登录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用户登录系统的数据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用户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用户资料数据库</w:t>
            </w:r>
          </w:p>
        </w:tc>
        <w:tc>
          <w:tcPr>
            <w:tcW w:w="1660" w:type="dxa"/>
          </w:tcPr>
          <w:p w:rsidR="0033737E" w:rsidRDefault="0033737E" w:rsidP="00963A3F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</w:tc>
      </w:tr>
      <w:tr w:rsidR="0033737E" w:rsidTr="00963A3F"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记账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记录开支或收入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用户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个人理财数据库</w:t>
            </w:r>
          </w:p>
        </w:tc>
        <w:tc>
          <w:tcPr>
            <w:tcW w:w="1660" w:type="dxa"/>
          </w:tcPr>
          <w:p w:rsidR="0033737E" w:rsidRDefault="0033737E" w:rsidP="00963A3F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备注</w:t>
            </w:r>
          </w:p>
        </w:tc>
      </w:tr>
      <w:tr w:rsidR="0033737E" w:rsidTr="00963A3F"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查询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查询到某天的开支或收入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个人理财数据库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用户</w:t>
            </w:r>
          </w:p>
        </w:tc>
        <w:tc>
          <w:tcPr>
            <w:tcW w:w="1660" w:type="dxa"/>
          </w:tcPr>
          <w:p w:rsidR="0033737E" w:rsidRDefault="0033737E" w:rsidP="00963A3F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备注</w:t>
            </w:r>
          </w:p>
        </w:tc>
      </w:tr>
      <w:tr w:rsidR="0033737E" w:rsidTr="00963A3F"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分析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系统对用户的收支进行图标反馈和分析</w:t>
            </w:r>
          </w:p>
        </w:tc>
        <w:tc>
          <w:tcPr>
            <w:tcW w:w="1659" w:type="dxa"/>
          </w:tcPr>
          <w:p w:rsidR="0033737E" w:rsidRPr="00A45E7B" w:rsidRDefault="0033737E" w:rsidP="00963A3F">
            <w:r>
              <w:rPr>
                <w:rFonts w:hint="eastAsia"/>
              </w:rPr>
              <w:t>个人理财数据库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用户</w:t>
            </w:r>
          </w:p>
        </w:tc>
        <w:tc>
          <w:tcPr>
            <w:tcW w:w="1660" w:type="dxa"/>
          </w:tcPr>
          <w:p w:rsidR="0033737E" w:rsidRDefault="0033737E" w:rsidP="00963A3F"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文字分析</w:t>
            </w:r>
          </w:p>
        </w:tc>
      </w:tr>
    </w:tbl>
    <w:p w:rsidR="0033737E" w:rsidRDefault="0033737E" w:rsidP="003373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3737E" w:rsidRDefault="0033737E" w:rsidP="003373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.4.3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数据存储</w:t>
      </w:r>
    </w:p>
    <w:p w:rsidR="008D3D4D" w:rsidRDefault="008D3D4D" w:rsidP="008D3D4D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表</w:t>
      </w:r>
      <w:r>
        <w:rPr>
          <w:rFonts w:asciiTheme="minorEastAsia" w:hAnsiTheme="minorEastAsia"/>
          <w:sz w:val="24"/>
        </w:rPr>
        <w:t>3-3</w:t>
      </w:r>
    </w:p>
    <w:tbl>
      <w:tblPr>
        <w:tblStyle w:val="a7"/>
        <w:tblW w:w="8296" w:type="dxa"/>
        <w:tblInd w:w="665" w:type="dxa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33737E" w:rsidTr="00963A3F">
        <w:tc>
          <w:tcPr>
            <w:tcW w:w="1670" w:type="dxa"/>
          </w:tcPr>
          <w:p w:rsidR="0033737E" w:rsidRDefault="0033737E" w:rsidP="00963A3F">
            <w:r>
              <w:rPr>
                <w:rFonts w:hint="eastAsia"/>
              </w:rPr>
              <w:t>数据存储名称</w:t>
            </w:r>
          </w:p>
        </w:tc>
        <w:tc>
          <w:tcPr>
            <w:tcW w:w="1669" w:type="dxa"/>
          </w:tcPr>
          <w:p w:rsidR="0033737E" w:rsidRDefault="0033737E" w:rsidP="00963A3F">
            <w:r>
              <w:rPr>
                <w:rFonts w:hint="eastAsia"/>
              </w:rPr>
              <w:t>简述</w:t>
            </w:r>
          </w:p>
        </w:tc>
        <w:tc>
          <w:tcPr>
            <w:tcW w:w="1669" w:type="dxa"/>
          </w:tcPr>
          <w:p w:rsidR="0033737E" w:rsidRDefault="0033737E" w:rsidP="00963A3F">
            <w:r>
              <w:rPr>
                <w:rFonts w:hint="eastAsia"/>
              </w:rPr>
              <w:t>数据存储组成</w:t>
            </w:r>
          </w:p>
        </w:tc>
        <w:tc>
          <w:tcPr>
            <w:tcW w:w="1619" w:type="dxa"/>
          </w:tcPr>
          <w:p w:rsidR="0033737E" w:rsidRDefault="0033737E" w:rsidP="00963A3F">
            <w:r>
              <w:rPr>
                <w:rFonts w:hint="eastAsia"/>
              </w:rPr>
              <w:t>关键字</w:t>
            </w:r>
          </w:p>
        </w:tc>
        <w:tc>
          <w:tcPr>
            <w:tcW w:w="1669" w:type="dxa"/>
          </w:tcPr>
          <w:p w:rsidR="0033737E" w:rsidRDefault="0033737E" w:rsidP="00963A3F">
            <w:r>
              <w:rPr>
                <w:rFonts w:hint="eastAsia"/>
              </w:rPr>
              <w:t>相关联的处理</w:t>
            </w:r>
          </w:p>
        </w:tc>
      </w:tr>
      <w:tr w:rsidR="0033737E" w:rsidTr="00963A3F">
        <w:tc>
          <w:tcPr>
            <w:tcW w:w="1670" w:type="dxa"/>
          </w:tcPr>
          <w:p w:rsidR="0033737E" w:rsidRDefault="0033737E" w:rsidP="00963A3F">
            <w:r>
              <w:rPr>
                <w:rFonts w:hint="eastAsia"/>
              </w:rPr>
              <w:t>日记账</w:t>
            </w:r>
          </w:p>
        </w:tc>
        <w:tc>
          <w:tcPr>
            <w:tcW w:w="1669" w:type="dxa"/>
          </w:tcPr>
          <w:p w:rsidR="0033737E" w:rsidRDefault="0033737E" w:rsidP="00963A3F">
            <w:r>
              <w:rPr>
                <w:rFonts w:hint="eastAsia"/>
              </w:rPr>
              <w:t>每日每项支出或收入</w:t>
            </w:r>
          </w:p>
        </w:tc>
        <w:tc>
          <w:tcPr>
            <w:tcW w:w="1669" w:type="dxa"/>
          </w:tcPr>
          <w:p w:rsidR="0033737E" w:rsidRDefault="0033737E" w:rsidP="00963A3F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 w:rsidR="0033737E" w:rsidRDefault="0033737E" w:rsidP="00963A3F">
            <w:r>
              <w:rPr>
                <w:rFonts w:hint="eastAsia"/>
              </w:rPr>
              <w:t>日期</w:t>
            </w:r>
          </w:p>
        </w:tc>
        <w:tc>
          <w:tcPr>
            <w:tcW w:w="1669" w:type="dxa"/>
          </w:tcPr>
          <w:p w:rsidR="0033737E" w:rsidRDefault="0033737E" w:rsidP="00963A3F">
            <w:r>
              <w:rPr>
                <w:rFonts w:hint="eastAsia"/>
              </w:rPr>
              <w:t>记账、查询</w:t>
            </w:r>
          </w:p>
        </w:tc>
      </w:tr>
    </w:tbl>
    <w:p w:rsidR="0033737E" w:rsidRDefault="0033737E" w:rsidP="003373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3737E" w:rsidRDefault="0033737E" w:rsidP="003373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.4.4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处理过程</w:t>
      </w:r>
    </w:p>
    <w:p w:rsidR="008D3D4D" w:rsidRDefault="008D3D4D" w:rsidP="008D3D4D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表</w:t>
      </w:r>
      <w:r>
        <w:rPr>
          <w:rFonts w:asciiTheme="minorEastAsia" w:hAnsiTheme="minorEastAsia"/>
          <w:sz w:val="24"/>
        </w:rPr>
        <w:t>3-4</w:t>
      </w:r>
    </w:p>
    <w:tbl>
      <w:tblPr>
        <w:tblStyle w:val="a7"/>
        <w:tblpPr w:leftFromText="180" w:rightFromText="180" w:vertAnchor="text" w:horzAnchor="page" w:tblpX="2511" w:tblpY="35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3737E" w:rsidTr="00963A3F"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lastRenderedPageBreak/>
              <w:t>处理名称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简述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输入的数据流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处理</w:t>
            </w:r>
          </w:p>
        </w:tc>
        <w:tc>
          <w:tcPr>
            <w:tcW w:w="1660" w:type="dxa"/>
          </w:tcPr>
          <w:p w:rsidR="0033737E" w:rsidRDefault="0033737E" w:rsidP="00963A3F">
            <w:r>
              <w:rPr>
                <w:rFonts w:hint="eastAsia"/>
              </w:rPr>
              <w:t>输出的数据流</w:t>
            </w:r>
          </w:p>
        </w:tc>
      </w:tr>
      <w:tr w:rsidR="0033737E" w:rsidTr="00963A3F"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登录系统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用户输入用户名和密码登录系统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数据流用户名</w:t>
            </w:r>
          </w:p>
          <w:p w:rsidR="0033737E" w:rsidRDefault="0033737E" w:rsidP="00963A3F">
            <w:r>
              <w:t>数据流密码</w:t>
            </w:r>
          </w:p>
        </w:tc>
        <w:tc>
          <w:tcPr>
            <w:tcW w:w="1659" w:type="dxa"/>
          </w:tcPr>
          <w:p w:rsidR="0033737E" w:rsidRDefault="0033737E" w:rsidP="00963A3F">
            <w:r>
              <w:rPr>
                <w:rFonts w:hint="eastAsia"/>
              </w:rPr>
              <w:t>根据数据流检索用户是否满足登录条件，返回结果。</w:t>
            </w:r>
          </w:p>
        </w:tc>
        <w:tc>
          <w:tcPr>
            <w:tcW w:w="1660" w:type="dxa"/>
          </w:tcPr>
          <w:p w:rsidR="0033737E" w:rsidRDefault="0033737E" w:rsidP="00963A3F"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用户名或密码错误</w:t>
            </w:r>
          </w:p>
        </w:tc>
      </w:tr>
    </w:tbl>
    <w:p w:rsidR="0033737E" w:rsidRPr="0033737E" w:rsidRDefault="0033737E" w:rsidP="00B072AA">
      <w:pPr>
        <w:spacing w:line="360" w:lineRule="auto"/>
        <w:ind w:firstLineChars="400" w:firstLine="960"/>
        <w:rPr>
          <w:rFonts w:asciiTheme="minorEastAsia" w:hAnsiTheme="minorEastAsia" w:hint="eastAsia"/>
          <w:sz w:val="24"/>
          <w:szCs w:val="24"/>
        </w:rPr>
      </w:pPr>
    </w:p>
    <w:p w:rsidR="00B672F9" w:rsidRDefault="00EC73B8" w:rsidP="008D3D4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33737E">
        <w:rPr>
          <w:rFonts w:asciiTheme="minorEastAsia" w:hAnsiTheme="minorEastAsia"/>
          <w:sz w:val="24"/>
          <w:szCs w:val="24"/>
        </w:rPr>
        <w:t>.5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用例图分析</w:t>
      </w:r>
    </w:p>
    <w:p w:rsidR="00DB40AD" w:rsidRDefault="00EC3DAF" w:rsidP="008D3D4D">
      <w:pPr>
        <w:spacing w:line="360" w:lineRule="auto"/>
        <w:ind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29100" cy="27891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358" cy="28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D" w:rsidRDefault="008D3D4D" w:rsidP="008D3D4D">
      <w:pPr>
        <w:spacing w:line="360" w:lineRule="auto"/>
        <w:ind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图3-4</w:t>
      </w:r>
    </w:p>
    <w:p w:rsidR="00EC3DAF" w:rsidRDefault="0072624A" w:rsidP="00B672F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收支管理：添加各项的收支金额、类型、日期、备注等信息。</w:t>
      </w:r>
    </w:p>
    <w:p w:rsidR="0072624A" w:rsidRDefault="0072624A" w:rsidP="00B672F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预算管理：添加各类支出的预算金额。</w:t>
      </w:r>
    </w:p>
    <w:p w:rsidR="0072624A" w:rsidRDefault="0072624A" w:rsidP="00B672F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用户管理：包括对用户的添加、修改、删除；忘记密码与找回密码；根据旧密码修改新密码等。</w:t>
      </w:r>
    </w:p>
    <w:p w:rsidR="0072624A" w:rsidRDefault="0072624A" w:rsidP="00B672F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收支分析：根据用户的收支管理、预算管理，得出用户的收支曲线图，进行收支结构分析，并给出如何改善收支结构的建议。</w:t>
      </w:r>
    </w:p>
    <w:p w:rsidR="00EC73B8" w:rsidRDefault="0033737E" w:rsidP="008D3D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3.6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 w:rsidR="00EC73B8">
        <w:rPr>
          <w:rFonts w:asciiTheme="minorEastAsia" w:hAnsiTheme="minorEastAsia"/>
          <w:sz w:val="24"/>
          <w:szCs w:val="24"/>
        </w:rPr>
        <w:t>实体类图分析</w:t>
      </w:r>
    </w:p>
    <w:p w:rsidR="00940AEC" w:rsidRDefault="00940AEC" w:rsidP="00EC73B8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分为用户类与收支信息类。用户类</w:t>
      </w:r>
      <w:r w:rsidR="00F65187">
        <w:rPr>
          <w:rFonts w:asciiTheme="minorEastAsia" w:hAnsiTheme="minorEastAsia"/>
          <w:sz w:val="24"/>
          <w:szCs w:val="24"/>
        </w:rPr>
        <w:t>的属性设有用户名和密码，用户可以进行的操作有修改密码、新增收支、修改收支、查询收支。收支信息类的属性设有金额、类别（也就是收入或支出的来源或用途）、日期和备注。</w:t>
      </w:r>
    </w:p>
    <w:p w:rsidR="00EC3DAF" w:rsidRDefault="00F65187" w:rsidP="00B672F9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054600" cy="18499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类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37" cy="1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D" w:rsidRDefault="008D3D4D" w:rsidP="008D3D4D">
      <w:pPr>
        <w:spacing w:line="360" w:lineRule="auto"/>
        <w:ind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图</w:t>
      </w:r>
      <w:r>
        <w:rPr>
          <w:rFonts w:asciiTheme="minorEastAsia" w:hAnsiTheme="minorEastAsia"/>
          <w:sz w:val="24"/>
        </w:rPr>
        <w:t>3-5</w:t>
      </w:r>
    </w:p>
    <w:p w:rsidR="008D3D4D" w:rsidRDefault="008D3D4D" w:rsidP="00B672F9">
      <w:pPr>
        <w:spacing w:line="360" w:lineRule="auto"/>
        <w:ind w:firstLineChars="400" w:firstLine="960"/>
        <w:rPr>
          <w:rFonts w:asciiTheme="minorEastAsia" w:hAnsiTheme="minorEastAsia" w:hint="eastAsia"/>
          <w:sz w:val="24"/>
          <w:szCs w:val="24"/>
        </w:rPr>
      </w:pPr>
    </w:p>
    <w:p w:rsidR="00B672F9" w:rsidRDefault="0033737E" w:rsidP="008D3D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3.7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 w:rsidR="00B672F9" w:rsidRPr="00B672F9">
        <w:rPr>
          <w:rFonts w:asciiTheme="minorEastAsia" w:hAnsiTheme="minorEastAsia" w:hint="eastAsia"/>
          <w:sz w:val="24"/>
          <w:szCs w:val="24"/>
        </w:rPr>
        <w:t>健壮性分析</w:t>
      </w:r>
    </w:p>
    <w:p w:rsidR="004F2F9D" w:rsidRDefault="00F65187" w:rsidP="00EC73B8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185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健壮性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D" w:rsidRDefault="008D3D4D" w:rsidP="008D3D4D">
      <w:pPr>
        <w:spacing w:line="360" w:lineRule="auto"/>
        <w:ind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图</w:t>
      </w:r>
      <w:r>
        <w:rPr>
          <w:rFonts w:asciiTheme="minorEastAsia" w:hAnsiTheme="minorEastAsia"/>
          <w:sz w:val="24"/>
        </w:rPr>
        <w:t>3-6</w:t>
      </w:r>
    </w:p>
    <w:p w:rsidR="00F65187" w:rsidRDefault="00F65187" w:rsidP="00B672F9">
      <w:pPr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</w:p>
    <w:p w:rsidR="00FC667F" w:rsidRDefault="008D3D4D" w:rsidP="008D3D4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8D3D4D">
        <w:rPr>
          <w:rFonts w:asciiTheme="minorEastAsia" w:hAnsiTheme="minorEastAsia"/>
          <w:sz w:val="24"/>
          <w:szCs w:val="24"/>
        </w:rPr>
        <w:t>第四章</w:t>
      </w:r>
      <w:r w:rsidRPr="008D3D4D">
        <w:rPr>
          <w:rFonts w:asciiTheme="minorEastAsia" w:hAnsiTheme="minorEastAsia" w:hint="eastAsia"/>
          <w:sz w:val="24"/>
          <w:szCs w:val="24"/>
        </w:rPr>
        <w:t xml:space="preserve"> </w:t>
      </w:r>
      <w:r w:rsidR="00EC73B8" w:rsidRPr="008D3D4D">
        <w:rPr>
          <w:rFonts w:asciiTheme="minorEastAsia" w:hAnsiTheme="minorEastAsia"/>
          <w:sz w:val="24"/>
          <w:szCs w:val="24"/>
        </w:rPr>
        <w:t>系统设计</w:t>
      </w:r>
    </w:p>
    <w:p w:rsidR="008D3D4D" w:rsidRPr="008D3D4D" w:rsidRDefault="008D3D4D" w:rsidP="008D3D4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EC73B8" w:rsidRPr="008D3D4D" w:rsidRDefault="00EC73B8" w:rsidP="00FC667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D3D4D">
        <w:rPr>
          <w:rFonts w:asciiTheme="minorEastAsia" w:hAnsiTheme="minorEastAsia" w:hint="eastAsia"/>
          <w:sz w:val="24"/>
          <w:szCs w:val="24"/>
        </w:rPr>
        <w:t>4</w:t>
      </w:r>
      <w:r w:rsidRPr="008D3D4D">
        <w:rPr>
          <w:rFonts w:asciiTheme="minorEastAsia" w:hAnsiTheme="minorEastAsia"/>
          <w:sz w:val="24"/>
          <w:szCs w:val="24"/>
        </w:rPr>
        <w:t>.1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 w:rsidRPr="008D3D4D">
        <w:rPr>
          <w:rFonts w:asciiTheme="minorEastAsia" w:hAnsiTheme="minorEastAsia"/>
          <w:sz w:val="24"/>
          <w:szCs w:val="24"/>
        </w:rPr>
        <w:t>数据库设计</w:t>
      </w:r>
    </w:p>
    <w:p w:rsidR="00FC667F" w:rsidRDefault="00467ED9" w:rsidP="008D3D4D">
      <w:pPr>
        <w:spacing w:line="360" w:lineRule="auto"/>
        <w:jc w:val="center"/>
      </w:pPr>
      <w:r>
        <w:object w:dxaOrig="10350" w:dyaOrig="7819">
          <v:shape id="_x0000_i1027" type="#_x0000_t75" style="width:415pt;height:313.5pt" o:ole="">
            <v:imagedata r:id="rId16" o:title=""/>
          </v:shape>
          <o:OLEObject Type="Embed" ProgID="Visio.Drawing.6" ShapeID="_x0000_i1027" DrawAspect="Content" ObjectID="_1654526932" r:id="rId17"/>
        </w:object>
      </w:r>
    </w:p>
    <w:p w:rsidR="008D3D4D" w:rsidRPr="008D3D4D" w:rsidRDefault="008D3D4D" w:rsidP="008D3D4D">
      <w:pPr>
        <w:spacing w:line="360" w:lineRule="auto"/>
        <w:ind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图</w:t>
      </w:r>
      <w:r>
        <w:rPr>
          <w:rFonts w:asciiTheme="minorEastAsia" w:hAnsiTheme="minorEastAsia"/>
          <w:sz w:val="24"/>
        </w:rPr>
        <w:t>4-1</w:t>
      </w:r>
    </w:p>
    <w:p w:rsidR="00FC667F" w:rsidRDefault="00EF591F" w:rsidP="00FC667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每位用户可以记录收支信息形成账目，对已有账目进行修改，查询账目（收支信息）。</w:t>
      </w:r>
    </w:p>
    <w:p w:rsidR="00EC73B8" w:rsidRDefault="00EC73B8" w:rsidP="00FC667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.2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顺序图设计</w:t>
      </w:r>
    </w:p>
    <w:p w:rsidR="00F61E45" w:rsidRDefault="00EC73B8" w:rsidP="008D3D4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582E124" wp14:editId="5903E669">
            <wp:extent cx="5274310" cy="2302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序列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D" w:rsidRDefault="008D3D4D" w:rsidP="008D3D4D">
      <w:pPr>
        <w:spacing w:line="360" w:lineRule="auto"/>
        <w:ind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图</w:t>
      </w:r>
      <w:r>
        <w:rPr>
          <w:rFonts w:asciiTheme="minorEastAsia" w:hAnsiTheme="minorEastAsia"/>
          <w:sz w:val="24"/>
        </w:rPr>
        <w:t>4-2</w:t>
      </w:r>
    </w:p>
    <w:p w:rsidR="008D3D4D" w:rsidRDefault="008D3D4D" w:rsidP="008D3D4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EC73B8" w:rsidRDefault="00EC73B8" w:rsidP="00EC73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.3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 w:rsidR="0033737E">
        <w:rPr>
          <w:rFonts w:asciiTheme="minorEastAsia" w:hAnsiTheme="minorEastAsia"/>
          <w:sz w:val="24"/>
          <w:szCs w:val="24"/>
        </w:rPr>
        <w:t>编码设计</w:t>
      </w:r>
    </w:p>
    <w:p w:rsidR="008D3D4D" w:rsidRDefault="008D3D4D" w:rsidP="008D3D4D">
      <w:pPr>
        <w:spacing w:line="360" w:lineRule="auto"/>
        <w:ind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lastRenderedPageBreak/>
        <w:t>表</w:t>
      </w:r>
      <w:r>
        <w:rPr>
          <w:rFonts w:asciiTheme="minorEastAsia" w:hAnsiTheme="minorEastAsia"/>
          <w:sz w:val="24"/>
        </w:rPr>
        <w:t>4-1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1976"/>
        <w:gridCol w:w="1986"/>
        <w:gridCol w:w="1975"/>
        <w:gridCol w:w="2002"/>
      </w:tblGrid>
      <w:tr w:rsidR="0033737E" w:rsidRPr="0067745C" w:rsidTr="00963A3F">
        <w:tc>
          <w:tcPr>
            <w:tcW w:w="1976" w:type="dxa"/>
          </w:tcPr>
          <w:p w:rsidR="0033737E" w:rsidRPr="0067745C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745C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986" w:type="dxa"/>
          </w:tcPr>
          <w:p w:rsidR="0033737E" w:rsidRPr="0067745C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745C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1975" w:type="dxa"/>
          </w:tcPr>
          <w:p w:rsidR="0033737E" w:rsidRPr="0067745C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745C">
              <w:rPr>
                <w:rFonts w:ascii="宋体" w:eastAsia="宋体" w:hAnsi="宋体" w:hint="eastAsia"/>
                <w:sz w:val="24"/>
                <w:szCs w:val="24"/>
              </w:rPr>
              <w:t>类型及宽度</w:t>
            </w:r>
          </w:p>
        </w:tc>
        <w:tc>
          <w:tcPr>
            <w:tcW w:w="2002" w:type="dxa"/>
          </w:tcPr>
          <w:p w:rsidR="0033737E" w:rsidRPr="0067745C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745C">
              <w:rPr>
                <w:rFonts w:ascii="宋体" w:eastAsia="宋体" w:hAnsi="宋体" w:hint="eastAsia"/>
                <w:sz w:val="24"/>
                <w:szCs w:val="24"/>
              </w:rPr>
              <w:t>取值范围</w:t>
            </w:r>
          </w:p>
        </w:tc>
      </w:tr>
      <w:tr w:rsidR="0033737E" w:rsidRPr="0067745C" w:rsidTr="00963A3F">
        <w:tc>
          <w:tcPr>
            <w:tcW w:w="1976" w:type="dxa"/>
          </w:tcPr>
          <w:p w:rsidR="0033737E" w:rsidRPr="0067745C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账目编号</w:t>
            </w:r>
          </w:p>
        </w:tc>
        <w:tc>
          <w:tcPr>
            <w:tcW w:w="1986" w:type="dxa"/>
          </w:tcPr>
          <w:p w:rsidR="0033737E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用来记录标记每个账目的编码</w:t>
            </w:r>
          </w:p>
          <w:p w:rsidR="0033737E" w:rsidRPr="0067745C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第一位为“S”或“Z”代表收入或支出，后四位代表日期</w:t>
            </w:r>
          </w:p>
        </w:tc>
        <w:tc>
          <w:tcPr>
            <w:tcW w:w="1975" w:type="dxa"/>
          </w:tcPr>
          <w:p w:rsidR="0033737E" w:rsidRPr="00207347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207347">
              <w:rPr>
                <w:rFonts w:ascii="宋体" w:eastAsia="宋体" w:hAnsi="宋体" w:hint="eastAsia"/>
                <w:sz w:val="24"/>
                <w:szCs w:val="24"/>
              </w:rPr>
              <w:t xml:space="preserve">字符型5位 </w:t>
            </w:r>
          </w:p>
          <w:p w:rsidR="0033737E" w:rsidRPr="0067745C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207347">
              <w:rPr>
                <w:rFonts w:ascii="宋体" w:eastAsia="宋体" w:hAnsi="宋体" w:hint="eastAsia"/>
                <w:sz w:val="24"/>
                <w:szCs w:val="24"/>
              </w:rPr>
              <w:t>第一位为字母 后四位为数字</w:t>
            </w:r>
          </w:p>
        </w:tc>
        <w:tc>
          <w:tcPr>
            <w:tcW w:w="2002" w:type="dxa"/>
          </w:tcPr>
          <w:p w:rsidR="0033737E" w:rsidRPr="0067745C" w:rsidRDefault="0033737E" w:rsidP="00963A3F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745C">
              <w:rPr>
                <w:rFonts w:ascii="宋体" w:eastAsia="宋体" w:hAnsi="宋体" w:hint="eastAsia"/>
                <w:sz w:val="24"/>
                <w:szCs w:val="24"/>
              </w:rPr>
              <w:t>后四位数字取值范围 “0001”-“9999”</w:t>
            </w:r>
          </w:p>
        </w:tc>
      </w:tr>
    </w:tbl>
    <w:p w:rsidR="0033737E" w:rsidRPr="0033737E" w:rsidRDefault="0033737E" w:rsidP="00EC73B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3737E" w:rsidRDefault="0033737E" w:rsidP="00EC73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.4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输入输出设计</w:t>
      </w:r>
    </w:p>
    <w:p w:rsidR="0033737E" w:rsidRDefault="0033737E" w:rsidP="008D3D4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080D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195EF2" wp14:editId="755C676B">
            <wp:extent cx="5024422" cy="3187700"/>
            <wp:effectExtent l="0" t="0" r="5080" b="0"/>
            <wp:docPr id="2" name="图片 2" descr="C:\Users\lenovo\AppData\Roaming\Tencent\Users\310081458\QQ\WinTemp\RichOle\6RCRXLD_(TFIP`$H9QH`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Roaming\Tencent\Users\310081458\QQ\WinTemp\RichOle\6RCRXLD_(TFIP`$H9QH`PI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83" cy="31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4D" w:rsidRDefault="008D3D4D" w:rsidP="008D3D4D">
      <w:pPr>
        <w:spacing w:line="360" w:lineRule="auto"/>
        <w:ind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图</w:t>
      </w:r>
      <w:r>
        <w:rPr>
          <w:rFonts w:asciiTheme="minorEastAsia" w:hAnsiTheme="minorEastAsia"/>
          <w:sz w:val="24"/>
        </w:rPr>
        <w:t>4-3</w:t>
      </w:r>
    </w:p>
    <w:p w:rsidR="0033737E" w:rsidRDefault="0033737E" w:rsidP="008D3D4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1EAD5" wp14:editId="712AC7E4">
            <wp:extent cx="4426177" cy="4318222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D" w:rsidRDefault="008D3D4D" w:rsidP="008D3D4D">
      <w:pPr>
        <w:spacing w:line="360" w:lineRule="auto"/>
        <w:ind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</w:rPr>
        <w:t>图</w:t>
      </w:r>
      <w:r>
        <w:rPr>
          <w:rFonts w:asciiTheme="minorEastAsia" w:hAnsiTheme="minorEastAsia"/>
          <w:sz w:val="24"/>
        </w:rPr>
        <w:t>4-4</w:t>
      </w:r>
    </w:p>
    <w:p w:rsidR="008D3D4D" w:rsidRDefault="008D3D4D" w:rsidP="008D3D4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33737E" w:rsidRDefault="0033737E" w:rsidP="00EC73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.5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模块算法设计</w:t>
      </w:r>
    </w:p>
    <w:p w:rsidR="0033737E" w:rsidRDefault="008D3D4D" w:rsidP="008D3D4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第五章 </w:t>
      </w:r>
      <w:r w:rsidR="0033737E"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测试与部署</w:t>
      </w:r>
    </w:p>
    <w:p w:rsidR="008D3D4D" w:rsidRDefault="008D3D4D" w:rsidP="008D3D4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8D3D4D" w:rsidRDefault="008D3D4D" w:rsidP="008D3D4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.1 系统架构选择</w:t>
      </w:r>
    </w:p>
    <w:p w:rsidR="0033737E" w:rsidRDefault="0033737E" w:rsidP="00EC73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.2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系统部分代码示例</w:t>
      </w:r>
    </w:p>
    <w:p w:rsidR="0033737E" w:rsidRDefault="0033737E" w:rsidP="00EC73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.3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系统界面实现</w:t>
      </w:r>
    </w:p>
    <w:p w:rsidR="0033737E" w:rsidRDefault="0033737E" w:rsidP="00EC73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.4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系统测试</w:t>
      </w:r>
    </w:p>
    <w:p w:rsidR="0033737E" w:rsidRDefault="0033737E" w:rsidP="00EC73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.5</w:t>
      </w:r>
      <w:r w:rsidR="008D3D4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系统实施应用</w:t>
      </w:r>
    </w:p>
    <w:p w:rsidR="008D3D4D" w:rsidRDefault="008D3D4D" w:rsidP="008D3D4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第六章 其他说明</w:t>
      </w:r>
    </w:p>
    <w:p w:rsidR="0033737E" w:rsidRPr="00EC73B8" w:rsidRDefault="008D3D4D" w:rsidP="008D3D4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第七章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3737E">
        <w:rPr>
          <w:rFonts w:asciiTheme="minorEastAsia" w:hAnsiTheme="minorEastAsia"/>
          <w:sz w:val="24"/>
          <w:szCs w:val="24"/>
        </w:rPr>
        <w:t>反思日志</w:t>
      </w:r>
    </w:p>
    <w:sectPr w:rsidR="0033737E" w:rsidRPr="00EC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322" w:rsidRDefault="00420322" w:rsidP="00751E77">
      <w:r>
        <w:separator/>
      </w:r>
    </w:p>
  </w:endnote>
  <w:endnote w:type="continuationSeparator" w:id="0">
    <w:p w:rsidR="00420322" w:rsidRDefault="00420322" w:rsidP="0075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322" w:rsidRDefault="00420322" w:rsidP="00751E77">
      <w:r>
        <w:separator/>
      </w:r>
    </w:p>
  </w:footnote>
  <w:footnote w:type="continuationSeparator" w:id="0">
    <w:p w:rsidR="00420322" w:rsidRDefault="00420322" w:rsidP="00751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2373"/>
    <w:multiLevelType w:val="hybridMultilevel"/>
    <w:tmpl w:val="A2F893D4"/>
    <w:lvl w:ilvl="0" w:tplc="330CC066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25E44"/>
    <w:multiLevelType w:val="hybridMultilevel"/>
    <w:tmpl w:val="20B65C6E"/>
    <w:lvl w:ilvl="0" w:tplc="84CE5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493C01"/>
    <w:multiLevelType w:val="hybridMultilevel"/>
    <w:tmpl w:val="C08A0F62"/>
    <w:lvl w:ilvl="0" w:tplc="0492B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456C0"/>
    <w:multiLevelType w:val="hybridMultilevel"/>
    <w:tmpl w:val="090437B0"/>
    <w:lvl w:ilvl="0" w:tplc="01E6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57"/>
    <w:rsid w:val="00071373"/>
    <w:rsid w:val="000D16D3"/>
    <w:rsid w:val="00133AE8"/>
    <w:rsid w:val="00193827"/>
    <w:rsid w:val="002B3457"/>
    <w:rsid w:val="0033737E"/>
    <w:rsid w:val="00356930"/>
    <w:rsid w:val="0038163A"/>
    <w:rsid w:val="003E0553"/>
    <w:rsid w:val="00420322"/>
    <w:rsid w:val="00467ED9"/>
    <w:rsid w:val="004A7846"/>
    <w:rsid w:val="004B369C"/>
    <w:rsid w:val="004D1D23"/>
    <w:rsid w:val="004E170A"/>
    <w:rsid w:val="004F2F9D"/>
    <w:rsid w:val="00525D27"/>
    <w:rsid w:val="00570E57"/>
    <w:rsid w:val="005B0AC2"/>
    <w:rsid w:val="00711E38"/>
    <w:rsid w:val="0072624A"/>
    <w:rsid w:val="00751E77"/>
    <w:rsid w:val="0080501C"/>
    <w:rsid w:val="00817072"/>
    <w:rsid w:val="008D3D4D"/>
    <w:rsid w:val="00913A34"/>
    <w:rsid w:val="00940AEC"/>
    <w:rsid w:val="00A54918"/>
    <w:rsid w:val="00AE29E8"/>
    <w:rsid w:val="00B072AA"/>
    <w:rsid w:val="00B672F9"/>
    <w:rsid w:val="00C5176B"/>
    <w:rsid w:val="00D21AE1"/>
    <w:rsid w:val="00D5059C"/>
    <w:rsid w:val="00D864FC"/>
    <w:rsid w:val="00DB3B40"/>
    <w:rsid w:val="00DB40AD"/>
    <w:rsid w:val="00E13B5C"/>
    <w:rsid w:val="00E205F3"/>
    <w:rsid w:val="00EC3DAF"/>
    <w:rsid w:val="00EC73B8"/>
    <w:rsid w:val="00EF591F"/>
    <w:rsid w:val="00F61E45"/>
    <w:rsid w:val="00F62BA8"/>
    <w:rsid w:val="00F65187"/>
    <w:rsid w:val="00FC667F"/>
    <w:rsid w:val="00F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BFEB47-C2F2-4316-851C-AEE067B6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1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E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E77"/>
    <w:rPr>
      <w:sz w:val="18"/>
      <w:szCs w:val="18"/>
    </w:rPr>
  </w:style>
  <w:style w:type="paragraph" w:styleId="3">
    <w:name w:val="toc 3"/>
    <w:basedOn w:val="a"/>
    <w:next w:val="a"/>
    <w:autoRedefine/>
    <w:semiHidden/>
    <w:rsid w:val="00B672F9"/>
    <w:pPr>
      <w:ind w:left="84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rsid w:val="00B672F9"/>
    <w:rPr>
      <w:color w:val="0000FF"/>
      <w:u w:val="single"/>
    </w:rPr>
  </w:style>
  <w:style w:type="table" w:styleId="a7">
    <w:name w:val="Table Grid"/>
    <w:basedOn w:val="a1"/>
    <w:uiPriority w:val="39"/>
    <w:rsid w:val="00337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2020-04-14T03:49:00Z</dcterms:created>
  <dcterms:modified xsi:type="dcterms:W3CDTF">2020-06-24T10:02:00Z</dcterms:modified>
</cp:coreProperties>
</file>