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295C2D" w14:textId="7F0D34B9" w:rsidR="00160AE7" w:rsidRDefault="00160AE7" w:rsidP="00103EB5">
      <w:pPr>
        <w:jc w:val="center"/>
        <w:rPr>
          <w:rFonts w:ascii="Arial" w:hAnsi="Arial" w:cs="Arial"/>
          <w:sz w:val="28"/>
          <w:szCs w:val="28"/>
        </w:rPr>
      </w:pPr>
      <w:r w:rsidRPr="00C55C7B">
        <w:rPr>
          <w:rFonts w:ascii="Arial" w:hAnsi="Arial" w:cs="Arial"/>
          <w:sz w:val="28"/>
          <w:szCs w:val="28"/>
        </w:rPr>
        <w:t>Online Retail Sales Analysis Report</w:t>
      </w:r>
    </w:p>
    <w:p w14:paraId="517F01D1" w14:textId="6EBB85AA" w:rsidR="00E04496" w:rsidRPr="00E04496" w:rsidRDefault="00E04496" w:rsidP="00103EB5">
      <w:pPr>
        <w:jc w:val="center"/>
        <w:rPr>
          <w:rFonts w:ascii="Arial" w:hAnsi="Arial" w:cs="Arial"/>
          <w:sz w:val="16"/>
          <w:szCs w:val="16"/>
        </w:rPr>
      </w:pPr>
      <w:r w:rsidRPr="00E04496">
        <w:rPr>
          <w:rFonts w:ascii="Arial" w:hAnsi="Arial" w:cs="Arial"/>
          <w:sz w:val="16"/>
          <w:szCs w:val="16"/>
        </w:rPr>
        <w:t xml:space="preserve">Dataset link: </w:t>
      </w:r>
      <w:r w:rsidRPr="00E04496">
        <w:rPr>
          <w:rFonts w:ascii="Arial" w:hAnsi="Arial" w:cs="Arial"/>
          <w:sz w:val="16"/>
          <w:szCs w:val="16"/>
        </w:rPr>
        <w:t>https://archive.ics.uci.edu/dataset/502/online+retail+ii</w:t>
      </w:r>
    </w:p>
    <w:p w14:paraId="38C49F3C" w14:textId="77777777" w:rsidR="00C55C7B" w:rsidRPr="00C55C7B" w:rsidRDefault="00C55C7B" w:rsidP="00C55C7B">
      <w:pPr>
        <w:spacing w:before="100" w:beforeAutospacing="1" w:after="100" w:afterAutospacing="1" w:line="240" w:lineRule="auto"/>
        <w:jc w:val="both"/>
        <w:outlineLvl w:val="1"/>
        <w:rPr>
          <w:rFonts w:ascii="Arial" w:eastAsia="Times New Roman" w:hAnsi="Arial" w:cs="Arial"/>
          <w:b/>
          <w:bCs/>
          <w:kern w:val="0"/>
          <w:sz w:val="22"/>
          <w:szCs w:val="22"/>
          <w:lang w:eastAsia="en-IN"/>
          <w14:ligatures w14:val="none"/>
        </w:rPr>
      </w:pPr>
      <w:r w:rsidRPr="00C55C7B">
        <w:rPr>
          <w:rFonts w:ascii="Arial" w:eastAsia="Times New Roman" w:hAnsi="Arial" w:cs="Arial"/>
          <w:b/>
          <w:bCs/>
          <w:kern w:val="0"/>
          <w:sz w:val="22"/>
          <w:szCs w:val="22"/>
          <w:lang w:eastAsia="en-IN"/>
          <w14:ligatures w14:val="none"/>
        </w:rPr>
        <w:t>1. Introduction</w:t>
      </w:r>
    </w:p>
    <w:p w14:paraId="6A1D923E" w14:textId="5A7EFE88" w:rsidR="00C55C7B" w:rsidRPr="00C55C7B" w:rsidRDefault="00C55C7B" w:rsidP="00C55C7B">
      <w:pPr>
        <w:spacing w:before="100" w:beforeAutospacing="1" w:after="100" w:afterAutospacing="1" w:line="240" w:lineRule="auto"/>
        <w:jc w:val="both"/>
        <w:rPr>
          <w:rFonts w:ascii="Arial" w:eastAsia="Times New Roman" w:hAnsi="Arial" w:cs="Arial"/>
          <w:kern w:val="0"/>
          <w:sz w:val="22"/>
          <w:szCs w:val="22"/>
          <w:lang w:eastAsia="en-IN"/>
          <w14:ligatures w14:val="none"/>
        </w:rPr>
      </w:pPr>
      <w:r w:rsidRPr="00C55C7B">
        <w:rPr>
          <w:rFonts w:ascii="Arial" w:eastAsia="Times New Roman" w:hAnsi="Arial" w:cs="Arial"/>
          <w:kern w:val="0"/>
          <w:sz w:val="22"/>
          <w:szCs w:val="22"/>
          <w:lang w:eastAsia="en-IN"/>
          <w14:ligatures w14:val="none"/>
        </w:rPr>
        <w:t xml:space="preserve">This project analyses an online retail dataset to understand sales performance, customer </w:t>
      </w:r>
      <w:r w:rsidRPr="00C55C7B">
        <w:rPr>
          <w:rFonts w:ascii="Arial" w:eastAsia="Times New Roman" w:hAnsi="Arial" w:cs="Arial"/>
          <w:kern w:val="0"/>
          <w:sz w:val="22"/>
          <w:szCs w:val="22"/>
          <w:lang w:eastAsia="en-IN"/>
          <w14:ligatures w14:val="none"/>
        </w:rPr>
        <w:t>behaviour</w:t>
      </w:r>
      <w:r w:rsidRPr="00C55C7B">
        <w:rPr>
          <w:rFonts w:ascii="Arial" w:eastAsia="Times New Roman" w:hAnsi="Arial" w:cs="Arial"/>
          <w:kern w:val="0"/>
          <w:sz w:val="22"/>
          <w:szCs w:val="22"/>
          <w:lang w:eastAsia="en-IN"/>
          <w14:ligatures w14:val="none"/>
        </w:rPr>
        <w:t>, and product trends. Python (Google Colab) was used for data cleaning and exploratory data analysis (EDA), while Power BI provided interactive visualizations and business insights. The goal is to generate actionable recommendations for improving revenue and customer engagement.</w:t>
      </w:r>
    </w:p>
    <w:p w14:paraId="520BFA19" w14:textId="77777777" w:rsidR="00C55C7B" w:rsidRPr="00C55C7B" w:rsidRDefault="00C55C7B" w:rsidP="00C55C7B">
      <w:pPr>
        <w:spacing w:before="100" w:beforeAutospacing="1" w:after="100" w:afterAutospacing="1" w:line="240" w:lineRule="auto"/>
        <w:jc w:val="both"/>
        <w:outlineLvl w:val="1"/>
        <w:rPr>
          <w:rFonts w:ascii="Arial" w:eastAsia="Times New Roman" w:hAnsi="Arial" w:cs="Arial"/>
          <w:b/>
          <w:bCs/>
          <w:kern w:val="0"/>
          <w:sz w:val="22"/>
          <w:szCs w:val="22"/>
          <w:lang w:eastAsia="en-IN"/>
          <w14:ligatures w14:val="none"/>
        </w:rPr>
      </w:pPr>
      <w:r w:rsidRPr="00C55C7B">
        <w:rPr>
          <w:rFonts w:ascii="Arial" w:eastAsia="Times New Roman" w:hAnsi="Arial" w:cs="Arial"/>
          <w:b/>
          <w:bCs/>
          <w:kern w:val="0"/>
          <w:sz w:val="22"/>
          <w:szCs w:val="22"/>
          <w:lang w:eastAsia="en-IN"/>
          <w14:ligatures w14:val="none"/>
        </w:rPr>
        <w:t>2. Dataset Overview</w:t>
      </w:r>
    </w:p>
    <w:p w14:paraId="30868213" w14:textId="77777777" w:rsidR="00C55C7B" w:rsidRPr="00C55C7B" w:rsidRDefault="00C55C7B" w:rsidP="00103EB5">
      <w:pPr>
        <w:spacing w:before="100" w:beforeAutospacing="1" w:after="100" w:afterAutospacing="1" w:line="240" w:lineRule="auto"/>
        <w:jc w:val="both"/>
        <w:rPr>
          <w:rFonts w:ascii="Arial" w:eastAsia="Times New Roman" w:hAnsi="Arial" w:cs="Arial"/>
          <w:kern w:val="0"/>
          <w:sz w:val="22"/>
          <w:szCs w:val="22"/>
          <w:lang w:eastAsia="en-IN"/>
          <w14:ligatures w14:val="none"/>
        </w:rPr>
      </w:pPr>
      <w:r w:rsidRPr="00C55C7B">
        <w:rPr>
          <w:rFonts w:ascii="Arial" w:eastAsia="Times New Roman" w:hAnsi="Arial" w:cs="Arial"/>
          <w:kern w:val="0"/>
          <w:sz w:val="22"/>
          <w:szCs w:val="22"/>
          <w:lang w:eastAsia="en-IN"/>
          <w14:ligatures w14:val="none"/>
        </w:rPr>
        <w:t>The dataset contains transactional sales data, including:</w:t>
      </w:r>
    </w:p>
    <w:p w14:paraId="3338E972" w14:textId="77777777" w:rsidR="00C55C7B" w:rsidRPr="00C55C7B" w:rsidRDefault="00C55C7B" w:rsidP="00C55C7B">
      <w:pPr>
        <w:numPr>
          <w:ilvl w:val="0"/>
          <w:numId w:val="15"/>
        </w:numPr>
        <w:spacing w:before="100" w:beforeAutospacing="1" w:after="100" w:afterAutospacing="1" w:line="240" w:lineRule="auto"/>
        <w:jc w:val="both"/>
        <w:rPr>
          <w:rFonts w:ascii="Arial" w:eastAsia="Times New Roman" w:hAnsi="Arial" w:cs="Arial"/>
          <w:kern w:val="0"/>
          <w:sz w:val="22"/>
          <w:szCs w:val="22"/>
          <w:lang w:eastAsia="en-IN"/>
          <w14:ligatures w14:val="none"/>
        </w:rPr>
      </w:pPr>
      <w:r w:rsidRPr="00C55C7B">
        <w:rPr>
          <w:rFonts w:ascii="Arial" w:eastAsia="Times New Roman" w:hAnsi="Arial" w:cs="Arial"/>
          <w:kern w:val="0"/>
          <w:sz w:val="22"/>
          <w:szCs w:val="22"/>
          <w:lang w:eastAsia="en-IN"/>
          <w14:ligatures w14:val="none"/>
        </w:rPr>
        <w:t>Invoice Number</w:t>
      </w:r>
    </w:p>
    <w:p w14:paraId="29608C63" w14:textId="77777777" w:rsidR="00C55C7B" w:rsidRPr="00C55C7B" w:rsidRDefault="00C55C7B" w:rsidP="00C55C7B">
      <w:pPr>
        <w:numPr>
          <w:ilvl w:val="0"/>
          <w:numId w:val="15"/>
        </w:numPr>
        <w:spacing w:before="100" w:beforeAutospacing="1" w:after="100" w:afterAutospacing="1" w:line="240" w:lineRule="auto"/>
        <w:jc w:val="both"/>
        <w:rPr>
          <w:rFonts w:ascii="Arial" w:eastAsia="Times New Roman" w:hAnsi="Arial" w:cs="Arial"/>
          <w:kern w:val="0"/>
          <w:sz w:val="22"/>
          <w:szCs w:val="22"/>
          <w:lang w:eastAsia="en-IN"/>
          <w14:ligatures w14:val="none"/>
        </w:rPr>
      </w:pPr>
      <w:r w:rsidRPr="00C55C7B">
        <w:rPr>
          <w:rFonts w:ascii="Arial" w:eastAsia="Times New Roman" w:hAnsi="Arial" w:cs="Arial"/>
          <w:kern w:val="0"/>
          <w:sz w:val="22"/>
          <w:szCs w:val="22"/>
          <w:lang w:eastAsia="en-IN"/>
          <w14:ligatures w14:val="none"/>
        </w:rPr>
        <w:t>Product Description</w:t>
      </w:r>
    </w:p>
    <w:p w14:paraId="77F680DC" w14:textId="77777777" w:rsidR="00C55C7B" w:rsidRPr="00C55C7B" w:rsidRDefault="00C55C7B" w:rsidP="00C55C7B">
      <w:pPr>
        <w:numPr>
          <w:ilvl w:val="0"/>
          <w:numId w:val="15"/>
        </w:numPr>
        <w:spacing w:before="100" w:beforeAutospacing="1" w:after="100" w:afterAutospacing="1" w:line="240" w:lineRule="auto"/>
        <w:jc w:val="both"/>
        <w:rPr>
          <w:rFonts w:ascii="Arial" w:eastAsia="Times New Roman" w:hAnsi="Arial" w:cs="Arial"/>
          <w:kern w:val="0"/>
          <w:sz w:val="22"/>
          <w:szCs w:val="22"/>
          <w:lang w:eastAsia="en-IN"/>
          <w14:ligatures w14:val="none"/>
        </w:rPr>
      </w:pPr>
      <w:r w:rsidRPr="00C55C7B">
        <w:rPr>
          <w:rFonts w:ascii="Arial" w:eastAsia="Times New Roman" w:hAnsi="Arial" w:cs="Arial"/>
          <w:kern w:val="0"/>
          <w:sz w:val="22"/>
          <w:szCs w:val="22"/>
          <w:lang w:eastAsia="en-IN"/>
          <w14:ligatures w14:val="none"/>
        </w:rPr>
        <w:t>Quantity &amp; Unit Price</w:t>
      </w:r>
    </w:p>
    <w:p w14:paraId="46BA8264" w14:textId="77777777" w:rsidR="00C55C7B" w:rsidRPr="00C55C7B" w:rsidRDefault="00C55C7B" w:rsidP="00C55C7B">
      <w:pPr>
        <w:numPr>
          <w:ilvl w:val="0"/>
          <w:numId w:val="15"/>
        </w:numPr>
        <w:spacing w:before="100" w:beforeAutospacing="1" w:after="100" w:afterAutospacing="1" w:line="240" w:lineRule="auto"/>
        <w:jc w:val="both"/>
        <w:rPr>
          <w:rFonts w:ascii="Arial" w:eastAsia="Times New Roman" w:hAnsi="Arial" w:cs="Arial"/>
          <w:kern w:val="0"/>
          <w:sz w:val="22"/>
          <w:szCs w:val="22"/>
          <w:lang w:eastAsia="en-IN"/>
          <w14:ligatures w14:val="none"/>
        </w:rPr>
      </w:pPr>
      <w:r w:rsidRPr="00C55C7B">
        <w:rPr>
          <w:rFonts w:ascii="Arial" w:eastAsia="Times New Roman" w:hAnsi="Arial" w:cs="Arial"/>
          <w:kern w:val="0"/>
          <w:sz w:val="22"/>
          <w:szCs w:val="22"/>
          <w:lang w:eastAsia="en-IN"/>
          <w14:ligatures w14:val="none"/>
        </w:rPr>
        <w:t>Invoice Date</w:t>
      </w:r>
    </w:p>
    <w:p w14:paraId="7C290393" w14:textId="77777777" w:rsidR="00C55C7B" w:rsidRPr="00C55C7B" w:rsidRDefault="00C55C7B" w:rsidP="00C55C7B">
      <w:pPr>
        <w:numPr>
          <w:ilvl w:val="0"/>
          <w:numId w:val="15"/>
        </w:numPr>
        <w:spacing w:before="100" w:beforeAutospacing="1" w:after="100" w:afterAutospacing="1" w:line="240" w:lineRule="auto"/>
        <w:jc w:val="both"/>
        <w:rPr>
          <w:rFonts w:ascii="Arial" w:eastAsia="Times New Roman" w:hAnsi="Arial" w:cs="Arial"/>
          <w:kern w:val="0"/>
          <w:sz w:val="22"/>
          <w:szCs w:val="22"/>
          <w:lang w:eastAsia="en-IN"/>
          <w14:ligatures w14:val="none"/>
        </w:rPr>
      </w:pPr>
      <w:r w:rsidRPr="00C55C7B">
        <w:rPr>
          <w:rFonts w:ascii="Arial" w:eastAsia="Times New Roman" w:hAnsi="Arial" w:cs="Arial"/>
          <w:kern w:val="0"/>
          <w:sz w:val="22"/>
          <w:szCs w:val="22"/>
          <w:lang w:eastAsia="en-IN"/>
          <w14:ligatures w14:val="none"/>
        </w:rPr>
        <w:t>Customer ID</w:t>
      </w:r>
    </w:p>
    <w:p w14:paraId="4C7B2905" w14:textId="77777777" w:rsidR="00C55C7B" w:rsidRPr="00C55C7B" w:rsidRDefault="00C55C7B" w:rsidP="00C55C7B">
      <w:pPr>
        <w:numPr>
          <w:ilvl w:val="0"/>
          <w:numId w:val="15"/>
        </w:numPr>
        <w:spacing w:before="100" w:beforeAutospacing="1" w:after="100" w:afterAutospacing="1" w:line="240" w:lineRule="auto"/>
        <w:jc w:val="both"/>
        <w:rPr>
          <w:rFonts w:ascii="Arial" w:eastAsia="Times New Roman" w:hAnsi="Arial" w:cs="Arial"/>
          <w:kern w:val="0"/>
          <w:sz w:val="22"/>
          <w:szCs w:val="22"/>
          <w:lang w:eastAsia="en-IN"/>
          <w14:ligatures w14:val="none"/>
        </w:rPr>
      </w:pPr>
      <w:r w:rsidRPr="00C55C7B">
        <w:rPr>
          <w:rFonts w:ascii="Arial" w:eastAsia="Times New Roman" w:hAnsi="Arial" w:cs="Arial"/>
          <w:kern w:val="0"/>
          <w:sz w:val="22"/>
          <w:szCs w:val="22"/>
          <w:lang w:eastAsia="en-IN"/>
          <w14:ligatures w14:val="none"/>
        </w:rPr>
        <w:t>Country</w:t>
      </w:r>
    </w:p>
    <w:p w14:paraId="2BE18028" w14:textId="77777777" w:rsidR="00C55C7B" w:rsidRPr="00C55C7B" w:rsidRDefault="00C55C7B" w:rsidP="00C55C7B">
      <w:pPr>
        <w:spacing w:before="100" w:beforeAutospacing="1" w:after="100" w:afterAutospacing="1" w:line="240" w:lineRule="auto"/>
        <w:jc w:val="both"/>
        <w:rPr>
          <w:rFonts w:ascii="Arial" w:eastAsia="Times New Roman" w:hAnsi="Arial" w:cs="Arial"/>
          <w:kern w:val="0"/>
          <w:sz w:val="22"/>
          <w:szCs w:val="22"/>
          <w:lang w:eastAsia="en-IN"/>
          <w14:ligatures w14:val="none"/>
        </w:rPr>
      </w:pPr>
      <w:r w:rsidRPr="00C55C7B">
        <w:rPr>
          <w:rFonts w:ascii="Arial" w:eastAsia="Times New Roman" w:hAnsi="Arial" w:cs="Arial"/>
          <w:b/>
          <w:bCs/>
          <w:kern w:val="0"/>
          <w:sz w:val="22"/>
          <w:szCs w:val="22"/>
          <w:lang w:eastAsia="en-IN"/>
          <w14:ligatures w14:val="none"/>
        </w:rPr>
        <w:t>Data Cleaning Steps (Google Colab):</w:t>
      </w:r>
    </w:p>
    <w:p w14:paraId="04FE421F" w14:textId="77777777" w:rsidR="00C55C7B" w:rsidRPr="00C55C7B" w:rsidRDefault="00C55C7B" w:rsidP="00C55C7B">
      <w:pPr>
        <w:numPr>
          <w:ilvl w:val="0"/>
          <w:numId w:val="16"/>
        </w:numPr>
        <w:spacing w:before="100" w:beforeAutospacing="1" w:after="100" w:afterAutospacing="1" w:line="240" w:lineRule="auto"/>
        <w:jc w:val="both"/>
        <w:rPr>
          <w:rFonts w:ascii="Arial" w:eastAsia="Times New Roman" w:hAnsi="Arial" w:cs="Arial"/>
          <w:kern w:val="0"/>
          <w:sz w:val="22"/>
          <w:szCs w:val="22"/>
          <w:lang w:eastAsia="en-IN"/>
          <w14:ligatures w14:val="none"/>
        </w:rPr>
      </w:pPr>
      <w:r w:rsidRPr="00C55C7B">
        <w:rPr>
          <w:rFonts w:ascii="Arial" w:eastAsia="Times New Roman" w:hAnsi="Arial" w:cs="Arial"/>
          <w:kern w:val="0"/>
          <w:sz w:val="22"/>
          <w:szCs w:val="22"/>
          <w:lang w:eastAsia="en-IN"/>
          <w14:ligatures w14:val="none"/>
        </w:rPr>
        <w:t>Removed records with missing product descriptions and customer IDs</w:t>
      </w:r>
    </w:p>
    <w:p w14:paraId="293B4C98" w14:textId="77777777" w:rsidR="00C55C7B" w:rsidRPr="00C55C7B" w:rsidRDefault="00C55C7B" w:rsidP="00C55C7B">
      <w:pPr>
        <w:numPr>
          <w:ilvl w:val="0"/>
          <w:numId w:val="16"/>
        </w:numPr>
        <w:spacing w:before="100" w:beforeAutospacing="1" w:after="100" w:afterAutospacing="1" w:line="240" w:lineRule="auto"/>
        <w:jc w:val="both"/>
        <w:rPr>
          <w:rFonts w:ascii="Arial" w:eastAsia="Times New Roman" w:hAnsi="Arial" w:cs="Arial"/>
          <w:kern w:val="0"/>
          <w:sz w:val="22"/>
          <w:szCs w:val="22"/>
          <w:lang w:eastAsia="en-IN"/>
          <w14:ligatures w14:val="none"/>
        </w:rPr>
      </w:pPr>
      <w:r w:rsidRPr="00C55C7B">
        <w:rPr>
          <w:rFonts w:ascii="Arial" w:eastAsia="Times New Roman" w:hAnsi="Arial" w:cs="Arial"/>
          <w:kern w:val="0"/>
          <w:sz w:val="22"/>
          <w:szCs w:val="22"/>
          <w:lang w:eastAsia="en-IN"/>
          <w14:ligatures w14:val="none"/>
        </w:rPr>
        <w:t>Filtered out negative or zero quantities and prices</w:t>
      </w:r>
    </w:p>
    <w:p w14:paraId="62F638EF" w14:textId="77777777" w:rsidR="00C55C7B" w:rsidRPr="00C55C7B" w:rsidRDefault="00C55C7B" w:rsidP="00C55C7B">
      <w:pPr>
        <w:numPr>
          <w:ilvl w:val="0"/>
          <w:numId w:val="16"/>
        </w:numPr>
        <w:spacing w:before="100" w:beforeAutospacing="1" w:after="100" w:afterAutospacing="1" w:line="240" w:lineRule="auto"/>
        <w:jc w:val="both"/>
        <w:rPr>
          <w:rFonts w:ascii="Arial" w:eastAsia="Times New Roman" w:hAnsi="Arial" w:cs="Arial"/>
          <w:kern w:val="0"/>
          <w:sz w:val="22"/>
          <w:szCs w:val="22"/>
          <w:lang w:eastAsia="en-IN"/>
          <w14:ligatures w14:val="none"/>
        </w:rPr>
      </w:pPr>
      <w:r w:rsidRPr="00C55C7B">
        <w:rPr>
          <w:rFonts w:ascii="Arial" w:eastAsia="Times New Roman" w:hAnsi="Arial" w:cs="Arial"/>
          <w:kern w:val="0"/>
          <w:sz w:val="22"/>
          <w:szCs w:val="22"/>
          <w:lang w:eastAsia="en-IN"/>
          <w14:ligatures w14:val="none"/>
        </w:rPr>
        <w:t>Converted invoice date to datetime format</w:t>
      </w:r>
    </w:p>
    <w:p w14:paraId="1AF3213D" w14:textId="77777777" w:rsidR="00C55C7B" w:rsidRPr="00C55C7B" w:rsidRDefault="00C55C7B" w:rsidP="00C55C7B">
      <w:pPr>
        <w:numPr>
          <w:ilvl w:val="0"/>
          <w:numId w:val="16"/>
        </w:numPr>
        <w:spacing w:before="100" w:beforeAutospacing="1" w:after="100" w:afterAutospacing="1" w:line="240" w:lineRule="auto"/>
        <w:jc w:val="both"/>
        <w:rPr>
          <w:rFonts w:ascii="Arial" w:eastAsia="Times New Roman" w:hAnsi="Arial" w:cs="Arial"/>
          <w:kern w:val="0"/>
          <w:sz w:val="22"/>
          <w:szCs w:val="22"/>
          <w:lang w:eastAsia="en-IN"/>
          <w14:ligatures w14:val="none"/>
        </w:rPr>
      </w:pPr>
      <w:r w:rsidRPr="00C55C7B">
        <w:rPr>
          <w:rFonts w:ascii="Arial" w:eastAsia="Times New Roman" w:hAnsi="Arial" w:cs="Arial"/>
          <w:kern w:val="0"/>
          <w:sz w:val="22"/>
          <w:szCs w:val="22"/>
          <w:lang w:eastAsia="en-IN"/>
          <w14:ligatures w14:val="none"/>
        </w:rPr>
        <w:t>Created derived fields: Total Revenue, Month, Year</w:t>
      </w:r>
    </w:p>
    <w:tbl>
      <w:tblPr>
        <w:tblpPr w:leftFromText="180" w:rightFromText="180" w:vertAnchor="text" w:horzAnchor="margin" w:tblpXSpec="center" w:tblpY="499"/>
        <w:tblW w:w="7246"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139"/>
        <w:gridCol w:w="2107"/>
      </w:tblGrid>
      <w:tr w:rsidR="00C55C7B" w:rsidRPr="00C55C7B" w14:paraId="4B436419" w14:textId="77777777" w:rsidTr="00C55C7B">
        <w:trPr>
          <w:trHeight w:val="169"/>
          <w:tblHeader/>
          <w:tblCellSpacing w:w="15" w:type="dxa"/>
        </w:trPr>
        <w:tc>
          <w:tcPr>
            <w:tcW w:w="0" w:type="auto"/>
            <w:vAlign w:val="center"/>
            <w:hideMark/>
          </w:tcPr>
          <w:p w14:paraId="675D2A1E" w14:textId="77777777" w:rsidR="00C55C7B" w:rsidRPr="00C55C7B" w:rsidRDefault="00C55C7B" w:rsidP="00C55C7B">
            <w:pPr>
              <w:spacing w:after="0" w:line="240" w:lineRule="auto"/>
              <w:jc w:val="center"/>
              <w:rPr>
                <w:rFonts w:ascii="Arial" w:eastAsia="Times New Roman" w:hAnsi="Arial" w:cs="Arial"/>
                <w:b/>
                <w:bCs/>
                <w:kern w:val="0"/>
                <w:sz w:val="16"/>
                <w:szCs w:val="16"/>
                <w:lang w:eastAsia="en-IN"/>
                <w14:ligatures w14:val="none"/>
              </w:rPr>
            </w:pPr>
            <w:r w:rsidRPr="00C55C7B">
              <w:rPr>
                <w:rFonts w:ascii="Arial" w:eastAsia="Times New Roman" w:hAnsi="Arial" w:cs="Arial"/>
                <w:b/>
                <w:bCs/>
                <w:kern w:val="0"/>
                <w:sz w:val="16"/>
                <w:szCs w:val="16"/>
                <w:lang w:eastAsia="en-IN"/>
                <w14:ligatures w14:val="none"/>
              </w:rPr>
              <w:t>Metric</w:t>
            </w:r>
          </w:p>
        </w:tc>
        <w:tc>
          <w:tcPr>
            <w:tcW w:w="0" w:type="auto"/>
            <w:vAlign w:val="center"/>
            <w:hideMark/>
          </w:tcPr>
          <w:p w14:paraId="7C25A54D" w14:textId="77777777" w:rsidR="00C55C7B" w:rsidRPr="00C55C7B" w:rsidRDefault="00C55C7B" w:rsidP="00C55C7B">
            <w:pPr>
              <w:spacing w:after="0" w:line="240" w:lineRule="auto"/>
              <w:jc w:val="center"/>
              <w:rPr>
                <w:rFonts w:ascii="Arial" w:eastAsia="Times New Roman" w:hAnsi="Arial" w:cs="Arial"/>
                <w:b/>
                <w:bCs/>
                <w:kern w:val="0"/>
                <w:sz w:val="16"/>
                <w:szCs w:val="16"/>
                <w:lang w:eastAsia="en-IN"/>
                <w14:ligatures w14:val="none"/>
              </w:rPr>
            </w:pPr>
            <w:r w:rsidRPr="00C55C7B">
              <w:rPr>
                <w:rFonts w:ascii="Arial" w:eastAsia="Times New Roman" w:hAnsi="Arial" w:cs="Arial"/>
                <w:b/>
                <w:bCs/>
                <w:kern w:val="0"/>
                <w:sz w:val="16"/>
                <w:szCs w:val="16"/>
                <w:lang w:eastAsia="en-IN"/>
                <w14:ligatures w14:val="none"/>
              </w:rPr>
              <w:t>Value</w:t>
            </w:r>
          </w:p>
        </w:tc>
      </w:tr>
      <w:tr w:rsidR="00C55C7B" w:rsidRPr="00C55C7B" w14:paraId="1F46B712" w14:textId="77777777" w:rsidTr="00C55C7B">
        <w:trPr>
          <w:trHeight w:val="165"/>
          <w:tblCellSpacing w:w="15" w:type="dxa"/>
        </w:trPr>
        <w:tc>
          <w:tcPr>
            <w:tcW w:w="0" w:type="auto"/>
            <w:vAlign w:val="center"/>
            <w:hideMark/>
          </w:tcPr>
          <w:p w14:paraId="7363E6ED" w14:textId="77777777" w:rsidR="00C55C7B" w:rsidRPr="00C55C7B" w:rsidRDefault="00C55C7B" w:rsidP="00C55C7B">
            <w:pPr>
              <w:spacing w:after="0" w:line="240" w:lineRule="auto"/>
              <w:jc w:val="center"/>
              <w:rPr>
                <w:rFonts w:ascii="Arial" w:eastAsia="Times New Roman" w:hAnsi="Arial" w:cs="Arial"/>
                <w:kern w:val="0"/>
                <w:sz w:val="16"/>
                <w:szCs w:val="16"/>
                <w:lang w:eastAsia="en-IN"/>
                <w14:ligatures w14:val="none"/>
              </w:rPr>
            </w:pPr>
            <w:r w:rsidRPr="00C55C7B">
              <w:rPr>
                <w:rFonts w:ascii="Arial" w:eastAsia="Times New Roman" w:hAnsi="Arial" w:cs="Arial"/>
                <w:kern w:val="0"/>
                <w:sz w:val="16"/>
                <w:szCs w:val="16"/>
                <w:lang w:eastAsia="en-IN"/>
                <w14:ligatures w14:val="none"/>
              </w:rPr>
              <w:t>Total Revenue</w:t>
            </w:r>
          </w:p>
        </w:tc>
        <w:tc>
          <w:tcPr>
            <w:tcW w:w="0" w:type="auto"/>
            <w:vAlign w:val="center"/>
            <w:hideMark/>
          </w:tcPr>
          <w:p w14:paraId="5A9EF5C0" w14:textId="77777777" w:rsidR="00C55C7B" w:rsidRPr="00C55C7B" w:rsidRDefault="00C55C7B" w:rsidP="00C55C7B">
            <w:pPr>
              <w:spacing w:after="0" w:line="240" w:lineRule="auto"/>
              <w:jc w:val="center"/>
              <w:rPr>
                <w:rFonts w:ascii="Arial" w:eastAsia="Times New Roman" w:hAnsi="Arial" w:cs="Arial"/>
                <w:kern w:val="0"/>
                <w:sz w:val="16"/>
                <w:szCs w:val="16"/>
                <w:lang w:eastAsia="en-IN"/>
                <w14:ligatures w14:val="none"/>
              </w:rPr>
            </w:pPr>
            <w:r w:rsidRPr="00C55C7B">
              <w:rPr>
                <w:rFonts w:ascii="Arial" w:eastAsia="Times New Roman" w:hAnsi="Arial" w:cs="Arial"/>
                <w:kern w:val="0"/>
                <w:sz w:val="16"/>
                <w:szCs w:val="16"/>
                <w:lang w:eastAsia="en-IN"/>
                <w14:ligatures w14:val="none"/>
              </w:rPr>
              <w:t>£8.91M</w:t>
            </w:r>
          </w:p>
        </w:tc>
      </w:tr>
      <w:tr w:rsidR="00C55C7B" w:rsidRPr="00C55C7B" w14:paraId="6DE75374" w14:textId="77777777" w:rsidTr="00C55C7B">
        <w:trPr>
          <w:trHeight w:val="169"/>
          <w:tblCellSpacing w:w="15" w:type="dxa"/>
        </w:trPr>
        <w:tc>
          <w:tcPr>
            <w:tcW w:w="0" w:type="auto"/>
            <w:vAlign w:val="center"/>
            <w:hideMark/>
          </w:tcPr>
          <w:p w14:paraId="76E9EBBA" w14:textId="77777777" w:rsidR="00C55C7B" w:rsidRPr="00C55C7B" w:rsidRDefault="00C55C7B" w:rsidP="00C55C7B">
            <w:pPr>
              <w:spacing w:after="0" w:line="240" w:lineRule="auto"/>
              <w:jc w:val="center"/>
              <w:rPr>
                <w:rFonts w:ascii="Arial" w:eastAsia="Times New Roman" w:hAnsi="Arial" w:cs="Arial"/>
                <w:kern w:val="0"/>
                <w:sz w:val="16"/>
                <w:szCs w:val="16"/>
                <w:lang w:eastAsia="en-IN"/>
                <w14:ligatures w14:val="none"/>
              </w:rPr>
            </w:pPr>
            <w:r w:rsidRPr="00C55C7B">
              <w:rPr>
                <w:rFonts w:ascii="Arial" w:eastAsia="Times New Roman" w:hAnsi="Arial" w:cs="Arial"/>
                <w:kern w:val="0"/>
                <w:sz w:val="16"/>
                <w:szCs w:val="16"/>
                <w:lang w:eastAsia="en-IN"/>
                <w14:ligatures w14:val="none"/>
              </w:rPr>
              <w:t>Total Orders</w:t>
            </w:r>
          </w:p>
        </w:tc>
        <w:tc>
          <w:tcPr>
            <w:tcW w:w="0" w:type="auto"/>
            <w:vAlign w:val="center"/>
            <w:hideMark/>
          </w:tcPr>
          <w:p w14:paraId="070535A3" w14:textId="77777777" w:rsidR="00C55C7B" w:rsidRPr="00C55C7B" w:rsidRDefault="00C55C7B" w:rsidP="00C55C7B">
            <w:pPr>
              <w:spacing w:after="0" w:line="240" w:lineRule="auto"/>
              <w:jc w:val="center"/>
              <w:rPr>
                <w:rFonts w:ascii="Arial" w:eastAsia="Times New Roman" w:hAnsi="Arial" w:cs="Arial"/>
                <w:kern w:val="0"/>
                <w:sz w:val="16"/>
                <w:szCs w:val="16"/>
                <w:lang w:eastAsia="en-IN"/>
                <w14:ligatures w14:val="none"/>
              </w:rPr>
            </w:pPr>
            <w:r w:rsidRPr="00C55C7B">
              <w:rPr>
                <w:rFonts w:ascii="Arial" w:eastAsia="Times New Roman" w:hAnsi="Arial" w:cs="Arial"/>
                <w:kern w:val="0"/>
                <w:sz w:val="16"/>
                <w:szCs w:val="16"/>
                <w:lang w:eastAsia="en-IN"/>
                <w14:ligatures w14:val="none"/>
              </w:rPr>
              <w:t>17,000</w:t>
            </w:r>
          </w:p>
        </w:tc>
      </w:tr>
      <w:tr w:rsidR="00C55C7B" w:rsidRPr="00C55C7B" w14:paraId="1E43E589" w14:textId="77777777" w:rsidTr="00C55C7B">
        <w:trPr>
          <w:trHeight w:val="165"/>
          <w:tblCellSpacing w:w="15" w:type="dxa"/>
        </w:trPr>
        <w:tc>
          <w:tcPr>
            <w:tcW w:w="0" w:type="auto"/>
            <w:vAlign w:val="center"/>
            <w:hideMark/>
          </w:tcPr>
          <w:p w14:paraId="5E796D8B" w14:textId="77777777" w:rsidR="00C55C7B" w:rsidRPr="00C55C7B" w:rsidRDefault="00C55C7B" w:rsidP="00C55C7B">
            <w:pPr>
              <w:spacing w:after="0" w:line="240" w:lineRule="auto"/>
              <w:jc w:val="center"/>
              <w:rPr>
                <w:rFonts w:ascii="Arial" w:eastAsia="Times New Roman" w:hAnsi="Arial" w:cs="Arial"/>
                <w:kern w:val="0"/>
                <w:sz w:val="16"/>
                <w:szCs w:val="16"/>
                <w:lang w:eastAsia="en-IN"/>
                <w14:ligatures w14:val="none"/>
              </w:rPr>
            </w:pPr>
            <w:r w:rsidRPr="00C55C7B">
              <w:rPr>
                <w:rFonts w:ascii="Arial" w:eastAsia="Times New Roman" w:hAnsi="Arial" w:cs="Arial"/>
                <w:kern w:val="0"/>
                <w:sz w:val="16"/>
                <w:szCs w:val="16"/>
                <w:lang w:eastAsia="en-IN"/>
                <w14:ligatures w14:val="none"/>
              </w:rPr>
              <w:t>Total Customers</w:t>
            </w:r>
          </w:p>
        </w:tc>
        <w:tc>
          <w:tcPr>
            <w:tcW w:w="0" w:type="auto"/>
            <w:vAlign w:val="center"/>
            <w:hideMark/>
          </w:tcPr>
          <w:p w14:paraId="736C569E" w14:textId="77777777" w:rsidR="00C55C7B" w:rsidRPr="00C55C7B" w:rsidRDefault="00C55C7B" w:rsidP="00C55C7B">
            <w:pPr>
              <w:spacing w:after="0" w:line="240" w:lineRule="auto"/>
              <w:jc w:val="center"/>
              <w:rPr>
                <w:rFonts w:ascii="Arial" w:eastAsia="Times New Roman" w:hAnsi="Arial" w:cs="Arial"/>
                <w:kern w:val="0"/>
                <w:sz w:val="16"/>
                <w:szCs w:val="16"/>
                <w:lang w:eastAsia="en-IN"/>
                <w14:ligatures w14:val="none"/>
              </w:rPr>
            </w:pPr>
            <w:r w:rsidRPr="00C55C7B">
              <w:rPr>
                <w:rFonts w:ascii="Arial" w:eastAsia="Times New Roman" w:hAnsi="Arial" w:cs="Arial"/>
                <w:kern w:val="0"/>
                <w:sz w:val="16"/>
                <w:szCs w:val="16"/>
                <w:lang w:eastAsia="en-IN"/>
                <w14:ligatures w14:val="none"/>
              </w:rPr>
              <w:t>4,338</w:t>
            </w:r>
          </w:p>
        </w:tc>
      </w:tr>
      <w:tr w:rsidR="00C55C7B" w:rsidRPr="00C55C7B" w14:paraId="36E698F7" w14:textId="77777777" w:rsidTr="00C55C7B">
        <w:trPr>
          <w:trHeight w:val="169"/>
          <w:tblCellSpacing w:w="15" w:type="dxa"/>
        </w:trPr>
        <w:tc>
          <w:tcPr>
            <w:tcW w:w="0" w:type="auto"/>
            <w:vAlign w:val="center"/>
            <w:hideMark/>
          </w:tcPr>
          <w:p w14:paraId="2DC96F3E" w14:textId="77777777" w:rsidR="00C55C7B" w:rsidRPr="00C55C7B" w:rsidRDefault="00C55C7B" w:rsidP="00C55C7B">
            <w:pPr>
              <w:spacing w:after="0" w:line="240" w:lineRule="auto"/>
              <w:jc w:val="center"/>
              <w:rPr>
                <w:rFonts w:ascii="Arial" w:eastAsia="Times New Roman" w:hAnsi="Arial" w:cs="Arial"/>
                <w:kern w:val="0"/>
                <w:sz w:val="16"/>
                <w:szCs w:val="16"/>
                <w:lang w:eastAsia="en-IN"/>
                <w14:ligatures w14:val="none"/>
              </w:rPr>
            </w:pPr>
            <w:r w:rsidRPr="00C55C7B">
              <w:rPr>
                <w:rFonts w:ascii="Arial" w:eastAsia="Times New Roman" w:hAnsi="Arial" w:cs="Arial"/>
                <w:kern w:val="0"/>
                <w:sz w:val="16"/>
                <w:szCs w:val="16"/>
                <w:lang w:eastAsia="en-IN"/>
                <w14:ligatures w14:val="none"/>
              </w:rPr>
              <w:t>Average Order Value</w:t>
            </w:r>
          </w:p>
        </w:tc>
        <w:tc>
          <w:tcPr>
            <w:tcW w:w="0" w:type="auto"/>
            <w:vAlign w:val="center"/>
            <w:hideMark/>
          </w:tcPr>
          <w:p w14:paraId="23BD7963" w14:textId="77777777" w:rsidR="00C55C7B" w:rsidRPr="00C55C7B" w:rsidRDefault="00C55C7B" w:rsidP="00C55C7B">
            <w:pPr>
              <w:spacing w:after="0" w:line="240" w:lineRule="auto"/>
              <w:jc w:val="center"/>
              <w:rPr>
                <w:rFonts w:ascii="Arial" w:eastAsia="Times New Roman" w:hAnsi="Arial" w:cs="Arial"/>
                <w:kern w:val="0"/>
                <w:sz w:val="16"/>
                <w:szCs w:val="16"/>
                <w:lang w:eastAsia="en-IN"/>
                <w14:ligatures w14:val="none"/>
              </w:rPr>
            </w:pPr>
            <w:r w:rsidRPr="00C55C7B">
              <w:rPr>
                <w:rFonts w:ascii="Arial" w:eastAsia="Times New Roman" w:hAnsi="Arial" w:cs="Arial"/>
                <w:kern w:val="0"/>
                <w:sz w:val="16"/>
                <w:szCs w:val="16"/>
                <w:lang w:eastAsia="en-IN"/>
                <w14:ligatures w14:val="none"/>
              </w:rPr>
              <w:t>£515.65</w:t>
            </w:r>
          </w:p>
        </w:tc>
      </w:tr>
    </w:tbl>
    <w:p w14:paraId="48B9CB67" w14:textId="77777777" w:rsidR="00C55C7B" w:rsidRDefault="00C55C7B" w:rsidP="00C55C7B">
      <w:pPr>
        <w:spacing w:before="100" w:beforeAutospacing="1" w:after="100" w:afterAutospacing="1" w:line="240" w:lineRule="auto"/>
        <w:jc w:val="both"/>
        <w:rPr>
          <w:rFonts w:ascii="Arial" w:eastAsia="Times New Roman" w:hAnsi="Arial" w:cs="Arial"/>
          <w:b/>
          <w:bCs/>
          <w:kern w:val="0"/>
          <w:sz w:val="22"/>
          <w:szCs w:val="22"/>
          <w:lang w:eastAsia="en-IN"/>
          <w14:ligatures w14:val="none"/>
        </w:rPr>
      </w:pPr>
      <w:r w:rsidRPr="00C55C7B">
        <w:rPr>
          <w:rFonts w:ascii="Arial" w:eastAsia="Times New Roman" w:hAnsi="Arial" w:cs="Arial"/>
          <w:b/>
          <w:bCs/>
          <w:kern w:val="0"/>
          <w:sz w:val="22"/>
          <w:szCs w:val="22"/>
          <w:lang w:eastAsia="en-IN"/>
          <w14:ligatures w14:val="none"/>
        </w:rPr>
        <w:t>Key Metrics:</w:t>
      </w:r>
    </w:p>
    <w:p w14:paraId="24D4ADE5" w14:textId="77777777" w:rsidR="00C55C7B" w:rsidRDefault="00C55C7B" w:rsidP="00C55C7B">
      <w:pPr>
        <w:spacing w:before="100" w:beforeAutospacing="1" w:after="100" w:afterAutospacing="1" w:line="240" w:lineRule="auto"/>
        <w:jc w:val="both"/>
        <w:rPr>
          <w:rFonts w:ascii="Arial" w:eastAsia="Times New Roman" w:hAnsi="Arial" w:cs="Arial"/>
          <w:b/>
          <w:bCs/>
          <w:kern w:val="0"/>
          <w:sz w:val="22"/>
          <w:szCs w:val="22"/>
          <w:lang w:eastAsia="en-IN"/>
          <w14:ligatures w14:val="none"/>
        </w:rPr>
      </w:pPr>
    </w:p>
    <w:p w14:paraId="786AD093" w14:textId="77777777" w:rsidR="00C55C7B" w:rsidRDefault="00C55C7B" w:rsidP="00C55C7B">
      <w:pPr>
        <w:spacing w:before="100" w:beforeAutospacing="1" w:after="100" w:afterAutospacing="1" w:line="240" w:lineRule="auto"/>
        <w:jc w:val="both"/>
        <w:rPr>
          <w:rFonts w:ascii="Arial" w:eastAsia="Times New Roman" w:hAnsi="Arial" w:cs="Arial"/>
          <w:b/>
          <w:bCs/>
          <w:kern w:val="0"/>
          <w:sz w:val="22"/>
          <w:szCs w:val="22"/>
          <w:lang w:eastAsia="en-IN"/>
          <w14:ligatures w14:val="none"/>
        </w:rPr>
      </w:pPr>
    </w:p>
    <w:p w14:paraId="446E65EC" w14:textId="77777777" w:rsidR="00C55C7B" w:rsidRPr="00C55C7B" w:rsidRDefault="00C55C7B" w:rsidP="00C55C7B">
      <w:pPr>
        <w:spacing w:before="100" w:beforeAutospacing="1" w:after="100" w:afterAutospacing="1" w:line="240" w:lineRule="auto"/>
        <w:jc w:val="both"/>
        <w:rPr>
          <w:rFonts w:ascii="Arial" w:eastAsia="Times New Roman" w:hAnsi="Arial" w:cs="Arial"/>
          <w:kern w:val="0"/>
          <w:sz w:val="22"/>
          <w:szCs w:val="22"/>
          <w:lang w:eastAsia="en-IN"/>
          <w14:ligatures w14:val="none"/>
        </w:rPr>
      </w:pPr>
    </w:p>
    <w:p w14:paraId="7CBB7034" w14:textId="77777777" w:rsidR="00C55C7B" w:rsidRPr="00C55C7B" w:rsidRDefault="00C55C7B" w:rsidP="00C55C7B">
      <w:pPr>
        <w:spacing w:before="100" w:beforeAutospacing="1" w:after="100" w:afterAutospacing="1" w:line="240" w:lineRule="auto"/>
        <w:jc w:val="both"/>
        <w:rPr>
          <w:rFonts w:ascii="Arial" w:eastAsia="Times New Roman" w:hAnsi="Arial" w:cs="Arial"/>
          <w:kern w:val="0"/>
          <w:sz w:val="22"/>
          <w:szCs w:val="22"/>
          <w:lang w:eastAsia="en-IN"/>
          <w14:ligatures w14:val="none"/>
        </w:rPr>
      </w:pPr>
      <w:r w:rsidRPr="00C55C7B">
        <w:rPr>
          <w:rFonts w:ascii="Arial" w:eastAsia="Times New Roman" w:hAnsi="Arial" w:cs="Arial"/>
          <w:b/>
          <w:bCs/>
          <w:kern w:val="0"/>
          <w:sz w:val="22"/>
          <w:szCs w:val="22"/>
          <w:lang w:eastAsia="en-IN"/>
          <w14:ligatures w14:val="none"/>
        </w:rPr>
        <w:t>Highlights:</w:t>
      </w:r>
    </w:p>
    <w:p w14:paraId="3DCC6E6E" w14:textId="77777777" w:rsidR="00C55C7B" w:rsidRPr="00C55C7B" w:rsidRDefault="00C55C7B" w:rsidP="00C55C7B">
      <w:pPr>
        <w:numPr>
          <w:ilvl w:val="0"/>
          <w:numId w:val="8"/>
        </w:numPr>
        <w:spacing w:before="100" w:beforeAutospacing="1" w:after="100" w:afterAutospacing="1" w:line="240" w:lineRule="auto"/>
        <w:jc w:val="both"/>
        <w:rPr>
          <w:rFonts w:ascii="Arial" w:eastAsia="Times New Roman" w:hAnsi="Arial" w:cs="Arial"/>
          <w:kern w:val="0"/>
          <w:sz w:val="22"/>
          <w:szCs w:val="22"/>
          <w:lang w:eastAsia="en-IN"/>
          <w14:ligatures w14:val="none"/>
        </w:rPr>
      </w:pPr>
      <w:r w:rsidRPr="00C55C7B">
        <w:rPr>
          <w:rFonts w:ascii="Arial" w:eastAsia="Times New Roman" w:hAnsi="Arial" w:cs="Arial"/>
          <w:kern w:val="0"/>
          <w:sz w:val="22"/>
          <w:szCs w:val="22"/>
          <w:lang w:eastAsia="en-IN"/>
          <w14:ligatures w14:val="none"/>
        </w:rPr>
        <w:t>Revenue shows seasonal peaks in November (£1.16M) and dips in February (£0.45M).</w:t>
      </w:r>
    </w:p>
    <w:p w14:paraId="66B54F65" w14:textId="77777777" w:rsidR="00C55C7B" w:rsidRPr="00C55C7B" w:rsidRDefault="00C55C7B" w:rsidP="00C55C7B">
      <w:pPr>
        <w:numPr>
          <w:ilvl w:val="0"/>
          <w:numId w:val="8"/>
        </w:numPr>
        <w:spacing w:before="100" w:beforeAutospacing="1" w:after="100" w:afterAutospacing="1" w:line="240" w:lineRule="auto"/>
        <w:jc w:val="both"/>
        <w:rPr>
          <w:rFonts w:ascii="Arial" w:eastAsia="Times New Roman" w:hAnsi="Arial" w:cs="Arial"/>
          <w:kern w:val="0"/>
          <w:sz w:val="22"/>
          <w:szCs w:val="22"/>
          <w:lang w:eastAsia="en-IN"/>
          <w14:ligatures w14:val="none"/>
        </w:rPr>
      </w:pPr>
      <w:r w:rsidRPr="00C55C7B">
        <w:rPr>
          <w:rFonts w:ascii="Arial" w:eastAsia="Times New Roman" w:hAnsi="Arial" w:cs="Arial"/>
          <w:kern w:val="0"/>
          <w:sz w:val="22"/>
          <w:szCs w:val="22"/>
          <w:lang w:eastAsia="en-IN"/>
          <w14:ligatures w14:val="none"/>
        </w:rPr>
        <w:t>Top 3 products contribute 46% of revenue.</w:t>
      </w:r>
    </w:p>
    <w:p w14:paraId="4BF87DEB" w14:textId="3A3AE326" w:rsidR="00C55C7B" w:rsidRPr="00C55C7B" w:rsidRDefault="00C55C7B" w:rsidP="00C55C7B">
      <w:pPr>
        <w:numPr>
          <w:ilvl w:val="0"/>
          <w:numId w:val="8"/>
        </w:numPr>
        <w:spacing w:before="100" w:beforeAutospacing="1" w:after="100" w:afterAutospacing="1" w:line="240" w:lineRule="auto"/>
        <w:jc w:val="both"/>
        <w:rPr>
          <w:rFonts w:ascii="Arial" w:eastAsia="Times New Roman" w:hAnsi="Arial" w:cs="Arial"/>
          <w:kern w:val="0"/>
          <w:sz w:val="22"/>
          <w:szCs w:val="22"/>
          <w:lang w:eastAsia="en-IN"/>
          <w14:ligatures w14:val="none"/>
        </w:rPr>
      </w:pPr>
      <w:r w:rsidRPr="00C55C7B">
        <w:rPr>
          <w:rFonts w:ascii="Arial" w:eastAsia="Times New Roman" w:hAnsi="Arial" w:cs="Arial"/>
          <w:kern w:val="0"/>
          <w:sz w:val="22"/>
          <w:szCs w:val="22"/>
          <w:lang w:eastAsia="en-IN"/>
          <w14:ligatures w14:val="none"/>
        </w:rPr>
        <w:t>UK dominates sales (~82% of revenue), with limited international performance.</w:t>
      </w:r>
    </w:p>
    <w:p w14:paraId="2F35E857" w14:textId="39425BBC" w:rsidR="00C55C7B" w:rsidRPr="00C55C7B" w:rsidRDefault="00C55C7B" w:rsidP="00C55C7B">
      <w:pPr>
        <w:spacing w:after="0" w:line="240" w:lineRule="auto"/>
        <w:jc w:val="both"/>
        <w:rPr>
          <w:rFonts w:ascii="Arial" w:eastAsia="Times New Roman" w:hAnsi="Arial" w:cs="Arial"/>
          <w:kern w:val="0"/>
          <w:sz w:val="22"/>
          <w:szCs w:val="22"/>
          <w:lang w:eastAsia="en-IN"/>
          <w14:ligatures w14:val="none"/>
        </w:rPr>
      </w:pPr>
      <w:r>
        <w:rPr>
          <w:rFonts w:ascii="Arial" w:eastAsia="Times New Roman" w:hAnsi="Arial" w:cs="Arial"/>
          <w:b/>
          <w:bCs/>
          <w:kern w:val="0"/>
          <w:sz w:val="22"/>
          <w:szCs w:val="22"/>
          <w:lang w:eastAsia="en-IN"/>
          <w14:ligatures w14:val="none"/>
        </w:rPr>
        <w:t>3</w:t>
      </w:r>
      <w:r w:rsidRPr="00C55C7B">
        <w:rPr>
          <w:rFonts w:ascii="Arial" w:eastAsia="Times New Roman" w:hAnsi="Arial" w:cs="Arial"/>
          <w:b/>
          <w:bCs/>
          <w:kern w:val="0"/>
          <w:sz w:val="22"/>
          <w:szCs w:val="22"/>
          <w:lang w:eastAsia="en-IN"/>
          <w14:ligatures w14:val="none"/>
        </w:rPr>
        <w:t>. Revenue Analysis</w:t>
      </w:r>
    </w:p>
    <w:p w14:paraId="421F0DC6" w14:textId="687BC1FF" w:rsidR="00C55C7B" w:rsidRPr="00C55C7B" w:rsidRDefault="00C55C7B" w:rsidP="00C55C7B">
      <w:pPr>
        <w:spacing w:before="100" w:beforeAutospacing="1" w:after="100" w:afterAutospacing="1" w:line="240" w:lineRule="auto"/>
        <w:jc w:val="both"/>
        <w:outlineLvl w:val="2"/>
        <w:rPr>
          <w:rFonts w:ascii="Arial" w:eastAsia="Times New Roman" w:hAnsi="Arial" w:cs="Arial"/>
          <w:b/>
          <w:bCs/>
          <w:kern w:val="0"/>
          <w:sz w:val="22"/>
          <w:szCs w:val="22"/>
          <w:lang w:eastAsia="en-IN"/>
          <w14:ligatures w14:val="none"/>
        </w:rPr>
      </w:pPr>
      <w:r>
        <w:rPr>
          <w:rFonts w:ascii="Arial" w:eastAsia="Times New Roman" w:hAnsi="Arial" w:cs="Arial"/>
          <w:b/>
          <w:bCs/>
          <w:kern w:val="0"/>
          <w:sz w:val="22"/>
          <w:szCs w:val="22"/>
          <w:lang w:eastAsia="en-IN"/>
          <w14:ligatures w14:val="none"/>
        </w:rPr>
        <w:t>3</w:t>
      </w:r>
      <w:r w:rsidRPr="00C55C7B">
        <w:rPr>
          <w:rFonts w:ascii="Arial" w:eastAsia="Times New Roman" w:hAnsi="Arial" w:cs="Arial"/>
          <w:b/>
          <w:bCs/>
          <w:kern w:val="0"/>
          <w:sz w:val="22"/>
          <w:szCs w:val="22"/>
          <w:lang w:eastAsia="en-IN"/>
          <w14:ligatures w14:val="none"/>
        </w:rPr>
        <w:t>.1 Monthly Revenue Trend</w:t>
      </w:r>
    </w:p>
    <w:p w14:paraId="3C60394D" w14:textId="77777777" w:rsidR="00C55C7B" w:rsidRPr="00C55C7B" w:rsidRDefault="00C55C7B" w:rsidP="00C55C7B">
      <w:pPr>
        <w:spacing w:before="100" w:beforeAutospacing="1" w:after="100" w:afterAutospacing="1" w:line="240" w:lineRule="auto"/>
        <w:jc w:val="both"/>
        <w:rPr>
          <w:rFonts w:ascii="Arial" w:eastAsia="Times New Roman" w:hAnsi="Arial" w:cs="Arial"/>
          <w:kern w:val="0"/>
          <w:sz w:val="22"/>
          <w:szCs w:val="22"/>
          <w:lang w:eastAsia="en-IN"/>
          <w14:ligatures w14:val="none"/>
        </w:rPr>
      </w:pPr>
      <w:r w:rsidRPr="00C55C7B">
        <w:rPr>
          <w:rFonts w:ascii="Arial" w:eastAsia="Times New Roman" w:hAnsi="Arial" w:cs="Arial"/>
          <w:kern w:val="0"/>
          <w:sz w:val="22"/>
          <w:szCs w:val="22"/>
          <w:lang w:eastAsia="en-IN"/>
          <w14:ligatures w14:val="none"/>
        </w:rPr>
        <w:t>Revenue fluctuated throughout the year:</w:t>
      </w:r>
    </w:p>
    <w:p w14:paraId="394E6D80" w14:textId="77777777" w:rsidR="00103EB5" w:rsidRDefault="00C55C7B" w:rsidP="00103EB5">
      <w:pPr>
        <w:numPr>
          <w:ilvl w:val="0"/>
          <w:numId w:val="9"/>
        </w:numPr>
        <w:spacing w:before="100" w:beforeAutospacing="1" w:after="100" w:afterAutospacing="1" w:line="240" w:lineRule="auto"/>
        <w:jc w:val="both"/>
        <w:rPr>
          <w:rFonts w:ascii="Arial" w:eastAsia="Times New Roman" w:hAnsi="Arial" w:cs="Arial"/>
          <w:kern w:val="0"/>
          <w:sz w:val="22"/>
          <w:szCs w:val="22"/>
          <w:lang w:eastAsia="en-IN"/>
          <w14:ligatures w14:val="none"/>
        </w:rPr>
      </w:pPr>
      <w:r w:rsidRPr="00C55C7B">
        <w:rPr>
          <w:rFonts w:ascii="Arial" w:eastAsia="Times New Roman" w:hAnsi="Arial" w:cs="Arial"/>
          <w:b/>
          <w:bCs/>
          <w:kern w:val="0"/>
          <w:sz w:val="22"/>
          <w:szCs w:val="22"/>
          <w:lang w:eastAsia="en-IN"/>
          <w14:ligatures w14:val="none"/>
        </w:rPr>
        <w:t>Peak Revenue:</w:t>
      </w:r>
      <w:r w:rsidRPr="00C55C7B">
        <w:rPr>
          <w:rFonts w:ascii="Arial" w:eastAsia="Times New Roman" w:hAnsi="Arial" w:cs="Arial"/>
          <w:kern w:val="0"/>
          <w:sz w:val="22"/>
          <w:szCs w:val="22"/>
          <w:lang w:eastAsia="en-IN"/>
          <w14:ligatures w14:val="none"/>
        </w:rPr>
        <w:t xml:space="preserve"> November 2011 – £1.16M (holiday season impact).</w:t>
      </w:r>
    </w:p>
    <w:p w14:paraId="3277F1F0" w14:textId="77777777" w:rsidR="00103EB5" w:rsidRDefault="00C55C7B" w:rsidP="00103EB5">
      <w:pPr>
        <w:numPr>
          <w:ilvl w:val="0"/>
          <w:numId w:val="9"/>
        </w:numPr>
        <w:spacing w:before="100" w:beforeAutospacing="1" w:after="100" w:afterAutospacing="1" w:line="240" w:lineRule="auto"/>
        <w:jc w:val="both"/>
        <w:rPr>
          <w:rFonts w:ascii="Arial" w:eastAsia="Times New Roman" w:hAnsi="Arial" w:cs="Arial"/>
          <w:kern w:val="0"/>
          <w:sz w:val="22"/>
          <w:szCs w:val="22"/>
          <w:lang w:eastAsia="en-IN"/>
          <w14:ligatures w14:val="none"/>
        </w:rPr>
      </w:pPr>
      <w:r w:rsidRPr="00C55C7B">
        <w:rPr>
          <w:rFonts w:ascii="Arial" w:eastAsia="Times New Roman" w:hAnsi="Arial" w:cs="Arial"/>
          <w:b/>
          <w:bCs/>
          <w:kern w:val="0"/>
          <w:sz w:val="22"/>
          <w:szCs w:val="22"/>
          <w:lang w:eastAsia="en-IN"/>
          <w14:ligatures w14:val="none"/>
        </w:rPr>
        <w:t>Lowest Revenue:</w:t>
      </w:r>
      <w:r w:rsidRPr="00C55C7B">
        <w:rPr>
          <w:rFonts w:ascii="Arial" w:eastAsia="Times New Roman" w:hAnsi="Arial" w:cs="Arial"/>
          <w:kern w:val="0"/>
          <w:sz w:val="22"/>
          <w:szCs w:val="22"/>
          <w:lang w:eastAsia="en-IN"/>
          <w14:ligatures w14:val="none"/>
        </w:rPr>
        <w:t xml:space="preserve"> February 2011 – £0.45M (off-season).</w:t>
      </w:r>
    </w:p>
    <w:p w14:paraId="3CB47EA5" w14:textId="2AB30FF5" w:rsidR="00C55C7B" w:rsidRPr="00C55C7B" w:rsidRDefault="00C55C7B" w:rsidP="00103EB5">
      <w:pPr>
        <w:numPr>
          <w:ilvl w:val="0"/>
          <w:numId w:val="9"/>
        </w:numPr>
        <w:spacing w:before="100" w:beforeAutospacing="1" w:after="100" w:afterAutospacing="1" w:line="240" w:lineRule="auto"/>
        <w:jc w:val="both"/>
        <w:rPr>
          <w:rFonts w:ascii="Arial" w:eastAsia="Times New Roman" w:hAnsi="Arial" w:cs="Arial"/>
          <w:kern w:val="0"/>
          <w:sz w:val="22"/>
          <w:szCs w:val="22"/>
          <w:lang w:eastAsia="en-IN"/>
          <w14:ligatures w14:val="none"/>
        </w:rPr>
      </w:pPr>
      <w:r w:rsidRPr="00C55C7B">
        <w:rPr>
          <w:rFonts w:ascii="Arial" w:eastAsia="Times New Roman" w:hAnsi="Arial" w:cs="Arial"/>
          <w:kern w:val="0"/>
          <w:sz w:val="22"/>
          <w:szCs w:val="22"/>
          <w:lang w:eastAsia="en-IN"/>
          <w14:ligatures w14:val="none"/>
        </w:rPr>
        <w:lastRenderedPageBreak/>
        <w:t>Consistent growth observed July–November indicates effective campaigns or seasonal demand.</w:t>
      </w:r>
    </w:p>
    <w:p w14:paraId="736B6697" w14:textId="77777777" w:rsidR="00C55C7B" w:rsidRDefault="00C55C7B" w:rsidP="00C55C7B">
      <w:pPr>
        <w:spacing w:before="100" w:beforeAutospacing="1" w:after="100" w:afterAutospacing="1" w:line="240" w:lineRule="auto"/>
        <w:jc w:val="both"/>
        <w:rPr>
          <w:rFonts w:ascii="Arial" w:eastAsia="Times New Roman" w:hAnsi="Arial" w:cs="Arial"/>
          <w:kern w:val="0"/>
          <w:sz w:val="22"/>
          <w:szCs w:val="22"/>
          <w:lang w:eastAsia="en-IN"/>
          <w14:ligatures w14:val="none"/>
        </w:rPr>
      </w:pPr>
      <w:r w:rsidRPr="00C55C7B">
        <w:rPr>
          <w:rFonts w:ascii="Arial" w:eastAsia="Times New Roman" w:hAnsi="Arial" w:cs="Arial"/>
          <w:b/>
          <w:bCs/>
          <w:kern w:val="0"/>
          <w:sz w:val="22"/>
          <w:szCs w:val="22"/>
          <w:lang w:eastAsia="en-IN"/>
          <w14:ligatures w14:val="none"/>
        </w:rPr>
        <w:t>Recommendation:</w:t>
      </w:r>
      <w:r w:rsidRPr="00C55C7B">
        <w:rPr>
          <w:rFonts w:ascii="Arial" w:eastAsia="Times New Roman" w:hAnsi="Arial" w:cs="Arial"/>
          <w:kern w:val="0"/>
          <w:sz w:val="22"/>
          <w:szCs w:val="22"/>
          <w:lang w:eastAsia="en-IN"/>
          <w14:ligatures w14:val="none"/>
        </w:rPr>
        <w:t xml:space="preserve"> Implement targeted marketing and promotions during low-revenue months to smooth revenue variability.</w:t>
      </w:r>
    </w:p>
    <w:p w14:paraId="584CD439" w14:textId="3E89460D" w:rsidR="00C55C7B" w:rsidRPr="00C55C7B" w:rsidRDefault="00C55C7B" w:rsidP="00103EB5">
      <w:pPr>
        <w:spacing w:before="100" w:beforeAutospacing="1" w:after="100" w:afterAutospacing="1" w:line="240" w:lineRule="auto"/>
        <w:jc w:val="center"/>
        <w:rPr>
          <w:rFonts w:ascii="Arial" w:eastAsia="Times New Roman" w:hAnsi="Arial" w:cs="Arial"/>
          <w:kern w:val="0"/>
          <w:sz w:val="22"/>
          <w:szCs w:val="22"/>
          <w:lang w:eastAsia="en-IN"/>
          <w14:ligatures w14:val="none"/>
        </w:rPr>
      </w:pPr>
      <w:r w:rsidRPr="00C55C7B">
        <w:rPr>
          <w:rFonts w:ascii="Arial" w:eastAsia="Times New Roman" w:hAnsi="Arial" w:cs="Arial"/>
          <w:kern w:val="0"/>
          <w:sz w:val="22"/>
          <w:szCs w:val="22"/>
          <w:lang w:eastAsia="en-IN"/>
          <w14:ligatures w14:val="none"/>
        </w:rPr>
        <w:drawing>
          <wp:inline distT="0" distB="0" distL="0" distR="0" wp14:anchorId="5C59FA2A" wp14:editId="0E4E30FF">
            <wp:extent cx="5626735" cy="1050925"/>
            <wp:effectExtent l="0" t="0" r="0" b="0"/>
            <wp:docPr id="31678075" name="Picture 1" descr="A graph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78075" name="Picture 1" descr="A graph on a white background&#10;&#10;AI-generated content may be incorrect."/>
                    <pic:cNvPicPr/>
                  </pic:nvPicPr>
                  <pic:blipFill>
                    <a:blip r:embed="rId5"/>
                    <a:stretch>
                      <a:fillRect/>
                    </a:stretch>
                  </pic:blipFill>
                  <pic:spPr>
                    <a:xfrm>
                      <a:off x="0" y="0"/>
                      <a:ext cx="5626735" cy="1050925"/>
                    </a:xfrm>
                    <a:prstGeom prst="rect">
                      <a:avLst/>
                    </a:prstGeom>
                  </pic:spPr>
                </pic:pic>
              </a:graphicData>
            </a:graphic>
          </wp:inline>
        </w:drawing>
      </w:r>
      <w:r w:rsidRPr="00C55C7B">
        <w:rPr>
          <w:rFonts w:ascii="Arial" w:eastAsia="Times New Roman" w:hAnsi="Arial" w:cs="Arial"/>
          <w:kern w:val="0"/>
          <w:sz w:val="20"/>
          <w:szCs w:val="20"/>
          <w:lang w:eastAsia="en-IN"/>
          <w14:ligatures w14:val="none"/>
        </w:rPr>
        <w:t xml:space="preserve">Fig 1: </w:t>
      </w:r>
      <w:r w:rsidRPr="00C55C7B">
        <w:rPr>
          <w:rFonts w:ascii="Arial" w:eastAsia="Times New Roman" w:hAnsi="Arial" w:cs="Arial"/>
          <w:kern w:val="0"/>
          <w:sz w:val="20"/>
          <w:szCs w:val="20"/>
          <w:lang w:eastAsia="en-IN"/>
          <w14:ligatures w14:val="none"/>
        </w:rPr>
        <w:t>Line chart of total revenue per month with peaks highlighted.</w:t>
      </w:r>
    </w:p>
    <w:p w14:paraId="093EAF21" w14:textId="68D44464" w:rsidR="00C55C7B" w:rsidRDefault="00C55C7B" w:rsidP="00C55C7B">
      <w:pPr>
        <w:spacing w:after="0" w:line="240" w:lineRule="auto"/>
        <w:jc w:val="both"/>
        <w:rPr>
          <w:rFonts w:ascii="Arial" w:eastAsia="Times New Roman" w:hAnsi="Arial" w:cs="Arial"/>
          <w:b/>
          <w:bCs/>
          <w:kern w:val="0"/>
          <w:sz w:val="22"/>
          <w:szCs w:val="22"/>
          <w:lang w:eastAsia="en-IN"/>
          <w14:ligatures w14:val="none"/>
        </w:rPr>
      </w:pPr>
      <w:r>
        <w:rPr>
          <w:rFonts w:ascii="Arial" w:eastAsia="Times New Roman" w:hAnsi="Arial" w:cs="Arial"/>
          <w:b/>
          <w:bCs/>
          <w:kern w:val="0"/>
          <w:sz w:val="22"/>
          <w:szCs w:val="22"/>
          <w:lang w:eastAsia="en-IN"/>
          <w14:ligatures w14:val="none"/>
        </w:rPr>
        <w:t>3</w:t>
      </w:r>
      <w:r w:rsidRPr="00C55C7B">
        <w:rPr>
          <w:rFonts w:ascii="Arial" w:eastAsia="Times New Roman" w:hAnsi="Arial" w:cs="Arial"/>
          <w:b/>
          <w:bCs/>
          <w:kern w:val="0"/>
          <w:sz w:val="22"/>
          <w:szCs w:val="22"/>
          <w:lang w:eastAsia="en-IN"/>
          <w14:ligatures w14:val="none"/>
        </w:rPr>
        <w:t>.2 Top Products by Revenue</w:t>
      </w:r>
    </w:p>
    <w:p w14:paraId="1253BC71" w14:textId="77777777" w:rsidR="00C55C7B" w:rsidRPr="00C55C7B" w:rsidRDefault="00C55C7B" w:rsidP="00C55C7B">
      <w:pPr>
        <w:spacing w:after="0" w:line="240" w:lineRule="auto"/>
        <w:jc w:val="both"/>
        <w:rPr>
          <w:rFonts w:ascii="Arial" w:eastAsia="Times New Roman" w:hAnsi="Arial" w:cs="Arial"/>
          <w:kern w:val="0"/>
          <w:sz w:val="22"/>
          <w:szCs w:val="22"/>
          <w:lang w:eastAsia="en-IN"/>
          <w14:ligatures w14:val="none"/>
        </w:rPr>
      </w:pPr>
    </w:p>
    <w:tbl>
      <w:tblPr>
        <w:tblW w:w="8758" w:type="dxa"/>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35"/>
        <w:gridCol w:w="5962"/>
        <w:gridCol w:w="1961"/>
      </w:tblGrid>
      <w:tr w:rsidR="00C55C7B" w:rsidRPr="00C55C7B" w14:paraId="50F2DEF0" w14:textId="77777777" w:rsidTr="00C55C7B">
        <w:trPr>
          <w:trHeight w:val="207"/>
          <w:tblHeader/>
          <w:tblCellSpacing w:w="15" w:type="dxa"/>
          <w:jc w:val="center"/>
        </w:trPr>
        <w:tc>
          <w:tcPr>
            <w:tcW w:w="0" w:type="auto"/>
            <w:vAlign w:val="center"/>
            <w:hideMark/>
          </w:tcPr>
          <w:p w14:paraId="44D138D7" w14:textId="77777777" w:rsidR="00C55C7B" w:rsidRPr="00C55C7B" w:rsidRDefault="00C55C7B" w:rsidP="00C55C7B">
            <w:pPr>
              <w:spacing w:after="0" w:line="240" w:lineRule="auto"/>
              <w:jc w:val="center"/>
              <w:rPr>
                <w:rFonts w:ascii="Arial" w:eastAsia="Times New Roman" w:hAnsi="Arial" w:cs="Arial"/>
                <w:b/>
                <w:bCs/>
                <w:kern w:val="0"/>
                <w:sz w:val="16"/>
                <w:szCs w:val="16"/>
                <w:lang w:eastAsia="en-IN"/>
                <w14:ligatures w14:val="none"/>
              </w:rPr>
            </w:pPr>
            <w:r w:rsidRPr="00C55C7B">
              <w:rPr>
                <w:rFonts w:ascii="Arial" w:eastAsia="Times New Roman" w:hAnsi="Arial" w:cs="Arial"/>
                <w:b/>
                <w:bCs/>
                <w:kern w:val="0"/>
                <w:sz w:val="16"/>
                <w:szCs w:val="16"/>
                <w:lang w:eastAsia="en-IN"/>
                <w14:ligatures w14:val="none"/>
              </w:rPr>
              <w:t>Rank</w:t>
            </w:r>
          </w:p>
        </w:tc>
        <w:tc>
          <w:tcPr>
            <w:tcW w:w="0" w:type="auto"/>
            <w:vAlign w:val="center"/>
            <w:hideMark/>
          </w:tcPr>
          <w:p w14:paraId="297E5E42" w14:textId="77777777" w:rsidR="00C55C7B" w:rsidRPr="00C55C7B" w:rsidRDefault="00C55C7B" w:rsidP="00C55C7B">
            <w:pPr>
              <w:spacing w:after="0" w:line="240" w:lineRule="auto"/>
              <w:jc w:val="center"/>
              <w:rPr>
                <w:rFonts w:ascii="Arial" w:eastAsia="Times New Roman" w:hAnsi="Arial" w:cs="Arial"/>
                <w:b/>
                <w:bCs/>
                <w:kern w:val="0"/>
                <w:sz w:val="16"/>
                <w:szCs w:val="16"/>
                <w:lang w:eastAsia="en-IN"/>
                <w14:ligatures w14:val="none"/>
              </w:rPr>
            </w:pPr>
            <w:r w:rsidRPr="00C55C7B">
              <w:rPr>
                <w:rFonts w:ascii="Arial" w:eastAsia="Times New Roman" w:hAnsi="Arial" w:cs="Arial"/>
                <w:b/>
                <w:bCs/>
                <w:kern w:val="0"/>
                <w:sz w:val="16"/>
                <w:szCs w:val="16"/>
                <w:lang w:eastAsia="en-IN"/>
                <w14:ligatures w14:val="none"/>
              </w:rPr>
              <w:t>Product Description</w:t>
            </w:r>
          </w:p>
        </w:tc>
        <w:tc>
          <w:tcPr>
            <w:tcW w:w="0" w:type="auto"/>
            <w:vAlign w:val="center"/>
            <w:hideMark/>
          </w:tcPr>
          <w:p w14:paraId="6FF2CEC2" w14:textId="77777777" w:rsidR="00C55C7B" w:rsidRPr="00C55C7B" w:rsidRDefault="00C55C7B" w:rsidP="00C55C7B">
            <w:pPr>
              <w:spacing w:after="0" w:line="240" w:lineRule="auto"/>
              <w:jc w:val="center"/>
              <w:rPr>
                <w:rFonts w:ascii="Arial" w:eastAsia="Times New Roman" w:hAnsi="Arial" w:cs="Arial"/>
                <w:b/>
                <w:bCs/>
                <w:kern w:val="0"/>
                <w:sz w:val="16"/>
                <w:szCs w:val="16"/>
                <w:lang w:eastAsia="en-IN"/>
                <w14:ligatures w14:val="none"/>
              </w:rPr>
            </w:pPr>
            <w:r w:rsidRPr="00C55C7B">
              <w:rPr>
                <w:rFonts w:ascii="Arial" w:eastAsia="Times New Roman" w:hAnsi="Arial" w:cs="Arial"/>
                <w:b/>
                <w:bCs/>
                <w:kern w:val="0"/>
                <w:sz w:val="16"/>
                <w:szCs w:val="16"/>
                <w:lang w:eastAsia="en-IN"/>
                <w14:ligatures w14:val="none"/>
              </w:rPr>
              <w:t>Revenue (£K)</w:t>
            </w:r>
          </w:p>
        </w:tc>
      </w:tr>
      <w:tr w:rsidR="00C55C7B" w:rsidRPr="00C55C7B" w14:paraId="54A138FC" w14:textId="77777777" w:rsidTr="00C55C7B">
        <w:trPr>
          <w:trHeight w:val="203"/>
          <w:tblCellSpacing w:w="15" w:type="dxa"/>
          <w:jc w:val="center"/>
        </w:trPr>
        <w:tc>
          <w:tcPr>
            <w:tcW w:w="0" w:type="auto"/>
            <w:vAlign w:val="center"/>
            <w:hideMark/>
          </w:tcPr>
          <w:p w14:paraId="105F7DC6" w14:textId="77777777" w:rsidR="00C55C7B" w:rsidRPr="00C55C7B" w:rsidRDefault="00C55C7B" w:rsidP="00C55C7B">
            <w:pPr>
              <w:spacing w:after="0" w:line="240" w:lineRule="auto"/>
              <w:jc w:val="center"/>
              <w:rPr>
                <w:rFonts w:ascii="Arial" w:eastAsia="Times New Roman" w:hAnsi="Arial" w:cs="Arial"/>
                <w:kern w:val="0"/>
                <w:sz w:val="16"/>
                <w:szCs w:val="16"/>
                <w:lang w:eastAsia="en-IN"/>
                <w14:ligatures w14:val="none"/>
              </w:rPr>
            </w:pPr>
            <w:r w:rsidRPr="00C55C7B">
              <w:rPr>
                <w:rFonts w:ascii="Arial" w:eastAsia="Times New Roman" w:hAnsi="Arial" w:cs="Arial"/>
                <w:kern w:val="0"/>
                <w:sz w:val="16"/>
                <w:szCs w:val="16"/>
                <w:lang w:eastAsia="en-IN"/>
                <w14:ligatures w14:val="none"/>
              </w:rPr>
              <w:t>1</w:t>
            </w:r>
          </w:p>
        </w:tc>
        <w:tc>
          <w:tcPr>
            <w:tcW w:w="0" w:type="auto"/>
            <w:vAlign w:val="center"/>
            <w:hideMark/>
          </w:tcPr>
          <w:p w14:paraId="3A68CD93" w14:textId="77777777" w:rsidR="00C55C7B" w:rsidRPr="00C55C7B" w:rsidRDefault="00C55C7B" w:rsidP="00C55C7B">
            <w:pPr>
              <w:spacing w:after="0" w:line="240" w:lineRule="auto"/>
              <w:jc w:val="center"/>
              <w:rPr>
                <w:rFonts w:ascii="Arial" w:eastAsia="Times New Roman" w:hAnsi="Arial" w:cs="Arial"/>
                <w:kern w:val="0"/>
                <w:sz w:val="16"/>
                <w:szCs w:val="16"/>
                <w:lang w:eastAsia="en-IN"/>
                <w14:ligatures w14:val="none"/>
              </w:rPr>
            </w:pPr>
            <w:r w:rsidRPr="00C55C7B">
              <w:rPr>
                <w:rFonts w:ascii="Arial" w:eastAsia="Times New Roman" w:hAnsi="Arial" w:cs="Arial"/>
                <w:kern w:val="0"/>
                <w:sz w:val="16"/>
                <w:szCs w:val="16"/>
                <w:lang w:eastAsia="en-IN"/>
                <w14:ligatures w14:val="none"/>
              </w:rPr>
              <w:t>PAPER CRAFT, LITTLE BIRDIE</w:t>
            </w:r>
          </w:p>
        </w:tc>
        <w:tc>
          <w:tcPr>
            <w:tcW w:w="0" w:type="auto"/>
            <w:vAlign w:val="center"/>
            <w:hideMark/>
          </w:tcPr>
          <w:p w14:paraId="61A36687" w14:textId="77777777" w:rsidR="00C55C7B" w:rsidRPr="00C55C7B" w:rsidRDefault="00C55C7B" w:rsidP="00C55C7B">
            <w:pPr>
              <w:spacing w:after="0" w:line="240" w:lineRule="auto"/>
              <w:jc w:val="center"/>
              <w:rPr>
                <w:rFonts w:ascii="Arial" w:eastAsia="Times New Roman" w:hAnsi="Arial" w:cs="Arial"/>
                <w:kern w:val="0"/>
                <w:sz w:val="16"/>
                <w:szCs w:val="16"/>
                <w:lang w:eastAsia="en-IN"/>
                <w14:ligatures w14:val="none"/>
              </w:rPr>
            </w:pPr>
            <w:r w:rsidRPr="00C55C7B">
              <w:rPr>
                <w:rFonts w:ascii="Arial" w:eastAsia="Times New Roman" w:hAnsi="Arial" w:cs="Arial"/>
                <w:kern w:val="0"/>
                <w:sz w:val="16"/>
                <w:szCs w:val="16"/>
                <w:lang w:eastAsia="en-IN"/>
                <w14:ligatures w14:val="none"/>
              </w:rPr>
              <w:t>168</w:t>
            </w:r>
          </w:p>
        </w:tc>
      </w:tr>
      <w:tr w:rsidR="00C55C7B" w:rsidRPr="00C55C7B" w14:paraId="2D82E510" w14:textId="77777777" w:rsidTr="00C55C7B">
        <w:trPr>
          <w:trHeight w:val="207"/>
          <w:tblCellSpacing w:w="15" w:type="dxa"/>
          <w:jc w:val="center"/>
        </w:trPr>
        <w:tc>
          <w:tcPr>
            <w:tcW w:w="0" w:type="auto"/>
            <w:vAlign w:val="center"/>
            <w:hideMark/>
          </w:tcPr>
          <w:p w14:paraId="4814039F" w14:textId="77777777" w:rsidR="00C55C7B" w:rsidRPr="00C55C7B" w:rsidRDefault="00C55C7B" w:rsidP="00C55C7B">
            <w:pPr>
              <w:spacing w:after="0" w:line="240" w:lineRule="auto"/>
              <w:jc w:val="center"/>
              <w:rPr>
                <w:rFonts w:ascii="Arial" w:eastAsia="Times New Roman" w:hAnsi="Arial" w:cs="Arial"/>
                <w:kern w:val="0"/>
                <w:sz w:val="16"/>
                <w:szCs w:val="16"/>
                <w:lang w:eastAsia="en-IN"/>
                <w14:ligatures w14:val="none"/>
              </w:rPr>
            </w:pPr>
            <w:r w:rsidRPr="00C55C7B">
              <w:rPr>
                <w:rFonts w:ascii="Arial" w:eastAsia="Times New Roman" w:hAnsi="Arial" w:cs="Arial"/>
                <w:kern w:val="0"/>
                <w:sz w:val="16"/>
                <w:szCs w:val="16"/>
                <w:lang w:eastAsia="en-IN"/>
                <w14:ligatures w14:val="none"/>
              </w:rPr>
              <w:t>2</w:t>
            </w:r>
          </w:p>
        </w:tc>
        <w:tc>
          <w:tcPr>
            <w:tcW w:w="0" w:type="auto"/>
            <w:vAlign w:val="center"/>
            <w:hideMark/>
          </w:tcPr>
          <w:p w14:paraId="42DBD011" w14:textId="77777777" w:rsidR="00C55C7B" w:rsidRPr="00C55C7B" w:rsidRDefault="00C55C7B" w:rsidP="00C55C7B">
            <w:pPr>
              <w:spacing w:after="0" w:line="240" w:lineRule="auto"/>
              <w:jc w:val="center"/>
              <w:rPr>
                <w:rFonts w:ascii="Arial" w:eastAsia="Times New Roman" w:hAnsi="Arial" w:cs="Arial"/>
                <w:kern w:val="0"/>
                <w:sz w:val="16"/>
                <w:szCs w:val="16"/>
                <w:lang w:eastAsia="en-IN"/>
                <w14:ligatures w14:val="none"/>
              </w:rPr>
            </w:pPr>
            <w:r w:rsidRPr="00C55C7B">
              <w:rPr>
                <w:rFonts w:ascii="Arial" w:eastAsia="Times New Roman" w:hAnsi="Arial" w:cs="Arial"/>
                <w:kern w:val="0"/>
                <w:sz w:val="16"/>
                <w:szCs w:val="16"/>
                <w:lang w:eastAsia="en-IN"/>
                <w14:ligatures w14:val="none"/>
              </w:rPr>
              <w:t>REGENCY CAKESTAND 3 TIER</w:t>
            </w:r>
          </w:p>
        </w:tc>
        <w:tc>
          <w:tcPr>
            <w:tcW w:w="0" w:type="auto"/>
            <w:vAlign w:val="center"/>
            <w:hideMark/>
          </w:tcPr>
          <w:p w14:paraId="05C9E5D6" w14:textId="77777777" w:rsidR="00C55C7B" w:rsidRPr="00C55C7B" w:rsidRDefault="00C55C7B" w:rsidP="00C55C7B">
            <w:pPr>
              <w:spacing w:after="0" w:line="240" w:lineRule="auto"/>
              <w:jc w:val="center"/>
              <w:rPr>
                <w:rFonts w:ascii="Arial" w:eastAsia="Times New Roman" w:hAnsi="Arial" w:cs="Arial"/>
                <w:kern w:val="0"/>
                <w:sz w:val="16"/>
                <w:szCs w:val="16"/>
                <w:lang w:eastAsia="en-IN"/>
                <w14:ligatures w14:val="none"/>
              </w:rPr>
            </w:pPr>
            <w:r w:rsidRPr="00C55C7B">
              <w:rPr>
                <w:rFonts w:ascii="Arial" w:eastAsia="Times New Roman" w:hAnsi="Arial" w:cs="Arial"/>
                <w:kern w:val="0"/>
                <w:sz w:val="16"/>
                <w:szCs w:val="16"/>
                <w:lang w:eastAsia="en-IN"/>
                <w14:ligatures w14:val="none"/>
              </w:rPr>
              <w:t>143</w:t>
            </w:r>
          </w:p>
        </w:tc>
      </w:tr>
      <w:tr w:rsidR="00C55C7B" w:rsidRPr="00C55C7B" w14:paraId="2E6F32EB" w14:textId="77777777" w:rsidTr="00C55C7B">
        <w:trPr>
          <w:trHeight w:val="203"/>
          <w:tblCellSpacing w:w="15" w:type="dxa"/>
          <w:jc w:val="center"/>
        </w:trPr>
        <w:tc>
          <w:tcPr>
            <w:tcW w:w="0" w:type="auto"/>
            <w:vAlign w:val="center"/>
            <w:hideMark/>
          </w:tcPr>
          <w:p w14:paraId="119A51A2" w14:textId="77777777" w:rsidR="00C55C7B" w:rsidRPr="00C55C7B" w:rsidRDefault="00C55C7B" w:rsidP="00C55C7B">
            <w:pPr>
              <w:spacing w:after="0" w:line="240" w:lineRule="auto"/>
              <w:jc w:val="center"/>
              <w:rPr>
                <w:rFonts w:ascii="Arial" w:eastAsia="Times New Roman" w:hAnsi="Arial" w:cs="Arial"/>
                <w:kern w:val="0"/>
                <w:sz w:val="16"/>
                <w:szCs w:val="16"/>
                <w:lang w:eastAsia="en-IN"/>
                <w14:ligatures w14:val="none"/>
              </w:rPr>
            </w:pPr>
            <w:r w:rsidRPr="00C55C7B">
              <w:rPr>
                <w:rFonts w:ascii="Arial" w:eastAsia="Times New Roman" w:hAnsi="Arial" w:cs="Arial"/>
                <w:kern w:val="0"/>
                <w:sz w:val="16"/>
                <w:szCs w:val="16"/>
                <w:lang w:eastAsia="en-IN"/>
                <w14:ligatures w14:val="none"/>
              </w:rPr>
              <w:t>3</w:t>
            </w:r>
          </w:p>
        </w:tc>
        <w:tc>
          <w:tcPr>
            <w:tcW w:w="0" w:type="auto"/>
            <w:vAlign w:val="center"/>
            <w:hideMark/>
          </w:tcPr>
          <w:p w14:paraId="683A7DE1" w14:textId="77777777" w:rsidR="00C55C7B" w:rsidRPr="00C55C7B" w:rsidRDefault="00C55C7B" w:rsidP="00C55C7B">
            <w:pPr>
              <w:spacing w:after="0" w:line="240" w:lineRule="auto"/>
              <w:jc w:val="center"/>
              <w:rPr>
                <w:rFonts w:ascii="Arial" w:eastAsia="Times New Roman" w:hAnsi="Arial" w:cs="Arial"/>
                <w:kern w:val="0"/>
                <w:sz w:val="16"/>
                <w:szCs w:val="16"/>
                <w:lang w:eastAsia="en-IN"/>
                <w14:ligatures w14:val="none"/>
              </w:rPr>
            </w:pPr>
            <w:r w:rsidRPr="00C55C7B">
              <w:rPr>
                <w:rFonts w:ascii="Arial" w:eastAsia="Times New Roman" w:hAnsi="Arial" w:cs="Arial"/>
                <w:kern w:val="0"/>
                <w:sz w:val="16"/>
                <w:szCs w:val="16"/>
                <w:lang w:eastAsia="en-IN"/>
                <w14:ligatures w14:val="none"/>
              </w:rPr>
              <w:t>WHITE HANGING HEART T-LIGHT HOLDER</w:t>
            </w:r>
          </w:p>
        </w:tc>
        <w:tc>
          <w:tcPr>
            <w:tcW w:w="0" w:type="auto"/>
            <w:vAlign w:val="center"/>
            <w:hideMark/>
          </w:tcPr>
          <w:p w14:paraId="26FC0C43" w14:textId="77777777" w:rsidR="00C55C7B" w:rsidRPr="00C55C7B" w:rsidRDefault="00C55C7B" w:rsidP="00C55C7B">
            <w:pPr>
              <w:spacing w:after="0" w:line="240" w:lineRule="auto"/>
              <w:jc w:val="center"/>
              <w:rPr>
                <w:rFonts w:ascii="Arial" w:eastAsia="Times New Roman" w:hAnsi="Arial" w:cs="Arial"/>
                <w:kern w:val="0"/>
                <w:sz w:val="16"/>
                <w:szCs w:val="16"/>
                <w:lang w:eastAsia="en-IN"/>
                <w14:ligatures w14:val="none"/>
              </w:rPr>
            </w:pPr>
            <w:r w:rsidRPr="00C55C7B">
              <w:rPr>
                <w:rFonts w:ascii="Arial" w:eastAsia="Times New Roman" w:hAnsi="Arial" w:cs="Arial"/>
                <w:kern w:val="0"/>
                <w:sz w:val="16"/>
                <w:szCs w:val="16"/>
                <w:lang w:eastAsia="en-IN"/>
                <w14:ligatures w14:val="none"/>
              </w:rPr>
              <w:t>100</w:t>
            </w:r>
          </w:p>
        </w:tc>
      </w:tr>
      <w:tr w:rsidR="00C55C7B" w:rsidRPr="00C55C7B" w14:paraId="23854E04" w14:textId="77777777" w:rsidTr="00C55C7B">
        <w:trPr>
          <w:trHeight w:val="207"/>
          <w:tblCellSpacing w:w="15" w:type="dxa"/>
          <w:jc w:val="center"/>
        </w:trPr>
        <w:tc>
          <w:tcPr>
            <w:tcW w:w="0" w:type="auto"/>
            <w:vAlign w:val="center"/>
            <w:hideMark/>
          </w:tcPr>
          <w:p w14:paraId="7B012D45" w14:textId="77777777" w:rsidR="00C55C7B" w:rsidRPr="00C55C7B" w:rsidRDefault="00C55C7B" w:rsidP="00C55C7B">
            <w:pPr>
              <w:spacing w:after="0" w:line="240" w:lineRule="auto"/>
              <w:jc w:val="center"/>
              <w:rPr>
                <w:rFonts w:ascii="Arial" w:eastAsia="Times New Roman" w:hAnsi="Arial" w:cs="Arial"/>
                <w:kern w:val="0"/>
                <w:sz w:val="16"/>
                <w:szCs w:val="16"/>
                <w:lang w:eastAsia="en-IN"/>
                <w14:ligatures w14:val="none"/>
              </w:rPr>
            </w:pPr>
            <w:r w:rsidRPr="00C55C7B">
              <w:rPr>
                <w:rFonts w:ascii="Arial" w:eastAsia="Times New Roman" w:hAnsi="Arial" w:cs="Arial"/>
                <w:kern w:val="0"/>
                <w:sz w:val="16"/>
                <w:szCs w:val="16"/>
                <w:lang w:eastAsia="en-IN"/>
                <w14:ligatures w14:val="none"/>
              </w:rPr>
              <w:t>4</w:t>
            </w:r>
          </w:p>
        </w:tc>
        <w:tc>
          <w:tcPr>
            <w:tcW w:w="0" w:type="auto"/>
            <w:vAlign w:val="center"/>
            <w:hideMark/>
          </w:tcPr>
          <w:p w14:paraId="7732B057" w14:textId="77777777" w:rsidR="00C55C7B" w:rsidRPr="00C55C7B" w:rsidRDefault="00C55C7B" w:rsidP="00C55C7B">
            <w:pPr>
              <w:spacing w:after="0" w:line="240" w:lineRule="auto"/>
              <w:jc w:val="center"/>
              <w:rPr>
                <w:rFonts w:ascii="Arial" w:eastAsia="Times New Roman" w:hAnsi="Arial" w:cs="Arial"/>
                <w:kern w:val="0"/>
                <w:sz w:val="16"/>
                <w:szCs w:val="16"/>
                <w:lang w:eastAsia="en-IN"/>
                <w14:ligatures w14:val="none"/>
              </w:rPr>
            </w:pPr>
            <w:r w:rsidRPr="00C55C7B">
              <w:rPr>
                <w:rFonts w:ascii="Arial" w:eastAsia="Times New Roman" w:hAnsi="Arial" w:cs="Arial"/>
                <w:kern w:val="0"/>
                <w:sz w:val="16"/>
                <w:szCs w:val="16"/>
                <w:lang w:eastAsia="en-IN"/>
                <w14:ligatures w14:val="none"/>
              </w:rPr>
              <w:t>JUMBO BAG RED RETROSPOT</w:t>
            </w:r>
          </w:p>
        </w:tc>
        <w:tc>
          <w:tcPr>
            <w:tcW w:w="0" w:type="auto"/>
            <w:vAlign w:val="center"/>
            <w:hideMark/>
          </w:tcPr>
          <w:p w14:paraId="6EA3F89B" w14:textId="77777777" w:rsidR="00C55C7B" w:rsidRPr="00C55C7B" w:rsidRDefault="00C55C7B" w:rsidP="00C55C7B">
            <w:pPr>
              <w:spacing w:after="0" w:line="240" w:lineRule="auto"/>
              <w:jc w:val="center"/>
              <w:rPr>
                <w:rFonts w:ascii="Arial" w:eastAsia="Times New Roman" w:hAnsi="Arial" w:cs="Arial"/>
                <w:kern w:val="0"/>
                <w:sz w:val="16"/>
                <w:szCs w:val="16"/>
                <w:lang w:eastAsia="en-IN"/>
                <w14:ligatures w14:val="none"/>
              </w:rPr>
            </w:pPr>
            <w:r w:rsidRPr="00C55C7B">
              <w:rPr>
                <w:rFonts w:ascii="Arial" w:eastAsia="Times New Roman" w:hAnsi="Arial" w:cs="Arial"/>
                <w:kern w:val="0"/>
                <w:sz w:val="16"/>
                <w:szCs w:val="16"/>
                <w:lang w:eastAsia="en-IN"/>
                <w14:ligatures w14:val="none"/>
              </w:rPr>
              <w:t>85</w:t>
            </w:r>
          </w:p>
        </w:tc>
      </w:tr>
      <w:tr w:rsidR="00C55C7B" w:rsidRPr="00C55C7B" w14:paraId="13D936CA" w14:textId="77777777" w:rsidTr="00C55C7B">
        <w:trPr>
          <w:trHeight w:val="207"/>
          <w:tblCellSpacing w:w="15" w:type="dxa"/>
          <w:jc w:val="center"/>
        </w:trPr>
        <w:tc>
          <w:tcPr>
            <w:tcW w:w="0" w:type="auto"/>
            <w:vAlign w:val="center"/>
            <w:hideMark/>
          </w:tcPr>
          <w:p w14:paraId="4C0EC519" w14:textId="77777777" w:rsidR="00C55C7B" w:rsidRPr="00C55C7B" w:rsidRDefault="00C55C7B" w:rsidP="00C55C7B">
            <w:pPr>
              <w:spacing w:after="0" w:line="240" w:lineRule="auto"/>
              <w:jc w:val="center"/>
              <w:rPr>
                <w:rFonts w:ascii="Arial" w:eastAsia="Times New Roman" w:hAnsi="Arial" w:cs="Arial"/>
                <w:kern w:val="0"/>
                <w:sz w:val="16"/>
                <w:szCs w:val="16"/>
                <w:lang w:eastAsia="en-IN"/>
                <w14:ligatures w14:val="none"/>
              </w:rPr>
            </w:pPr>
            <w:r w:rsidRPr="00C55C7B">
              <w:rPr>
                <w:rFonts w:ascii="Arial" w:eastAsia="Times New Roman" w:hAnsi="Arial" w:cs="Arial"/>
                <w:kern w:val="0"/>
                <w:sz w:val="16"/>
                <w:szCs w:val="16"/>
                <w:lang w:eastAsia="en-IN"/>
                <w14:ligatures w14:val="none"/>
              </w:rPr>
              <w:t>5</w:t>
            </w:r>
          </w:p>
        </w:tc>
        <w:tc>
          <w:tcPr>
            <w:tcW w:w="0" w:type="auto"/>
            <w:vAlign w:val="center"/>
            <w:hideMark/>
          </w:tcPr>
          <w:p w14:paraId="6DAC1B28" w14:textId="77777777" w:rsidR="00C55C7B" w:rsidRPr="00C55C7B" w:rsidRDefault="00C55C7B" w:rsidP="00C55C7B">
            <w:pPr>
              <w:spacing w:after="0" w:line="240" w:lineRule="auto"/>
              <w:jc w:val="center"/>
              <w:rPr>
                <w:rFonts w:ascii="Arial" w:eastAsia="Times New Roman" w:hAnsi="Arial" w:cs="Arial"/>
                <w:kern w:val="0"/>
                <w:sz w:val="16"/>
                <w:szCs w:val="16"/>
                <w:lang w:eastAsia="en-IN"/>
                <w14:ligatures w14:val="none"/>
              </w:rPr>
            </w:pPr>
            <w:r w:rsidRPr="00C55C7B">
              <w:rPr>
                <w:rFonts w:ascii="Arial" w:eastAsia="Times New Roman" w:hAnsi="Arial" w:cs="Arial"/>
                <w:kern w:val="0"/>
                <w:sz w:val="16"/>
                <w:szCs w:val="16"/>
                <w:lang w:eastAsia="en-IN"/>
                <w14:ligatures w14:val="none"/>
              </w:rPr>
              <w:t>MEDIUM CERAMIC TOP STORAGE JAR</w:t>
            </w:r>
          </w:p>
        </w:tc>
        <w:tc>
          <w:tcPr>
            <w:tcW w:w="0" w:type="auto"/>
            <w:vAlign w:val="center"/>
            <w:hideMark/>
          </w:tcPr>
          <w:p w14:paraId="7E9ACDE1" w14:textId="77777777" w:rsidR="00C55C7B" w:rsidRPr="00C55C7B" w:rsidRDefault="00C55C7B" w:rsidP="00C55C7B">
            <w:pPr>
              <w:spacing w:after="0" w:line="240" w:lineRule="auto"/>
              <w:jc w:val="center"/>
              <w:rPr>
                <w:rFonts w:ascii="Arial" w:eastAsia="Times New Roman" w:hAnsi="Arial" w:cs="Arial"/>
                <w:kern w:val="0"/>
                <w:sz w:val="16"/>
                <w:szCs w:val="16"/>
                <w:lang w:eastAsia="en-IN"/>
                <w14:ligatures w14:val="none"/>
              </w:rPr>
            </w:pPr>
            <w:r w:rsidRPr="00C55C7B">
              <w:rPr>
                <w:rFonts w:ascii="Arial" w:eastAsia="Times New Roman" w:hAnsi="Arial" w:cs="Arial"/>
                <w:kern w:val="0"/>
                <w:sz w:val="16"/>
                <w:szCs w:val="16"/>
                <w:lang w:eastAsia="en-IN"/>
                <w14:ligatures w14:val="none"/>
              </w:rPr>
              <w:t>81</w:t>
            </w:r>
          </w:p>
        </w:tc>
      </w:tr>
      <w:tr w:rsidR="00C55C7B" w:rsidRPr="00C55C7B" w14:paraId="6E44296F" w14:textId="77777777" w:rsidTr="00C55C7B">
        <w:trPr>
          <w:trHeight w:val="203"/>
          <w:tblCellSpacing w:w="15" w:type="dxa"/>
          <w:jc w:val="center"/>
        </w:trPr>
        <w:tc>
          <w:tcPr>
            <w:tcW w:w="0" w:type="auto"/>
            <w:vAlign w:val="center"/>
            <w:hideMark/>
          </w:tcPr>
          <w:p w14:paraId="0F179537" w14:textId="77777777" w:rsidR="00C55C7B" w:rsidRPr="00C55C7B" w:rsidRDefault="00C55C7B" w:rsidP="00C55C7B">
            <w:pPr>
              <w:spacing w:after="0" w:line="240" w:lineRule="auto"/>
              <w:jc w:val="center"/>
              <w:rPr>
                <w:rFonts w:ascii="Arial" w:eastAsia="Times New Roman" w:hAnsi="Arial" w:cs="Arial"/>
                <w:kern w:val="0"/>
                <w:sz w:val="16"/>
                <w:szCs w:val="16"/>
                <w:lang w:eastAsia="en-IN"/>
                <w14:ligatures w14:val="none"/>
              </w:rPr>
            </w:pPr>
            <w:r w:rsidRPr="00C55C7B">
              <w:rPr>
                <w:rFonts w:ascii="Arial" w:eastAsia="Times New Roman" w:hAnsi="Arial" w:cs="Arial"/>
                <w:kern w:val="0"/>
                <w:sz w:val="16"/>
                <w:szCs w:val="16"/>
                <w:lang w:eastAsia="en-IN"/>
                <w14:ligatures w14:val="none"/>
              </w:rPr>
              <w:t>6</w:t>
            </w:r>
          </w:p>
        </w:tc>
        <w:tc>
          <w:tcPr>
            <w:tcW w:w="0" w:type="auto"/>
            <w:vAlign w:val="center"/>
            <w:hideMark/>
          </w:tcPr>
          <w:p w14:paraId="16C40A71" w14:textId="77777777" w:rsidR="00C55C7B" w:rsidRPr="00C55C7B" w:rsidRDefault="00C55C7B" w:rsidP="00C55C7B">
            <w:pPr>
              <w:spacing w:after="0" w:line="240" w:lineRule="auto"/>
              <w:jc w:val="center"/>
              <w:rPr>
                <w:rFonts w:ascii="Arial" w:eastAsia="Times New Roman" w:hAnsi="Arial" w:cs="Arial"/>
                <w:kern w:val="0"/>
                <w:sz w:val="16"/>
                <w:szCs w:val="16"/>
                <w:lang w:eastAsia="en-IN"/>
                <w14:ligatures w14:val="none"/>
              </w:rPr>
            </w:pPr>
            <w:r w:rsidRPr="00C55C7B">
              <w:rPr>
                <w:rFonts w:ascii="Arial" w:eastAsia="Times New Roman" w:hAnsi="Arial" w:cs="Arial"/>
                <w:kern w:val="0"/>
                <w:sz w:val="16"/>
                <w:szCs w:val="16"/>
                <w:lang w:eastAsia="en-IN"/>
                <w14:ligatures w14:val="none"/>
              </w:rPr>
              <w:t>POSTAGE</w:t>
            </w:r>
          </w:p>
        </w:tc>
        <w:tc>
          <w:tcPr>
            <w:tcW w:w="0" w:type="auto"/>
            <w:vAlign w:val="center"/>
            <w:hideMark/>
          </w:tcPr>
          <w:p w14:paraId="79D15203" w14:textId="77777777" w:rsidR="00C55C7B" w:rsidRPr="00C55C7B" w:rsidRDefault="00C55C7B" w:rsidP="00C55C7B">
            <w:pPr>
              <w:spacing w:after="0" w:line="240" w:lineRule="auto"/>
              <w:jc w:val="center"/>
              <w:rPr>
                <w:rFonts w:ascii="Arial" w:eastAsia="Times New Roman" w:hAnsi="Arial" w:cs="Arial"/>
                <w:kern w:val="0"/>
                <w:sz w:val="16"/>
                <w:szCs w:val="16"/>
                <w:lang w:eastAsia="en-IN"/>
                <w14:ligatures w14:val="none"/>
              </w:rPr>
            </w:pPr>
            <w:r w:rsidRPr="00C55C7B">
              <w:rPr>
                <w:rFonts w:ascii="Arial" w:eastAsia="Times New Roman" w:hAnsi="Arial" w:cs="Arial"/>
                <w:kern w:val="0"/>
                <w:sz w:val="16"/>
                <w:szCs w:val="16"/>
                <w:lang w:eastAsia="en-IN"/>
                <w14:ligatures w14:val="none"/>
              </w:rPr>
              <w:t>78</w:t>
            </w:r>
          </w:p>
        </w:tc>
      </w:tr>
      <w:tr w:rsidR="00C55C7B" w:rsidRPr="00C55C7B" w14:paraId="09F39F72" w14:textId="77777777" w:rsidTr="00C55C7B">
        <w:trPr>
          <w:trHeight w:val="207"/>
          <w:tblCellSpacing w:w="15" w:type="dxa"/>
          <w:jc w:val="center"/>
        </w:trPr>
        <w:tc>
          <w:tcPr>
            <w:tcW w:w="0" w:type="auto"/>
            <w:vAlign w:val="center"/>
            <w:hideMark/>
          </w:tcPr>
          <w:p w14:paraId="47F67A57" w14:textId="77777777" w:rsidR="00C55C7B" w:rsidRPr="00C55C7B" w:rsidRDefault="00C55C7B" w:rsidP="00C55C7B">
            <w:pPr>
              <w:spacing w:after="0" w:line="240" w:lineRule="auto"/>
              <w:jc w:val="center"/>
              <w:rPr>
                <w:rFonts w:ascii="Arial" w:eastAsia="Times New Roman" w:hAnsi="Arial" w:cs="Arial"/>
                <w:kern w:val="0"/>
                <w:sz w:val="16"/>
                <w:szCs w:val="16"/>
                <w:lang w:eastAsia="en-IN"/>
                <w14:ligatures w14:val="none"/>
              </w:rPr>
            </w:pPr>
            <w:r w:rsidRPr="00C55C7B">
              <w:rPr>
                <w:rFonts w:ascii="Arial" w:eastAsia="Times New Roman" w:hAnsi="Arial" w:cs="Arial"/>
                <w:kern w:val="0"/>
                <w:sz w:val="16"/>
                <w:szCs w:val="16"/>
                <w:lang w:eastAsia="en-IN"/>
                <w14:ligatures w14:val="none"/>
              </w:rPr>
              <w:t>7</w:t>
            </w:r>
          </w:p>
        </w:tc>
        <w:tc>
          <w:tcPr>
            <w:tcW w:w="0" w:type="auto"/>
            <w:vAlign w:val="center"/>
            <w:hideMark/>
          </w:tcPr>
          <w:p w14:paraId="55C02E8D" w14:textId="77777777" w:rsidR="00C55C7B" w:rsidRPr="00C55C7B" w:rsidRDefault="00C55C7B" w:rsidP="00C55C7B">
            <w:pPr>
              <w:spacing w:after="0" w:line="240" w:lineRule="auto"/>
              <w:jc w:val="center"/>
              <w:rPr>
                <w:rFonts w:ascii="Arial" w:eastAsia="Times New Roman" w:hAnsi="Arial" w:cs="Arial"/>
                <w:kern w:val="0"/>
                <w:sz w:val="16"/>
                <w:szCs w:val="16"/>
                <w:lang w:eastAsia="en-IN"/>
                <w14:ligatures w14:val="none"/>
              </w:rPr>
            </w:pPr>
            <w:r w:rsidRPr="00C55C7B">
              <w:rPr>
                <w:rFonts w:ascii="Arial" w:eastAsia="Times New Roman" w:hAnsi="Arial" w:cs="Arial"/>
                <w:kern w:val="0"/>
                <w:sz w:val="16"/>
                <w:szCs w:val="16"/>
                <w:lang w:eastAsia="en-IN"/>
                <w14:ligatures w14:val="none"/>
              </w:rPr>
              <w:t>PARTY BUNTING</w:t>
            </w:r>
          </w:p>
        </w:tc>
        <w:tc>
          <w:tcPr>
            <w:tcW w:w="0" w:type="auto"/>
            <w:vAlign w:val="center"/>
            <w:hideMark/>
          </w:tcPr>
          <w:p w14:paraId="48C6B3FC" w14:textId="77777777" w:rsidR="00C55C7B" w:rsidRPr="00C55C7B" w:rsidRDefault="00C55C7B" w:rsidP="00C55C7B">
            <w:pPr>
              <w:spacing w:after="0" w:line="240" w:lineRule="auto"/>
              <w:jc w:val="center"/>
              <w:rPr>
                <w:rFonts w:ascii="Arial" w:eastAsia="Times New Roman" w:hAnsi="Arial" w:cs="Arial"/>
                <w:kern w:val="0"/>
                <w:sz w:val="16"/>
                <w:szCs w:val="16"/>
                <w:lang w:eastAsia="en-IN"/>
                <w14:ligatures w14:val="none"/>
              </w:rPr>
            </w:pPr>
            <w:r w:rsidRPr="00C55C7B">
              <w:rPr>
                <w:rFonts w:ascii="Arial" w:eastAsia="Times New Roman" w:hAnsi="Arial" w:cs="Arial"/>
                <w:kern w:val="0"/>
                <w:sz w:val="16"/>
                <w:szCs w:val="16"/>
                <w:lang w:eastAsia="en-IN"/>
                <w14:ligatures w14:val="none"/>
              </w:rPr>
              <w:t>69</w:t>
            </w:r>
          </w:p>
        </w:tc>
      </w:tr>
      <w:tr w:rsidR="00C55C7B" w:rsidRPr="00C55C7B" w14:paraId="17C9D22C" w14:textId="77777777" w:rsidTr="00C55C7B">
        <w:trPr>
          <w:trHeight w:val="203"/>
          <w:tblCellSpacing w:w="15" w:type="dxa"/>
          <w:jc w:val="center"/>
        </w:trPr>
        <w:tc>
          <w:tcPr>
            <w:tcW w:w="0" w:type="auto"/>
            <w:vAlign w:val="center"/>
            <w:hideMark/>
          </w:tcPr>
          <w:p w14:paraId="6238842C" w14:textId="77777777" w:rsidR="00C55C7B" w:rsidRPr="00C55C7B" w:rsidRDefault="00C55C7B" w:rsidP="00C55C7B">
            <w:pPr>
              <w:spacing w:after="0" w:line="240" w:lineRule="auto"/>
              <w:jc w:val="center"/>
              <w:rPr>
                <w:rFonts w:ascii="Arial" w:eastAsia="Times New Roman" w:hAnsi="Arial" w:cs="Arial"/>
                <w:kern w:val="0"/>
                <w:sz w:val="16"/>
                <w:szCs w:val="16"/>
                <w:lang w:eastAsia="en-IN"/>
                <w14:ligatures w14:val="none"/>
              </w:rPr>
            </w:pPr>
            <w:r w:rsidRPr="00C55C7B">
              <w:rPr>
                <w:rFonts w:ascii="Arial" w:eastAsia="Times New Roman" w:hAnsi="Arial" w:cs="Arial"/>
                <w:kern w:val="0"/>
                <w:sz w:val="16"/>
                <w:szCs w:val="16"/>
                <w:lang w:eastAsia="en-IN"/>
                <w14:ligatures w14:val="none"/>
              </w:rPr>
              <w:t>8</w:t>
            </w:r>
          </w:p>
        </w:tc>
        <w:tc>
          <w:tcPr>
            <w:tcW w:w="0" w:type="auto"/>
            <w:vAlign w:val="center"/>
            <w:hideMark/>
          </w:tcPr>
          <w:p w14:paraId="2D3368D2" w14:textId="77777777" w:rsidR="00C55C7B" w:rsidRPr="00C55C7B" w:rsidRDefault="00C55C7B" w:rsidP="00C55C7B">
            <w:pPr>
              <w:spacing w:after="0" w:line="240" w:lineRule="auto"/>
              <w:jc w:val="center"/>
              <w:rPr>
                <w:rFonts w:ascii="Arial" w:eastAsia="Times New Roman" w:hAnsi="Arial" w:cs="Arial"/>
                <w:kern w:val="0"/>
                <w:sz w:val="16"/>
                <w:szCs w:val="16"/>
                <w:lang w:eastAsia="en-IN"/>
                <w14:ligatures w14:val="none"/>
              </w:rPr>
            </w:pPr>
            <w:r w:rsidRPr="00C55C7B">
              <w:rPr>
                <w:rFonts w:ascii="Arial" w:eastAsia="Times New Roman" w:hAnsi="Arial" w:cs="Arial"/>
                <w:kern w:val="0"/>
                <w:sz w:val="16"/>
                <w:szCs w:val="16"/>
                <w:lang w:eastAsia="en-IN"/>
                <w14:ligatures w14:val="none"/>
              </w:rPr>
              <w:t>ASSORTED COLOUR BIRD ORNAMENT</w:t>
            </w:r>
          </w:p>
        </w:tc>
        <w:tc>
          <w:tcPr>
            <w:tcW w:w="0" w:type="auto"/>
            <w:vAlign w:val="center"/>
            <w:hideMark/>
          </w:tcPr>
          <w:p w14:paraId="28491C27" w14:textId="77777777" w:rsidR="00C55C7B" w:rsidRPr="00C55C7B" w:rsidRDefault="00C55C7B" w:rsidP="00C55C7B">
            <w:pPr>
              <w:spacing w:after="0" w:line="240" w:lineRule="auto"/>
              <w:jc w:val="center"/>
              <w:rPr>
                <w:rFonts w:ascii="Arial" w:eastAsia="Times New Roman" w:hAnsi="Arial" w:cs="Arial"/>
                <w:kern w:val="0"/>
                <w:sz w:val="16"/>
                <w:szCs w:val="16"/>
                <w:lang w:eastAsia="en-IN"/>
                <w14:ligatures w14:val="none"/>
              </w:rPr>
            </w:pPr>
            <w:r w:rsidRPr="00C55C7B">
              <w:rPr>
                <w:rFonts w:ascii="Arial" w:eastAsia="Times New Roman" w:hAnsi="Arial" w:cs="Arial"/>
                <w:kern w:val="0"/>
                <w:sz w:val="16"/>
                <w:szCs w:val="16"/>
                <w:lang w:eastAsia="en-IN"/>
                <w14:ligatures w14:val="none"/>
              </w:rPr>
              <w:t>57</w:t>
            </w:r>
          </w:p>
        </w:tc>
      </w:tr>
    </w:tbl>
    <w:p w14:paraId="349098D5" w14:textId="77777777" w:rsidR="00C55C7B" w:rsidRPr="00C55C7B" w:rsidRDefault="00C55C7B" w:rsidP="00C55C7B">
      <w:pPr>
        <w:spacing w:before="100" w:beforeAutospacing="1" w:after="100" w:afterAutospacing="1" w:line="240" w:lineRule="auto"/>
        <w:jc w:val="both"/>
        <w:rPr>
          <w:rFonts w:ascii="Arial" w:eastAsia="Times New Roman" w:hAnsi="Arial" w:cs="Arial"/>
          <w:kern w:val="0"/>
          <w:sz w:val="22"/>
          <w:szCs w:val="22"/>
          <w:lang w:eastAsia="en-IN"/>
          <w14:ligatures w14:val="none"/>
        </w:rPr>
      </w:pPr>
      <w:r w:rsidRPr="00C55C7B">
        <w:rPr>
          <w:rFonts w:ascii="Arial" w:eastAsia="Times New Roman" w:hAnsi="Arial" w:cs="Arial"/>
          <w:b/>
          <w:bCs/>
          <w:kern w:val="0"/>
          <w:sz w:val="22"/>
          <w:szCs w:val="22"/>
          <w:lang w:eastAsia="en-IN"/>
          <w14:ligatures w14:val="none"/>
        </w:rPr>
        <w:t>Insights:</w:t>
      </w:r>
    </w:p>
    <w:p w14:paraId="2A43FBB9" w14:textId="77777777" w:rsidR="00C55C7B" w:rsidRPr="00C55C7B" w:rsidRDefault="00C55C7B" w:rsidP="00C55C7B">
      <w:pPr>
        <w:numPr>
          <w:ilvl w:val="0"/>
          <w:numId w:val="10"/>
        </w:numPr>
        <w:spacing w:before="100" w:beforeAutospacing="1" w:after="100" w:afterAutospacing="1" w:line="240" w:lineRule="auto"/>
        <w:jc w:val="both"/>
        <w:rPr>
          <w:rFonts w:ascii="Arial" w:eastAsia="Times New Roman" w:hAnsi="Arial" w:cs="Arial"/>
          <w:kern w:val="0"/>
          <w:sz w:val="22"/>
          <w:szCs w:val="22"/>
          <w:lang w:eastAsia="en-IN"/>
          <w14:ligatures w14:val="none"/>
        </w:rPr>
      </w:pPr>
      <w:r w:rsidRPr="00C55C7B">
        <w:rPr>
          <w:rFonts w:ascii="Arial" w:eastAsia="Times New Roman" w:hAnsi="Arial" w:cs="Arial"/>
          <w:kern w:val="0"/>
          <w:sz w:val="22"/>
          <w:szCs w:val="22"/>
          <w:lang w:eastAsia="en-IN"/>
          <w14:ligatures w14:val="none"/>
        </w:rPr>
        <w:t>Top products are highly concentrated, accounting for nearly half of total revenue.</w:t>
      </w:r>
    </w:p>
    <w:p w14:paraId="0D1CA19B" w14:textId="77777777" w:rsidR="00C55C7B" w:rsidRPr="00C55C7B" w:rsidRDefault="00C55C7B" w:rsidP="00C55C7B">
      <w:pPr>
        <w:numPr>
          <w:ilvl w:val="0"/>
          <w:numId w:val="10"/>
        </w:numPr>
        <w:spacing w:before="100" w:beforeAutospacing="1" w:after="100" w:afterAutospacing="1" w:line="240" w:lineRule="auto"/>
        <w:jc w:val="both"/>
        <w:rPr>
          <w:rFonts w:ascii="Arial" w:eastAsia="Times New Roman" w:hAnsi="Arial" w:cs="Arial"/>
          <w:kern w:val="0"/>
          <w:sz w:val="22"/>
          <w:szCs w:val="22"/>
          <w:lang w:eastAsia="en-IN"/>
          <w14:ligatures w14:val="none"/>
        </w:rPr>
      </w:pPr>
      <w:r w:rsidRPr="00C55C7B">
        <w:rPr>
          <w:rFonts w:ascii="Arial" w:eastAsia="Times New Roman" w:hAnsi="Arial" w:cs="Arial"/>
          <w:kern w:val="0"/>
          <w:sz w:val="22"/>
          <w:szCs w:val="22"/>
          <w:lang w:eastAsia="en-IN"/>
          <w14:ligatures w14:val="none"/>
        </w:rPr>
        <w:t xml:space="preserve">Lower-performing products present opportunities for </w:t>
      </w:r>
      <w:r w:rsidRPr="00C55C7B">
        <w:rPr>
          <w:rFonts w:ascii="Arial" w:eastAsia="Times New Roman" w:hAnsi="Arial" w:cs="Arial"/>
          <w:b/>
          <w:bCs/>
          <w:kern w:val="0"/>
          <w:sz w:val="22"/>
          <w:szCs w:val="22"/>
          <w:lang w:eastAsia="en-IN"/>
          <w14:ligatures w14:val="none"/>
        </w:rPr>
        <w:t>bundling or targeted promotion</w:t>
      </w:r>
      <w:r w:rsidRPr="00C55C7B">
        <w:rPr>
          <w:rFonts w:ascii="Arial" w:eastAsia="Times New Roman" w:hAnsi="Arial" w:cs="Arial"/>
          <w:kern w:val="0"/>
          <w:sz w:val="22"/>
          <w:szCs w:val="22"/>
          <w:lang w:eastAsia="en-IN"/>
          <w14:ligatures w14:val="none"/>
        </w:rPr>
        <w:t>.</w:t>
      </w:r>
    </w:p>
    <w:p w14:paraId="1E707008" w14:textId="77777777" w:rsidR="00C55C7B" w:rsidRDefault="00C55C7B" w:rsidP="00C55C7B">
      <w:pPr>
        <w:numPr>
          <w:ilvl w:val="0"/>
          <w:numId w:val="10"/>
        </w:numPr>
        <w:spacing w:before="100" w:beforeAutospacing="1" w:after="100" w:afterAutospacing="1" w:line="240" w:lineRule="auto"/>
        <w:jc w:val="both"/>
        <w:rPr>
          <w:rFonts w:ascii="Arial" w:eastAsia="Times New Roman" w:hAnsi="Arial" w:cs="Arial"/>
          <w:kern w:val="0"/>
          <w:sz w:val="22"/>
          <w:szCs w:val="22"/>
          <w:lang w:eastAsia="en-IN"/>
          <w14:ligatures w14:val="none"/>
        </w:rPr>
      </w:pPr>
      <w:r w:rsidRPr="00C55C7B">
        <w:rPr>
          <w:rFonts w:ascii="Arial" w:eastAsia="Times New Roman" w:hAnsi="Arial" w:cs="Arial"/>
          <w:kern w:val="0"/>
          <w:sz w:val="22"/>
          <w:szCs w:val="22"/>
          <w:lang w:eastAsia="en-IN"/>
          <w14:ligatures w14:val="none"/>
        </w:rPr>
        <w:t>Revenue from non-product items (POSTAGE) should be reviewed for reporting accuracy.</w:t>
      </w:r>
    </w:p>
    <w:p w14:paraId="7B26BE09" w14:textId="219A02D3" w:rsidR="00C55C7B" w:rsidRPr="00C55C7B" w:rsidRDefault="00C55C7B" w:rsidP="00C55C7B">
      <w:pPr>
        <w:spacing w:before="100" w:beforeAutospacing="1" w:after="100" w:afterAutospacing="1" w:line="240" w:lineRule="auto"/>
        <w:ind w:left="720"/>
        <w:jc w:val="center"/>
        <w:rPr>
          <w:rFonts w:ascii="Arial" w:eastAsia="Times New Roman" w:hAnsi="Arial" w:cs="Arial"/>
          <w:kern w:val="0"/>
          <w:sz w:val="22"/>
          <w:szCs w:val="22"/>
          <w:lang w:eastAsia="en-IN"/>
          <w14:ligatures w14:val="none"/>
        </w:rPr>
      </w:pPr>
      <w:r w:rsidRPr="00C55C7B">
        <w:rPr>
          <w:rFonts w:ascii="Arial" w:eastAsia="Times New Roman" w:hAnsi="Arial" w:cs="Arial"/>
          <w:kern w:val="0"/>
          <w:sz w:val="22"/>
          <w:szCs w:val="22"/>
          <w:lang w:eastAsia="en-IN"/>
          <w14:ligatures w14:val="none"/>
        </w:rPr>
        <w:drawing>
          <wp:inline distT="0" distB="0" distL="0" distR="0" wp14:anchorId="78DFEB9A" wp14:editId="5C07F505">
            <wp:extent cx="5334000" cy="1162050"/>
            <wp:effectExtent l="0" t="0" r="0" b="0"/>
            <wp:docPr id="1905311663" name="Picture 1" descr="A graph with green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311663" name="Picture 1" descr="A graph with green bars&#10;&#10;AI-generated content may be incorrect."/>
                    <pic:cNvPicPr/>
                  </pic:nvPicPr>
                  <pic:blipFill>
                    <a:blip r:embed="rId6"/>
                    <a:stretch>
                      <a:fillRect/>
                    </a:stretch>
                  </pic:blipFill>
                  <pic:spPr>
                    <a:xfrm>
                      <a:off x="0" y="0"/>
                      <a:ext cx="5334000" cy="1162050"/>
                    </a:xfrm>
                    <a:prstGeom prst="rect">
                      <a:avLst/>
                    </a:prstGeom>
                  </pic:spPr>
                </pic:pic>
              </a:graphicData>
            </a:graphic>
          </wp:inline>
        </w:drawing>
      </w:r>
      <w:r w:rsidRPr="00C55C7B">
        <w:rPr>
          <w:rFonts w:ascii="Arial" w:eastAsia="Times New Roman" w:hAnsi="Arial" w:cs="Arial"/>
          <w:kern w:val="0"/>
          <w:sz w:val="20"/>
          <w:szCs w:val="20"/>
          <w:lang w:eastAsia="en-IN"/>
          <w14:ligatures w14:val="none"/>
        </w:rPr>
        <w:t xml:space="preserve">Fig 2: </w:t>
      </w:r>
      <w:r w:rsidRPr="00C55C7B">
        <w:rPr>
          <w:rFonts w:ascii="Arial" w:eastAsia="Times New Roman" w:hAnsi="Arial" w:cs="Arial"/>
          <w:kern w:val="0"/>
          <w:sz w:val="20"/>
          <w:szCs w:val="20"/>
          <w:lang w:eastAsia="en-IN"/>
          <w14:ligatures w14:val="none"/>
        </w:rPr>
        <w:t>Horizontal bar chart of top 10 products by revenue.</w:t>
      </w:r>
    </w:p>
    <w:p w14:paraId="185547B9" w14:textId="6155000E" w:rsidR="00C55C7B" w:rsidRPr="00C55C7B" w:rsidRDefault="00C55C7B" w:rsidP="00C55C7B">
      <w:pPr>
        <w:spacing w:before="100" w:beforeAutospacing="1" w:after="100" w:afterAutospacing="1" w:line="240" w:lineRule="auto"/>
        <w:jc w:val="both"/>
        <w:outlineLvl w:val="1"/>
        <w:rPr>
          <w:rFonts w:ascii="Arial" w:eastAsia="Times New Roman" w:hAnsi="Arial" w:cs="Arial"/>
          <w:b/>
          <w:bCs/>
          <w:kern w:val="0"/>
          <w:sz w:val="22"/>
          <w:szCs w:val="22"/>
          <w:lang w:eastAsia="en-IN"/>
          <w14:ligatures w14:val="none"/>
        </w:rPr>
      </w:pPr>
      <w:r>
        <w:rPr>
          <w:rFonts w:ascii="Arial" w:eastAsia="Times New Roman" w:hAnsi="Arial" w:cs="Arial"/>
          <w:b/>
          <w:bCs/>
          <w:kern w:val="0"/>
          <w:sz w:val="22"/>
          <w:szCs w:val="22"/>
          <w:lang w:eastAsia="en-IN"/>
          <w14:ligatures w14:val="none"/>
        </w:rPr>
        <w:t>4</w:t>
      </w:r>
      <w:r w:rsidRPr="00C55C7B">
        <w:rPr>
          <w:rFonts w:ascii="Arial" w:eastAsia="Times New Roman" w:hAnsi="Arial" w:cs="Arial"/>
          <w:b/>
          <w:bCs/>
          <w:kern w:val="0"/>
          <w:sz w:val="22"/>
          <w:szCs w:val="22"/>
          <w:lang w:eastAsia="en-IN"/>
          <w14:ligatures w14:val="none"/>
        </w:rPr>
        <w:t>. Customer Insights</w:t>
      </w:r>
    </w:p>
    <w:p w14:paraId="1AAD3FC7" w14:textId="77777777" w:rsidR="00C55C7B" w:rsidRPr="00C55C7B" w:rsidRDefault="00C55C7B" w:rsidP="00C55C7B">
      <w:pPr>
        <w:numPr>
          <w:ilvl w:val="0"/>
          <w:numId w:val="11"/>
        </w:numPr>
        <w:spacing w:before="100" w:beforeAutospacing="1" w:after="100" w:afterAutospacing="1" w:line="240" w:lineRule="auto"/>
        <w:jc w:val="both"/>
        <w:rPr>
          <w:rFonts w:ascii="Arial" w:eastAsia="Times New Roman" w:hAnsi="Arial" w:cs="Arial"/>
          <w:kern w:val="0"/>
          <w:sz w:val="22"/>
          <w:szCs w:val="22"/>
          <w:lang w:eastAsia="en-IN"/>
          <w14:ligatures w14:val="none"/>
        </w:rPr>
      </w:pPr>
      <w:r w:rsidRPr="00C55C7B">
        <w:rPr>
          <w:rFonts w:ascii="Arial" w:eastAsia="Times New Roman" w:hAnsi="Arial" w:cs="Arial"/>
          <w:b/>
          <w:bCs/>
          <w:kern w:val="0"/>
          <w:sz w:val="22"/>
          <w:szCs w:val="22"/>
          <w:lang w:eastAsia="en-IN"/>
          <w14:ligatures w14:val="none"/>
        </w:rPr>
        <w:t>Total Customers:</w:t>
      </w:r>
      <w:r w:rsidRPr="00C55C7B">
        <w:rPr>
          <w:rFonts w:ascii="Arial" w:eastAsia="Times New Roman" w:hAnsi="Arial" w:cs="Arial"/>
          <w:kern w:val="0"/>
          <w:sz w:val="22"/>
          <w:szCs w:val="22"/>
          <w:lang w:eastAsia="en-IN"/>
          <w14:ligatures w14:val="none"/>
        </w:rPr>
        <w:t xml:space="preserve"> 4,338</w:t>
      </w:r>
    </w:p>
    <w:p w14:paraId="176BB28D" w14:textId="3C343EBE" w:rsidR="00C55C7B" w:rsidRDefault="00C55C7B" w:rsidP="00C55C7B">
      <w:pPr>
        <w:numPr>
          <w:ilvl w:val="0"/>
          <w:numId w:val="11"/>
        </w:numPr>
        <w:spacing w:before="100" w:beforeAutospacing="1" w:after="100" w:afterAutospacing="1" w:line="240" w:lineRule="auto"/>
        <w:jc w:val="both"/>
        <w:rPr>
          <w:rFonts w:ascii="Arial" w:eastAsia="Times New Roman" w:hAnsi="Arial" w:cs="Arial"/>
          <w:kern w:val="0"/>
          <w:sz w:val="22"/>
          <w:szCs w:val="22"/>
          <w:lang w:eastAsia="en-IN"/>
          <w14:ligatures w14:val="none"/>
        </w:rPr>
      </w:pPr>
      <w:r w:rsidRPr="00C55C7B">
        <w:rPr>
          <w:rFonts w:ascii="Arial" w:eastAsia="Times New Roman" w:hAnsi="Arial" w:cs="Arial"/>
          <w:b/>
          <w:bCs/>
          <w:kern w:val="0"/>
          <w:sz w:val="22"/>
          <w:szCs w:val="22"/>
          <w:lang w:eastAsia="en-IN"/>
          <w14:ligatures w14:val="none"/>
        </w:rPr>
        <w:t>Average Orders per Customer:</w:t>
      </w:r>
      <w:r w:rsidRPr="00C55C7B">
        <w:rPr>
          <w:rFonts w:ascii="Arial" w:eastAsia="Times New Roman" w:hAnsi="Arial" w:cs="Arial"/>
          <w:kern w:val="0"/>
          <w:sz w:val="22"/>
          <w:szCs w:val="22"/>
          <w:lang w:eastAsia="en-IN"/>
          <w14:ligatures w14:val="none"/>
        </w:rPr>
        <w:t xml:space="preserve"> ~4/year</w:t>
      </w:r>
    </w:p>
    <w:p w14:paraId="344CC647" w14:textId="77777777" w:rsidR="00103EB5" w:rsidRDefault="00103EB5" w:rsidP="00103EB5">
      <w:pPr>
        <w:spacing w:before="100" w:beforeAutospacing="1" w:after="100" w:afterAutospacing="1" w:line="240" w:lineRule="auto"/>
        <w:jc w:val="both"/>
        <w:rPr>
          <w:rFonts w:ascii="Arial" w:eastAsia="Times New Roman" w:hAnsi="Arial" w:cs="Arial"/>
          <w:kern w:val="0"/>
          <w:sz w:val="22"/>
          <w:szCs w:val="22"/>
          <w:lang w:eastAsia="en-IN"/>
          <w14:ligatures w14:val="none"/>
        </w:rPr>
      </w:pPr>
    </w:p>
    <w:p w14:paraId="6558328D" w14:textId="77777777" w:rsidR="00103EB5" w:rsidRPr="00C55C7B" w:rsidRDefault="00103EB5" w:rsidP="00103EB5">
      <w:pPr>
        <w:spacing w:before="100" w:beforeAutospacing="1" w:after="100" w:afterAutospacing="1" w:line="240" w:lineRule="auto"/>
        <w:jc w:val="both"/>
        <w:rPr>
          <w:rFonts w:ascii="Arial" w:eastAsia="Times New Roman" w:hAnsi="Arial" w:cs="Arial"/>
          <w:kern w:val="0"/>
          <w:sz w:val="22"/>
          <w:szCs w:val="22"/>
          <w:lang w:eastAsia="en-IN"/>
          <w14:ligatures w14:val="none"/>
        </w:rPr>
      </w:pPr>
    </w:p>
    <w:p w14:paraId="26372478" w14:textId="77777777" w:rsidR="00C55C7B" w:rsidRPr="00C55C7B" w:rsidRDefault="00C55C7B" w:rsidP="00C55C7B">
      <w:pPr>
        <w:spacing w:before="100" w:beforeAutospacing="1" w:after="100" w:afterAutospacing="1" w:line="240" w:lineRule="auto"/>
        <w:jc w:val="both"/>
        <w:rPr>
          <w:rFonts w:ascii="Arial" w:eastAsia="Times New Roman" w:hAnsi="Arial" w:cs="Arial"/>
          <w:kern w:val="0"/>
          <w:sz w:val="22"/>
          <w:szCs w:val="22"/>
          <w:lang w:eastAsia="en-IN"/>
          <w14:ligatures w14:val="none"/>
        </w:rPr>
      </w:pPr>
      <w:r w:rsidRPr="00C55C7B">
        <w:rPr>
          <w:rFonts w:ascii="Arial" w:eastAsia="Times New Roman" w:hAnsi="Arial" w:cs="Arial"/>
          <w:b/>
          <w:bCs/>
          <w:kern w:val="0"/>
          <w:sz w:val="22"/>
          <w:szCs w:val="22"/>
          <w:lang w:eastAsia="en-IN"/>
          <w14:ligatures w14:val="none"/>
        </w:rPr>
        <w:lastRenderedPageBreak/>
        <w:t>Implications:</w:t>
      </w:r>
    </w:p>
    <w:p w14:paraId="2C7EDFEB" w14:textId="77777777" w:rsidR="00C55C7B" w:rsidRPr="00C55C7B" w:rsidRDefault="00C55C7B" w:rsidP="00C55C7B">
      <w:pPr>
        <w:numPr>
          <w:ilvl w:val="0"/>
          <w:numId w:val="12"/>
        </w:numPr>
        <w:spacing w:before="100" w:beforeAutospacing="1" w:after="100" w:afterAutospacing="1" w:line="240" w:lineRule="auto"/>
        <w:jc w:val="both"/>
        <w:rPr>
          <w:rFonts w:ascii="Arial" w:eastAsia="Times New Roman" w:hAnsi="Arial" w:cs="Arial"/>
          <w:kern w:val="0"/>
          <w:sz w:val="22"/>
          <w:szCs w:val="22"/>
          <w:lang w:eastAsia="en-IN"/>
          <w14:ligatures w14:val="none"/>
        </w:rPr>
      </w:pPr>
      <w:r w:rsidRPr="00C55C7B">
        <w:rPr>
          <w:rFonts w:ascii="Arial" w:eastAsia="Times New Roman" w:hAnsi="Arial" w:cs="Arial"/>
          <w:kern w:val="0"/>
          <w:sz w:val="22"/>
          <w:szCs w:val="22"/>
          <w:lang w:eastAsia="en-IN"/>
          <w14:ligatures w14:val="none"/>
        </w:rPr>
        <w:t>Revenue depends significantly on repeat purchases.</w:t>
      </w:r>
    </w:p>
    <w:p w14:paraId="1A61096C" w14:textId="77777777" w:rsidR="00C55C7B" w:rsidRPr="00C55C7B" w:rsidRDefault="00C55C7B" w:rsidP="00C55C7B">
      <w:pPr>
        <w:numPr>
          <w:ilvl w:val="0"/>
          <w:numId w:val="12"/>
        </w:numPr>
        <w:spacing w:before="100" w:beforeAutospacing="1" w:after="100" w:afterAutospacing="1" w:line="240" w:lineRule="auto"/>
        <w:jc w:val="both"/>
        <w:rPr>
          <w:rFonts w:ascii="Arial" w:eastAsia="Times New Roman" w:hAnsi="Arial" w:cs="Arial"/>
          <w:kern w:val="0"/>
          <w:sz w:val="22"/>
          <w:szCs w:val="22"/>
          <w:lang w:eastAsia="en-IN"/>
          <w14:ligatures w14:val="none"/>
        </w:rPr>
      </w:pPr>
      <w:r w:rsidRPr="00C55C7B">
        <w:rPr>
          <w:rFonts w:ascii="Arial" w:eastAsia="Times New Roman" w:hAnsi="Arial" w:cs="Arial"/>
          <w:kern w:val="0"/>
          <w:sz w:val="22"/>
          <w:szCs w:val="22"/>
          <w:lang w:eastAsia="en-IN"/>
          <w14:ligatures w14:val="none"/>
        </w:rPr>
        <w:t xml:space="preserve">Enhancing </w:t>
      </w:r>
      <w:r w:rsidRPr="00C55C7B">
        <w:rPr>
          <w:rFonts w:ascii="Arial" w:eastAsia="Times New Roman" w:hAnsi="Arial" w:cs="Arial"/>
          <w:b/>
          <w:bCs/>
          <w:kern w:val="0"/>
          <w:sz w:val="22"/>
          <w:szCs w:val="22"/>
          <w:lang w:eastAsia="en-IN"/>
          <w14:ligatures w14:val="none"/>
        </w:rPr>
        <w:t>customer retention</w:t>
      </w:r>
      <w:r w:rsidRPr="00C55C7B">
        <w:rPr>
          <w:rFonts w:ascii="Arial" w:eastAsia="Times New Roman" w:hAnsi="Arial" w:cs="Arial"/>
          <w:kern w:val="0"/>
          <w:sz w:val="22"/>
          <w:szCs w:val="22"/>
          <w:lang w:eastAsia="en-IN"/>
          <w14:ligatures w14:val="none"/>
        </w:rPr>
        <w:t xml:space="preserve"> through loyalty programs, targeted promotions, and personalized recommendations can boost sales.</w:t>
      </w:r>
    </w:p>
    <w:p w14:paraId="52A7B904" w14:textId="41FC3CF8" w:rsidR="00C55C7B" w:rsidRDefault="00C55C7B" w:rsidP="00C55C7B">
      <w:pPr>
        <w:spacing w:after="0" w:line="240" w:lineRule="auto"/>
        <w:jc w:val="both"/>
        <w:rPr>
          <w:rFonts w:ascii="Arial" w:eastAsia="Times New Roman" w:hAnsi="Arial" w:cs="Arial"/>
          <w:b/>
          <w:bCs/>
          <w:kern w:val="0"/>
          <w:sz w:val="22"/>
          <w:szCs w:val="22"/>
          <w:lang w:eastAsia="en-IN"/>
          <w14:ligatures w14:val="none"/>
        </w:rPr>
      </w:pPr>
      <w:r>
        <w:rPr>
          <w:rFonts w:ascii="Arial" w:eastAsia="Times New Roman" w:hAnsi="Arial" w:cs="Arial"/>
          <w:b/>
          <w:bCs/>
          <w:kern w:val="0"/>
          <w:sz w:val="22"/>
          <w:szCs w:val="22"/>
          <w:lang w:eastAsia="en-IN"/>
          <w14:ligatures w14:val="none"/>
        </w:rPr>
        <w:t>5</w:t>
      </w:r>
      <w:r w:rsidRPr="00C55C7B">
        <w:rPr>
          <w:rFonts w:ascii="Arial" w:eastAsia="Times New Roman" w:hAnsi="Arial" w:cs="Arial"/>
          <w:b/>
          <w:bCs/>
          <w:kern w:val="0"/>
          <w:sz w:val="22"/>
          <w:szCs w:val="22"/>
          <w:lang w:eastAsia="en-IN"/>
          <w14:ligatures w14:val="none"/>
        </w:rPr>
        <w:t>. Geographic Revenue Distribution</w:t>
      </w:r>
    </w:p>
    <w:p w14:paraId="60E0199F" w14:textId="77777777" w:rsidR="00103EB5" w:rsidRPr="00C55C7B" w:rsidRDefault="00103EB5" w:rsidP="00C55C7B">
      <w:pPr>
        <w:spacing w:after="0" w:line="240" w:lineRule="auto"/>
        <w:jc w:val="both"/>
        <w:rPr>
          <w:rFonts w:ascii="Arial" w:eastAsia="Times New Roman" w:hAnsi="Arial" w:cs="Arial"/>
          <w:kern w:val="0"/>
          <w:sz w:val="22"/>
          <w:szCs w:val="22"/>
          <w:lang w:eastAsia="en-IN"/>
          <w14:ligatures w14:val="none"/>
        </w:rPr>
      </w:pP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34"/>
        <w:gridCol w:w="1136"/>
      </w:tblGrid>
      <w:tr w:rsidR="00C55C7B" w:rsidRPr="00C55C7B" w14:paraId="4D41B078" w14:textId="77777777" w:rsidTr="00103EB5">
        <w:trPr>
          <w:tblHeader/>
          <w:tblCellSpacing w:w="15" w:type="dxa"/>
          <w:jc w:val="center"/>
        </w:trPr>
        <w:tc>
          <w:tcPr>
            <w:tcW w:w="0" w:type="auto"/>
            <w:vAlign w:val="center"/>
            <w:hideMark/>
          </w:tcPr>
          <w:p w14:paraId="0771B376" w14:textId="77777777" w:rsidR="00C55C7B" w:rsidRPr="00C55C7B" w:rsidRDefault="00C55C7B" w:rsidP="00103EB5">
            <w:pPr>
              <w:spacing w:after="0" w:line="240" w:lineRule="auto"/>
              <w:jc w:val="center"/>
              <w:rPr>
                <w:rFonts w:ascii="Arial" w:eastAsia="Times New Roman" w:hAnsi="Arial" w:cs="Arial"/>
                <w:b/>
                <w:bCs/>
                <w:kern w:val="0"/>
                <w:sz w:val="16"/>
                <w:szCs w:val="16"/>
                <w:lang w:eastAsia="en-IN"/>
                <w14:ligatures w14:val="none"/>
              </w:rPr>
            </w:pPr>
            <w:r w:rsidRPr="00C55C7B">
              <w:rPr>
                <w:rFonts w:ascii="Arial" w:eastAsia="Times New Roman" w:hAnsi="Arial" w:cs="Arial"/>
                <w:b/>
                <w:bCs/>
                <w:kern w:val="0"/>
                <w:sz w:val="16"/>
                <w:szCs w:val="16"/>
                <w:lang w:eastAsia="en-IN"/>
                <w14:ligatures w14:val="none"/>
              </w:rPr>
              <w:t>Country</w:t>
            </w:r>
          </w:p>
        </w:tc>
        <w:tc>
          <w:tcPr>
            <w:tcW w:w="0" w:type="auto"/>
            <w:vAlign w:val="center"/>
            <w:hideMark/>
          </w:tcPr>
          <w:p w14:paraId="2FFE63A6" w14:textId="77777777" w:rsidR="00C55C7B" w:rsidRPr="00C55C7B" w:rsidRDefault="00C55C7B" w:rsidP="00103EB5">
            <w:pPr>
              <w:spacing w:after="0" w:line="240" w:lineRule="auto"/>
              <w:jc w:val="center"/>
              <w:rPr>
                <w:rFonts w:ascii="Arial" w:eastAsia="Times New Roman" w:hAnsi="Arial" w:cs="Arial"/>
                <w:b/>
                <w:bCs/>
                <w:kern w:val="0"/>
                <w:sz w:val="16"/>
                <w:szCs w:val="16"/>
                <w:lang w:eastAsia="en-IN"/>
                <w14:ligatures w14:val="none"/>
              </w:rPr>
            </w:pPr>
            <w:r w:rsidRPr="00C55C7B">
              <w:rPr>
                <w:rFonts w:ascii="Arial" w:eastAsia="Times New Roman" w:hAnsi="Arial" w:cs="Arial"/>
                <w:b/>
                <w:bCs/>
                <w:kern w:val="0"/>
                <w:sz w:val="16"/>
                <w:szCs w:val="16"/>
                <w:lang w:eastAsia="en-IN"/>
                <w14:ligatures w14:val="none"/>
              </w:rPr>
              <w:t>Revenue (£M)</w:t>
            </w:r>
          </w:p>
        </w:tc>
      </w:tr>
      <w:tr w:rsidR="00C55C7B" w:rsidRPr="00C55C7B" w14:paraId="4AAAC77F" w14:textId="77777777" w:rsidTr="00103EB5">
        <w:trPr>
          <w:tblCellSpacing w:w="15" w:type="dxa"/>
          <w:jc w:val="center"/>
        </w:trPr>
        <w:tc>
          <w:tcPr>
            <w:tcW w:w="0" w:type="auto"/>
            <w:vAlign w:val="center"/>
            <w:hideMark/>
          </w:tcPr>
          <w:p w14:paraId="6C1BCB46" w14:textId="77777777" w:rsidR="00C55C7B" w:rsidRPr="00C55C7B" w:rsidRDefault="00C55C7B" w:rsidP="00103EB5">
            <w:pPr>
              <w:spacing w:after="0" w:line="240" w:lineRule="auto"/>
              <w:jc w:val="center"/>
              <w:rPr>
                <w:rFonts w:ascii="Arial" w:eastAsia="Times New Roman" w:hAnsi="Arial" w:cs="Arial"/>
                <w:kern w:val="0"/>
                <w:sz w:val="16"/>
                <w:szCs w:val="16"/>
                <w:lang w:eastAsia="en-IN"/>
                <w14:ligatures w14:val="none"/>
              </w:rPr>
            </w:pPr>
            <w:r w:rsidRPr="00C55C7B">
              <w:rPr>
                <w:rFonts w:ascii="Arial" w:eastAsia="Times New Roman" w:hAnsi="Arial" w:cs="Arial"/>
                <w:kern w:val="0"/>
                <w:sz w:val="16"/>
                <w:szCs w:val="16"/>
                <w:lang w:eastAsia="en-IN"/>
                <w14:ligatures w14:val="none"/>
              </w:rPr>
              <w:t>United Kingdom</w:t>
            </w:r>
          </w:p>
        </w:tc>
        <w:tc>
          <w:tcPr>
            <w:tcW w:w="0" w:type="auto"/>
            <w:vAlign w:val="center"/>
            <w:hideMark/>
          </w:tcPr>
          <w:p w14:paraId="01523AEA" w14:textId="77777777" w:rsidR="00C55C7B" w:rsidRPr="00C55C7B" w:rsidRDefault="00C55C7B" w:rsidP="00103EB5">
            <w:pPr>
              <w:spacing w:after="0" w:line="240" w:lineRule="auto"/>
              <w:jc w:val="center"/>
              <w:rPr>
                <w:rFonts w:ascii="Arial" w:eastAsia="Times New Roman" w:hAnsi="Arial" w:cs="Arial"/>
                <w:kern w:val="0"/>
                <w:sz w:val="16"/>
                <w:szCs w:val="16"/>
                <w:lang w:eastAsia="en-IN"/>
                <w14:ligatures w14:val="none"/>
              </w:rPr>
            </w:pPr>
            <w:r w:rsidRPr="00C55C7B">
              <w:rPr>
                <w:rFonts w:ascii="Arial" w:eastAsia="Times New Roman" w:hAnsi="Arial" w:cs="Arial"/>
                <w:kern w:val="0"/>
                <w:sz w:val="16"/>
                <w:szCs w:val="16"/>
                <w:lang w:eastAsia="en-IN"/>
                <w14:ligatures w14:val="none"/>
              </w:rPr>
              <w:t>7.3</w:t>
            </w:r>
          </w:p>
        </w:tc>
      </w:tr>
      <w:tr w:rsidR="00C55C7B" w:rsidRPr="00C55C7B" w14:paraId="49616FAE" w14:textId="77777777" w:rsidTr="00103EB5">
        <w:trPr>
          <w:tblCellSpacing w:w="15" w:type="dxa"/>
          <w:jc w:val="center"/>
        </w:trPr>
        <w:tc>
          <w:tcPr>
            <w:tcW w:w="0" w:type="auto"/>
            <w:vAlign w:val="center"/>
            <w:hideMark/>
          </w:tcPr>
          <w:p w14:paraId="14B43E97" w14:textId="77777777" w:rsidR="00C55C7B" w:rsidRPr="00C55C7B" w:rsidRDefault="00C55C7B" w:rsidP="00103EB5">
            <w:pPr>
              <w:spacing w:after="0" w:line="240" w:lineRule="auto"/>
              <w:jc w:val="center"/>
              <w:rPr>
                <w:rFonts w:ascii="Arial" w:eastAsia="Times New Roman" w:hAnsi="Arial" w:cs="Arial"/>
                <w:kern w:val="0"/>
                <w:sz w:val="16"/>
                <w:szCs w:val="16"/>
                <w:lang w:eastAsia="en-IN"/>
                <w14:ligatures w14:val="none"/>
              </w:rPr>
            </w:pPr>
            <w:r w:rsidRPr="00C55C7B">
              <w:rPr>
                <w:rFonts w:ascii="Arial" w:eastAsia="Times New Roman" w:hAnsi="Arial" w:cs="Arial"/>
                <w:kern w:val="0"/>
                <w:sz w:val="16"/>
                <w:szCs w:val="16"/>
                <w:lang w:eastAsia="en-IN"/>
                <w14:ligatures w14:val="none"/>
              </w:rPr>
              <w:t>Netherlands</w:t>
            </w:r>
          </w:p>
        </w:tc>
        <w:tc>
          <w:tcPr>
            <w:tcW w:w="0" w:type="auto"/>
            <w:vAlign w:val="center"/>
            <w:hideMark/>
          </w:tcPr>
          <w:p w14:paraId="61D1D190" w14:textId="77777777" w:rsidR="00C55C7B" w:rsidRPr="00C55C7B" w:rsidRDefault="00C55C7B" w:rsidP="00103EB5">
            <w:pPr>
              <w:spacing w:after="0" w:line="240" w:lineRule="auto"/>
              <w:jc w:val="center"/>
              <w:rPr>
                <w:rFonts w:ascii="Arial" w:eastAsia="Times New Roman" w:hAnsi="Arial" w:cs="Arial"/>
                <w:kern w:val="0"/>
                <w:sz w:val="16"/>
                <w:szCs w:val="16"/>
                <w:lang w:eastAsia="en-IN"/>
                <w14:ligatures w14:val="none"/>
              </w:rPr>
            </w:pPr>
            <w:r w:rsidRPr="00C55C7B">
              <w:rPr>
                <w:rFonts w:ascii="Arial" w:eastAsia="Times New Roman" w:hAnsi="Arial" w:cs="Arial"/>
                <w:kern w:val="0"/>
                <w:sz w:val="16"/>
                <w:szCs w:val="16"/>
                <w:lang w:eastAsia="en-IN"/>
                <w14:ligatures w14:val="none"/>
              </w:rPr>
              <w:t>0.3</w:t>
            </w:r>
          </w:p>
        </w:tc>
      </w:tr>
      <w:tr w:rsidR="00C55C7B" w:rsidRPr="00C55C7B" w14:paraId="511D52EB" w14:textId="77777777" w:rsidTr="00103EB5">
        <w:trPr>
          <w:tblCellSpacing w:w="15" w:type="dxa"/>
          <w:jc w:val="center"/>
        </w:trPr>
        <w:tc>
          <w:tcPr>
            <w:tcW w:w="0" w:type="auto"/>
            <w:vAlign w:val="center"/>
            <w:hideMark/>
          </w:tcPr>
          <w:p w14:paraId="3A065568" w14:textId="77777777" w:rsidR="00C55C7B" w:rsidRPr="00C55C7B" w:rsidRDefault="00C55C7B" w:rsidP="00103EB5">
            <w:pPr>
              <w:spacing w:after="0" w:line="240" w:lineRule="auto"/>
              <w:jc w:val="center"/>
              <w:rPr>
                <w:rFonts w:ascii="Arial" w:eastAsia="Times New Roman" w:hAnsi="Arial" w:cs="Arial"/>
                <w:kern w:val="0"/>
                <w:sz w:val="16"/>
                <w:szCs w:val="16"/>
                <w:lang w:eastAsia="en-IN"/>
                <w14:ligatures w14:val="none"/>
              </w:rPr>
            </w:pPr>
            <w:r w:rsidRPr="00C55C7B">
              <w:rPr>
                <w:rFonts w:ascii="Arial" w:eastAsia="Times New Roman" w:hAnsi="Arial" w:cs="Arial"/>
                <w:kern w:val="0"/>
                <w:sz w:val="16"/>
                <w:szCs w:val="16"/>
                <w:lang w:eastAsia="en-IN"/>
                <w14:ligatures w14:val="none"/>
              </w:rPr>
              <w:t>EIRE</w:t>
            </w:r>
          </w:p>
        </w:tc>
        <w:tc>
          <w:tcPr>
            <w:tcW w:w="0" w:type="auto"/>
            <w:vAlign w:val="center"/>
            <w:hideMark/>
          </w:tcPr>
          <w:p w14:paraId="20073F8A" w14:textId="77777777" w:rsidR="00C55C7B" w:rsidRPr="00C55C7B" w:rsidRDefault="00C55C7B" w:rsidP="00103EB5">
            <w:pPr>
              <w:spacing w:after="0" w:line="240" w:lineRule="auto"/>
              <w:jc w:val="center"/>
              <w:rPr>
                <w:rFonts w:ascii="Arial" w:eastAsia="Times New Roman" w:hAnsi="Arial" w:cs="Arial"/>
                <w:kern w:val="0"/>
                <w:sz w:val="16"/>
                <w:szCs w:val="16"/>
                <w:lang w:eastAsia="en-IN"/>
                <w14:ligatures w14:val="none"/>
              </w:rPr>
            </w:pPr>
            <w:r w:rsidRPr="00C55C7B">
              <w:rPr>
                <w:rFonts w:ascii="Arial" w:eastAsia="Times New Roman" w:hAnsi="Arial" w:cs="Arial"/>
                <w:kern w:val="0"/>
                <w:sz w:val="16"/>
                <w:szCs w:val="16"/>
                <w:lang w:eastAsia="en-IN"/>
                <w14:ligatures w14:val="none"/>
              </w:rPr>
              <w:t>0.3</w:t>
            </w:r>
          </w:p>
        </w:tc>
      </w:tr>
      <w:tr w:rsidR="00C55C7B" w:rsidRPr="00C55C7B" w14:paraId="1BDD4961" w14:textId="77777777" w:rsidTr="00103EB5">
        <w:trPr>
          <w:tblCellSpacing w:w="15" w:type="dxa"/>
          <w:jc w:val="center"/>
        </w:trPr>
        <w:tc>
          <w:tcPr>
            <w:tcW w:w="0" w:type="auto"/>
            <w:vAlign w:val="center"/>
            <w:hideMark/>
          </w:tcPr>
          <w:p w14:paraId="6D02EDA4" w14:textId="77777777" w:rsidR="00C55C7B" w:rsidRPr="00C55C7B" w:rsidRDefault="00C55C7B" w:rsidP="00103EB5">
            <w:pPr>
              <w:spacing w:after="0" w:line="240" w:lineRule="auto"/>
              <w:jc w:val="center"/>
              <w:rPr>
                <w:rFonts w:ascii="Arial" w:eastAsia="Times New Roman" w:hAnsi="Arial" w:cs="Arial"/>
                <w:kern w:val="0"/>
                <w:sz w:val="16"/>
                <w:szCs w:val="16"/>
                <w:lang w:eastAsia="en-IN"/>
                <w14:ligatures w14:val="none"/>
              </w:rPr>
            </w:pPr>
            <w:r w:rsidRPr="00C55C7B">
              <w:rPr>
                <w:rFonts w:ascii="Arial" w:eastAsia="Times New Roman" w:hAnsi="Arial" w:cs="Arial"/>
                <w:kern w:val="0"/>
                <w:sz w:val="16"/>
                <w:szCs w:val="16"/>
                <w:lang w:eastAsia="en-IN"/>
                <w14:ligatures w14:val="none"/>
              </w:rPr>
              <w:t>Germany</w:t>
            </w:r>
          </w:p>
        </w:tc>
        <w:tc>
          <w:tcPr>
            <w:tcW w:w="0" w:type="auto"/>
            <w:vAlign w:val="center"/>
            <w:hideMark/>
          </w:tcPr>
          <w:p w14:paraId="2463987A" w14:textId="77777777" w:rsidR="00C55C7B" w:rsidRPr="00C55C7B" w:rsidRDefault="00C55C7B" w:rsidP="00103EB5">
            <w:pPr>
              <w:spacing w:after="0" w:line="240" w:lineRule="auto"/>
              <w:jc w:val="center"/>
              <w:rPr>
                <w:rFonts w:ascii="Arial" w:eastAsia="Times New Roman" w:hAnsi="Arial" w:cs="Arial"/>
                <w:kern w:val="0"/>
                <w:sz w:val="16"/>
                <w:szCs w:val="16"/>
                <w:lang w:eastAsia="en-IN"/>
                <w14:ligatures w14:val="none"/>
              </w:rPr>
            </w:pPr>
            <w:r w:rsidRPr="00C55C7B">
              <w:rPr>
                <w:rFonts w:ascii="Arial" w:eastAsia="Times New Roman" w:hAnsi="Arial" w:cs="Arial"/>
                <w:kern w:val="0"/>
                <w:sz w:val="16"/>
                <w:szCs w:val="16"/>
                <w:lang w:eastAsia="en-IN"/>
                <w14:ligatures w14:val="none"/>
              </w:rPr>
              <w:t>0.2</w:t>
            </w:r>
          </w:p>
        </w:tc>
      </w:tr>
      <w:tr w:rsidR="00C55C7B" w:rsidRPr="00C55C7B" w14:paraId="28F4D8FC" w14:textId="77777777" w:rsidTr="00103EB5">
        <w:trPr>
          <w:tblCellSpacing w:w="15" w:type="dxa"/>
          <w:jc w:val="center"/>
        </w:trPr>
        <w:tc>
          <w:tcPr>
            <w:tcW w:w="0" w:type="auto"/>
            <w:vAlign w:val="center"/>
            <w:hideMark/>
          </w:tcPr>
          <w:p w14:paraId="1354C58A" w14:textId="77777777" w:rsidR="00C55C7B" w:rsidRPr="00C55C7B" w:rsidRDefault="00C55C7B" w:rsidP="00103EB5">
            <w:pPr>
              <w:spacing w:after="0" w:line="240" w:lineRule="auto"/>
              <w:jc w:val="center"/>
              <w:rPr>
                <w:rFonts w:ascii="Arial" w:eastAsia="Times New Roman" w:hAnsi="Arial" w:cs="Arial"/>
                <w:kern w:val="0"/>
                <w:sz w:val="16"/>
                <w:szCs w:val="16"/>
                <w:lang w:eastAsia="en-IN"/>
                <w14:ligatures w14:val="none"/>
              </w:rPr>
            </w:pPr>
            <w:r w:rsidRPr="00C55C7B">
              <w:rPr>
                <w:rFonts w:ascii="Arial" w:eastAsia="Times New Roman" w:hAnsi="Arial" w:cs="Arial"/>
                <w:kern w:val="0"/>
                <w:sz w:val="16"/>
                <w:szCs w:val="16"/>
                <w:lang w:eastAsia="en-IN"/>
                <w14:ligatures w14:val="none"/>
              </w:rPr>
              <w:t>France</w:t>
            </w:r>
          </w:p>
        </w:tc>
        <w:tc>
          <w:tcPr>
            <w:tcW w:w="0" w:type="auto"/>
            <w:vAlign w:val="center"/>
            <w:hideMark/>
          </w:tcPr>
          <w:p w14:paraId="362AF48F" w14:textId="77777777" w:rsidR="00C55C7B" w:rsidRPr="00C55C7B" w:rsidRDefault="00C55C7B" w:rsidP="00103EB5">
            <w:pPr>
              <w:spacing w:after="0" w:line="240" w:lineRule="auto"/>
              <w:jc w:val="center"/>
              <w:rPr>
                <w:rFonts w:ascii="Arial" w:eastAsia="Times New Roman" w:hAnsi="Arial" w:cs="Arial"/>
                <w:kern w:val="0"/>
                <w:sz w:val="16"/>
                <w:szCs w:val="16"/>
                <w:lang w:eastAsia="en-IN"/>
                <w14:ligatures w14:val="none"/>
              </w:rPr>
            </w:pPr>
            <w:r w:rsidRPr="00C55C7B">
              <w:rPr>
                <w:rFonts w:ascii="Arial" w:eastAsia="Times New Roman" w:hAnsi="Arial" w:cs="Arial"/>
                <w:kern w:val="0"/>
                <w:sz w:val="16"/>
                <w:szCs w:val="16"/>
                <w:lang w:eastAsia="en-IN"/>
                <w14:ligatures w14:val="none"/>
              </w:rPr>
              <w:t>0.2</w:t>
            </w:r>
          </w:p>
        </w:tc>
      </w:tr>
      <w:tr w:rsidR="00C55C7B" w:rsidRPr="00C55C7B" w14:paraId="0ED703A8" w14:textId="77777777" w:rsidTr="00103EB5">
        <w:trPr>
          <w:tblCellSpacing w:w="15" w:type="dxa"/>
          <w:jc w:val="center"/>
        </w:trPr>
        <w:tc>
          <w:tcPr>
            <w:tcW w:w="0" w:type="auto"/>
            <w:vAlign w:val="center"/>
            <w:hideMark/>
          </w:tcPr>
          <w:p w14:paraId="5434F684" w14:textId="77777777" w:rsidR="00C55C7B" w:rsidRPr="00C55C7B" w:rsidRDefault="00C55C7B" w:rsidP="00103EB5">
            <w:pPr>
              <w:spacing w:after="0" w:line="240" w:lineRule="auto"/>
              <w:jc w:val="center"/>
              <w:rPr>
                <w:rFonts w:ascii="Arial" w:eastAsia="Times New Roman" w:hAnsi="Arial" w:cs="Arial"/>
                <w:kern w:val="0"/>
                <w:sz w:val="16"/>
                <w:szCs w:val="16"/>
                <w:lang w:eastAsia="en-IN"/>
                <w14:ligatures w14:val="none"/>
              </w:rPr>
            </w:pPr>
            <w:r w:rsidRPr="00C55C7B">
              <w:rPr>
                <w:rFonts w:ascii="Arial" w:eastAsia="Times New Roman" w:hAnsi="Arial" w:cs="Arial"/>
                <w:kern w:val="0"/>
                <w:sz w:val="16"/>
                <w:szCs w:val="16"/>
                <w:lang w:eastAsia="en-IN"/>
                <w14:ligatures w14:val="none"/>
              </w:rPr>
              <w:t>Australia</w:t>
            </w:r>
          </w:p>
        </w:tc>
        <w:tc>
          <w:tcPr>
            <w:tcW w:w="0" w:type="auto"/>
            <w:vAlign w:val="center"/>
            <w:hideMark/>
          </w:tcPr>
          <w:p w14:paraId="0EE1FDEC" w14:textId="77777777" w:rsidR="00C55C7B" w:rsidRPr="00C55C7B" w:rsidRDefault="00C55C7B" w:rsidP="00103EB5">
            <w:pPr>
              <w:spacing w:after="0" w:line="240" w:lineRule="auto"/>
              <w:jc w:val="center"/>
              <w:rPr>
                <w:rFonts w:ascii="Arial" w:eastAsia="Times New Roman" w:hAnsi="Arial" w:cs="Arial"/>
                <w:kern w:val="0"/>
                <w:sz w:val="16"/>
                <w:szCs w:val="16"/>
                <w:lang w:eastAsia="en-IN"/>
                <w14:ligatures w14:val="none"/>
              </w:rPr>
            </w:pPr>
            <w:r w:rsidRPr="00C55C7B">
              <w:rPr>
                <w:rFonts w:ascii="Arial" w:eastAsia="Times New Roman" w:hAnsi="Arial" w:cs="Arial"/>
                <w:kern w:val="0"/>
                <w:sz w:val="16"/>
                <w:szCs w:val="16"/>
                <w:lang w:eastAsia="en-IN"/>
                <w14:ligatures w14:val="none"/>
              </w:rPr>
              <w:t>0.1</w:t>
            </w:r>
          </w:p>
        </w:tc>
      </w:tr>
      <w:tr w:rsidR="00C55C7B" w:rsidRPr="00C55C7B" w14:paraId="75EBC833" w14:textId="77777777" w:rsidTr="00103EB5">
        <w:trPr>
          <w:tblCellSpacing w:w="15" w:type="dxa"/>
          <w:jc w:val="center"/>
        </w:trPr>
        <w:tc>
          <w:tcPr>
            <w:tcW w:w="0" w:type="auto"/>
            <w:vAlign w:val="center"/>
            <w:hideMark/>
          </w:tcPr>
          <w:p w14:paraId="69B3EAFE" w14:textId="77777777" w:rsidR="00C55C7B" w:rsidRPr="00C55C7B" w:rsidRDefault="00C55C7B" w:rsidP="00103EB5">
            <w:pPr>
              <w:spacing w:after="0" w:line="240" w:lineRule="auto"/>
              <w:jc w:val="center"/>
              <w:rPr>
                <w:rFonts w:ascii="Arial" w:eastAsia="Times New Roman" w:hAnsi="Arial" w:cs="Arial"/>
                <w:kern w:val="0"/>
                <w:sz w:val="16"/>
                <w:szCs w:val="16"/>
                <w:lang w:eastAsia="en-IN"/>
                <w14:ligatures w14:val="none"/>
              </w:rPr>
            </w:pPr>
            <w:r w:rsidRPr="00C55C7B">
              <w:rPr>
                <w:rFonts w:ascii="Arial" w:eastAsia="Times New Roman" w:hAnsi="Arial" w:cs="Arial"/>
                <w:kern w:val="0"/>
                <w:sz w:val="16"/>
                <w:szCs w:val="16"/>
                <w:lang w:eastAsia="en-IN"/>
                <w14:ligatures w14:val="none"/>
              </w:rPr>
              <w:t>Spain</w:t>
            </w:r>
          </w:p>
        </w:tc>
        <w:tc>
          <w:tcPr>
            <w:tcW w:w="0" w:type="auto"/>
            <w:vAlign w:val="center"/>
            <w:hideMark/>
          </w:tcPr>
          <w:p w14:paraId="364AFD7F" w14:textId="77777777" w:rsidR="00C55C7B" w:rsidRPr="00C55C7B" w:rsidRDefault="00C55C7B" w:rsidP="00103EB5">
            <w:pPr>
              <w:spacing w:after="0" w:line="240" w:lineRule="auto"/>
              <w:jc w:val="center"/>
              <w:rPr>
                <w:rFonts w:ascii="Arial" w:eastAsia="Times New Roman" w:hAnsi="Arial" w:cs="Arial"/>
                <w:kern w:val="0"/>
                <w:sz w:val="16"/>
                <w:szCs w:val="16"/>
                <w:lang w:eastAsia="en-IN"/>
                <w14:ligatures w14:val="none"/>
              </w:rPr>
            </w:pPr>
            <w:r w:rsidRPr="00C55C7B">
              <w:rPr>
                <w:rFonts w:ascii="Arial" w:eastAsia="Times New Roman" w:hAnsi="Arial" w:cs="Arial"/>
                <w:kern w:val="0"/>
                <w:sz w:val="16"/>
                <w:szCs w:val="16"/>
                <w:lang w:eastAsia="en-IN"/>
                <w14:ligatures w14:val="none"/>
              </w:rPr>
              <w:t>0.1</w:t>
            </w:r>
          </w:p>
        </w:tc>
      </w:tr>
      <w:tr w:rsidR="00C55C7B" w:rsidRPr="00C55C7B" w14:paraId="6464CAED" w14:textId="77777777" w:rsidTr="00103EB5">
        <w:trPr>
          <w:tblCellSpacing w:w="15" w:type="dxa"/>
          <w:jc w:val="center"/>
        </w:trPr>
        <w:tc>
          <w:tcPr>
            <w:tcW w:w="0" w:type="auto"/>
            <w:vAlign w:val="center"/>
            <w:hideMark/>
          </w:tcPr>
          <w:p w14:paraId="716C4F46" w14:textId="77777777" w:rsidR="00C55C7B" w:rsidRPr="00C55C7B" w:rsidRDefault="00C55C7B" w:rsidP="00103EB5">
            <w:pPr>
              <w:spacing w:after="0" w:line="240" w:lineRule="auto"/>
              <w:jc w:val="center"/>
              <w:rPr>
                <w:rFonts w:ascii="Arial" w:eastAsia="Times New Roman" w:hAnsi="Arial" w:cs="Arial"/>
                <w:kern w:val="0"/>
                <w:sz w:val="16"/>
                <w:szCs w:val="16"/>
                <w:lang w:eastAsia="en-IN"/>
                <w14:ligatures w14:val="none"/>
              </w:rPr>
            </w:pPr>
            <w:r w:rsidRPr="00C55C7B">
              <w:rPr>
                <w:rFonts w:ascii="Arial" w:eastAsia="Times New Roman" w:hAnsi="Arial" w:cs="Arial"/>
                <w:kern w:val="0"/>
                <w:sz w:val="16"/>
                <w:szCs w:val="16"/>
                <w:lang w:eastAsia="en-IN"/>
                <w14:ligatures w14:val="none"/>
              </w:rPr>
              <w:t>Switzerland</w:t>
            </w:r>
          </w:p>
        </w:tc>
        <w:tc>
          <w:tcPr>
            <w:tcW w:w="0" w:type="auto"/>
            <w:vAlign w:val="center"/>
            <w:hideMark/>
          </w:tcPr>
          <w:p w14:paraId="632A2F48" w14:textId="77777777" w:rsidR="00C55C7B" w:rsidRPr="00C55C7B" w:rsidRDefault="00C55C7B" w:rsidP="00103EB5">
            <w:pPr>
              <w:spacing w:after="0" w:line="240" w:lineRule="auto"/>
              <w:jc w:val="center"/>
              <w:rPr>
                <w:rFonts w:ascii="Arial" w:eastAsia="Times New Roman" w:hAnsi="Arial" w:cs="Arial"/>
                <w:kern w:val="0"/>
                <w:sz w:val="16"/>
                <w:szCs w:val="16"/>
                <w:lang w:eastAsia="en-IN"/>
                <w14:ligatures w14:val="none"/>
              </w:rPr>
            </w:pPr>
            <w:r w:rsidRPr="00C55C7B">
              <w:rPr>
                <w:rFonts w:ascii="Arial" w:eastAsia="Times New Roman" w:hAnsi="Arial" w:cs="Arial"/>
                <w:kern w:val="0"/>
                <w:sz w:val="16"/>
                <w:szCs w:val="16"/>
                <w:lang w:eastAsia="en-IN"/>
                <w14:ligatures w14:val="none"/>
              </w:rPr>
              <w:t>0.1</w:t>
            </w:r>
          </w:p>
        </w:tc>
      </w:tr>
      <w:tr w:rsidR="00C55C7B" w:rsidRPr="00C55C7B" w14:paraId="30945C85" w14:textId="77777777" w:rsidTr="00103EB5">
        <w:trPr>
          <w:tblCellSpacing w:w="15" w:type="dxa"/>
          <w:jc w:val="center"/>
        </w:trPr>
        <w:tc>
          <w:tcPr>
            <w:tcW w:w="0" w:type="auto"/>
            <w:vAlign w:val="center"/>
            <w:hideMark/>
          </w:tcPr>
          <w:p w14:paraId="09C9C3E9" w14:textId="77777777" w:rsidR="00C55C7B" w:rsidRPr="00C55C7B" w:rsidRDefault="00C55C7B" w:rsidP="00103EB5">
            <w:pPr>
              <w:spacing w:after="0" w:line="240" w:lineRule="auto"/>
              <w:jc w:val="center"/>
              <w:rPr>
                <w:rFonts w:ascii="Arial" w:eastAsia="Times New Roman" w:hAnsi="Arial" w:cs="Arial"/>
                <w:kern w:val="0"/>
                <w:sz w:val="16"/>
                <w:szCs w:val="16"/>
                <w:lang w:eastAsia="en-IN"/>
                <w14:ligatures w14:val="none"/>
              </w:rPr>
            </w:pPr>
            <w:r w:rsidRPr="00C55C7B">
              <w:rPr>
                <w:rFonts w:ascii="Arial" w:eastAsia="Times New Roman" w:hAnsi="Arial" w:cs="Arial"/>
                <w:kern w:val="0"/>
                <w:sz w:val="16"/>
                <w:szCs w:val="16"/>
                <w:lang w:eastAsia="en-IN"/>
                <w14:ligatures w14:val="none"/>
              </w:rPr>
              <w:t>Belgium</w:t>
            </w:r>
          </w:p>
        </w:tc>
        <w:tc>
          <w:tcPr>
            <w:tcW w:w="0" w:type="auto"/>
            <w:vAlign w:val="center"/>
            <w:hideMark/>
          </w:tcPr>
          <w:p w14:paraId="1C6D8502" w14:textId="77777777" w:rsidR="00C55C7B" w:rsidRPr="00C55C7B" w:rsidRDefault="00C55C7B" w:rsidP="00103EB5">
            <w:pPr>
              <w:spacing w:after="0" w:line="240" w:lineRule="auto"/>
              <w:jc w:val="center"/>
              <w:rPr>
                <w:rFonts w:ascii="Arial" w:eastAsia="Times New Roman" w:hAnsi="Arial" w:cs="Arial"/>
                <w:kern w:val="0"/>
                <w:sz w:val="16"/>
                <w:szCs w:val="16"/>
                <w:lang w:eastAsia="en-IN"/>
                <w14:ligatures w14:val="none"/>
              </w:rPr>
            </w:pPr>
            <w:r w:rsidRPr="00C55C7B">
              <w:rPr>
                <w:rFonts w:ascii="Arial" w:eastAsia="Times New Roman" w:hAnsi="Arial" w:cs="Arial"/>
                <w:kern w:val="0"/>
                <w:sz w:val="16"/>
                <w:szCs w:val="16"/>
                <w:lang w:eastAsia="en-IN"/>
                <w14:ligatures w14:val="none"/>
              </w:rPr>
              <w:t>0.0</w:t>
            </w:r>
          </w:p>
        </w:tc>
      </w:tr>
      <w:tr w:rsidR="00C55C7B" w:rsidRPr="00C55C7B" w14:paraId="7862C03B" w14:textId="77777777" w:rsidTr="00103EB5">
        <w:trPr>
          <w:tblCellSpacing w:w="15" w:type="dxa"/>
          <w:jc w:val="center"/>
        </w:trPr>
        <w:tc>
          <w:tcPr>
            <w:tcW w:w="0" w:type="auto"/>
            <w:vAlign w:val="center"/>
            <w:hideMark/>
          </w:tcPr>
          <w:p w14:paraId="46AE1609" w14:textId="77777777" w:rsidR="00C55C7B" w:rsidRPr="00C55C7B" w:rsidRDefault="00C55C7B" w:rsidP="00103EB5">
            <w:pPr>
              <w:spacing w:after="0" w:line="240" w:lineRule="auto"/>
              <w:jc w:val="center"/>
              <w:rPr>
                <w:rFonts w:ascii="Arial" w:eastAsia="Times New Roman" w:hAnsi="Arial" w:cs="Arial"/>
                <w:kern w:val="0"/>
                <w:sz w:val="16"/>
                <w:szCs w:val="16"/>
                <w:lang w:eastAsia="en-IN"/>
                <w14:ligatures w14:val="none"/>
              </w:rPr>
            </w:pPr>
            <w:r w:rsidRPr="00C55C7B">
              <w:rPr>
                <w:rFonts w:ascii="Arial" w:eastAsia="Times New Roman" w:hAnsi="Arial" w:cs="Arial"/>
                <w:kern w:val="0"/>
                <w:sz w:val="16"/>
                <w:szCs w:val="16"/>
                <w:lang w:eastAsia="en-IN"/>
                <w14:ligatures w14:val="none"/>
              </w:rPr>
              <w:t>Sweden</w:t>
            </w:r>
          </w:p>
        </w:tc>
        <w:tc>
          <w:tcPr>
            <w:tcW w:w="0" w:type="auto"/>
            <w:vAlign w:val="center"/>
            <w:hideMark/>
          </w:tcPr>
          <w:p w14:paraId="1F902832" w14:textId="77777777" w:rsidR="00C55C7B" w:rsidRPr="00C55C7B" w:rsidRDefault="00C55C7B" w:rsidP="00103EB5">
            <w:pPr>
              <w:spacing w:after="0" w:line="240" w:lineRule="auto"/>
              <w:jc w:val="center"/>
              <w:rPr>
                <w:rFonts w:ascii="Arial" w:eastAsia="Times New Roman" w:hAnsi="Arial" w:cs="Arial"/>
                <w:kern w:val="0"/>
                <w:sz w:val="16"/>
                <w:szCs w:val="16"/>
                <w:lang w:eastAsia="en-IN"/>
                <w14:ligatures w14:val="none"/>
              </w:rPr>
            </w:pPr>
            <w:r w:rsidRPr="00C55C7B">
              <w:rPr>
                <w:rFonts w:ascii="Arial" w:eastAsia="Times New Roman" w:hAnsi="Arial" w:cs="Arial"/>
                <w:kern w:val="0"/>
                <w:sz w:val="16"/>
                <w:szCs w:val="16"/>
                <w:lang w:eastAsia="en-IN"/>
                <w14:ligatures w14:val="none"/>
              </w:rPr>
              <w:t>0.0</w:t>
            </w:r>
          </w:p>
        </w:tc>
      </w:tr>
    </w:tbl>
    <w:p w14:paraId="7F758EDE" w14:textId="77777777" w:rsidR="00C55C7B" w:rsidRPr="00C55C7B" w:rsidRDefault="00C55C7B" w:rsidP="00C55C7B">
      <w:pPr>
        <w:spacing w:before="100" w:beforeAutospacing="1" w:after="100" w:afterAutospacing="1" w:line="240" w:lineRule="auto"/>
        <w:jc w:val="both"/>
        <w:rPr>
          <w:rFonts w:ascii="Arial" w:eastAsia="Times New Roman" w:hAnsi="Arial" w:cs="Arial"/>
          <w:kern w:val="0"/>
          <w:sz w:val="22"/>
          <w:szCs w:val="22"/>
          <w:lang w:eastAsia="en-IN"/>
          <w14:ligatures w14:val="none"/>
        </w:rPr>
      </w:pPr>
      <w:r w:rsidRPr="00C55C7B">
        <w:rPr>
          <w:rFonts w:ascii="Arial" w:eastAsia="Times New Roman" w:hAnsi="Arial" w:cs="Arial"/>
          <w:b/>
          <w:bCs/>
          <w:kern w:val="0"/>
          <w:sz w:val="22"/>
          <w:szCs w:val="22"/>
          <w:lang w:eastAsia="en-IN"/>
          <w14:ligatures w14:val="none"/>
        </w:rPr>
        <w:t>Insights:</w:t>
      </w:r>
    </w:p>
    <w:p w14:paraId="5BF6C92B" w14:textId="77777777" w:rsidR="00C55C7B" w:rsidRPr="00C55C7B" w:rsidRDefault="00C55C7B" w:rsidP="00C55C7B">
      <w:pPr>
        <w:numPr>
          <w:ilvl w:val="0"/>
          <w:numId w:val="13"/>
        </w:numPr>
        <w:spacing w:before="100" w:beforeAutospacing="1" w:after="100" w:afterAutospacing="1" w:line="240" w:lineRule="auto"/>
        <w:jc w:val="both"/>
        <w:rPr>
          <w:rFonts w:ascii="Arial" w:eastAsia="Times New Roman" w:hAnsi="Arial" w:cs="Arial"/>
          <w:kern w:val="0"/>
          <w:sz w:val="22"/>
          <w:szCs w:val="22"/>
          <w:lang w:eastAsia="en-IN"/>
          <w14:ligatures w14:val="none"/>
        </w:rPr>
      </w:pPr>
      <w:r w:rsidRPr="00C55C7B">
        <w:rPr>
          <w:rFonts w:ascii="Arial" w:eastAsia="Times New Roman" w:hAnsi="Arial" w:cs="Arial"/>
          <w:kern w:val="0"/>
          <w:sz w:val="22"/>
          <w:szCs w:val="22"/>
          <w:lang w:eastAsia="en-IN"/>
          <w14:ligatures w14:val="none"/>
        </w:rPr>
        <w:t>UK dominates revenue (~82%), confirming a strong domestic market presence.</w:t>
      </w:r>
    </w:p>
    <w:p w14:paraId="25904D77" w14:textId="77777777" w:rsidR="00C55C7B" w:rsidRPr="00C55C7B" w:rsidRDefault="00C55C7B" w:rsidP="00C55C7B">
      <w:pPr>
        <w:numPr>
          <w:ilvl w:val="0"/>
          <w:numId w:val="13"/>
        </w:numPr>
        <w:spacing w:before="100" w:beforeAutospacing="1" w:after="100" w:afterAutospacing="1" w:line="240" w:lineRule="auto"/>
        <w:jc w:val="both"/>
        <w:rPr>
          <w:rFonts w:ascii="Arial" w:eastAsia="Times New Roman" w:hAnsi="Arial" w:cs="Arial"/>
          <w:kern w:val="0"/>
          <w:sz w:val="22"/>
          <w:szCs w:val="22"/>
          <w:lang w:eastAsia="en-IN"/>
          <w14:ligatures w14:val="none"/>
        </w:rPr>
      </w:pPr>
      <w:r w:rsidRPr="00C55C7B">
        <w:rPr>
          <w:rFonts w:ascii="Arial" w:eastAsia="Times New Roman" w:hAnsi="Arial" w:cs="Arial"/>
          <w:kern w:val="0"/>
          <w:sz w:val="22"/>
          <w:szCs w:val="22"/>
          <w:lang w:eastAsia="en-IN"/>
          <w14:ligatures w14:val="none"/>
        </w:rPr>
        <w:t>International markets show growth potential.</w:t>
      </w:r>
    </w:p>
    <w:p w14:paraId="2BF895B7" w14:textId="77777777" w:rsidR="00C55C7B" w:rsidRDefault="00C55C7B" w:rsidP="00C55C7B">
      <w:pPr>
        <w:numPr>
          <w:ilvl w:val="0"/>
          <w:numId w:val="13"/>
        </w:numPr>
        <w:spacing w:before="100" w:beforeAutospacing="1" w:after="100" w:afterAutospacing="1" w:line="240" w:lineRule="auto"/>
        <w:jc w:val="both"/>
        <w:rPr>
          <w:rFonts w:ascii="Arial" w:eastAsia="Times New Roman" w:hAnsi="Arial" w:cs="Arial"/>
          <w:kern w:val="0"/>
          <w:sz w:val="22"/>
          <w:szCs w:val="22"/>
          <w:lang w:eastAsia="en-IN"/>
          <w14:ligatures w14:val="none"/>
        </w:rPr>
      </w:pPr>
      <w:r w:rsidRPr="00C55C7B">
        <w:rPr>
          <w:rFonts w:ascii="Arial" w:eastAsia="Times New Roman" w:hAnsi="Arial" w:cs="Arial"/>
          <w:kern w:val="0"/>
          <w:sz w:val="22"/>
          <w:szCs w:val="22"/>
          <w:lang w:eastAsia="en-IN"/>
          <w14:ligatures w14:val="none"/>
        </w:rPr>
        <w:t>Strategic marketing, partnerships, and shipping optimization can improve performance abroad.</w:t>
      </w:r>
    </w:p>
    <w:p w14:paraId="7A944BE4" w14:textId="50D0B342" w:rsidR="00C55C7B" w:rsidRPr="00C55C7B" w:rsidRDefault="00C55C7B" w:rsidP="00103EB5">
      <w:pPr>
        <w:spacing w:before="100" w:beforeAutospacing="1" w:after="100" w:afterAutospacing="1" w:line="240" w:lineRule="auto"/>
        <w:jc w:val="center"/>
        <w:rPr>
          <w:rFonts w:ascii="Arial" w:eastAsia="Times New Roman" w:hAnsi="Arial" w:cs="Arial"/>
          <w:kern w:val="0"/>
          <w:sz w:val="22"/>
          <w:szCs w:val="22"/>
          <w:lang w:eastAsia="en-IN"/>
          <w14:ligatures w14:val="none"/>
        </w:rPr>
      </w:pPr>
      <w:r w:rsidRPr="00C55C7B">
        <w:rPr>
          <w:rFonts w:ascii="Arial" w:eastAsia="Times New Roman" w:hAnsi="Arial" w:cs="Arial"/>
          <w:kern w:val="0"/>
          <w:sz w:val="22"/>
          <w:szCs w:val="22"/>
          <w:lang w:eastAsia="en-IN"/>
          <w14:ligatures w14:val="none"/>
        </w:rPr>
        <w:drawing>
          <wp:inline distT="0" distB="0" distL="0" distR="0" wp14:anchorId="0E3C45D6" wp14:editId="7B5B3C0A">
            <wp:extent cx="5731510" cy="1169035"/>
            <wp:effectExtent l="0" t="0" r="2540" b="0"/>
            <wp:docPr id="361040792" name="Picture 1" descr="A white screen with blue and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040792" name="Picture 1" descr="A white screen with blue and black text&#10;&#10;AI-generated content may be incorrect."/>
                    <pic:cNvPicPr/>
                  </pic:nvPicPr>
                  <pic:blipFill>
                    <a:blip r:embed="rId7"/>
                    <a:stretch>
                      <a:fillRect/>
                    </a:stretch>
                  </pic:blipFill>
                  <pic:spPr>
                    <a:xfrm>
                      <a:off x="0" y="0"/>
                      <a:ext cx="5731510" cy="1169035"/>
                    </a:xfrm>
                    <a:prstGeom prst="rect">
                      <a:avLst/>
                    </a:prstGeom>
                  </pic:spPr>
                </pic:pic>
              </a:graphicData>
            </a:graphic>
          </wp:inline>
        </w:drawing>
      </w:r>
      <w:r w:rsidR="00103EB5" w:rsidRPr="00103EB5">
        <w:rPr>
          <w:rFonts w:ascii="Arial" w:eastAsia="Times New Roman" w:hAnsi="Arial" w:cs="Arial"/>
          <w:kern w:val="0"/>
          <w:sz w:val="20"/>
          <w:szCs w:val="20"/>
          <w:lang w:eastAsia="en-IN"/>
          <w14:ligatures w14:val="none"/>
        </w:rPr>
        <w:t>Fig 3: C</w:t>
      </w:r>
      <w:r w:rsidRPr="00C55C7B">
        <w:rPr>
          <w:rFonts w:ascii="Arial" w:eastAsia="Times New Roman" w:hAnsi="Arial" w:cs="Arial"/>
          <w:kern w:val="0"/>
          <w:sz w:val="20"/>
          <w:szCs w:val="20"/>
          <w:lang w:eastAsia="en-IN"/>
          <w14:ligatures w14:val="none"/>
        </w:rPr>
        <w:t>olumn chart of revenue by country with UK highlighted.</w:t>
      </w:r>
    </w:p>
    <w:p w14:paraId="2C23D247" w14:textId="17CBC33A" w:rsidR="00C55C7B" w:rsidRPr="00C55C7B" w:rsidRDefault="00C55C7B" w:rsidP="00103EB5">
      <w:pPr>
        <w:spacing w:after="0" w:line="240" w:lineRule="auto"/>
        <w:jc w:val="both"/>
        <w:rPr>
          <w:rFonts w:ascii="Arial" w:eastAsia="Times New Roman" w:hAnsi="Arial" w:cs="Arial"/>
          <w:kern w:val="0"/>
          <w:sz w:val="22"/>
          <w:szCs w:val="22"/>
          <w:lang w:eastAsia="en-IN"/>
          <w14:ligatures w14:val="none"/>
        </w:rPr>
      </w:pPr>
      <w:r>
        <w:rPr>
          <w:rFonts w:ascii="Arial" w:eastAsia="Times New Roman" w:hAnsi="Arial" w:cs="Arial"/>
          <w:b/>
          <w:bCs/>
          <w:kern w:val="0"/>
          <w:sz w:val="22"/>
          <w:szCs w:val="22"/>
          <w:lang w:eastAsia="en-IN"/>
          <w14:ligatures w14:val="none"/>
        </w:rPr>
        <w:t>6</w:t>
      </w:r>
      <w:r w:rsidRPr="00C55C7B">
        <w:rPr>
          <w:rFonts w:ascii="Arial" w:eastAsia="Times New Roman" w:hAnsi="Arial" w:cs="Arial"/>
          <w:b/>
          <w:bCs/>
          <w:kern w:val="0"/>
          <w:sz w:val="22"/>
          <w:szCs w:val="22"/>
          <w:lang w:eastAsia="en-IN"/>
          <w14:ligatures w14:val="none"/>
        </w:rPr>
        <w:t>. Recommendations</w:t>
      </w:r>
    </w:p>
    <w:p w14:paraId="7546A5FC" w14:textId="77777777" w:rsidR="00C55C7B" w:rsidRPr="00C55C7B" w:rsidRDefault="00C55C7B" w:rsidP="00C55C7B">
      <w:pPr>
        <w:numPr>
          <w:ilvl w:val="0"/>
          <w:numId w:val="14"/>
        </w:numPr>
        <w:spacing w:before="100" w:beforeAutospacing="1" w:after="100" w:afterAutospacing="1" w:line="240" w:lineRule="auto"/>
        <w:jc w:val="both"/>
        <w:rPr>
          <w:rFonts w:ascii="Arial" w:eastAsia="Times New Roman" w:hAnsi="Arial" w:cs="Arial"/>
          <w:kern w:val="0"/>
          <w:sz w:val="22"/>
          <w:szCs w:val="22"/>
          <w:lang w:eastAsia="en-IN"/>
          <w14:ligatures w14:val="none"/>
        </w:rPr>
      </w:pPr>
      <w:r w:rsidRPr="00C55C7B">
        <w:rPr>
          <w:rFonts w:ascii="Arial" w:eastAsia="Times New Roman" w:hAnsi="Arial" w:cs="Arial"/>
          <w:b/>
          <w:bCs/>
          <w:kern w:val="0"/>
          <w:sz w:val="22"/>
          <w:szCs w:val="22"/>
          <w:lang w:eastAsia="en-IN"/>
          <w14:ligatures w14:val="none"/>
        </w:rPr>
        <w:t>Customer Retention &amp; Growth:</w:t>
      </w:r>
    </w:p>
    <w:p w14:paraId="325ABD98" w14:textId="77777777" w:rsidR="00C55C7B" w:rsidRPr="00C55C7B" w:rsidRDefault="00C55C7B" w:rsidP="00C55C7B">
      <w:pPr>
        <w:numPr>
          <w:ilvl w:val="1"/>
          <w:numId w:val="14"/>
        </w:numPr>
        <w:spacing w:before="100" w:beforeAutospacing="1" w:after="100" w:afterAutospacing="1" w:line="240" w:lineRule="auto"/>
        <w:jc w:val="both"/>
        <w:rPr>
          <w:rFonts w:ascii="Arial" w:eastAsia="Times New Roman" w:hAnsi="Arial" w:cs="Arial"/>
          <w:kern w:val="0"/>
          <w:sz w:val="22"/>
          <w:szCs w:val="22"/>
          <w:lang w:eastAsia="en-IN"/>
          <w14:ligatures w14:val="none"/>
        </w:rPr>
      </w:pPr>
      <w:r w:rsidRPr="00C55C7B">
        <w:rPr>
          <w:rFonts w:ascii="Arial" w:eastAsia="Times New Roman" w:hAnsi="Arial" w:cs="Arial"/>
          <w:kern w:val="0"/>
          <w:sz w:val="22"/>
          <w:szCs w:val="22"/>
          <w:lang w:eastAsia="en-IN"/>
          <w14:ligatures w14:val="none"/>
        </w:rPr>
        <w:t>Launch loyalty programs and personalized promotions to increase repeat purchases.</w:t>
      </w:r>
    </w:p>
    <w:p w14:paraId="5E282C3C" w14:textId="77777777" w:rsidR="00C55C7B" w:rsidRPr="00C55C7B" w:rsidRDefault="00C55C7B" w:rsidP="00C55C7B">
      <w:pPr>
        <w:numPr>
          <w:ilvl w:val="0"/>
          <w:numId w:val="14"/>
        </w:numPr>
        <w:spacing w:before="100" w:beforeAutospacing="1" w:after="100" w:afterAutospacing="1" w:line="240" w:lineRule="auto"/>
        <w:jc w:val="both"/>
        <w:rPr>
          <w:rFonts w:ascii="Arial" w:eastAsia="Times New Roman" w:hAnsi="Arial" w:cs="Arial"/>
          <w:kern w:val="0"/>
          <w:sz w:val="22"/>
          <w:szCs w:val="22"/>
          <w:lang w:eastAsia="en-IN"/>
          <w14:ligatures w14:val="none"/>
        </w:rPr>
      </w:pPr>
      <w:r w:rsidRPr="00C55C7B">
        <w:rPr>
          <w:rFonts w:ascii="Arial" w:eastAsia="Times New Roman" w:hAnsi="Arial" w:cs="Arial"/>
          <w:b/>
          <w:bCs/>
          <w:kern w:val="0"/>
          <w:sz w:val="22"/>
          <w:szCs w:val="22"/>
          <w:lang w:eastAsia="en-IN"/>
          <w14:ligatures w14:val="none"/>
        </w:rPr>
        <w:t>Seasonal Sales Optimization:</w:t>
      </w:r>
    </w:p>
    <w:p w14:paraId="4635E698" w14:textId="77777777" w:rsidR="00C55C7B" w:rsidRPr="00C55C7B" w:rsidRDefault="00C55C7B" w:rsidP="00C55C7B">
      <w:pPr>
        <w:numPr>
          <w:ilvl w:val="1"/>
          <w:numId w:val="14"/>
        </w:numPr>
        <w:spacing w:before="100" w:beforeAutospacing="1" w:after="100" w:afterAutospacing="1" w:line="240" w:lineRule="auto"/>
        <w:jc w:val="both"/>
        <w:rPr>
          <w:rFonts w:ascii="Arial" w:eastAsia="Times New Roman" w:hAnsi="Arial" w:cs="Arial"/>
          <w:kern w:val="0"/>
          <w:sz w:val="22"/>
          <w:szCs w:val="22"/>
          <w:lang w:eastAsia="en-IN"/>
          <w14:ligatures w14:val="none"/>
        </w:rPr>
      </w:pPr>
      <w:r w:rsidRPr="00C55C7B">
        <w:rPr>
          <w:rFonts w:ascii="Arial" w:eastAsia="Times New Roman" w:hAnsi="Arial" w:cs="Arial"/>
          <w:kern w:val="0"/>
          <w:sz w:val="22"/>
          <w:szCs w:val="22"/>
          <w:lang w:eastAsia="en-IN"/>
          <w14:ligatures w14:val="none"/>
        </w:rPr>
        <w:t>Replicate November campaigns during off-peak months (Jan–Mar) to balance revenue.</w:t>
      </w:r>
    </w:p>
    <w:p w14:paraId="1CDC252B" w14:textId="77777777" w:rsidR="00C55C7B" w:rsidRPr="00C55C7B" w:rsidRDefault="00C55C7B" w:rsidP="00C55C7B">
      <w:pPr>
        <w:numPr>
          <w:ilvl w:val="0"/>
          <w:numId w:val="14"/>
        </w:numPr>
        <w:spacing w:before="100" w:beforeAutospacing="1" w:after="100" w:afterAutospacing="1" w:line="240" w:lineRule="auto"/>
        <w:jc w:val="both"/>
        <w:rPr>
          <w:rFonts w:ascii="Arial" w:eastAsia="Times New Roman" w:hAnsi="Arial" w:cs="Arial"/>
          <w:kern w:val="0"/>
          <w:sz w:val="22"/>
          <w:szCs w:val="22"/>
          <w:lang w:eastAsia="en-IN"/>
          <w14:ligatures w14:val="none"/>
        </w:rPr>
      </w:pPr>
      <w:r w:rsidRPr="00C55C7B">
        <w:rPr>
          <w:rFonts w:ascii="Arial" w:eastAsia="Times New Roman" w:hAnsi="Arial" w:cs="Arial"/>
          <w:b/>
          <w:bCs/>
          <w:kern w:val="0"/>
          <w:sz w:val="22"/>
          <w:szCs w:val="22"/>
          <w:lang w:eastAsia="en-IN"/>
          <w14:ligatures w14:val="none"/>
        </w:rPr>
        <w:t>Product Portfolio Strategy:</w:t>
      </w:r>
    </w:p>
    <w:p w14:paraId="448AB531" w14:textId="77777777" w:rsidR="00C55C7B" w:rsidRPr="00C55C7B" w:rsidRDefault="00C55C7B" w:rsidP="00C55C7B">
      <w:pPr>
        <w:numPr>
          <w:ilvl w:val="1"/>
          <w:numId w:val="14"/>
        </w:numPr>
        <w:spacing w:before="100" w:beforeAutospacing="1" w:after="100" w:afterAutospacing="1" w:line="240" w:lineRule="auto"/>
        <w:jc w:val="both"/>
        <w:rPr>
          <w:rFonts w:ascii="Arial" w:eastAsia="Times New Roman" w:hAnsi="Arial" w:cs="Arial"/>
          <w:kern w:val="0"/>
          <w:sz w:val="22"/>
          <w:szCs w:val="22"/>
          <w:lang w:eastAsia="en-IN"/>
          <w14:ligatures w14:val="none"/>
        </w:rPr>
      </w:pPr>
      <w:r w:rsidRPr="00C55C7B">
        <w:rPr>
          <w:rFonts w:ascii="Arial" w:eastAsia="Times New Roman" w:hAnsi="Arial" w:cs="Arial"/>
          <w:kern w:val="0"/>
          <w:sz w:val="22"/>
          <w:szCs w:val="22"/>
          <w:lang w:eastAsia="en-IN"/>
          <w14:ligatures w14:val="none"/>
        </w:rPr>
        <w:t>Promote lower-performing products via bundles or discounts with top sellers.</w:t>
      </w:r>
    </w:p>
    <w:p w14:paraId="1855F916" w14:textId="77777777" w:rsidR="00C55C7B" w:rsidRPr="00C55C7B" w:rsidRDefault="00C55C7B" w:rsidP="00C55C7B">
      <w:pPr>
        <w:numPr>
          <w:ilvl w:val="1"/>
          <w:numId w:val="14"/>
        </w:numPr>
        <w:spacing w:before="100" w:beforeAutospacing="1" w:after="100" w:afterAutospacing="1" w:line="240" w:lineRule="auto"/>
        <w:jc w:val="both"/>
        <w:rPr>
          <w:rFonts w:ascii="Arial" w:eastAsia="Times New Roman" w:hAnsi="Arial" w:cs="Arial"/>
          <w:kern w:val="0"/>
          <w:sz w:val="22"/>
          <w:szCs w:val="22"/>
          <w:lang w:eastAsia="en-IN"/>
          <w14:ligatures w14:val="none"/>
        </w:rPr>
      </w:pPr>
      <w:r w:rsidRPr="00C55C7B">
        <w:rPr>
          <w:rFonts w:ascii="Arial" w:eastAsia="Times New Roman" w:hAnsi="Arial" w:cs="Arial"/>
          <w:kern w:val="0"/>
          <w:sz w:val="22"/>
          <w:szCs w:val="22"/>
          <w:lang w:eastAsia="en-IN"/>
          <w14:ligatures w14:val="none"/>
        </w:rPr>
        <w:t>Review and clarify non-product revenue items.</w:t>
      </w:r>
    </w:p>
    <w:p w14:paraId="35418421" w14:textId="77777777" w:rsidR="00C55C7B" w:rsidRPr="00C55C7B" w:rsidRDefault="00C55C7B" w:rsidP="00C55C7B">
      <w:pPr>
        <w:numPr>
          <w:ilvl w:val="0"/>
          <w:numId w:val="14"/>
        </w:numPr>
        <w:spacing w:before="100" w:beforeAutospacing="1" w:after="100" w:afterAutospacing="1" w:line="240" w:lineRule="auto"/>
        <w:jc w:val="both"/>
        <w:rPr>
          <w:rFonts w:ascii="Arial" w:eastAsia="Times New Roman" w:hAnsi="Arial" w:cs="Arial"/>
          <w:kern w:val="0"/>
          <w:sz w:val="22"/>
          <w:szCs w:val="22"/>
          <w:lang w:eastAsia="en-IN"/>
          <w14:ligatures w14:val="none"/>
        </w:rPr>
      </w:pPr>
      <w:r w:rsidRPr="00C55C7B">
        <w:rPr>
          <w:rFonts w:ascii="Arial" w:eastAsia="Times New Roman" w:hAnsi="Arial" w:cs="Arial"/>
          <w:b/>
          <w:bCs/>
          <w:kern w:val="0"/>
          <w:sz w:val="22"/>
          <w:szCs w:val="22"/>
          <w:lang w:eastAsia="en-IN"/>
          <w14:ligatures w14:val="none"/>
        </w:rPr>
        <w:t>International Expansion:</w:t>
      </w:r>
    </w:p>
    <w:p w14:paraId="2D76B63D" w14:textId="77777777" w:rsidR="00C55C7B" w:rsidRPr="00C55C7B" w:rsidRDefault="00C55C7B" w:rsidP="00C55C7B">
      <w:pPr>
        <w:numPr>
          <w:ilvl w:val="1"/>
          <w:numId w:val="14"/>
        </w:numPr>
        <w:spacing w:before="100" w:beforeAutospacing="1" w:after="100" w:afterAutospacing="1" w:line="240" w:lineRule="auto"/>
        <w:jc w:val="both"/>
        <w:rPr>
          <w:rFonts w:ascii="Arial" w:eastAsia="Times New Roman" w:hAnsi="Arial" w:cs="Arial"/>
          <w:kern w:val="0"/>
          <w:sz w:val="22"/>
          <w:szCs w:val="22"/>
          <w:lang w:eastAsia="en-IN"/>
          <w14:ligatures w14:val="none"/>
        </w:rPr>
      </w:pPr>
      <w:r w:rsidRPr="00C55C7B">
        <w:rPr>
          <w:rFonts w:ascii="Arial" w:eastAsia="Times New Roman" w:hAnsi="Arial" w:cs="Arial"/>
          <w:kern w:val="0"/>
          <w:sz w:val="22"/>
          <w:szCs w:val="22"/>
          <w:lang w:eastAsia="en-IN"/>
          <w14:ligatures w14:val="none"/>
        </w:rPr>
        <w:t>Focus on markets with existing traction (Netherlands, EIRE).</w:t>
      </w:r>
    </w:p>
    <w:p w14:paraId="3E3A0A3E" w14:textId="77777777" w:rsidR="00C55C7B" w:rsidRPr="00C55C7B" w:rsidRDefault="00C55C7B" w:rsidP="00C55C7B">
      <w:pPr>
        <w:numPr>
          <w:ilvl w:val="1"/>
          <w:numId w:val="14"/>
        </w:numPr>
        <w:spacing w:before="100" w:beforeAutospacing="1" w:after="100" w:afterAutospacing="1" w:line="240" w:lineRule="auto"/>
        <w:jc w:val="both"/>
        <w:rPr>
          <w:rFonts w:ascii="Arial" w:eastAsia="Times New Roman" w:hAnsi="Arial" w:cs="Arial"/>
          <w:kern w:val="0"/>
          <w:sz w:val="22"/>
          <w:szCs w:val="22"/>
          <w:lang w:eastAsia="en-IN"/>
          <w14:ligatures w14:val="none"/>
        </w:rPr>
      </w:pPr>
      <w:r w:rsidRPr="00C55C7B">
        <w:rPr>
          <w:rFonts w:ascii="Arial" w:eastAsia="Times New Roman" w:hAnsi="Arial" w:cs="Arial"/>
          <w:kern w:val="0"/>
          <w:sz w:val="22"/>
          <w:szCs w:val="22"/>
          <w:lang w:eastAsia="en-IN"/>
          <w14:ligatures w14:val="none"/>
        </w:rPr>
        <w:t>Improve logistics and localized marketing campaigns.</w:t>
      </w:r>
    </w:p>
    <w:p w14:paraId="53A7BC52" w14:textId="77777777" w:rsidR="00C55C7B" w:rsidRPr="00C55C7B" w:rsidRDefault="00C55C7B" w:rsidP="00C55C7B">
      <w:pPr>
        <w:numPr>
          <w:ilvl w:val="0"/>
          <w:numId w:val="14"/>
        </w:numPr>
        <w:spacing w:before="100" w:beforeAutospacing="1" w:after="100" w:afterAutospacing="1" w:line="240" w:lineRule="auto"/>
        <w:jc w:val="both"/>
        <w:rPr>
          <w:rFonts w:ascii="Arial" w:eastAsia="Times New Roman" w:hAnsi="Arial" w:cs="Arial"/>
          <w:kern w:val="0"/>
          <w:sz w:val="22"/>
          <w:szCs w:val="22"/>
          <w:lang w:eastAsia="en-IN"/>
          <w14:ligatures w14:val="none"/>
        </w:rPr>
      </w:pPr>
      <w:r w:rsidRPr="00C55C7B">
        <w:rPr>
          <w:rFonts w:ascii="Arial" w:eastAsia="Times New Roman" w:hAnsi="Arial" w:cs="Arial"/>
          <w:b/>
          <w:bCs/>
          <w:kern w:val="0"/>
          <w:sz w:val="22"/>
          <w:szCs w:val="22"/>
          <w:lang w:eastAsia="en-IN"/>
          <w14:ligatures w14:val="none"/>
        </w:rPr>
        <w:t>Data-Driven Monitoring:</w:t>
      </w:r>
    </w:p>
    <w:p w14:paraId="64F080C9" w14:textId="4E13091F" w:rsidR="00C55C7B" w:rsidRPr="00C55C7B" w:rsidRDefault="00C55C7B" w:rsidP="00C55C7B">
      <w:pPr>
        <w:numPr>
          <w:ilvl w:val="1"/>
          <w:numId w:val="14"/>
        </w:numPr>
        <w:spacing w:before="100" w:beforeAutospacing="1" w:after="100" w:afterAutospacing="1" w:line="240" w:lineRule="auto"/>
        <w:jc w:val="both"/>
        <w:rPr>
          <w:rFonts w:ascii="Arial" w:eastAsia="Times New Roman" w:hAnsi="Arial" w:cs="Arial"/>
          <w:kern w:val="0"/>
          <w:sz w:val="22"/>
          <w:szCs w:val="22"/>
          <w:lang w:eastAsia="en-IN"/>
          <w14:ligatures w14:val="none"/>
        </w:rPr>
      </w:pPr>
      <w:r w:rsidRPr="00C55C7B">
        <w:rPr>
          <w:rFonts w:ascii="Arial" w:eastAsia="Times New Roman" w:hAnsi="Arial" w:cs="Arial"/>
          <w:kern w:val="0"/>
          <w:sz w:val="22"/>
          <w:szCs w:val="22"/>
          <w:lang w:eastAsia="en-IN"/>
          <w14:ligatures w14:val="none"/>
        </w:rPr>
        <w:t xml:space="preserve">Track monthly revenue, top products, and customer </w:t>
      </w:r>
      <w:r w:rsidRPr="00C55C7B">
        <w:rPr>
          <w:rFonts w:ascii="Arial" w:eastAsia="Times New Roman" w:hAnsi="Arial" w:cs="Arial"/>
          <w:kern w:val="0"/>
          <w:sz w:val="22"/>
          <w:szCs w:val="22"/>
          <w:lang w:eastAsia="en-IN"/>
          <w14:ligatures w14:val="none"/>
        </w:rPr>
        <w:t>behaviour</w:t>
      </w:r>
      <w:r w:rsidRPr="00C55C7B">
        <w:rPr>
          <w:rFonts w:ascii="Arial" w:eastAsia="Times New Roman" w:hAnsi="Arial" w:cs="Arial"/>
          <w:kern w:val="0"/>
          <w:sz w:val="22"/>
          <w:szCs w:val="22"/>
          <w:lang w:eastAsia="en-IN"/>
          <w14:ligatures w14:val="none"/>
        </w:rPr>
        <w:t xml:space="preserve"> through dashboards for informed decision-making.</w:t>
      </w:r>
    </w:p>
    <w:p w14:paraId="2C21C83F" w14:textId="2D7513D5" w:rsidR="00C55C7B" w:rsidRPr="00C55C7B" w:rsidRDefault="00C55C7B" w:rsidP="00C55C7B">
      <w:pPr>
        <w:spacing w:after="0" w:line="240" w:lineRule="auto"/>
        <w:jc w:val="both"/>
        <w:rPr>
          <w:rFonts w:ascii="Arial" w:eastAsia="Times New Roman" w:hAnsi="Arial" w:cs="Arial"/>
          <w:kern w:val="0"/>
          <w:sz w:val="22"/>
          <w:szCs w:val="22"/>
          <w:lang w:eastAsia="en-IN"/>
          <w14:ligatures w14:val="none"/>
        </w:rPr>
      </w:pPr>
      <w:r>
        <w:rPr>
          <w:rFonts w:ascii="Arial" w:eastAsia="Times New Roman" w:hAnsi="Arial" w:cs="Arial"/>
          <w:b/>
          <w:bCs/>
          <w:kern w:val="0"/>
          <w:sz w:val="22"/>
          <w:szCs w:val="22"/>
          <w:lang w:eastAsia="en-IN"/>
          <w14:ligatures w14:val="none"/>
        </w:rPr>
        <w:lastRenderedPageBreak/>
        <w:t>7</w:t>
      </w:r>
      <w:r w:rsidRPr="00C55C7B">
        <w:rPr>
          <w:rFonts w:ascii="Arial" w:eastAsia="Times New Roman" w:hAnsi="Arial" w:cs="Arial"/>
          <w:b/>
          <w:bCs/>
          <w:kern w:val="0"/>
          <w:sz w:val="22"/>
          <w:szCs w:val="22"/>
          <w:lang w:eastAsia="en-IN"/>
          <w14:ligatures w14:val="none"/>
        </w:rPr>
        <w:t>. Conclusion</w:t>
      </w:r>
    </w:p>
    <w:p w14:paraId="270BF054" w14:textId="77777777" w:rsidR="00C55C7B" w:rsidRPr="00C55C7B" w:rsidRDefault="00C55C7B" w:rsidP="00C55C7B">
      <w:pPr>
        <w:spacing w:before="100" w:beforeAutospacing="1" w:after="100" w:afterAutospacing="1" w:line="240" w:lineRule="auto"/>
        <w:jc w:val="both"/>
        <w:rPr>
          <w:rFonts w:ascii="Arial" w:eastAsia="Times New Roman" w:hAnsi="Arial" w:cs="Arial"/>
          <w:kern w:val="0"/>
          <w:sz w:val="22"/>
          <w:szCs w:val="22"/>
          <w:lang w:eastAsia="en-IN"/>
          <w14:ligatures w14:val="none"/>
        </w:rPr>
      </w:pPr>
      <w:r w:rsidRPr="00C55C7B">
        <w:rPr>
          <w:rFonts w:ascii="Arial" w:eastAsia="Times New Roman" w:hAnsi="Arial" w:cs="Arial"/>
          <w:kern w:val="0"/>
          <w:sz w:val="22"/>
          <w:szCs w:val="22"/>
          <w:lang w:eastAsia="en-IN"/>
          <w14:ligatures w14:val="none"/>
        </w:rPr>
        <w:t xml:space="preserve">The online retail store shows strong domestic revenue driven by high-value products and repeat customers. Key opportunities for growth include </w:t>
      </w:r>
      <w:r w:rsidRPr="00C55C7B">
        <w:rPr>
          <w:rFonts w:ascii="Arial" w:eastAsia="Times New Roman" w:hAnsi="Arial" w:cs="Arial"/>
          <w:b/>
          <w:bCs/>
          <w:kern w:val="0"/>
          <w:sz w:val="22"/>
          <w:szCs w:val="22"/>
          <w:lang w:eastAsia="en-IN"/>
          <w14:ligatures w14:val="none"/>
        </w:rPr>
        <w:t>international expansion, customer retention, product promotion, and seasonal strategy optimization</w:t>
      </w:r>
      <w:r w:rsidRPr="00C55C7B">
        <w:rPr>
          <w:rFonts w:ascii="Arial" w:eastAsia="Times New Roman" w:hAnsi="Arial" w:cs="Arial"/>
          <w:kern w:val="0"/>
          <w:sz w:val="22"/>
          <w:szCs w:val="22"/>
          <w:lang w:eastAsia="en-IN"/>
          <w14:ligatures w14:val="none"/>
        </w:rPr>
        <w:t xml:space="preserve">. By leveraging data-driven insights, the company can achieve </w:t>
      </w:r>
      <w:r w:rsidRPr="00C55C7B">
        <w:rPr>
          <w:rFonts w:ascii="Arial" w:eastAsia="Times New Roman" w:hAnsi="Arial" w:cs="Arial"/>
          <w:b/>
          <w:bCs/>
          <w:kern w:val="0"/>
          <w:sz w:val="22"/>
          <w:szCs w:val="22"/>
          <w:lang w:eastAsia="en-IN"/>
          <w14:ligatures w14:val="none"/>
        </w:rPr>
        <w:t>sustainable revenue growth</w:t>
      </w:r>
      <w:r w:rsidRPr="00C55C7B">
        <w:rPr>
          <w:rFonts w:ascii="Arial" w:eastAsia="Times New Roman" w:hAnsi="Arial" w:cs="Arial"/>
          <w:kern w:val="0"/>
          <w:sz w:val="22"/>
          <w:szCs w:val="22"/>
          <w:lang w:eastAsia="en-IN"/>
          <w14:ligatures w14:val="none"/>
        </w:rPr>
        <w:t xml:space="preserve"> and improve profitability.</w:t>
      </w:r>
    </w:p>
    <w:p w14:paraId="0DD2CABB" w14:textId="3410A6C2" w:rsidR="00160AE7" w:rsidRPr="00C55C7B" w:rsidRDefault="00160AE7" w:rsidP="00C55C7B">
      <w:pPr>
        <w:jc w:val="both"/>
        <w:rPr>
          <w:rFonts w:ascii="Arial" w:hAnsi="Arial" w:cs="Arial"/>
          <w:sz w:val="22"/>
          <w:szCs w:val="22"/>
        </w:rPr>
      </w:pPr>
    </w:p>
    <w:sectPr w:rsidR="00160AE7" w:rsidRPr="00C55C7B" w:rsidSect="00103EB5">
      <w:pgSz w:w="11906" w:h="16838" w:code="9"/>
      <w:pgMar w:top="1440" w:right="1440" w:bottom="1440" w:left="1440" w:header="709" w:footer="709"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17261C"/>
    <w:multiLevelType w:val="multilevel"/>
    <w:tmpl w:val="57386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4D0D3D"/>
    <w:multiLevelType w:val="multilevel"/>
    <w:tmpl w:val="2ECA7D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00C50D1"/>
    <w:multiLevelType w:val="multilevel"/>
    <w:tmpl w:val="531A7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613A24"/>
    <w:multiLevelType w:val="multilevel"/>
    <w:tmpl w:val="7A3E2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51E6FBF"/>
    <w:multiLevelType w:val="multilevel"/>
    <w:tmpl w:val="A9D02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10A5494"/>
    <w:multiLevelType w:val="multilevel"/>
    <w:tmpl w:val="D3E0C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6B542D0"/>
    <w:multiLevelType w:val="multilevel"/>
    <w:tmpl w:val="C6F067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81A4027"/>
    <w:multiLevelType w:val="multilevel"/>
    <w:tmpl w:val="8EEC5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96451CF"/>
    <w:multiLevelType w:val="multilevel"/>
    <w:tmpl w:val="79CE3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8B13DFD"/>
    <w:multiLevelType w:val="multilevel"/>
    <w:tmpl w:val="9CF29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8F44A05"/>
    <w:multiLevelType w:val="multilevel"/>
    <w:tmpl w:val="C688D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1136E74"/>
    <w:multiLevelType w:val="multilevel"/>
    <w:tmpl w:val="631E0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4455B19"/>
    <w:multiLevelType w:val="multilevel"/>
    <w:tmpl w:val="2FEE3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9BA170C"/>
    <w:multiLevelType w:val="multilevel"/>
    <w:tmpl w:val="B5423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A184022"/>
    <w:multiLevelType w:val="multilevel"/>
    <w:tmpl w:val="5052D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E6673C1"/>
    <w:multiLevelType w:val="multilevel"/>
    <w:tmpl w:val="03E27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91373309">
    <w:abstractNumId w:val="8"/>
  </w:num>
  <w:num w:numId="2" w16cid:durableId="704866009">
    <w:abstractNumId w:val="0"/>
  </w:num>
  <w:num w:numId="3" w16cid:durableId="41487450">
    <w:abstractNumId w:val="14"/>
  </w:num>
  <w:num w:numId="4" w16cid:durableId="1343583205">
    <w:abstractNumId w:val="15"/>
  </w:num>
  <w:num w:numId="5" w16cid:durableId="136649114">
    <w:abstractNumId w:val="9"/>
  </w:num>
  <w:num w:numId="6" w16cid:durableId="1972245212">
    <w:abstractNumId w:val="5"/>
  </w:num>
  <w:num w:numId="7" w16cid:durableId="409036115">
    <w:abstractNumId w:val="6"/>
  </w:num>
  <w:num w:numId="8" w16cid:durableId="103887103">
    <w:abstractNumId w:val="7"/>
  </w:num>
  <w:num w:numId="9" w16cid:durableId="262343586">
    <w:abstractNumId w:val="12"/>
  </w:num>
  <w:num w:numId="10" w16cid:durableId="474873860">
    <w:abstractNumId w:val="11"/>
  </w:num>
  <w:num w:numId="11" w16cid:durableId="1689677354">
    <w:abstractNumId w:val="10"/>
  </w:num>
  <w:num w:numId="12" w16cid:durableId="197819326">
    <w:abstractNumId w:val="2"/>
  </w:num>
  <w:num w:numId="13" w16cid:durableId="2105105600">
    <w:abstractNumId w:val="13"/>
  </w:num>
  <w:num w:numId="14" w16cid:durableId="1557661200">
    <w:abstractNumId w:val="1"/>
  </w:num>
  <w:num w:numId="15" w16cid:durableId="686366475">
    <w:abstractNumId w:val="4"/>
  </w:num>
  <w:num w:numId="16" w16cid:durableId="87970543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5B13"/>
    <w:rsid w:val="000C5B13"/>
    <w:rsid w:val="00103EB5"/>
    <w:rsid w:val="00160AE7"/>
    <w:rsid w:val="007A74AB"/>
    <w:rsid w:val="00C55C7B"/>
    <w:rsid w:val="00E0449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3919AC"/>
  <w15:chartTrackingRefBased/>
  <w15:docId w15:val="{FF7932AB-8F9F-4BB9-BCF3-5F2939F98C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C5B1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C5B1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C5B1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C5B1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C5B1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C5B1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5B1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5B1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5B1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5B1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C5B1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C5B1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C5B1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C5B1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C5B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5B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5B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5B13"/>
    <w:rPr>
      <w:rFonts w:eastAsiaTheme="majorEastAsia" w:cstheme="majorBidi"/>
      <w:color w:val="272727" w:themeColor="text1" w:themeTint="D8"/>
    </w:rPr>
  </w:style>
  <w:style w:type="paragraph" w:styleId="Title">
    <w:name w:val="Title"/>
    <w:basedOn w:val="Normal"/>
    <w:next w:val="Normal"/>
    <w:link w:val="TitleChar"/>
    <w:uiPriority w:val="10"/>
    <w:qFormat/>
    <w:rsid w:val="000C5B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5B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5B1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5B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5B13"/>
    <w:pPr>
      <w:spacing w:before="160"/>
      <w:jc w:val="center"/>
    </w:pPr>
    <w:rPr>
      <w:i/>
      <w:iCs/>
      <w:color w:val="404040" w:themeColor="text1" w:themeTint="BF"/>
    </w:rPr>
  </w:style>
  <w:style w:type="character" w:customStyle="1" w:styleId="QuoteChar">
    <w:name w:val="Quote Char"/>
    <w:basedOn w:val="DefaultParagraphFont"/>
    <w:link w:val="Quote"/>
    <w:uiPriority w:val="29"/>
    <w:rsid w:val="000C5B13"/>
    <w:rPr>
      <w:i/>
      <w:iCs/>
      <w:color w:val="404040" w:themeColor="text1" w:themeTint="BF"/>
    </w:rPr>
  </w:style>
  <w:style w:type="paragraph" w:styleId="ListParagraph">
    <w:name w:val="List Paragraph"/>
    <w:basedOn w:val="Normal"/>
    <w:uiPriority w:val="34"/>
    <w:qFormat/>
    <w:rsid w:val="000C5B13"/>
    <w:pPr>
      <w:ind w:left="720"/>
      <w:contextualSpacing/>
    </w:pPr>
  </w:style>
  <w:style w:type="character" w:styleId="IntenseEmphasis">
    <w:name w:val="Intense Emphasis"/>
    <w:basedOn w:val="DefaultParagraphFont"/>
    <w:uiPriority w:val="21"/>
    <w:qFormat/>
    <w:rsid w:val="000C5B13"/>
    <w:rPr>
      <w:i/>
      <w:iCs/>
      <w:color w:val="0F4761" w:themeColor="accent1" w:themeShade="BF"/>
    </w:rPr>
  </w:style>
  <w:style w:type="paragraph" w:styleId="IntenseQuote">
    <w:name w:val="Intense Quote"/>
    <w:basedOn w:val="Normal"/>
    <w:next w:val="Normal"/>
    <w:link w:val="IntenseQuoteChar"/>
    <w:uiPriority w:val="30"/>
    <w:qFormat/>
    <w:rsid w:val="000C5B1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C5B13"/>
    <w:rPr>
      <w:i/>
      <w:iCs/>
      <w:color w:val="0F4761" w:themeColor="accent1" w:themeShade="BF"/>
    </w:rPr>
  </w:style>
  <w:style w:type="character" w:styleId="IntenseReference">
    <w:name w:val="Intense Reference"/>
    <w:basedOn w:val="DefaultParagraphFont"/>
    <w:uiPriority w:val="32"/>
    <w:qFormat/>
    <w:rsid w:val="000C5B1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103</TotalTime>
  <Pages>4</Pages>
  <Words>621</Words>
  <Characters>3542</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Aishwarya S</dc:creator>
  <cp:keywords/>
  <dc:description/>
  <cp:lastModifiedBy>Aishwarya S</cp:lastModifiedBy>
  <cp:revision>2</cp:revision>
  <dcterms:created xsi:type="dcterms:W3CDTF">2026-01-01T19:59:00Z</dcterms:created>
  <dcterms:modified xsi:type="dcterms:W3CDTF">2026-01-01T21:42:00Z</dcterms:modified>
</cp:coreProperties>
</file>