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RIP 路由协议配置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 RIP 路由的原理；掌握 RIP 路由的配置方法；学会三层交换机的路由配置。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1、搭了个有好几台路由器的拓扑，配好各个接口的 IP。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2、进路由器 router rip 开启 RIP，再 version 2，然后用 network 把直连的网段宣告进去。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3、每台路由器都这么配一遍。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4、用 show ip route 看路由表，用 debug ip rip 看动态更新。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配好 RIP 之后等一小会儿，路由器之间就自动学到了对方的路由（路由表里前面带 R 的那些），不用像静态路由那样一条一条手动加了。show ip route 里能看到学到了好几条 R 路由。RIP 是按跳数来算路的，配起来比静态省事，不过听说网络大了会比较慢。version 2 记得开，不然有些情况不太对。总的来说动态路由确实方便不少。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