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DHCP 服务配置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理解动态主机配置协议（DHCP）的含义；掌握 DHCP 服务器的配置。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1、按图搭好拓扑，先把 IP 地址规划一下。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2、在设备上配 DHCP 地址池：ip dhcp pool 池名，再配 network 网段、default-router 网关、dns-server。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3、用 ip dhcp excluded-address 把不想分出去的地址（比如网关）排除掉。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4、把电脑的 IP 配置改成 DHCP（自动获取），看能不能自动拿到地址。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5、最后把拓扑和配置保存为 13.pkt。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配好 DHCP 之后，把电脑改成自动获取 IP，它们就自动拿到了地址池里的 IP、网关还有 DNS，不用一台一台手动配了，省事很多。排除地址那条命令能把网关这些固定地址留出来，不会被分走。一开始网关没配对，电脑虽然拿到了 IP 但是访问不了别的网段，把 default-router 配好就行了。电脑多的时候用 DHCP 确实方便。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