
<file path=[Content_Types].xml><?xml version="1.0" encoding="utf-8"?>
<Types xmlns="http://schemas.openxmlformats.org/package/2006/content-types">
  <Default Extension="png" ContentType="image/png"/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63C4CEC">
      <w:pPr>
        <w:pStyle w:val="2"/>
        <w:bidi w:val="0"/>
        <w:jc w:val="center"/>
      </w:pPr>
      <w:bookmarkStart w:id="0" w:name="_GoBack"/>
      <w:r>
        <w:rPr>
          <w:lang w:val="en-US" w:eastAsia="zh-CN"/>
        </w:rPr>
        <w:t>@Mini PTZ－PT27 无天线-场景生成提示词总览：</w:t>
      </w:r>
    </w:p>
    <w:bookmarkEnd w:id="0"/>
    <w:p w14:paraId="3A57D4DA">
      <w:pPr>
        <w:pStyle w:val="3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</w:p>
    <w:p w14:paraId="2CF12DD4">
      <w:pPr>
        <w:keepNext w:val="0"/>
        <w:keepLines w:val="0"/>
        <w:widowControl/>
        <w:suppressLineNumbers w:val="0"/>
        <w:jc w:val="left"/>
        <w:rPr>
          <w:sz w:val="24"/>
          <w:szCs w:val="24"/>
        </w:rPr>
      </w:pPr>
      <w:r>
        <w:rPr>
          <w:rStyle w:val="6"/>
          <w:rFonts w:ascii="宋体" w:hAnsi="宋体" w:eastAsia="宋体" w:cs="宋体"/>
          <w:kern w:val="0"/>
          <w:sz w:val="24"/>
          <w:szCs w:val="24"/>
          <w:lang w:val="en-US" w:eastAsia="zh-CN" w:bidi="ar"/>
        </w:rPr>
        <w:t>01.无产品场景生成</w:t>
      </w:r>
    </w:p>
    <w:p w14:paraId="5CB9DF55">
      <w:pPr>
        <w:pStyle w:val="3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sz w:val="24"/>
          <w:szCs w:val="24"/>
        </w:rPr>
      </w:pPr>
    </w:p>
    <w:p w14:paraId="16D8822B">
      <w:pPr>
        <w:keepNext w:val="0"/>
        <w:keepLines w:val="0"/>
        <w:widowControl/>
        <w:suppressLineNumbers w:val="0"/>
        <w:jc w:val="left"/>
        <w:rPr>
          <w:sz w:val="24"/>
          <w:szCs w:val="24"/>
        </w:rPr>
      </w:pPr>
      <w:r>
        <w:rPr>
          <w:rStyle w:val="6"/>
          <w:rFonts w:ascii="宋体" w:hAnsi="宋体" w:eastAsia="宋体" w:cs="宋体"/>
          <w:kern w:val="0"/>
          <w:sz w:val="24"/>
          <w:szCs w:val="24"/>
          <w:lang w:val="en-US" w:eastAsia="zh-CN" w:bidi="ar"/>
        </w:rPr>
        <w:t>关键词：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超写实照片级商业摄影，明亮白日天光下临街零售门店外景（墙面右上方预留监控安装空位，画面中不出现任何监控设备）。</w:t>
      </w:r>
    </w:p>
    <w:p w14:paraId="15C5BAA4">
      <w:pPr>
        <w:pStyle w:val="3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sz w:val="24"/>
          <w:szCs w:val="24"/>
        </w:rPr>
      </w:pPr>
    </w:p>
    <w:p w14:paraId="2C46ABA0">
      <w:pPr>
        <w:pStyle w:val="3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sz w:val="24"/>
          <w:szCs w:val="24"/>
        </w:rPr>
      </w:pPr>
    </w:p>
    <w:p w14:paraId="335B6FF2">
      <w:pPr>
        <w:keepNext w:val="0"/>
        <w:keepLines w:val="0"/>
        <w:widowControl/>
        <w:suppressLineNumbers w:val="0"/>
        <w:jc w:val="left"/>
        <w:rPr>
          <w:sz w:val="24"/>
          <w:szCs w:val="24"/>
        </w:rPr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【透视构图】严格匹配海康威视壁装球机 "产品 04 {{Image 2}} " 的安装透视关系：画面右侧为近景浅灰色哑光建筑墙角立面，黑色铝合金边框落地玻璃橱窗与店门从右近景向左前方纵深延伸，两点透视，灭点落于左远方街景；相机高度约成年人胸部、略微仰视右墙上方。</w:t>
      </w:r>
    </w:p>
    <w:p w14:paraId="08B6F5DE">
      <w:pPr>
        <w:pStyle w:val="3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sz w:val="24"/>
          <w:szCs w:val="24"/>
        </w:rPr>
      </w:pPr>
    </w:p>
    <w:p w14:paraId="0EEADC55">
      <w:pPr>
        <w:pStyle w:val="3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sz w:val="24"/>
          <w:szCs w:val="24"/>
        </w:rPr>
      </w:pPr>
    </w:p>
    <w:p w14:paraId="4A516AF3">
      <w:pPr>
        <w:keepNext w:val="0"/>
        <w:keepLines w:val="0"/>
        <w:widowControl/>
        <w:suppressLineNumbers w:val="0"/>
        <w:jc w:val="left"/>
        <w:rPr>
          <w:sz w:val="24"/>
          <w:szCs w:val="24"/>
        </w:rPr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【人物互动】画面左下方站立一位 25-30 岁欧美男青年快递员，深灰短袖 polo 衫、深色鸭舌帽，双手抱一只朴素牛皮纸快递盒贴于胸前；头部自然仰起，视线朝向右上方墙面安装空位，嘴微张似在与墙面对话，左手抬起、指尖虚指墙面，身体微侧重心放松，抓拍瞬间感、非摆拍僵硬感。</w:t>
      </w:r>
    </w:p>
    <w:p w14:paraId="709F9AB8">
      <w:pPr>
        <w:pStyle w:val="3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sz w:val="24"/>
          <w:szCs w:val="24"/>
        </w:rPr>
      </w:pPr>
    </w:p>
    <w:p w14:paraId="3E1CDF02">
      <w:pPr>
        <w:pStyle w:val="3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sz w:val="24"/>
          <w:szCs w:val="24"/>
        </w:rPr>
      </w:pPr>
    </w:p>
    <w:p w14:paraId="002999DD">
      <w:pPr>
        <w:keepNext w:val="0"/>
        <w:keepLines w:val="0"/>
        <w:widowControl/>
        <w:suppressLineNumbers w:val="0"/>
        <w:jc w:val="left"/>
        <w:rPr>
          <w:sz w:val="24"/>
          <w:szCs w:val="24"/>
        </w:rPr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【环境光影】近景右侧浅灰磨砂外墙板带斜射日光软阴影；中景玻璃店门与橱窗映出街道树木与天光反光；远景左侧行道树、停放 SUV、远处低矮建筑；上方晴朗湛蓝天空飘少量碎云。主光来自右上方白日阳光，阴影柔和自然落于墙面与人身，整体通透明亮、亚马逊电商级真实质感。</w:t>
      </w:r>
    </w:p>
    <w:p w14:paraId="7F2179B0">
      <w:pPr>
        <w:pStyle w:val="3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sz w:val="24"/>
          <w:szCs w:val="24"/>
        </w:rPr>
      </w:pPr>
    </w:p>
    <w:p w14:paraId="11D33C91">
      <w:pPr>
        <w:pStyle w:val="3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sz w:val="24"/>
          <w:szCs w:val="24"/>
        </w:rPr>
      </w:pPr>
    </w:p>
    <w:p w14:paraId="2996C4F1">
      <w:pPr>
        <w:keepNext w:val="0"/>
        <w:keepLines w:val="0"/>
        <w:widowControl/>
        <w:suppressLineNumbers w:val="0"/>
        <w:jc w:val="left"/>
        <w:rPr>
          <w:sz w:val="24"/>
          <w:szCs w:val="24"/>
        </w:rPr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【比例质感】人物身高与门窗尺度符合真实比例，墙面安装空位高度约 3.5 米（成年人仰头自然可达视线）；墙面颗粒、玻璃反射、牛皮纸纹理、衣物织物纹理真实可辨；景深适中，照片级写实，无 AI 塑料感。</w:t>
      </w:r>
    </w:p>
    <w:p w14:paraId="5823323F">
      <w:pPr>
        <w:pStyle w:val="3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</w:p>
    <w:p w14:paraId="60878581">
      <w:pPr>
        <w:pStyle w:val="3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</w:p>
    <w:p w14:paraId="028AEA7C">
      <w:pPr>
        <w:keepNext w:val="0"/>
        <w:keepLines w:val="0"/>
        <w:widowControl/>
        <w:suppressLineNumbers w:val="0"/>
        <w:jc w:val="left"/>
      </w:pPr>
      <w:r>
        <w:rPr>
          <w:rStyle w:val="6"/>
          <w:rFonts w:ascii="宋体" w:hAnsi="宋体" w:eastAsia="宋体" w:cs="宋体"/>
          <w:kern w:val="0"/>
          <w:sz w:val="24"/>
          <w:szCs w:val="24"/>
          <w:lang w:val="en-US" w:eastAsia="zh-CN" w:bidi="ar"/>
        </w:rPr>
        <w:t>效果图：</w:t>
      </w:r>
    </w:p>
    <w:p w14:paraId="688D1F48">
      <w:pPr>
        <w:keepNext w:val="0"/>
        <w:keepLines w:val="0"/>
        <w:widowControl/>
        <w:suppressLineNumbers w:val="0"/>
        <w:jc w:val="center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drawing>
          <wp:inline distT="0" distB="0" distL="114300" distR="114300">
            <wp:extent cx="2646680" cy="3971290"/>
            <wp:effectExtent l="0" t="0" r="8890" b="1270"/>
            <wp:docPr id="1" name="图片 1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IMG_256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2646680" cy="397129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5ED5A99F">
      <w:pPr>
        <w:pStyle w:val="3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</w:p>
    <w:p w14:paraId="4247DFDE">
      <w:pPr>
        <w:keepNext w:val="0"/>
        <w:keepLines w:val="0"/>
        <w:widowControl/>
        <w:suppressLineNumbers w:val="0"/>
        <w:jc w:val="left"/>
      </w:pPr>
      <w:r>
        <w:rPr>
          <w:rStyle w:val="6"/>
          <w:rFonts w:ascii="宋体" w:hAnsi="宋体" w:eastAsia="宋体" w:cs="宋体"/>
          <w:kern w:val="0"/>
          <w:sz w:val="24"/>
          <w:szCs w:val="24"/>
          <w:lang w:val="en-US" w:eastAsia="zh-CN" w:bidi="ar"/>
        </w:rPr>
        <w:t>PS产品排版：</w:t>
      </w:r>
    </w:p>
    <w:p w14:paraId="7EB5B9F1">
      <w:pPr>
        <w:keepNext w:val="0"/>
        <w:keepLines w:val="0"/>
        <w:widowControl/>
        <w:suppressLineNumbers w:val="0"/>
        <w:jc w:val="center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drawing>
          <wp:inline distT="0" distB="0" distL="114300" distR="114300">
            <wp:extent cx="2625725" cy="3939540"/>
            <wp:effectExtent l="0" t="0" r="8255" b="635"/>
            <wp:docPr id="2" name="图片 2" descr="IMG_2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IMG_257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625725" cy="393954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28B1AA39">
      <w:pPr>
        <w:pStyle w:val="3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</w:p>
    <w:p w14:paraId="3A1B2336">
      <w:pPr>
        <w:pStyle w:val="3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</w:p>
    <w:p w14:paraId="17265EAA">
      <w:pPr>
        <w:keepNext w:val="0"/>
        <w:keepLines w:val="0"/>
        <w:widowControl/>
        <w:suppressLineNumbers w:val="0"/>
        <w:jc w:val="left"/>
        <w:rPr>
          <w:sz w:val="24"/>
          <w:szCs w:val="24"/>
        </w:rPr>
      </w:pPr>
      <w:r>
        <w:rPr>
          <w:rStyle w:val="6"/>
          <w:rFonts w:ascii="宋体" w:hAnsi="宋体" w:eastAsia="宋体" w:cs="宋体"/>
          <w:kern w:val="0"/>
          <w:sz w:val="24"/>
          <w:szCs w:val="24"/>
          <w:lang w:val="en-US" w:eastAsia="zh-CN" w:bidi="ar"/>
        </w:rPr>
        <w:t>02.完整场景及透视角度优化</w:t>
      </w:r>
    </w:p>
    <w:p w14:paraId="2734EF3B">
      <w:pPr>
        <w:pStyle w:val="3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sz w:val="24"/>
          <w:szCs w:val="24"/>
        </w:rPr>
      </w:pPr>
    </w:p>
    <w:p w14:paraId="74DF8612">
      <w:pPr>
        <w:keepNext w:val="0"/>
        <w:keepLines w:val="0"/>
        <w:widowControl/>
        <w:suppressLineNumbers w:val="0"/>
        <w:jc w:val="left"/>
        <w:rPr>
          <w:sz w:val="24"/>
          <w:szCs w:val="24"/>
        </w:rPr>
      </w:pPr>
      <w:r>
        <w:rPr>
          <w:rStyle w:val="6"/>
          <w:rFonts w:ascii="宋体" w:hAnsi="宋体" w:eastAsia="宋体" w:cs="宋体"/>
          <w:kern w:val="0"/>
          <w:sz w:val="24"/>
          <w:szCs w:val="24"/>
          <w:lang w:val="en-US" w:eastAsia="zh-CN" w:bidi="ar"/>
        </w:rPr>
        <w:t>关键词：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优化 {{Image 1}} 整体画面效果(使画面效果更加自然），增强产品 {{Image 2}} {{Image 3}} 质感，增加光影细节，使得产品 {{Image 2}} 与整个画面 {{Image 1}} 融合自然，高清摄影大片，工业级产品场景海报，保留产品原细节 ，不得随意修改（透视角度需要修改）；</w:t>
      </w:r>
    </w:p>
    <w:p w14:paraId="6D651771">
      <w:pPr>
        <w:pStyle w:val="3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sz w:val="24"/>
          <w:szCs w:val="24"/>
        </w:rPr>
      </w:pPr>
    </w:p>
    <w:p w14:paraId="4F60B23B">
      <w:pPr>
        <w:keepNext w:val="0"/>
        <w:keepLines w:val="0"/>
        <w:widowControl/>
        <w:suppressLineNumbers w:val="0"/>
        <w:jc w:val="left"/>
        <w:rPr>
          <w:sz w:val="24"/>
          <w:szCs w:val="24"/>
        </w:rPr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适当修改 {{Image 1}} 画面中的产品 {{Image 2}} 透视角度，保证画面呈现的完整性和美观性，远处背景适当虚化，突出产品，整个画面合理美观自然，饱和度适中；</w:t>
      </w:r>
    </w:p>
    <w:p w14:paraId="017484C6">
      <w:pPr>
        <w:keepNext w:val="0"/>
        <w:keepLines w:val="0"/>
        <w:widowControl/>
        <w:suppressLineNumbers w:val="0"/>
        <w:jc w:val="left"/>
        <w:rPr>
          <w:sz w:val="24"/>
          <w:szCs w:val="24"/>
        </w:rPr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在 画面中的 的镜头正中央（产品上方的长方形镜头）增加半透明蓝色垂直向下投射的补光光束，光束柔和；</w:t>
      </w:r>
    </w:p>
    <w:p w14:paraId="6BF16A55">
      <w:pPr>
        <w:pStyle w:val="3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sz w:val="24"/>
          <w:szCs w:val="24"/>
        </w:rPr>
      </w:pPr>
    </w:p>
    <w:p w14:paraId="2D2E13CB">
      <w:pPr>
        <w:keepNext w:val="0"/>
        <w:keepLines w:val="0"/>
        <w:widowControl/>
        <w:suppressLineNumbers w:val="0"/>
        <w:jc w:val="left"/>
        <w:rPr>
          <w:sz w:val="24"/>
          <w:szCs w:val="24"/>
        </w:rPr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高清摄影大片，工业级产品场景海报，保留产品 {{Image 2}} 原细节 ，不得随意修改产品细节 {{Image 3}} ，整个画面合理美观自然，饱和度适中，色调自然，天车较为干净整洁</w:t>
      </w:r>
    </w:p>
    <w:p w14:paraId="794B058B">
      <w:pPr>
        <w:keepNext w:val="0"/>
        <w:keepLines w:val="0"/>
        <w:widowControl/>
        <w:suppressLineNumbers w:val="0"/>
        <w:jc w:val="left"/>
        <w:rPr>
          <w:sz w:val="24"/>
          <w:szCs w:val="24"/>
        </w:rPr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不要文字，不要产品畸形，不要修改产品细节，不要产品悬浮，不要结构错误，不要角度不自然，不要透视错误</w:t>
      </w:r>
    </w:p>
    <w:p w14:paraId="7DDD46F7">
      <w:pPr>
        <w:pStyle w:val="3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sz w:val="24"/>
          <w:szCs w:val="24"/>
        </w:rPr>
      </w:pPr>
    </w:p>
    <w:p w14:paraId="56E4EDE3">
      <w:pPr>
        <w:pStyle w:val="3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sz w:val="24"/>
          <w:szCs w:val="24"/>
        </w:rPr>
      </w:pPr>
    </w:p>
    <w:p w14:paraId="0A0D43A1">
      <w:pPr>
        <w:keepNext w:val="0"/>
        <w:keepLines w:val="0"/>
        <w:widowControl/>
        <w:suppressLineNumbers w:val="0"/>
        <w:jc w:val="left"/>
      </w:pPr>
      <w:r>
        <w:rPr>
          <w:rStyle w:val="6"/>
          <w:rFonts w:ascii="宋体" w:hAnsi="宋体" w:eastAsia="宋体" w:cs="宋体"/>
          <w:kern w:val="0"/>
          <w:sz w:val="24"/>
          <w:szCs w:val="24"/>
          <w:lang w:val="en-US" w:eastAsia="zh-CN" w:bidi="ar"/>
        </w:rPr>
        <w:t>效果图：</w:t>
      </w:r>
    </w:p>
    <w:p w14:paraId="251995DA">
      <w:pPr>
        <w:keepNext w:val="0"/>
        <w:keepLines w:val="0"/>
        <w:widowControl/>
        <w:suppressLineNumbers w:val="0"/>
        <w:jc w:val="center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drawing>
          <wp:inline distT="0" distB="0" distL="114300" distR="114300">
            <wp:extent cx="2682240" cy="4023995"/>
            <wp:effectExtent l="0" t="0" r="5715" b="2540"/>
            <wp:docPr id="3" name="图片 3" descr="IMG_2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 descr="IMG_258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682240" cy="402399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65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38DC2457"/>
    <w:rsid w:val="38DC24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2"/>
    <w:basedOn w:val="1"/>
    <w:next w:val="1"/>
    <w:unhideWhenUsed/>
    <w:qFormat/>
    <w:uiPriority w:val="0"/>
    <w:pPr>
      <w:keepNext/>
      <w:keepLines/>
      <w:spacing w:before="260" w:beforeLines="0" w:beforeAutospacing="0" w:after="260" w:afterLines="0" w:afterAutospacing="0" w:line="413" w:lineRule="auto"/>
      <w:outlineLvl w:val="1"/>
    </w:pPr>
    <w:rPr>
      <w:rFonts w:ascii="Arial" w:hAnsi="Arial" w:eastAsia="黑体"/>
      <w:b/>
      <w:sz w:val="32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6">
    <w:name w:val="Strong"/>
    <w:basedOn w:val="5"/>
    <w:qFormat/>
    <w:uiPriority w:val="0"/>
    <w:rPr>
      <w:b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image" Target="media/image3.png"/><Relationship Id="rId5" Type="http://schemas.openxmlformats.org/officeDocument/2006/relationships/image" Target="media/image2.jpe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0</Words>
  <Characters>0</Characters>
  <Lines>0</Lines>
  <Paragraphs>0</Paragraphs>
  <TotalTime>2</TotalTime>
  <ScaleCrop>false</ScaleCrop>
  <LinksUpToDate>false</LinksUpToDate>
  <CharactersWithSpaces>0</CharactersWithSpaces>
  <Application>WPS Office_12.1.0.29161_F1E327BC-269C-435d-A152-05C5408002CA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2026-10-21T02:49:00Z</dcterms:created>
  <dc:creator>WPS_1694427584</dc:creator>
  <cp:lastModifiedBy>WPS_1694427584</cp:lastModifiedBy>
  <dcterms:modified xsi:type="dcterms:W3CDTF">2026-10-21T02:53:15Z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2052-12.1.0.29161</vt:lpwstr>
  </property>
  <property fmtid="{D5CDD505-2E9C-101B-9397-08002B2CF9AE}" pid="3" name="ICV">
    <vt:lpwstr>AFF64DB30EEF4E46B1418C29827DF46A_11</vt:lpwstr>
  </property>
  <property fmtid="{D5CDD505-2E9C-101B-9397-08002B2CF9AE}" pid="4" name="KSOTemplateDocerSaveRecord">
    <vt:lpwstr>eyJoZGlkIjoiMTIzYzA3NTY2ZGUwYzViYWYwMDkyMzM4ZDMzYmM2MWMiLCJ1c2VySWQiOiIxNTI5ODExODQ5In0=</vt:lpwstr>
  </property>
</Properties>
</file>