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01" w:rsidRDefault="00510DB0" w:rsidP="00510DB0">
      <w:r>
        <w:t xml:space="preserve">The </w:t>
      </w:r>
      <w:r>
        <w:t>wold</w:t>
      </w:r>
      <w:r>
        <w:t xml:space="preserve"> of technology is advancing at an </w:t>
      </w:r>
      <w:r>
        <w:t>unprecedented</w:t>
      </w:r>
      <w:r>
        <w:t xml:space="preserve"> rate, shaping our </w:t>
      </w:r>
      <w:r>
        <w:t>lifts</w:t>
      </w:r>
      <w:r>
        <w:t xml:space="preserve"> in ways we never imagined. </w:t>
      </w:r>
      <w:r>
        <w:t>Artifical</w:t>
      </w:r>
      <w:r>
        <w:t xml:space="preserve"> </w:t>
      </w:r>
      <w:r>
        <w:t>intelligence</w:t>
      </w:r>
      <w:r>
        <w:t xml:space="preserve"> (AI), for instance, has transformed </w:t>
      </w:r>
      <w:r>
        <w:t>industries</w:t>
      </w:r>
      <w:r>
        <w:t xml:space="preserve">, from healthcare to </w:t>
      </w:r>
      <w:r>
        <w:t>entertainment</w:t>
      </w:r>
      <w:r>
        <w:t xml:space="preserve">, automating tasks and making </w:t>
      </w:r>
      <w:r>
        <w:t>predictions</w:t>
      </w:r>
      <w:r>
        <w:t xml:space="preserve"> with incredible </w:t>
      </w:r>
      <w:r>
        <w:t>accuracy</w:t>
      </w:r>
      <w:r>
        <w:t xml:space="preserve">. This surge in </w:t>
      </w:r>
      <w:r>
        <w:t>innovation</w:t>
      </w:r>
      <w:r>
        <w:t xml:space="preserve"> has not only streamlined </w:t>
      </w:r>
      <w:r>
        <w:t>processes</w:t>
      </w:r>
      <w:r>
        <w:t xml:space="preserve"> but also </w:t>
      </w:r>
      <w:r>
        <w:t>eased</w:t>
      </w:r>
      <w:r>
        <w:t xml:space="preserve"> ethical questions. As </w:t>
      </w:r>
      <w:r>
        <w:t>machines</w:t>
      </w:r>
      <w:r>
        <w:t xml:space="preserve"> become smarter, we must consider the </w:t>
      </w:r>
      <w:r>
        <w:t>implications</w:t>
      </w:r>
      <w:r>
        <w:t xml:space="preserve"> of their decisions and the biases they may inherit from their creators.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10DB0" w:rsidRDefault="00510DB0" w:rsidP="00510DB0"/>
    <w:p w:rsidR="00510DB0" w:rsidRDefault="00510DB0" w:rsidP="00510DB0">
      <w:r>
        <w:t xml:space="preserve">On the other hand, the evolution of </w:t>
      </w:r>
      <w:r w:rsidRPr="00F33F65">
        <w:rPr>
          <w:b/>
        </w:rPr>
        <w:t>technology</w:t>
      </w:r>
      <w:r>
        <w:t xml:space="preserve"> brings </w:t>
      </w:r>
      <w:r>
        <w:t>people</w:t>
      </w:r>
      <w:r>
        <w:t xml:space="preserve"> closer together. Social media platforms, once simple tools for staying in touch, have become dynamic spaces for sharing </w:t>
      </w:r>
      <w:r>
        <w:t>ides</w:t>
      </w:r>
      <w:r>
        <w:t xml:space="preserve"> and building </w:t>
      </w:r>
      <w:r>
        <w:t>communities</w:t>
      </w:r>
      <w:r>
        <w:t xml:space="preserve">. They provide a </w:t>
      </w:r>
      <w:r>
        <w:t>noise</w:t>
      </w:r>
      <w:r>
        <w:t xml:space="preserve"> to the voiceless and </w:t>
      </w:r>
      <w:r>
        <w:t>crest</w:t>
      </w:r>
      <w:r>
        <w:t xml:space="preserve"> opportunities for global </w:t>
      </w:r>
      <w:r w:rsidRPr="00F33F65">
        <w:rPr>
          <w:b/>
        </w:rPr>
        <w:t>collaboration</w:t>
      </w:r>
      <w:r>
        <w:t xml:space="preserve">. However, they also come with </w:t>
      </w:r>
      <w:r>
        <w:t>challenges</w:t>
      </w:r>
      <w:r>
        <w:t xml:space="preserve">, such as </w:t>
      </w:r>
      <w:r>
        <w:t>misinformation</w:t>
      </w:r>
      <w:r>
        <w:t xml:space="preserve"> and the pressure to </w:t>
      </w:r>
      <w:r>
        <w:t>maintains</w:t>
      </w:r>
      <w:r>
        <w:t xml:space="preserve"> a digital persona. </w:t>
      </w:r>
      <w:r w:rsidRPr="00F33F65">
        <w:rPr>
          <w:b/>
          <w:i/>
        </w:rPr>
        <w:t>Striking</w:t>
      </w:r>
      <w:r>
        <w:t xml:space="preserve"> a </w:t>
      </w:r>
      <w:r>
        <w:t>balance</w:t>
      </w:r>
      <w:r>
        <w:t xml:space="preserve"> between </w:t>
      </w:r>
      <w:r w:rsidRPr="00F33F65">
        <w:rPr>
          <w:b/>
        </w:rPr>
        <w:t>connectivity</w:t>
      </w:r>
      <w:r>
        <w:t xml:space="preserve"> and </w:t>
      </w:r>
      <w:r>
        <w:t>authenticity</w:t>
      </w:r>
      <w:r>
        <w:t xml:space="preserve"> remains a critical task for users and developers alike.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10DB0" w:rsidRDefault="00510DB0" w:rsidP="00510DB0"/>
    <w:p w:rsidR="00510DB0" w:rsidRPr="00510DB0" w:rsidRDefault="00510DB0" w:rsidP="00510DB0">
      <w:r>
        <w:t xml:space="preserve">Looking to the future, the intersection of </w:t>
      </w:r>
      <w:r>
        <w:t>sustainability</w:t>
      </w:r>
      <w:r>
        <w:t xml:space="preserve"> and technology </w:t>
      </w:r>
      <w:r w:rsidRPr="00F33F65">
        <w:rPr>
          <w:b/>
          <w:i/>
        </w:rPr>
        <w:t>presents</w:t>
      </w:r>
      <w:r>
        <w:t xml:space="preserve"> immense potential. Green </w:t>
      </w:r>
      <w:r w:rsidRPr="00F33F65">
        <w:rPr>
          <w:i/>
        </w:rPr>
        <w:t>technologies</w:t>
      </w:r>
      <w:r>
        <w:t xml:space="preserve">, like renewable energy </w:t>
      </w:r>
      <w:r>
        <w:t>solutions</w:t>
      </w:r>
      <w:r>
        <w:t xml:space="preserve"> and ecu-</w:t>
      </w:r>
      <w:r>
        <w:t>friendly</w:t>
      </w:r>
      <w:r>
        <w:t xml:space="preserve"> </w:t>
      </w:r>
      <w:r>
        <w:t>innovations</w:t>
      </w:r>
      <w:r>
        <w:t xml:space="preserve">, are paving the way for a </w:t>
      </w:r>
      <w:r>
        <w:t>cleaner</w:t>
      </w:r>
      <w:r>
        <w:t xml:space="preserve"> planet. By prioritizing </w:t>
      </w:r>
      <w:r w:rsidRPr="00F33F65">
        <w:rPr>
          <w:b/>
          <w:i/>
        </w:rPr>
        <w:t>sustainable</w:t>
      </w:r>
      <w:r>
        <w:t xml:space="preserve"> practices, we can </w:t>
      </w:r>
      <w:r>
        <w:t>leverage</w:t>
      </w:r>
      <w:r>
        <w:t xml:space="preserve"> technology not only to improve our lives but also to protect the Earth for generations to come.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510DB0" w:rsidRPr="00510DB0" w:rsidSect="0046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09F5"/>
    <w:rsid w:val="00014570"/>
    <w:rsid w:val="000C1062"/>
    <w:rsid w:val="002C09F5"/>
    <w:rsid w:val="002D1A63"/>
    <w:rsid w:val="003C2F09"/>
    <w:rsid w:val="00413E0A"/>
    <w:rsid w:val="00462601"/>
    <w:rsid w:val="00510DB0"/>
    <w:rsid w:val="00676CB7"/>
    <w:rsid w:val="0076222B"/>
    <w:rsid w:val="007825B6"/>
    <w:rsid w:val="009D340D"/>
    <w:rsid w:val="009F522B"/>
    <w:rsid w:val="00A07C3B"/>
    <w:rsid w:val="00B10D74"/>
    <w:rsid w:val="00CD58E4"/>
    <w:rsid w:val="00CE402F"/>
    <w:rsid w:val="00E00BDA"/>
    <w:rsid w:val="00F33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2024-11-29T10:30:00Z</dcterms:created>
  <dcterms:modified xsi:type="dcterms:W3CDTF">2024-12-02T12:16:00Z</dcterms:modified>
</cp:coreProperties>
</file>