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925D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1008D4D4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3DD970BA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59C673C0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2D5360F9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72BBEA39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2E158EA2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0C0DB57F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04F8780C" w14:textId="77777777" w:rsidR="00D234F3" w:rsidRPr="00BA6D97" w:rsidRDefault="007A1DE8" w:rsidP="007A1DE8">
      <w:pPr>
        <w:pStyle w:val="Title"/>
        <w:jc w:val="right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Phát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biểu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bài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toán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="008C007F" w:rsidRPr="00BA6D97">
        <w:rPr>
          <w:rFonts w:cs="Arial"/>
          <w:color w:val="0000FF"/>
          <w:lang w:val="en-US"/>
        </w:rPr>
        <w:t>Hệ</w:t>
      </w:r>
      <w:proofErr w:type="spellEnd"/>
      <w:r w:rsidR="008C007F" w:rsidRPr="00BA6D97">
        <w:rPr>
          <w:rFonts w:cs="Arial"/>
          <w:color w:val="0000FF"/>
          <w:lang w:val="en-US"/>
        </w:rPr>
        <w:t xml:space="preserve"> </w:t>
      </w:r>
      <w:proofErr w:type="spellStart"/>
      <w:r w:rsidR="008C007F" w:rsidRPr="00BA6D97">
        <w:rPr>
          <w:rFonts w:cs="Arial"/>
          <w:color w:val="0000FF"/>
          <w:lang w:val="en-US"/>
        </w:rPr>
        <w:t>thống</w:t>
      </w:r>
      <w:proofErr w:type="spellEnd"/>
      <w:r w:rsidR="008C007F" w:rsidRPr="00BA6D97">
        <w:rPr>
          <w:rFonts w:cs="Arial"/>
          <w:color w:val="0000FF"/>
          <w:lang w:val="en-US"/>
        </w:rPr>
        <w:t xml:space="preserve"> </w:t>
      </w:r>
      <w:proofErr w:type="spellStart"/>
      <w:r w:rsidR="008C007F" w:rsidRPr="00BA6D97">
        <w:rPr>
          <w:rFonts w:cs="Arial"/>
          <w:color w:val="0000FF"/>
          <w:lang w:val="en-US"/>
        </w:rPr>
        <w:t>quản</w:t>
      </w:r>
      <w:proofErr w:type="spellEnd"/>
      <w:r w:rsidR="008C007F" w:rsidRPr="00BA6D97">
        <w:rPr>
          <w:rFonts w:cs="Arial"/>
          <w:color w:val="0000FF"/>
          <w:lang w:val="en-US"/>
        </w:rPr>
        <w:t xml:space="preserve"> </w:t>
      </w:r>
      <w:proofErr w:type="spellStart"/>
      <w:r w:rsidR="008C007F" w:rsidRPr="00BA6D97">
        <w:rPr>
          <w:rFonts w:cs="Arial"/>
          <w:color w:val="0000FF"/>
          <w:lang w:val="en-US"/>
        </w:rPr>
        <w:t>lý</w:t>
      </w:r>
      <w:proofErr w:type="spellEnd"/>
      <w:r w:rsidR="008C007F" w:rsidRPr="00BA6D97">
        <w:rPr>
          <w:rFonts w:cs="Arial"/>
          <w:color w:val="0000FF"/>
          <w:lang w:val="en-US"/>
        </w:rPr>
        <w:t xml:space="preserve"> </w:t>
      </w:r>
      <w:proofErr w:type="spellStart"/>
      <w:r w:rsidR="008C007F" w:rsidRPr="00BA6D97">
        <w:rPr>
          <w:rFonts w:cs="Arial"/>
          <w:color w:val="0000FF"/>
          <w:lang w:val="en-US"/>
        </w:rPr>
        <w:t>thư</w:t>
      </w:r>
      <w:proofErr w:type="spellEnd"/>
      <w:r w:rsidR="008C007F" w:rsidRPr="00BA6D97">
        <w:rPr>
          <w:rFonts w:cs="Arial"/>
          <w:color w:val="0000FF"/>
          <w:lang w:val="en-US"/>
        </w:rPr>
        <w:t xml:space="preserve"> </w:t>
      </w:r>
      <w:proofErr w:type="spellStart"/>
      <w:r w:rsidR="008C007F" w:rsidRPr="00BA6D97">
        <w:rPr>
          <w:rFonts w:cs="Arial"/>
          <w:color w:val="0000FF"/>
          <w:lang w:val="en-US"/>
        </w:rPr>
        <w:t>viện</w:t>
      </w:r>
      <w:proofErr w:type="spellEnd"/>
    </w:p>
    <w:p w14:paraId="4B220C98" w14:textId="77777777" w:rsidR="007A1DE8" w:rsidRPr="00BA6D97" w:rsidRDefault="007A1DE8" w:rsidP="007A1DE8">
      <w:pPr>
        <w:rPr>
          <w:rFonts w:ascii="Arial" w:hAnsi="Arial" w:cs="Arial"/>
          <w:lang w:val="en-US"/>
        </w:rPr>
      </w:pPr>
    </w:p>
    <w:p w14:paraId="744A11CF" w14:textId="16D60496" w:rsidR="007A1DE8" w:rsidRPr="00BA6D97" w:rsidRDefault="007A1DE8" w:rsidP="007A1DE8">
      <w:pPr>
        <w:jc w:val="right"/>
        <w:rPr>
          <w:rFonts w:ascii="Arial" w:hAnsi="Arial" w:cs="Arial"/>
          <w:sz w:val="34"/>
          <w:szCs w:val="30"/>
          <w:lang w:val="en-US"/>
        </w:rPr>
      </w:pPr>
      <w:r w:rsidRPr="00BA6D97">
        <w:rPr>
          <w:rFonts w:ascii="Arial" w:hAnsi="Arial" w:cs="Arial"/>
          <w:sz w:val="34"/>
          <w:szCs w:val="30"/>
          <w:lang w:val="en-US"/>
        </w:rPr>
        <w:t xml:space="preserve">Version </w:t>
      </w:r>
      <w:r w:rsidR="00B77EE8" w:rsidRPr="00BA6D97">
        <w:rPr>
          <w:rFonts w:ascii="Arial" w:hAnsi="Arial" w:cs="Arial"/>
          <w:color w:val="0000FF"/>
          <w:sz w:val="34"/>
          <w:szCs w:val="30"/>
          <w:lang w:val="en-US"/>
        </w:rPr>
        <w:t>2</w:t>
      </w:r>
      <w:r w:rsidR="008C007F" w:rsidRPr="00BA6D97">
        <w:rPr>
          <w:rFonts w:ascii="Arial" w:hAnsi="Arial" w:cs="Arial"/>
          <w:color w:val="0000FF"/>
          <w:sz w:val="34"/>
          <w:szCs w:val="30"/>
          <w:lang w:val="en-US"/>
        </w:rPr>
        <w:t>.0</w:t>
      </w:r>
    </w:p>
    <w:p w14:paraId="589A364C" w14:textId="77777777" w:rsidR="00D234F3" w:rsidRPr="00BA6D97" w:rsidRDefault="00D234F3">
      <w:pPr>
        <w:pStyle w:val="Title"/>
        <w:jc w:val="both"/>
        <w:rPr>
          <w:rFonts w:cs="Arial"/>
          <w:lang w:val="en-US"/>
        </w:rPr>
      </w:pPr>
    </w:p>
    <w:p w14:paraId="2F21E471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42458CEE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013C640D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04D6F52F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4588B0DD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27F5FABE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22A10731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169DB72C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3B88DAB1" w14:textId="77777777" w:rsidR="00301562" w:rsidRPr="00BA6D97" w:rsidRDefault="00301562" w:rsidP="003548A8">
      <w:pPr>
        <w:rPr>
          <w:rFonts w:ascii="Arial" w:hAnsi="Arial" w:cs="Arial"/>
          <w:lang w:val="en-US"/>
        </w:rPr>
      </w:pPr>
    </w:p>
    <w:p w14:paraId="0C3A8BA0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3D0B2C00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70A3E2A6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5A3AF4A9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22C8E910" w14:textId="77777777" w:rsidR="003548A8" w:rsidRPr="00BA6D97" w:rsidRDefault="003548A8" w:rsidP="003548A8">
      <w:pPr>
        <w:rPr>
          <w:rFonts w:ascii="Arial" w:hAnsi="Arial" w:cs="Arial"/>
          <w:lang w:val="en-US"/>
        </w:rPr>
      </w:pPr>
    </w:p>
    <w:p w14:paraId="10A1D359" w14:textId="77777777" w:rsidR="003548A8" w:rsidRPr="00BA6D97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>:</w:t>
      </w:r>
    </w:p>
    <w:p w14:paraId="2B35AA37" w14:textId="77777777" w:rsidR="003548A8" w:rsidRPr="00BA6D97" w:rsidRDefault="008C007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1712878 –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Thọ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Tuấn</w:t>
      </w:r>
      <w:proofErr w:type="spellEnd"/>
    </w:p>
    <w:p w14:paraId="44CFD240" w14:textId="77777777" w:rsidR="003548A8" w:rsidRPr="00BA6D97" w:rsidRDefault="008C007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1712882 –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14:paraId="4F24F71B" w14:textId="77777777" w:rsidR="00DC363E" w:rsidRPr="00BA6D97" w:rsidRDefault="008C007F" w:rsidP="003548A8">
      <w:pPr>
        <w:jc w:val="center"/>
        <w:rPr>
          <w:rFonts w:ascii="Arial" w:hAnsi="Arial" w:cs="Arial"/>
          <w:sz w:val="30"/>
          <w:szCs w:val="30"/>
          <w:lang w:val="en-US"/>
        </w:rPr>
        <w:sectPr w:rsidR="00DC363E" w:rsidRPr="00BA6D9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1712883 –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14:paraId="58289A81" w14:textId="77777777" w:rsidR="007A1DE8" w:rsidRPr="00BA6D97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  <w:r w:rsidR="0099744F" w:rsidRPr="00BA6D97">
        <w:rPr>
          <w:rFonts w:ascii="Arial" w:eastAsia="SimSun" w:hAnsi="Arial" w:cs="Arial"/>
          <w:b/>
          <w:sz w:val="36"/>
          <w:lang w:val="en-US"/>
        </w:rPr>
        <w:t xml:space="preserve"> </w:t>
      </w:r>
    </w:p>
    <w:p w14:paraId="28BC1C95" w14:textId="77777777" w:rsidR="007A1DE8" w:rsidRPr="00BA6D97" w:rsidRDefault="007A1DE8" w:rsidP="007A1DE8">
      <w:pPr>
        <w:jc w:val="both"/>
        <w:rPr>
          <w:rFonts w:ascii="Arial" w:eastAsia="SimSun" w:hAnsi="Arial" w:cs="Arial"/>
          <w:lang w:val="en-US"/>
        </w:rPr>
      </w:pPr>
    </w:p>
    <w:tbl>
      <w:tblPr>
        <w:tblW w:w="93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3420"/>
        <w:gridCol w:w="3006"/>
      </w:tblGrid>
      <w:tr w:rsidR="00E95D0C" w:rsidRPr="00BA6D97" w14:paraId="1BECEBAA" w14:textId="77777777" w:rsidTr="009E7E48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522D" w14:textId="77777777" w:rsidR="00E95D0C" w:rsidRPr="00BA6D97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5E37" w14:textId="77777777" w:rsidR="00E95D0C" w:rsidRPr="00BA6D97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 w:rsidRPr="00BA6D97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D43F7" w14:textId="77777777" w:rsidR="00E95D0C" w:rsidRPr="00BA6D97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 w:rsidRPr="00BA6D97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286E" w14:textId="77777777" w:rsidR="00E95D0C" w:rsidRPr="00BA6D97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Người</w:t>
            </w:r>
            <w:proofErr w:type="spellEnd"/>
            <w:r w:rsidRPr="00BA6D97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thay</w:t>
            </w:r>
            <w:proofErr w:type="spellEnd"/>
            <w:r w:rsidRPr="00BA6D97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b/>
                <w:lang w:val="en-US"/>
              </w:rPr>
              <w:t>đổi</w:t>
            </w:r>
            <w:proofErr w:type="spellEnd"/>
          </w:p>
        </w:tc>
      </w:tr>
      <w:tr w:rsidR="00E95D0C" w:rsidRPr="00BA6D97" w14:paraId="27510544" w14:textId="77777777" w:rsidTr="009E7E48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9B38" w14:textId="112E2F7E" w:rsidR="00E95D0C" w:rsidRPr="00BA6D97" w:rsidRDefault="001F24C6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22</w:t>
            </w:r>
            <w:r w:rsidR="008C007F" w:rsidRPr="00BA6D97">
              <w:rPr>
                <w:rFonts w:ascii="Arial" w:eastAsia="SimSun" w:hAnsi="Arial" w:cs="Arial"/>
                <w:color w:val="0000FF"/>
                <w:lang w:val="en-US"/>
              </w:rPr>
              <w:t>/06/2020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4919A" w14:textId="77777777" w:rsidR="00E95D0C" w:rsidRPr="00BA6D97" w:rsidRDefault="008C007F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1.0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E44" w14:textId="77777777" w:rsidR="00E95D0C" w:rsidRPr="00BA6D97" w:rsidRDefault="008C007F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Phát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bài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4111" w14:textId="328E20BD" w:rsidR="00E95D0C" w:rsidRPr="00BA6D97" w:rsidRDefault="0067507E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Thọ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Tuấn</w:t>
            </w:r>
            <w:proofErr w:type="spellEnd"/>
          </w:p>
        </w:tc>
      </w:tr>
      <w:tr w:rsidR="00E95D0C" w:rsidRPr="00BA6D97" w14:paraId="4E4686FA" w14:textId="77777777" w:rsidTr="009E7E48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BE3E" w14:textId="585CE802" w:rsidR="00E95D0C" w:rsidRPr="00BA6D97" w:rsidRDefault="00721688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23/06/2020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47BC" w14:textId="2BD3DBC1" w:rsidR="00E95D0C" w:rsidRPr="00BA6D97" w:rsidRDefault="00721688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2.0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D0C2" w14:textId="10FDF49B" w:rsidR="00E95D0C" w:rsidRPr="00BA6D97" w:rsidRDefault="00721688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Thêm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mẫu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và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quy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9E08" w14:textId="637B7B55" w:rsidR="00E95D0C" w:rsidRPr="00BA6D97" w:rsidRDefault="00721688" w:rsidP="009E7E48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Thanh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Tùng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-</w:t>
            </w:r>
            <w:r w:rsidR="003D09CC"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83</w:t>
            </w:r>
          </w:p>
        </w:tc>
      </w:tr>
      <w:tr w:rsidR="009E7E48" w:rsidRPr="00BA6D97" w14:paraId="6CFA5CBC" w14:textId="77777777" w:rsidTr="009E7E48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825" w14:textId="3B73264A" w:rsidR="009E7E48" w:rsidRPr="00BA6D97" w:rsidRDefault="009E7E48" w:rsidP="009E7E48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0</w:t>
            </w: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3/0</w:t>
            </w:r>
            <w:r>
              <w:rPr>
                <w:rFonts w:ascii="Arial" w:eastAsia="SimSun" w:hAnsi="Arial" w:cs="Arial"/>
                <w:color w:val="0000FF"/>
                <w:lang w:val="en-US"/>
              </w:rPr>
              <w:t>7</w:t>
            </w: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5651" w14:textId="04D338A2" w:rsidR="009E7E48" w:rsidRPr="00BA6D97" w:rsidRDefault="009E7E48" w:rsidP="009E7E48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3</w:t>
            </w:r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4814" w14:textId="1C4780FB" w:rsidR="009E7E48" w:rsidRPr="00BA6D97" w:rsidRDefault="009E7E48" w:rsidP="009E7E48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Chỉnh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sửa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xóa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mẫu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quy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61256" w14:textId="2592D02C" w:rsidR="009E7E48" w:rsidRPr="00BA6D97" w:rsidRDefault="009E7E48" w:rsidP="009E7E48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Thanh </w:t>
            </w:r>
            <w:proofErr w:type="spellStart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>Tùng</w:t>
            </w:r>
            <w:proofErr w:type="spellEnd"/>
            <w:r w:rsidRPr="00BA6D97">
              <w:rPr>
                <w:rFonts w:ascii="Arial" w:eastAsia="SimSun" w:hAnsi="Arial" w:cs="Arial"/>
                <w:color w:val="0000FF"/>
                <w:lang w:val="en-US"/>
              </w:rPr>
              <w:t xml:space="preserve"> - 83</w:t>
            </w:r>
          </w:p>
        </w:tc>
      </w:tr>
      <w:tr w:rsidR="009E7E48" w:rsidRPr="00BA6D97" w14:paraId="7147079C" w14:textId="77777777" w:rsidTr="009E7E48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7CED" w14:textId="77777777" w:rsidR="009E7E48" w:rsidRPr="00BA6D97" w:rsidRDefault="009E7E48" w:rsidP="009E7E4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67D7" w14:textId="77777777" w:rsidR="009E7E48" w:rsidRPr="00BA6D97" w:rsidRDefault="009E7E48" w:rsidP="009E7E4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1717B" w14:textId="77777777" w:rsidR="009E7E48" w:rsidRPr="00BA6D97" w:rsidRDefault="009E7E48" w:rsidP="009E7E4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5560" w14:textId="77777777" w:rsidR="009E7E48" w:rsidRPr="00BA6D97" w:rsidRDefault="009E7E48" w:rsidP="009E7E4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</w:tr>
    </w:tbl>
    <w:p w14:paraId="4CFBCD4E" w14:textId="77777777" w:rsidR="008C007F" w:rsidRPr="00BA6D97" w:rsidRDefault="007A1DE8" w:rsidP="0069781F">
      <w:pPr>
        <w:pStyle w:val="Title"/>
        <w:rPr>
          <w:rFonts w:cs="Arial"/>
        </w:rPr>
      </w:pPr>
      <w:r w:rsidRPr="00BA6D97">
        <w:rPr>
          <w:rFonts w:cs="Arial"/>
        </w:rPr>
        <w:br w:type="page"/>
      </w:r>
      <w:r w:rsidR="00D234F3" w:rsidRPr="00BA6D97">
        <w:rPr>
          <w:rFonts w:cs="Arial"/>
        </w:rPr>
        <w:lastRenderedPageBreak/>
        <w:t>Phát biểu bài toán</w:t>
      </w:r>
    </w:p>
    <w:p w14:paraId="72FFF6E2" w14:textId="4DA1E58B" w:rsidR="008C007F" w:rsidRPr="00BA6D97" w:rsidRDefault="008C007F" w:rsidP="008C007F">
      <w:pPr>
        <w:pStyle w:val="Heading1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Khảo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sát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hiện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trạng</w:t>
      </w:r>
      <w:proofErr w:type="spellEnd"/>
    </w:p>
    <w:p w14:paraId="71F36E71" w14:textId="4FAD1F72" w:rsidR="00CA6B61" w:rsidRPr="00BA6D97" w:rsidRDefault="00CA6B61" w:rsidP="00932DD1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Nhu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cầu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thực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tế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đề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tài</w:t>
      </w:r>
      <w:proofErr w:type="spellEnd"/>
    </w:p>
    <w:p w14:paraId="60AF3C3A" w14:textId="132319E6" w:rsidR="008C007F" w:rsidRPr="00BA6D97" w:rsidRDefault="008C007F" w:rsidP="00932DD1">
      <w:pPr>
        <w:ind w:left="72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Nhu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cầu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thực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tế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của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đề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tài</w:t>
      </w:r>
      <w:proofErr w:type="spellEnd"/>
      <w:r w:rsidRPr="00BA6D97">
        <w:rPr>
          <w:rFonts w:ascii="Arial" w:hAnsi="Arial" w:cs="Arial"/>
          <w:lang w:val="en-US"/>
        </w:rPr>
        <w:t xml:space="preserve">: </w:t>
      </w:r>
      <w:proofErr w:type="spellStart"/>
      <w:r w:rsidRPr="00BA6D97">
        <w:rPr>
          <w:rFonts w:ascii="Arial" w:hAnsi="Arial" w:cs="Arial"/>
          <w:lang w:val="en-US"/>
        </w:rPr>
        <w:t>với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quản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</w:t>
      </w:r>
      <w:r w:rsidR="006806D5" w:rsidRPr="00BA6D97">
        <w:rPr>
          <w:rFonts w:ascii="Arial" w:hAnsi="Arial" w:cs="Arial"/>
          <w:lang w:val="en-US"/>
        </w:rPr>
        <w:t>hư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cách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truyền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thống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sẽ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tốn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nhiều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thời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gian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công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sức</w:t>
      </w:r>
      <w:proofErr w:type="spellEnd"/>
      <w:r w:rsidRPr="00BA6D97">
        <w:rPr>
          <w:rFonts w:ascii="Arial" w:hAnsi="Arial" w:cs="Arial"/>
          <w:lang w:val="en-US"/>
        </w:rPr>
        <w:t xml:space="preserve">.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quản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các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thành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phần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như</w:t>
      </w:r>
      <w:proofErr w:type="spellEnd"/>
      <w:r w:rsidRPr="00BA6D97">
        <w:rPr>
          <w:rFonts w:ascii="Arial" w:hAnsi="Arial" w:cs="Arial"/>
          <w:lang w:val="en-US"/>
        </w:rPr>
        <w:t xml:space="preserve">: </w:t>
      </w:r>
      <w:proofErr w:type="spellStart"/>
      <w:r w:rsidRPr="00BA6D97">
        <w:rPr>
          <w:rFonts w:ascii="Arial" w:hAnsi="Arial" w:cs="Arial"/>
          <w:lang w:val="en-US"/>
        </w:rPr>
        <w:t>sách</w:t>
      </w:r>
      <w:proofErr w:type="spellEnd"/>
      <w:r w:rsidRPr="00BA6D97">
        <w:rPr>
          <w:rFonts w:ascii="Arial" w:hAnsi="Arial" w:cs="Arial"/>
          <w:lang w:val="en-US"/>
        </w:rPr>
        <w:t xml:space="preserve">, </w:t>
      </w:r>
      <w:proofErr w:type="spellStart"/>
      <w:r w:rsidRPr="00BA6D97">
        <w:rPr>
          <w:rFonts w:ascii="Arial" w:hAnsi="Arial" w:cs="Arial"/>
          <w:lang w:val="en-US"/>
        </w:rPr>
        <w:t>đọc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giả</w:t>
      </w:r>
      <w:proofErr w:type="spellEnd"/>
      <w:r w:rsidRPr="00BA6D97">
        <w:rPr>
          <w:rFonts w:ascii="Arial" w:hAnsi="Arial" w:cs="Arial"/>
          <w:lang w:val="en-US"/>
        </w:rPr>
        <w:t xml:space="preserve">, </w:t>
      </w:r>
      <w:proofErr w:type="spellStart"/>
      <w:r w:rsidRPr="00BA6D97">
        <w:rPr>
          <w:rFonts w:ascii="Arial" w:hAnsi="Arial" w:cs="Arial"/>
          <w:lang w:val="en-US"/>
        </w:rPr>
        <w:t>tình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trạng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mượn</w:t>
      </w:r>
      <w:proofErr w:type="spellEnd"/>
      <w:r w:rsidRPr="00BA6D97">
        <w:rPr>
          <w:rFonts w:ascii="Arial" w:hAnsi="Arial" w:cs="Arial"/>
          <w:lang w:val="en-US"/>
        </w:rPr>
        <w:t xml:space="preserve">, </w:t>
      </w:r>
      <w:proofErr w:type="spellStart"/>
      <w:r w:rsidRPr="00BA6D97">
        <w:rPr>
          <w:rFonts w:ascii="Arial" w:hAnsi="Arial" w:cs="Arial"/>
          <w:lang w:val="en-US"/>
        </w:rPr>
        <w:t>thẻ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A6D97">
        <w:rPr>
          <w:rFonts w:ascii="Arial" w:hAnsi="Arial" w:cs="Arial"/>
          <w:lang w:val="en-US"/>
        </w:rPr>
        <w:t>viện</w:t>
      </w:r>
      <w:proofErr w:type="spellEnd"/>
      <w:r w:rsidRPr="00BA6D97">
        <w:rPr>
          <w:rFonts w:ascii="Arial" w:hAnsi="Arial" w:cs="Arial"/>
          <w:lang w:val="en-US"/>
        </w:rPr>
        <w:t>,…</w:t>
      </w:r>
      <w:proofErr w:type="gram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sẽ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rất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khó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khăn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không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thể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tránh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khỏi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gặp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sai</w:t>
      </w:r>
      <w:proofErr w:type="spellEnd"/>
      <w:r w:rsidR="006806D5" w:rsidRPr="00BA6D97">
        <w:rPr>
          <w:rFonts w:ascii="Arial" w:hAnsi="Arial" w:cs="Arial"/>
          <w:lang w:val="en-US"/>
        </w:rPr>
        <w:t xml:space="preserve"> </w:t>
      </w:r>
      <w:proofErr w:type="spellStart"/>
      <w:r w:rsidR="006806D5" w:rsidRPr="00BA6D97">
        <w:rPr>
          <w:rFonts w:ascii="Arial" w:hAnsi="Arial" w:cs="Arial"/>
          <w:lang w:val="en-US"/>
        </w:rPr>
        <w:t>sót</w:t>
      </w:r>
      <w:proofErr w:type="spellEnd"/>
      <w:r w:rsidRPr="00BA6D97">
        <w:rPr>
          <w:rFonts w:ascii="Arial" w:hAnsi="Arial" w:cs="Arial"/>
          <w:lang w:val="en-US"/>
        </w:rPr>
        <w:t xml:space="preserve">. </w:t>
      </w:r>
      <w:proofErr w:type="spellStart"/>
      <w:r w:rsidRPr="00BA6D97">
        <w:rPr>
          <w:rFonts w:ascii="Arial" w:hAnsi="Arial" w:cs="Arial"/>
          <w:lang w:val="en-US"/>
        </w:rPr>
        <w:t>Như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vậy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có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một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phần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mềm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để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cho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công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dễ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dàng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chính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xác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hơn</w:t>
      </w:r>
      <w:proofErr w:type="spellEnd"/>
    </w:p>
    <w:p w14:paraId="44A54A39" w14:textId="0AFCFB3B" w:rsidR="005C33E5" w:rsidRPr="00BA6D97" w:rsidRDefault="005C33E5" w:rsidP="00932DD1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Hiện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trạng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đơn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vị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cần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xây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dựng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phần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mềm</w:t>
      </w:r>
      <w:proofErr w:type="spellEnd"/>
    </w:p>
    <w:p w14:paraId="263EB45E" w14:textId="01BB3971" w:rsidR="005C33E5" w:rsidRPr="00BA6D97" w:rsidRDefault="009C4BF4" w:rsidP="009C4BF4">
      <w:pPr>
        <w:ind w:left="72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trường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vẫn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đang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hoạt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động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theo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hình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thức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quản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cũ</w:t>
      </w:r>
      <w:proofErr w:type="spellEnd"/>
      <w:r w:rsidR="00254B03" w:rsidRPr="00BA6D97">
        <w:rPr>
          <w:rFonts w:ascii="Arial" w:hAnsi="Arial" w:cs="Arial"/>
          <w:lang w:val="en-US"/>
        </w:rPr>
        <w:t xml:space="preserve"> </w:t>
      </w:r>
      <w:proofErr w:type="spellStart"/>
      <w:r w:rsidR="00254B03" w:rsidRPr="00BA6D97">
        <w:rPr>
          <w:rFonts w:ascii="Arial" w:hAnsi="Arial" w:cs="Arial"/>
          <w:lang w:val="en-US"/>
        </w:rPr>
        <w:t>cần</w:t>
      </w:r>
      <w:proofErr w:type="spellEnd"/>
      <w:r w:rsidR="00254B03" w:rsidRPr="00BA6D97">
        <w:rPr>
          <w:rFonts w:ascii="Arial" w:hAnsi="Arial" w:cs="Arial"/>
          <w:lang w:val="en-US"/>
        </w:rPr>
        <w:t xml:space="preserve"> </w:t>
      </w:r>
      <w:proofErr w:type="spellStart"/>
      <w:r w:rsidR="00254B03" w:rsidRPr="00BA6D97">
        <w:rPr>
          <w:rFonts w:ascii="Arial" w:hAnsi="Arial" w:cs="Arial"/>
          <w:lang w:val="en-US"/>
        </w:rPr>
        <w:t>phải</w:t>
      </w:r>
      <w:proofErr w:type="spellEnd"/>
      <w:r w:rsidR="00254B03" w:rsidRPr="00BA6D97">
        <w:rPr>
          <w:rFonts w:ascii="Arial" w:hAnsi="Arial" w:cs="Arial"/>
          <w:lang w:val="en-US"/>
        </w:rPr>
        <w:t xml:space="preserve"> </w:t>
      </w:r>
      <w:proofErr w:type="spellStart"/>
      <w:r w:rsidR="00254B03" w:rsidRPr="00BA6D97">
        <w:rPr>
          <w:rFonts w:ascii="Arial" w:hAnsi="Arial" w:cs="Arial"/>
          <w:lang w:val="en-US"/>
        </w:rPr>
        <w:t>được</w:t>
      </w:r>
      <w:proofErr w:type="spellEnd"/>
      <w:r w:rsidR="00254B03" w:rsidRPr="00BA6D97">
        <w:rPr>
          <w:rFonts w:ascii="Arial" w:hAnsi="Arial" w:cs="Arial"/>
          <w:lang w:val="en-US"/>
        </w:rPr>
        <w:t xml:space="preserve"> </w:t>
      </w:r>
      <w:proofErr w:type="spellStart"/>
      <w:r w:rsidR="00254B03" w:rsidRPr="00BA6D97">
        <w:rPr>
          <w:rFonts w:ascii="Arial" w:hAnsi="Arial" w:cs="Arial"/>
          <w:lang w:val="en-US"/>
        </w:rPr>
        <w:t>cải</w:t>
      </w:r>
      <w:proofErr w:type="spellEnd"/>
      <w:r w:rsidR="00254B03" w:rsidRPr="00BA6D97">
        <w:rPr>
          <w:rFonts w:ascii="Arial" w:hAnsi="Arial" w:cs="Arial"/>
          <w:lang w:val="en-US"/>
        </w:rPr>
        <w:t xml:space="preserve"> </w:t>
      </w:r>
      <w:proofErr w:type="spellStart"/>
      <w:r w:rsidR="00254B03" w:rsidRPr="00BA6D97">
        <w:rPr>
          <w:rFonts w:ascii="Arial" w:hAnsi="Arial" w:cs="Arial"/>
          <w:lang w:val="en-US"/>
        </w:rPr>
        <w:t>tiến</w:t>
      </w:r>
      <w:proofErr w:type="spellEnd"/>
    </w:p>
    <w:p w14:paraId="3A69603F" w14:textId="4D58CE22" w:rsidR="00736EF5" w:rsidRPr="00BA6D97" w:rsidRDefault="00736EF5" w:rsidP="00736EF5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Đối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tượng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sử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dụng</w:t>
      </w:r>
      <w:proofErr w:type="spellEnd"/>
    </w:p>
    <w:p w14:paraId="62E8BCF3" w14:textId="3CC28363" w:rsidR="00736EF5" w:rsidRPr="00BA6D97" w:rsidRDefault="001D3F05" w:rsidP="008E7BD1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Thủ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</w:p>
    <w:p w14:paraId="40AC7B9F" w14:textId="2919952F" w:rsidR="00FA694B" w:rsidRPr="00BA6D97" w:rsidRDefault="002336BB" w:rsidP="008E7BD1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Cán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bộ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viên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chức</w:t>
      </w:r>
      <w:proofErr w:type="spellEnd"/>
    </w:p>
    <w:p w14:paraId="34FC7AE2" w14:textId="2C6B7785" w:rsidR="0016456E" w:rsidRPr="00BA6D97" w:rsidRDefault="0016456E" w:rsidP="008E7BD1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Sinh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viên</w:t>
      </w:r>
      <w:proofErr w:type="spellEnd"/>
    </w:p>
    <w:p w14:paraId="31D4F5BF" w14:textId="3EE5F6F7" w:rsidR="002336BB" w:rsidRPr="00BA6D97" w:rsidRDefault="002336BB" w:rsidP="008E7BD1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Đối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tượng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khác</w:t>
      </w:r>
      <w:proofErr w:type="spellEnd"/>
    </w:p>
    <w:p w14:paraId="5EE2CF30" w14:textId="23B16399" w:rsidR="008E7BD1" w:rsidRPr="00BA6D97" w:rsidRDefault="008E7BD1" w:rsidP="008E7BD1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Những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hạn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chế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phần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mềm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hiện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tại</w:t>
      </w:r>
      <w:proofErr w:type="spellEnd"/>
    </w:p>
    <w:p w14:paraId="069767B7" w14:textId="273556E4" w:rsidR="00736EF5" w:rsidRPr="00BA6D97" w:rsidRDefault="002F6643" w:rsidP="002F6643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Phần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mềm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hiện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tại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chỉ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phục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vụ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cho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một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người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dùng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duy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nhất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thủ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. </w:t>
      </w:r>
      <w:proofErr w:type="spellStart"/>
      <w:r w:rsidRPr="00BA6D97">
        <w:rPr>
          <w:rFonts w:ascii="Arial" w:hAnsi="Arial" w:cs="Arial"/>
          <w:lang w:val="en-US"/>
        </w:rPr>
        <w:t>Đọc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giả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chưa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thể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sử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dụng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được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phần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mềm</w:t>
      </w:r>
      <w:proofErr w:type="spellEnd"/>
      <w:r w:rsidR="00960450" w:rsidRPr="00BA6D97">
        <w:rPr>
          <w:rFonts w:ascii="Arial" w:hAnsi="Arial" w:cs="Arial"/>
          <w:lang w:val="en-US"/>
        </w:rPr>
        <w:t xml:space="preserve">. </w:t>
      </w:r>
      <w:proofErr w:type="spellStart"/>
      <w:r w:rsidR="00960450" w:rsidRPr="00BA6D97">
        <w:rPr>
          <w:rFonts w:ascii="Arial" w:hAnsi="Arial" w:cs="Arial"/>
          <w:lang w:val="en-US"/>
        </w:rPr>
        <w:t>Các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chức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960450" w:rsidRPr="00BA6D97">
        <w:rPr>
          <w:rFonts w:ascii="Arial" w:hAnsi="Arial" w:cs="Arial"/>
          <w:lang w:val="en-US"/>
        </w:rPr>
        <w:t>năng</w:t>
      </w:r>
      <w:proofErr w:type="spellEnd"/>
      <w:r w:rsidR="00960450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thuộc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về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quyền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hạn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của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đọc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giả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đều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phải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thông</w:t>
      </w:r>
      <w:proofErr w:type="spellEnd"/>
      <w:r w:rsidR="003B709F" w:rsidRPr="00BA6D97">
        <w:rPr>
          <w:rFonts w:ascii="Arial" w:hAnsi="Arial" w:cs="Arial"/>
          <w:lang w:val="en-US"/>
        </w:rPr>
        <w:t xml:space="preserve"> qua </w:t>
      </w:r>
      <w:proofErr w:type="spellStart"/>
      <w:r w:rsidR="003B709F" w:rsidRPr="00BA6D97">
        <w:rPr>
          <w:rFonts w:ascii="Arial" w:hAnsi="Arial" w:cs="Arial"/>
          <w:lang w:val="en-US"/>
        </w:rPr>
        <w:t>thủ</w:t>
      </w:r>
      <w:proofErr w:type="spellEnd"/>
      <w:r w:rsidR="003B709F" w:rsidRPr="00BA6D97">
        <w:rPr>
          <w:rFonts w:ascii="Arial" w:hAnsi="Arial" w:cs="Arial"/>
          <w:lang w:val="en-US"/>
        </w:rPr>
        <w:t xml:space="preserve"> </w:t>
      </w:r>
      <w:proofErr w:type="spellStart"/>
      <w:r w:rsidR="003B709F" w:rsidRPr="00BA6D97">
        <w:rPr>
          <w:rFonts w:ascii="Arial" w:hAnsi="Arial" w:cs="Arial"/>
          <w:lang w:val="en-US"/>
        </w:rPr>
        <w:t>thư</w:t>
      </w:r>
      <w:proofErr w:type="spellEnd"/>
      <w:r w:rsidR="003B709F" w:rsidRPr="00BA6D97">
        <w:rPr>
          <w:rFonts w:ascii="Arial" w:hAnsi="Arial" w:cs="Arial"/>
          <w:lang w:val="en-US"/>
        </w:rPr>
        <w:t>.</w:t>
      </w:r>
    </w:p>
    <w:p w14:paraId="3DA66E4A" w14:textId="4A980434" w:rsidR="006806D5" w:rsidRPr="00BA6D97" w:rsidRDefault="006806D5" w:rsidP="006806D5">
      <w:pPr>
        <w:pStyle w:val="Heading1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Các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yêu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cầu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hệ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thống</w:t>
      </w:r>
      <w:proofErr w:type="spellEnd"/>
    </w:p>
    <w:p w14:paraId="44E62265" w14:textId="62B7FA17" w:rsidR="00721688" w:rsidRPr="00BA6D97" w:rsidRDefault="00721688" w:rsidP="00721688">
      <w:pPr>
        <w:pStyle w:val="Heading2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Tóm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tắt</w:t>
      </w:r>
      <w:proofErr w:type="spellEnd"/>
    </w:p>
    <w:tbl>
      <w:tblPr>
        <w:tblW w:w="9076" w:type="dxa"/>
        <w:tblInd w:w="113" w:type="dxa"/>
        <w:tblLook w:val="04A0" w:firstRow="1" w:lastRow="0" w:firstColumn="1" w:lastColumn="0" w:noHBand="0" w:noVBand="1"/>
      </w:tblPr>
      <w:tblGrid>
        <w:gridCol w:w="632"/>
        <w:gridCol w:w="656"/>
        <w:gridCol w:w="2392"/>
        <w:gridCol w:w="2705"/>
        <w:gridCol w:w="2691"/>
      </w:tblGrid>
      <w:tr w:rsidR="00BA6D97" w:rsidRPr="00BA6D97" w14:paraId="53485A9A" w14:textId="77777777" w:rsidTr="00BA6D97">
        <w:trPr>
          <w:trHeight w:val="5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8D4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STT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D42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Màu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E9D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Yêu</w:t>
            </w:r>
            <w:proofErr w:type="spellEnd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cầu</w:t>
            </w:r>
            <w:proofErr w:type="spellEnd"/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A92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chú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254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Qui </w:t>
            </w:r>
            <w:proofErr w:type="spellStart"/>
            <w:r w:rsidRPr="00BA6D9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</w:p>
        </w:tc>
      </w:tr>
      <w:tr w:rsidR="00BA6D97" w:rsidRPr="00BA6D97" w14:paraId="21B4A024" w14:textId="77777777" w:rsidTr="00BA6D97">
        <w:trPr>
          <w:trHeight w:val="94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B42B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B4908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E8F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ký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99A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kí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qua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thủ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tạo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thẻ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viện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luôn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D752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Tuổi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từ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18.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Có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các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sinh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viên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bộ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viên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</w:p>
        </w:tc>
      </w:tr>
      <w:tr w:rsidR="00BA6D97" w:rsidRPr="00BA6D97" w14:paraId="729A196D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5909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614893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19F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hệ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164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BF0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bao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gồm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chữ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nhất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6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kí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tự</w:t>
            </w:r>
            <w:proofErr w:type="spellEnd"/>
          </w:p>
        </w:tc>
      </w:tr>
      <w:tr w:rsidR="00BA6D97" w:rsidRPr="00BA6D97" w14:paraId="0B948A3E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591F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33DAAB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C028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F3A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C02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100EEBFC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824B8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DF5898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9BBF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Đổi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986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6F0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mới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phải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khác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cũ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phải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thỏa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QĐ2</w:t>
            </w:r>
          </w:p>
        </w:tc>
      </w:tr>
      <w:tr w:rsidR="00BA6D97" w:rsidRPr="00BA6D97" w14:paraId="4B644D27" w14:textId="77777777" w:rsidTr="00BA6D97">
        <w:trPr>
          <w:trHeight w:val="9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DBDE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F22ABC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490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tình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trạng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899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Hiển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thị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đang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ngày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ngày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hết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F24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C84E0A2" w14:textId="77777777" w:rsidTr="00BA6D97">
        <w:trPr>
          <w:trHeight w:val="9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AB15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E01D4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FB55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lịch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72D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Hiển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thị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thời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gian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thời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gian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trả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90C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77AF508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857E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8CFE6B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362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tin chi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tiết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của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4107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hiển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thị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tác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thể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isbn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chủ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đề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nhà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vị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trí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9C2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3DBB3E0C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1995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3D55A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B59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mới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vào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viện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385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thêm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từng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quyển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tay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4CE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Chỉ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trong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vòng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10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năm</w:t>
            </w:r>
            <w:proofErr w:type="spellEnd"/>
          </w:p>
        </w:tc>
      </w:tr>
      <w:tr w:rsidR="00BA6D97" w:rsidRPr="00BA6D97" w14:paraId="4086BD29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284D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3EF8E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659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Chỉnh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A60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vị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trí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2A2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0CF70B62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A11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16D47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3B3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khỏi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viện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803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035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3C46107D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5BDB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DCD5A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FDB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phiếu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A50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034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tối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4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quyển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tuần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Thời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thao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khảo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ngày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giáo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trình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là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tuần</w:t>
            </w:r>
            <w:proofErr w:type="spellEnd"/>
          </w:p>
        </w:tc>
      </w:tr>
      <w:tr w:rsidR="00BA6D97" w:rsidRPr="00BA6D97" w14:paraId="2488EB63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66BF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B9975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91F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phiểu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79E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8B5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62A78FF2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EE96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5FBE1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65A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BE6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863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Thu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tiền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phạt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nếu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quá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</w:p>
        </w:tc>
      </w:tr>
      <w:tr w:rsidR="00BA6D97" w:rsidRPr="00BA6D97" w14:paraId="0DC24AB4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17F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85815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E6E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quy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76AD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66B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CAA00B3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889EB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8FF4D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1526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C88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4BD9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8B453BC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9D1BC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1FD2C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8F4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999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FBC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175A8ED5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42B7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6F5443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D4B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kiếm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99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D7B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0CCD9B1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502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0DCD82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D4C0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Phân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thể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65A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CCC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36DCCF23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59DA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A2BF87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688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kiếm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isbn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326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21F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74DF8A6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3E97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7850EA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264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Phân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chủ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đề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724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94C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4D834FC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EE64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9EE565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CDB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kiếm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tác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5AC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EC0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081E2C49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A398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11B9A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7DA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Phân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nhà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bản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F540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7F99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15B05DAE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A29F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F8C66C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94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tin chi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tiết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của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8AA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8F8E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4A93AF9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877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786F2D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CE1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13B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thủ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E2F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D6790BC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5339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AD99B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931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Chỉnh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trạng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DA72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 Active/Block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8BA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F50216B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5AEE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35461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F7E5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4F4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trạng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isdelete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8DE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9D88987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EBB3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45061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7BF4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Gia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EA9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C75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Mỗi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6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tháng</w:t>
            </w:r>
            <w:proofErr w:type="spellEnd"/>
          </w:p>
        </w:tc>
      </w:tr>
      <w:tr w:rsidR="00BA6D97" w:rsidRPr="00BA6D97" w14:paraId="09DD8750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0D9BC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4DC50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A58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Gia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6CB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4F5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0F8DBA2E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BF36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60487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F2D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kê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tiền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phạt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0F3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297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2EB43CB7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404A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AB3EF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224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nhiều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thời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gian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FA5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3DD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136407B3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FE63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F107D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725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năm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515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nào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thì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sẽ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bỏ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kho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595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371AA6E3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195E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4225F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6F6C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kê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mới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204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lượng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tháng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quý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năm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3FA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DDD04F0" w14:textId="77777777" w:rsidTr="00BA6D97">
        <w:trPr>
          <w:trHeight w:val="9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1154E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33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1B05B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EFA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kê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có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trong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viện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DAD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lượng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từng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thể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proofErr w:type="gram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lượng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hư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hỏng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lượng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mất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tổng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lượng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961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E34C017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34C7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68826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DD8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cáo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10C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tổng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hợp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từ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29-33 ra 1 file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C40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301FFED3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2F43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9B3EF63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37ED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915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những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hiện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đang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có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sẵn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6A7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26396F13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AE15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4635C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8DB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FC7C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077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C20D0FC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00E0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E99441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722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quá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mail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6B2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người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dùng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ngày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1D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89C0C21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E2DC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2E5FF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5582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file csv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E76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qui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cấu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trúc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file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D06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05855FF1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52D7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98B78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A37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file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E10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trường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hợp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lớp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kí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qui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cấu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trúc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file csv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54C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0CB78105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E4796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CD37A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078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Gửi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hồi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561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122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63C37319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5349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D119B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828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hồi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ACE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837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5E49CD5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847C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99E734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F3D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phòng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5E2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1E7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7B2C7749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71AA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B52823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453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phòng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12EA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51A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7F267FE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17A3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3CCC9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7B6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phòng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F1A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B2F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0312C86E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6E11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B67402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873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hướng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dẫn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dụng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E0D6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5C1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5092F27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C5C2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7253E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DC9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câu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hỏi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thường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gặp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4B3B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6C1E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21805DC0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2D785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F2AF7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E070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các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06B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BF7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33B8801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4B97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7F5CC9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12B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khi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có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mới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qua email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001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DF2C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4E524B5F" w14:textId="77777777" w:rsidTr="00BA6D97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D734B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9CD16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F985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Phân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vụ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429F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CFC2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BA6D97" w:rsidRPr="00BA6D97" w14:paraId="586E84E2" w14:textId="77777777" w:rsidTr="00BA6D97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6C21" w14:textId="77777777" w:rsidR="00BA6D97" w:rsidRPr="00BA6D97" w:rsidRDefault="00BA6D97" w:rsidP="00BA6D97"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19B080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C14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Chỉnh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sửa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ngôn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ngữ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740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2F35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1FBF7D0D" w14:textId="22F66322" w:rsidR="0069781F" w:rsidRPr="00BA6D97" w:rsidRDefault="0069781F" w:rsidP="00725613">
      <w:pPr>
        <w:rPr>
          <w:rFonts w:ascii="Arial" w:hAnsi="Arial" w:cs="Arial"/>
          <w:lang w:val="en-US"/>
        </w:rPr>
      </w:pPr>
    </w:p>
    <w:p w14:paraId="6145E511" w14:textId="45D17727" w:rsidR="00BA6D97" w:rsidRPr="00BA6D97" w:rsidRDefault="00BA6D97" w:rsidP="00725613">
      <w:pPr>
        <w:rPr>
          <w:rFonts w:ascii="Arial" w:hAnsi="Arial" w:cs="Arial"/>
          <w:b/>
          <w:bCs/>
          <w:sz w:val="22"/>
          <w:szCs w:val="18"/>
          <w:lang w:val="en-US"/>
        </w:rPr>
      </w:pPr>
      <w:proofErr w:type="spellStart"/>
      <w:r w:rsidRPr="00BA6D97">
        <w:rPr>
          <w:rFonts w:ascii="Arial" w:hAnsi="Arial" w:cs="Arial"/>
          <w:b/>
          <w:bCs/>
          <w:sz w:val="22"/>
          <w:szCs w:val="18"/>
          <w:lang w:val="en-US"/>
        </w:rPr>
        <w:t>Chú</w:t>
      </w:r>
      <w:proofErr w:type="spellEnd"/>
      <w:r w:rsidRPr="00BA6D97">
        <w:rPr>
          <w:rFonts w:ascii="Arial" w:hAnsi="Arial" w:cs="Arial"/>
          <w:b/>
          <w:bCs/>
          <w:sz w:val="22"/>
          <w:szCs w:val="18"/>
          <w:lang w:val="en-US"/>
        </w:rPr>
        <w:t xml:space="preserve"> </w:t>
      </w:r>
      <w:proofErr w:type="spellStart"/>
      <w:r w:rsidRPr="00BA6D97">
        <w:rPr>
          <w:rFonts w:ascii="Arial" w:hAnsi="Arial" w:cs="Arial"/>
          <w:b/>
          <w:bCs/>
          <w:sz w:val="22"/>
          <w:szCs w:val="18"/>
          <w:lang w:val="en-US"/>
        </w:rPr>
        <w:t>thích</w:t>
      </w:r>
      <w:proofErr w:type="spellEnd"/>
    </w:p>
    <w:tbl>
      <w:tblPr>
        <w:tblW w:w="3020" w:type="dxa"/>
        <w:tblInd w:w="113" w:type="dxa"/>
        <w:tblLook w:val="04A0" w:firstRow="1" w:lastRow="0" w:firstColumn="1" w:lastColumn="0" w:noHBand="0" w:noVBand="1"/>
      </w:tblPr>
      <w:tblGrid>
        <w:gridCol w:w="580"/>
        <w:gridCol w:w="2440"/>
      </w:tblGrid>
      <w:tr w:rsidR="00BA6D97" w:rsidRPr="00BA6D97" w14:paraId="35669C69" w14:textId="77777777" w:rsidTr="00BA6D97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0C4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D491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Đối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tượng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sử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dụng</w:t>
            </w:r>
            <w:proofErr w:type="spellEnd"/>
          </w:p>
        </w:tc>
      </w:tr>
      <w:tr w:rsidR="00BA6D97" w:rsidRPr="00BA6D97" w14:paraId="18A1A0BA" w14:textId="77777777" w:rsidTr="00BA6D97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8B4AE7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42D4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hệ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</w:p>
        </w:tc>
      </w:tr>
      <w:tr w:rsidR="00BA6D97" w:rsidRPr="00BA6D97" w14:paraId="2B8E352B" w14:textId="77777777" w:rsidTr="00BA6D97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9FADA8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AE59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chung</w:t>
            </w:r>
            <w:proofErr w:type="spellEnd"/>
          </w:p>
        </w:tc>
      </w:tr>
      <w:tr w:rsidR="00BA6D97" w:rsidRPr="00BA6D97" w14:paraId="4916B5DA" w14:textId="77777777" w:rsidTr="00BA6D97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9A8C3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BCEE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thủ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</w:p>
        </w:tc>
      </w:tr>
      <w:tr w:rsidR="00BA6D97" w:rsidRPr="00BA6D97" w14:paraId="5597DD87" w14:textId="77777777" w:rsidTr="00BA6D97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74B394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EEED" w14:textId="77777777" w:rsidR="00BA6D97" w:rsidRPr="00BA6D97" w:rsidRDefault="00BA6D97" w:rsidP="00BA6D9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</w:tr>
    </w:tbl>
    <w:p w14:paraId="76C1725C" w14:textId="77777777" w:rsidR="00D3504D" w:rsidRPr="00BA6D97" w:rsidRDefault="00D3504D" w:rsidP="00BA6D97">
      <w:pPr>
        <w:rPr>
          <w:rFonts w:ascii="Arial" w:hAnsi="Arial" w:cs="Arial"/>
          <w:lang w:val="en-US"/>
        </w:rPr>
      </w:pPr>
    </w:p>
    <w:sectPr w:rsidR="00D3504D" w:rsidRPr="00BA6D97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4F45D" w14:textId="77777777" w:rsidR="00BC7EE7" w:rsidRDefault="00BC7EE7">
      <w:r>
        <w:separator/>
      </w:r>
    </w:p>
  </w:endnote>
  <w:endnote w:type="continuationSeparator" w:id="0">
    <w:p w14:paraId="776785D8" w14:textId="77777777" w:rsidR="00BC7EE7" w:rsidRDefault="00BC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1F49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6015CC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D6CC74C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680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26BBD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78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D52370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4F3A" w14:textId="77777777" w:rsidR="00BC7EE7" w:rsidRDefault="00BC7EE7">
      <w:r>
        <w:separator/>
      </w:r>
    </w:p>
  </w:footnote>
  <w:footnote w:type="continuationSeparator" w:id="0">
    <w:p w14:paraId="79CBE86B" w14:textId="77777777" w:rsidR="00BC7EE7" w:rsidRDefault="00BC7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D5CC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3BE79" id="Freeform 1" o:spid="_x0000_s1026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EC33644" wp14:editId="1EE0280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62E839" w14:textId="77777777" w:rsidR="0040293A" w:rsidRDefault="0040293A" w:rsidP="0040293A">
    <w:pPr>
      <w:pStyle w:val="Title"/>
      <w:rPr>
        <w:lang w:val="en-US"/>
      </w:rPr>
    </w:pPr>
  </w:p>
  <w:p w14:paraId="2473A8F4" w14:textId="77777777" w:rsidR="0040293A" w:rsidRPr="003B1A2B" w:rsidRDefault="0040293A" w:rsidP="0040293A">
    <w:pPr>
      <w:rPr>
        <w:lang w:val="en-US"/>
      </w:rPr>
    </w:pPr>
  </w:p>
  <w:p w14:paraId="04254EBE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64A880C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60531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93BC088" wp14:editId="2860E656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B9550DA" w14:textId="77777777" w:rsidTr="004E21B2">
      <w:tc>
        <w:tcPr>
          <w:tcW w:w="6623" w:type="dxa"/>
          <w:shd w:val="clear" w:color="auto" w:fill="auto"/>
        </w:tcPr>
        <w:p w14:paraId="7E01F586" w14:textId="77777777" w:rsidR="00E95D0C" w:rsidRPr="004E21B2" w:rsidRDefault="008C007F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2C3515E2" w14:textId="4C4986B8" w:rsidR="00E95D0C" w:rsidRPr="004E21B2" w:rsidRDefault="00E95D0C" w:rsidP="008C007F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9E7E48" w:rsidRPr="009E7E48">
            <w:rPr>
              <w:color w:val="0000FF"/>
              <w:lang w:val="en-US"/>
            </w:rPr>
            <w:t>3</w:t>
          </w:r>
          <w:r w:rsidR="008C007F">
            <w:rPr>
              <w:color w:val="0000FF"/>
              <w:lang w:val="en-US"/>
            </w:rPr>
            <w:t>.0</w:t>
          </w:r>
        </w:p>
      </w:tc>
    </w:tr>
    <w:tr w:rsidR="00E95D0C" w14:paraId="74056A7B" w14:textId="77777777" w:rsidTr="004E21B2">
      <w:tc>
        <w:tcPr>
          <w:tcW w:w="6623" w:type="dxa"/>
          <w:shd w:val="clear" w:color="auto" w:fill="auto"/>
        </w:tcPr>
        <w:p w14:paraId="7A4B7530" w14:textId="77777777" w:rsidR="00E95D0C" w:rsidRPr="007A1DE8" w:rsidRDefault="00E95D0C">
          <w:pPr>
            <w:pStyle w:val="Header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3BDBA2E8" w14:textId="1EAB6A13" w:rsidR="00E95D0C" w:rsidRPr="004E21B2" w:rsidRDefault="00E95D0C" w:rsidP="008C007F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9E7E48" w:rsidRPr="009E7E48">
            <w:rPr>
              <w:color w:val="0000FF"/>
              <w:lang w:val="en-US"/>
            </w:rPr>
            <w:t>03</w:t>
          </w:r>
          <w:r w:rsidR="008C007F">
            <w:rPr>
              <w:color w:val="0000FF"/>
              <w:lang w:val="en-US"/>
            </w:rPr>
            <w:t>/0</w:t>
          </w:r>
          <w:r w:rsidR="009E7E48">
            <w:rPr>
              <w:color w:val="0000FF"/>
              <w:lang w:val="en-US"/>
            </w:rPr>
            <w:t>7</w:t>
          </w:r>
          <w:r w:rsidR="008C007F">
            <w:rPr>
              <w:color w:val="0000FF"/>
              <w:lang w:val="en-US"/>
            </w:rPr>
            <w:t>/2020</w:t>
          </w:r>
        </w:p>
      </w:tc>
    </w:tr>
  </w:tbl>
  <w:p w14:paraId="0ED2E67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2B3829"/>
    <w:multiLevelType w:val="hybridMultilevel"/>
    <w:tmpl w:val="906CE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71E6991"/>
    <w:multiLevelType w:val="hybridMultilevel"/>
    <w:tmpl w:val="6A6666D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53D40"/>
    <w:rsid w:val="000652DF"/>
    <w:rsid w:val="000C0CA8"/>
    <w:rsid w:val="000E74C9"/>
    <w:rsid w:val="00143DAF"/>
    <w:rsid w:val="00147938"/>
    <w:rsid w:val="00155C10"/>
    <w:rsid w:val="0016456E"/>
    <w:rsid w:val="001A14BA"/>
    <w:rsid w:val="001A482C"/>
    <w:rsid w:val="001A6D6D"/>
    <w:rsid w:val="001B0740"/>
    <w:rsid w:val="001D0850"/>
    <w:rsid w:val="001D3F05"/>
    <w:rsid w:val="001E049C"/>
    <w:rsid w:val="001E4078"/>
    <w:rsid w:val="001F185B"/>
    <w:rsid w:val="001F24C6"/>
    <w:rsid w:val="00221A67"/>
    <w:rsid w:val="002336BB"/>
    <w:rsid w:val="00253E02"/>
    <w:rsid w:val="00254B03"/>
    <w:rsid w:val="002707EB"/>
    <w:rsid w:val="002B06E6"/>
    <w:rsid w:val="002C3AEC"/>
    <w:rsid w:val="002F6643"/>
    <w:rsid w:val="00301562"/>
    <w:rsid w:val="003058D4"/>
    <w:rsid w:val="0031511D"/>
    <w:rsid w:val="00334703"/>
    <w:rsid w:val="003548A8"/>
    <w:rsid w:val="003701D7"/>
    <w:rsid w:val="003747E6"/>
    <w:rsid w:val="003B709F"/>
    <w:rsid w:val="003D09CC"/>
    <w:rsid w:val="0040293A"/>
    <w:rsid w:val="004176B5"/>
    <w:rsid w:val="00435847"/>
    <w:rsid w:val="00477193"/>
    <w:rsid w:val="004A397E"/>
    <w:rsid w:val="004B7CC9"/>
    <w:rsid w:val="004E21B2"/>
    <w:rsid w:val="004E4257"/>
    <w:rsid w:val="00500CBA"/>
    <w:rsid w:val="0057381A"/>
    <w:rsid w:val="005802A5"/>
    <w:rsid w:val="005C33E5"/>
    <w:rsid w:val="00606EBE"/>
    <w:rsid w:val="006257BE"/>
    <w:rsid w:val="0063412A"/>
    <w:rsid w:val="0067507E"/>
    <w:rsid w:val="006806D5"/>
    <w:rsid w:val="006855DC"/>
    <w:rsid w:val="0069569F"/>
    <w:rsid w:val="0069781F"/>
    <w:rsid w:val="006E1FA9"/>
    <w:rsid w:val="006E420F"/>
    <w:rsid w:val="006E56E2"/>
    <w:rsid w:val="006F7FB4"/>
    <w:rsid w:val="00704892"/>
    <w:rsid w:val="00721688"/>
    <w:rsid w:val="00725613"/>
    <w:rsid w:val="007338F6"/>
    <w:rsid w:val="00736EF5"/>
    <w:rsid w:val="007A1DE8"/>
    <w:rsid w:val="007A745A"/>
    <w:rsid w:val="007A78D7"/>
    <w:rsid w:val="007F21C9"/>
    <w:rsid w:val="008243D9"/>
    <w:rsid w:val="00833DAD"/>
    <w:rsid w:val="00844DF3"/>
    <w:rsid w:val="008C007F"/>
    <w:rsid w:val="008E7BD1"/>
    <w:rsid w:val="00922040"/>
    <w:rsid w:val="00932DD1"/>
    <w:rsid w:val="00960450"/>
    <w:rsid w:val="00984338"/>
    <w:rsid w:val="0099744F"/>
    <w:rsid w:val="009B2AFC"/>
    <w:rsid w:val="009C4BF4"/>
    <w:rsid w:val="009E7E48"/>
    <w:rsid w:val="009F47F5"/>
    <w:rsid w:val="00A544E7"/>
    <w:rsid w:val="00A638EF"/>
    <w:rsid w:val="00A644F9"/>
    <w:rsid w:val="00A97AD6"/>
    <w:rsid w:val="00B22289"/>
    <w:rsid w:val="00B57EFB"/>
    <w:rsid w:val="00B77EE8"/>
    <w:rsid w:val="00B871C5"/>
    <w:rsid w:val="00BA6D97"/>
    <w:rsid w:val="00BB5444"/>
    <w:rsid w:val="00BC7EE7"/>
    <w:rsid w:val="00BE4660"/>
    <w:rsid w:val="00BF1A6A"/>
    <w:rsid w:val="00C31668"/>
    <w:rsid w:val="00C32FD9"/>
    <w:rsid w:val="00C51046"/>
    <w:rsid w:val="00C74D6D"/>
    <w:rsid w:val="00CA52C8"/>
    <w:rsid w:val="00CA693D"/>
    <w:rsid w:val="00CA6B61"/>
    <w:rsid w:val="00CC42BC"/>
    <w:rsid w:val="00CF14A4"/>
    <w:rsid w:val="00D234F3"/>
    <w:rsid w:val="00D3504D"/>
    <w:rsid w:val="00D35F49"/>
    <w:rsid w:val="00DA2A6D"/>
    <w:rsid w:val="00DB12EF"/>
    <w:rsid w:val="00DC363E"/>
    <w:rsid w:val="00E95D0C"/>
    <w:rsid w:val="00EC1E60"/>
    <w:rsid w:val="00F53DBB"/>
    <w:rsid w:val="00F92A84"/>
    <w:rsid w:val="00FA2327"/>
    <w:rsid w:val="00FA694B"/>
    <w:rsid w:val="00FB3FFD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6175F"/>
  <w15:docId w15:val="{91B0468A-6E7B-4E80-97D1-A61A4F5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C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8668-842B-4D01-AEEE-EA1AD909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206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Tung</cp:lastModifiedBy>
  <cp:revision>65</cp:revision>
  <cp:lastPrinted>2000-10-31T04:37:00Z</cp:lastPrinted>
  <dcterms:created xsi:type="dcterms:W3CDTF">2013-10-13T11:06:00Z</dcterms:created>
  <dcterms:modified xsi:type="dcterms:W3CDTF">2020-07-03T02:00:00Z</dcterms:modified>
</cp:coreProperties>
</file>