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8"/>
        <w:jc w:val="right"/>
        <w:rPr>
          <w:lang w:val="en-US"/>
        </w:rPr>
      </w:pPr>
      <w:r>
        <w:rPr>
          <w:lang w:val="en-US"/>
        </w:rPr>
        <w:t xml:space="preserve">Kết quả thực hiện </w:t>
      </w:r>
      <w:r>
        <w:rPr>
          <w:color w:val="0000FF"/>
          <w:lang w:val="en-US"/>
        </w:rPr>
        <w:t>&lt;Tên đề tài&gt;</w:t>
      </w:r>
    </w:p>
    <w:p>
      <w:pPr>
        <w:rPr>
          <w:lang w:val="en-US"/>
        </w:rPr>
      </w:pPr>
    </w:p>
    <w:p>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&lt;x.y&gt;</w:t>
      </w:r>
    </w:p>
    <w:p>
      <w:pPr>
        <w:pStyle w:val="28"/>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&lt;MSSV1 – Họ và tên sinh viên&gt;</w:t>
      </w:r>
    </w:p>
    <w:p>
      <w:pPr>
        <w:jc w:val="center"/>
        <w:rPr>
          <w:rFonts w:ascii="Arial" w:hAnsi="Arial" w:cs="Arial"/>
          <w:color w:val="0000FF"/>
          <w:sz w:val="30"/>
          <w:szCs w:val="30"/>
          <w:lang w:val="en-US"/>
        </w:rPr>
      </w:pPr>
      <w:r>
        <w:rPr>
          <w:rFonts w:ascii="Arial" w:hAnsi="Arial" w:cs="Arial"/>
          <w:color w:val="0000FF"/>
          <w:sz w:val="30"/>
          <w:szCs w:val="30"/>
          <w:lang w:val="en-US"/>
        </w:rPr>
        <w:t>[&lt;MSSV2 – Họ và tên sinh viên&gt;]</w:t>
      </w:r>
    </w:p>
    <w:p>
      <w:pPr>
        <w:jc w:val="center"/>
        <w:rPr>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[&lt;MSSV3 – Họ và tên sinh viên&gt;]</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17/08/2020</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1</w:t>
            </w:r>
            <w:r>
              <w:rPr>
                <w:rFonts w:eastAsia="SimSun"/>
                <w:color w:val="0000FF"/>
                <w:lang w:val="en-US"/>
              </w:rPr>
              <w:t>.</w:t>
            </w:r>
            <w:r>
              <w:rPr>
                <w:rFonts w:hint="default" w:eastAsia="SimSun"/>
                <w:color w:val="0000FF"/>
                <w:lang w:val="en"/>
              </w:rPr>
              <w:t>0</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Môi trường phát triển và môi trường triển khai</w:t>
            </w:r>
            <w:bookmarkStart w:id="6" w:name="_GoBack"/>
            <w:bookmarkEnd w:id="6"/>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 xml:space="preserve">Nguyễn Thanh Tùng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8"/>
        <w:rPr>
          <w:lang w:val="en-US"/>
        </w:rPr>
      </w:pPr>
    </w:p>
    <w:p>
      <w:pPr>
        <w:pStyle w:val="28"/>
        <w:rPr>
          <w:lang w:val="en-US"/>
        </w:rPr>
      </w:pPr>
      <w:r>
        <w:rPr>
          <w:lang w:val="en-US"/>
        </w:rPr>
        <w:br w:type="page"/>
      </w:r>
      <w:r>
        <w:rPr>
          <w:lang w:val="en-US"/>
        </w:rPr>
        <w:t>Mục lục</w:t>
      </w:r>
    </w:p>
    <w:p>
      <w:pPr>
        <w:pStyle w:val="29"/>
        <w:tabs>
          <w:tab w:val="left" w:pos="432"/>
        </w:tabs>
        <w:rPr>
          <w:rFonts w:asciiTheme="minorHAnsi" w:hAnsiTheme="minorHAnsi" w:eastAsiaTheme="minorEastAsia" w:cstheme="minorBidi"/>
          <w:sz w:val="22"/>
          <w:szCs w:val="22"/>
          <w:lang w:val="en-US"/>
        </w:rPr>
      </w:pPr>
      <w:r>
        <w:rPr>
          <w:lang w:val="en-US"/>
        </w:rPr>
        <w:fldChar w:fldCharType="begin"/>
      </w:r>
      <w:r>
        <w:rPr>
          <w:lang w:val="en-US"/>
        </w:rPr>
        <w:instrText xml:space="preserve"> TOC \o "1-2" \h \z \u </w:instrText>
      </w:r>
      <w:r>
        <w:rPr>
          <w:lang w:val="en-US"/>
        </w:rPr>
        <w:fldChar w:fldCharType="separate"/>
      </w:r>
      <w:r>
        <w:fldChar w:fldCharType="begin"/>
      </w:r>
      <w:r>
        <w:instrText xml:space="preserve"> HYPERLINK \l "_Toc369451682" </w:instrText>
      </w:r>
      <w:r>
        <w:fldChar w:fldCharType="separate"/>
      </w:r>
      <w:r>
        <w:rPr>
          <w:rStyle w:val="22"/>
          <w:lang w:val="en-US"/>
        </w:rPr>
        <w:t>1.</w:t>
      </w:r>
      <w:r>
        <w:rPr>
          <w:rFonts w:asciiTheme="minorHAnsi" w:hAnsiTheme="minorHAnsi" w:eastAsiaTheme="minorEastAsia" w:cstheme="minorBidi"/>
          <w:sz w:val="22"/>
          <w:szCs w:val="22"/>
          <w:lang w:val="en-US"/>
        </w:rPr>
        <w:tab/>
      </w:r>
      <w:r>
        <w:rPr>
          <w:rStyle w:val="22"/>
          <w:lang w:val="en-US"/>
        </w:rPr>
        <w:t>Môi trường phát triển và Môi trường triển khai</w:t>
      </w:r>
      <w:r>
        <w:tab/>
      </w:r>
      <w:r>
        <w:fldChar w:fldCharType="begin"/>
      </w:r>
      <w:r>
        <w:instrText xml:space="preserve"> PAGEREF _Toc369451682 \h </w:instrText>
      </w:r>
      <w:r>
        <w:fldChar w:fldCharType="separate"/>
      </w:r>
      <w:r>
        <w:t>3</w:t>
      </w:r>
      <w:r>
        <w:fldChar w:fldCharType="end"/>
      </w:r>
      <w:r>
        <w:fldChar w:fldCharType="end"/>
      </w:r>
    </w:p>
    <w:p>
      <w:pPr>
        <w:pStyle w:val="29"/>
        <w:tabs>
          <w:tab w:val="left" w:pos="432"/>
        </w:tabs>
        <w:rPr>
          <w:rFonts w:asciiTheme="minorHAnsi" w:hAnsiTheme="minorHAnsi" w:eastAsiaTheme="minorEastAsia" w:cstheme="minorBidi"/>
          <w:sz w:val="22"/>
          <w:szCs w:val="22"/>
          <w:lang w:val="en-US"/>
        </w:rPr>
      </w:pPr>
      <w:r>
        <w:fldChar w:fldCharType="begin"/>
      </w:r>
      <w:r>
        <w:instrText xml:space="preserve"> HYPERLINK \l "_Toc369451683" </w:instrText>
      </w:r>
      <w:r>
        <w:fldChar w:fldCharType="separate"/>
      </w:r>
      <w:r>
        <w:rPr>
          <w:rStyle w:val="22"/>
        </w:rPr>
        <w:t>2.</w:t>
      </w:r>
      <w:r>
        <w:rPr>
          <w:rFonts w:asciiTheme="minorHAnsi" w:hAnsiTheme="minorHAnsi" w:eastAsiaTheme="minorEastAsia" w:cstheme="minorBidi"/>
          <w:sz w:val="22"/>
          <w:szCs w:val="22"/>
          <w:lang w:val="en-US"/>
        </w:rPr>
        <w:tab/>
      </w:r>
      <w:r>
        <w:rPr>
          <w:rStyle w:val="22"/>
          <w:lang w:val="en-US"/>
        </w:rPr>
        <w:t>Kết quả đạt được</w:t>
      </w:r>
      <w:r>
        <w:tab/>
      </w:r>
      <w:r>
        <w:fldChar w:fldCharType="begin"/>
      </w:r>
      <w:r>
        <w:instrText xml:space="preserve"> PAGEREF _Toc369451683 \h </w:instrText>
      </w:r>
      <w:r>
        <w:fldChar w:fldCharType="separate"/>
      </w:r>
      <w:r>
        <w:t>3</w:t>
      </w:r>
      <w:r>
        <w:fldChar w:fldCharType="end"/>
      </w:r>
      <w:r>
        <w:fldChar w:fldCharType="end"/>
      </w:r>
    </w:p>
    <w:p>
      <w:pPr>
        <w:pStyle w:val="29"/>
        <w:tabs>
          <w:tab w:val="left" w:pos="432"/>
        </w:tabs>
        <w:rPr>
          <w:rFonts w:asciiTheme="minorHAnsi" w:hAnsiTheme="minorHAnsi" w:eastAsiaTheme="minorEastAsia" w:cstheme="minorBidi"/>
          <w:sz w:val="22"/>
          <w:szCs w:val="22"/>
          <w:lang w:val="en-US"/>
        </w:rPr>
      </w:pPr>
      <w:r>
        <w:fldChar w:fldCharType="begin"/>
      </w:r>
      <w:r>
        <w:instrText xml:space="preserve"> HYPERLINK \l "_Toc369451684" </w:instrText>
      </w:r>
      <w:r>
        <w:fldChar w:fldCharType="separate"/>
      </w:r>
      <w:r>
        <w:rPr>
          <w:rStyle w:val="22"/>
          <w:lang w:val="en-US"/>
        </w:rPr>
        <w:t>3.</w:t>
      </w:r>
      <w:r>
        <w:rPr>
          <w:rFonts w:asciiTheme="minorHAnsi" w:hAnsiTheme="minorHAnsi" w:eastAsiaTheme="minorEastAsia" w:cstheme="minorBidi"/>
          <w:sz w:val="22"/>
          <w:szCs w:val="22"/>
          <w:lang w:val="en-US"/>
        </w:rPr>
        <w:tab/>
      </w:r>
      <w:r>
        <w:rPr>
          <w:rStyle w:val="22"/>
          <w:lang w:val="en-US"/>
        </w:rPr>
        <w:t>Hướng phát triển</w:t>
      </w:r>
      <w:r>
        <w:tab/>
      </w:r>
      <w:r>
        <w:fldChar w:fldCharType="begin"/>
      </w:r>
      <w:r>
        <w:instrText xml:space="preserve"> PAGEREF _Toc369451684 \h </w:instrText>
      </w:r>
      <w:r>
        <w:fldChar w:fldCharType="separate"/>
      </w:r>
      <w:r>
        <w:t>4</w:t>
      </w:r>
      <w:r>
        <w:fldChar w:fldCharType="end"/>
      </w:r>
      <w:r>
        <w:fldChar w:fldCharType="end"/>
      </w:r>
    </w:p>
    <w:p>
      <w:pPr>
        <w:pStyle w:val="14"/>
        <w:jc w:val="both"/>
        <w:rPr>
          <w:lang w:val="en-US"/>
        </w:rPr>
      </w:pPr>
      <w:r>
        <w:rPr>
          <w:lang w:val="en-US"/>
        </w:rPr>
        <w:fldChar w:fldCharType="end"/>
      </w:r>
    </w:p>
    <w:p>
      <w:pPr>
        <w:widowControl/>
        <w:spacing w:line="240" w:lineRule="auto"/>
        <w:rPr>
          <w:lang w:val="en-US"/>
        </w:rPr>
      </w:pPr>
      <w:r>
        <w:rPr>
          <w:lang w:val="en-US"/>
        </w:rPr>
        <w:br w:type="page"/>
      </w:r>
    </w:p>
    <w:p>
      <w:pPr>
        <w:pStyle w:val="2"/>
        <w:spacing w:line="360" w:lineRule="auto"/>
        <w:jc w:val="both"/>
        <w:rPr>
          <w:lang w:val="en-US"/>
        </w:rPr>
      </w:pPr>
      <w:bookmarkStart w:id="0" w:name="_Toc176926430"/>
      <w:bookmarkStart w:id="1" w:name="_Toc369451682"/>
      <w:r>
        <w:rPr>
          <w:lang w:val="en-US"/>
        </w:rPr>
        <w:t>Môi trường phát triển và Môi trường triển khai</w:t>
      </w:r>
      <w:bookmarkEnd w:id="0"/>
      <w:bookmarkEnd w:id="1"/>
    </w:p>
    <w:p>
      <w:pPr>
        <w:spacing w:line="360" w:lineRule="auto"/>
        <w:rPr>
          <w:i/>
          <w:color w:val="0000FF"/>
          <w:lang w:val="en-US"/>
        </w:rPr>
      </w:pPr>
      <w:r>
        <w:rPr>
          <w:b/>
          <w:i/>
          <w:color w:val="0000FF"/>
          <w:u w:val="single"/>
          <w:lang w:val="en-US"/>
        </w:rPr>
        <w:t>Môi trường phát triển ứng dụng</w:t>
      </w:r>
      <w:r>
        <w:rPr>
          <w:i/>
          <w:color w:val="0000FF"/>
          <w:lang w:val="en-US"/>
        </w:rPr>
        <w:t xml:space="preserve"> (chính là môi trường đã sử dụng để thực hiện đề tài):</w:t>
      </w:r>
    </w:p>
    <w:p>
      <w:pPr>
        <w:spacing w:line="360" w:lineRule="auto"/>
        <w:jc w:val="both"/>
        <w:rPr>
          <w:i/>
          <w:color w:val="0000FF"/>
          <w:lang w:val="en-US"/>
        </w:rPr>
      </w:pPr>
      <w:r>
        <w:rPr>
          <w:b/>
          <w:i/>
          <w:color w:val="0000FF"/>
          <w:u w:val="single"/>
          <w:lang w:val="en-US"/>
        </w:rPr>
        <w:t>Môi trường triển khai ứng dụng</w:t>
      </w:r>
      <w:r>
        <w:rPr>
          <w:i/>
          <w:color w:val="0000FF"/>
          <w:lang w:val="en-US"/>
        </w:rPr>
        <w:t xml:space="preserve"> (cụ thể là muốn chạy được ứng dụng của Anh/Chị thì cần phải thiết lập cấu hình máy tính như thế nào, cần cài đặt những phần mềm hỗ trợ hay thư viện  gì…) </w:t>
      </w:r>
    </w:p>
    <w:p>
      <w:pPr>
        <w:spacing w:line="360" w:lineRule="auto"/>
        <w:rPr>
          <w:i/>
          <w:color w:val="0000FF"/>
          <w:lang w:val="en-US"/>
        </w:rPr>
      </w:pPr>
      <w:r>
        <w:rPr>
          <w:i/>
          <w:color w:val="0000FF"/>
          <w:lang w:val="en-US"/>
        </w:rPr>
        <w:t>Ví dụ:</w:t>
      </w:r>
    </w:p>
    <w:p>
      <w:pPr>
        <w:spacing w:line="360" w:lineRule="auto"/>
        <w:ind w:firstLine="720" w:firstLineChars="0"/>
        <w:rPr>
          <w:rFonts w:hint="default"/>
          <w:i/>
          <w:color w:val="0000FF"/>
          <w:lang w:val="en"/>
        </w:rPr>
      </w:pPr>
      <w:r>
        <w:rPr>
          <w:rFonts w:hint="default"/>
          <w:i/>
          <w:color w:val="0000FF"/>
          <w:lang w:val="en"/>
        </w:rPr>
        <w:t xml:space="preserve">Hệ </w:t>
      </w:r>
    </w:p>
    <w:p>
      <w:pPr>
        <w:numPr>
          <w:ilvl w:val="0"/>
          <w:numId w:val="3"/>
        </w:numPr>
        <w:spacing w:line="360" w:lineRule="auto"/>
        <w:rPr>
          <w:b/>
          <w:i/>
          <w:color w:val="0000FF"/>
          <w:lang w:val="en-US"/>
        </w:rPr>
      </w:pPr>
      <w:r>
        <w:rPr>
          <w:b/>
          <w:i/>
          <w:color w:val="0000FF"/>
          <w:lang w:val="en-US"/>
        </w:rPr>
        <w:t>Môi trường phát triển ứng dụng:</w:t>
      </w:r>
    </w:p>
    <w:p>
      <w:pPr>
        <w:numPr>
          <w:ilvl w:val="0"/>
          <w:numId w:val="4"/>
        </w:numPr>
        <w:spacing w:line="360" w:lineRule="auto"/>
        <w:rPr>
          <w:i/>
          <w:color w:val="0000FF"/>
          <w:lang w:val="en-US"/>
        </w:rPr>
      </w:pPr>
      <w:r>
        <w:rPr>
          <w:i/>
          <w:color w:val="0000FF"/>
          <w:lang w:val="en-US"/>
        </w:rPr>
        <w:t>Hệ điều hành</w:t>
      </w:r>
      <w:r>
        <w:rPr>
          <w:rFonts w:hint="default"/>
          <w:i/>
          <w:color w:val="0000FF"/>
          <w:lang w:val="en"/>
        </w:rPr>
        <w:t xml:space="preserve"> : Dùng cho tất cả hệ điều hành có cài đặt môi trường Java 8</w:t>
      </w:r>
    </w:p>
    <w:p>
      <w:pPr>
        <w:numPr>
          <w:ilvl w:val="0"/>
          <w:numId w:val="4"/>
        </w:numPr>
        <w:spacing w:line="360" w:lineRule="auto"/>
        <w:rPr>
          <w:i/>
          <w:color w:val="0000FF"/>
          <w:lang w:val="en-US"/>
        </w:rPr>
      </w:pPr>
      <w:r>
        <w:rPr>
          <w:i/>
          <w:color w:val="0000FF"/>
          <w:lang w:val="en-US"/>
        </w:rPr>
        <w:t xml:space="preserve">Hệ quản trị cơ sở dữ liệu </w:t>
      </w:r>
      <w:r>
        <w:rPr>
          <w:rFonts w:hint="default"/>
          <w:i/>
          <w:color w:val="0000FF"/>
          <w:lang w:val="en"/>
        </w:rPr>
        <w:t>: MySQL</w:t>
      </w:r>
    </w:p>
    <w:p>
      <w:pPr>
        <w:numPr>
          <w:ilvl w:val="0"/>
          <w:numId w:val="4"/>
        </w:numPr>
        <w:spacing w:line="360" w:lineRule="auto"/>
        <w:rPr>
          <w:i/>
          <w:color w:val="0000FF"/>
          <w:lang w:val="en-US"/>
        </w:rPr>
      </w:pPr>
      <w:r>
        <w:rPr>
          <w:i/>
          <w:color w:val="0000FF"/>
          <w:lang w:val="en-US"/>
        </w:rPr>
        <w:t xml:space="preserve">Công cụ dùng để phân tích, thiết kế </w:t>
      </w:r>
      <w:r>
        <w:rPr>
          <w:rFonts w:hint="default"/>
          <w:i/>
          <w:color w:val="0000FF"/>
          <w:lang w:val="en"/>
        </w:rPr>
        <w:t xml:space="preserve">: </w:t>
      </w:r>
    </w:p>
    <w:p>
      <w:pPr>
        <w:numPr>
          <w:ilvl w:val="0"/>
          <w:numId w:val="5"/>
        </w:numPr>
        <w:tabs>
          <w:tab w:val="left" w:pos="720"/>
          <w:tab w:val="clear" w:pos="420"/>
        </w:tabs>
        <w:spacing w:line="360" w:lineRule="auto"/>
        <w:ind w:left="1440" w:leftChars="0" w:hanging="360" w:firstLineChars="0"/>
        <w:rPr>
          <w:i/>
          <w:color w:val="0000FF"/>
          <w:lang w:val="en-US"/>
        </w:rPr>
      </w:pPr>
      <w:r>
        <w:rPr>
          <w:rFonts w:hint="default"/>
          <w:i/>
          <w:color w:val="0000FF"/>
          <w:lang w:val="en"/>
        </w:rPr>
        <w:t>Thiết kế diagram : StarUML</w:t>
      </w:r>
    </w:p>
    <w:p>
      <w:pPr>
        <w:numPr>
          <w:ilvl w:val="0"/>
          <w:numId w:val="5"/>
        </w:numPr>
        <w:tabs>
          <w:tab w:val="left" w:pos="720"/>
          <w:tab w:val="clear" w:pos="420"/>
        </w:tabs>
        <w:spacing w:line="360" w:lineRule="auto"/>
        <w:ind w:left="1440" w:leftChars="0" w:hanging="360" w:firstLineChars="0"/>
        <w:rPr>
          <w:i/>
          <w:color w:val="0000FF"/>
          <w:lang w:val="en-US"/>
        </w:rPr>
      </w:pPr>
      <w:r>
        <w:rPr>
          <w:rFonts w:hint="default"/>
          <w:i/>
          <w:color w:val="0000FF"/>
          <w:lang w:val="en"/>
        </w:rPr>
        <w:t>Thiết kế màn hình prototype : figma</w:t>
      </w:r>
    </w:p>
    <w:p>
      <w:pPr>
        <w:numPr>
          <w:ilvl w:val="0"/>
          <w:numId w:val="5"/>
        </w:numPr>
        <w:tabs>
          <w:tab w:val="left" w:pos="720"/>
          <w:tab w:val="clear" w:pos="420"/>
        </w:tabs>
        <w:spacing w:line="360" w:lineRule="auto"/>
        <w:ind w:left="1440" w:leftChars="0" w:hanging="360" w:firstLineChars="0"/>
        <w:rPr>
          <w:i/>
          <w:color w:val="0000FF"/>
          <w:lang w:val="en-US"/>
        </w:rPr>
      </w:pPr>
      <w:r>
        <w:rPr>
          <w:rFonts w:hint="default"/>
          <w:i/>
          <w:color w:val="0000FF"/>
          <w:lang w:val="en"/>
        </w:rPr>
        <w:t xml:space="preserve">Thiết kế cơ sở dữ liệu : navicat, MySQL workbench </w:t>
      </w:r>
    </w:p>
    <w:p>
      <w:pPr>
        <w:numPr>
          <w:ilvl w:val="0"/>
          <w:numId w:val="5"/>
        </w:numPr>
        <w:tabs>
          <w:tab w:val="left" w:pos="720"/>
          <w:tab w:val="clear" w:pos="420"/>
        </w:tabs>
        <w:spacing w:line="360" w:lineRule="auto"/>
        <w:ind w:left="1440" w:leftChars="0" w:hanging="360" w:firstLineChars="0"/>
        <w:rPr>
          <w:i/>
          <w:color w:val="0000FF"/>
          <w:lang w:val="en-US"/>
        </w:rPr>
      </w:pPr>
      <w:r>
        <w:rPr>
          <w:rFonts w:hint="default"/>
          <w:i/>
          <w:color w:val="0000FF"/>
          <w:lang w:val="en"/>
        </w:rPr>
        <w:t>Thiết kế giao diện : SceneBuilder</w:t>
      </w:r>
    </w:p>
    <w:p>
      <w:pPr>
        <w:numPr>
          <w:ilvl w:val="0"/>
          <w:numId w:val="4"/>
        </w:numPr>
        <w:spacing w:line="360" w:lineRule="auto"/>
        <w:rPr>
          <w:i/>
          <w:color w:val="0000FF"/>
          <w:lang w:val="en-US"/>
        </w:rPr>
      </w:pPr>
      <w:r>
        <w:rPr>
          <w:i/>
          <w:color w:val="0000FF"/>
          <w:lang w:val="en-US"/>
        </w:rPr>
        <w:t xml:space="preserve">Công cụ đã dùng để xây dựng ứng dụng </w:t>
      </w:r>
      <w:r>
        <w:rPr>
          <w:rFonts w:hint="default"/>
          <w:i/>
          <w:color w:val="0000FF"/>
          <w:lang w:val="en"/>
        </w:rPr>
        <w:t>: IntellJ 2020</w:t>
      </w:r>
      <w:r>
        <w:rPr>
          <w:i/>
          <w:color w:val="0000FF"/>
          <w:lang w:val="en-US"/>
        </w:rPr>
        <w:t xml:space="preserve"> </w:t>
      </w:r>
    </w:p>
    <w:p>
      <w:pPr>
        <w:numPr>
          <w:ilvl w:val="0"/>
          <w:numId w:val="4"/>
        </w:numPr>
        <w:spacing w:line="360" w:lineRule="auto"/>
        <w:rPr>
          <w:i/>
          <w:color w:val="0000FF"/>
          <w:lang w:val="en-US"/>
        </w:rPr>
      </w:pPr>
      <w:r>
        <w:rPr>
          <w:i/>
          <w:color w:val="0000FF"/>
          <w:lang w:val="en-US"/>
        </w:rPr>
        <w:t xml:space="preserve">Các thư viện đã sử dụng </w:t>
      </w:r>
      <w:r>
        <w:rPr>
          <w:rFonts w:hint="default"/>
          <w:i/>
          <w:color w:val="0000FF"/>
          <w:lang w:val="en"/>
        </w:rPr>
        <w:t xml:space="preserve">: </w:t>
      </w:r>
    </w:p>
    <w:p>
      <w:pPr>
        <w:numPr>
          <w:ilvl w:val="0"/>
          <w:numId w:val="6"/>
        </w:numPr>
        <w:tabs>
          <w:tab w:val="left" w:pos="720"/>
          <w:tab w:val="clear" w:pos="420"/>
        </w:tabs>
        <w:spacing w:line="360" w:lineRule="auto"/>
        <w:ind w:left="1440" w:leftChars="0" w:hanging="360" w:firstLineChars="0"/>
        <w:rPr>
          <w:i/>
          <w:color w:val="0000FF"/>
          <w:lang w:val="en-US"/>
        </w:rPr>
      </w:pPr>
      <w:r>
        <w:rPr>
          <w:rFonts w:hint="default"/>
          <w:i/>
          <w:color w:val="0000FF"/>
          <w:lang w:val="en"/>
        </w:rPr>
        <w:t>Maven</w:t>
      </w:r>
    </w:p>
    <w:p>
      <w:pPr>
        <w:numPr>
          <w:ilvl w:val="0"/>
          <w:numId w:val="6"/>
        </w:numPr>
        <w:tabs>
          <w:tab w:val="left" w:pos="720"/>
          <w:tab w:val="clear" w:pos="420"/>
        </w:tabs>
        <w:spacing w:line="360" w:lineRule="auto"/>
        <w:ind w:left="1440" w:leftChars="0" w:hanging="360" w:firstLineChars="0"/>
        <w:rPr>
          <w:i/>
          <w:color w:val="0000FF"/>
          <w:lang w:val="en-US"/>
        </w:rPr>
      </w:pPr>
      <w:r>
        <w:rPr>
          <w:rFonts w:hint="default"/>
          <w:i/>
          <w:color w:val="0000FF"/>
          <w:lang w:val="en"/>
        </w:rPr>
        <w:t>Hibernate</w:t>
      </w:r>
    </w:p>
    <w:p>
      <w:pPr>
        <w:numPr>
          <w:ilvl w:val="0"/>
          <w:numId w:val="6"/>
        </w:numPr>
        <w:tabs>
          <w:tab w:val="left" w:pos="720"/>
          <w:tab w:val="clear" w:pos="420"/>
        </w:tabs>
        <w:spacing w:line="360" w:lineRule="auto"/>
        <w:ind w:left="1440" w:leftChars="0" w:hanging="360" w:firstLineChars="0"/>
        <w:rPr>
          <w:i/>
          <w:color w:val="0000FF"/>
          <w:lang w:val="en-US"/>
        </w:rPr>
      </w:pPr>
      <w:r>
        <w:rPr>
          <w:rFonts w:hint="default"/>
          <w:i/>
          <w:color w:val="0000FF"/>
          <w:lang w:val="en"/>
        </w:rPr>
        <w:t>FontawsomeFX</w:t>
      </w:r>
    </w:p>
    <w:p>
      <w:pPr>
        <w:numPr>
          <w:ilvl w:val="0"/>
          <w:numId w:val="3"/>
        </w:numPr>
        <w:spacing w:line="360" w:lineRule="auto"/>
        <w:rPr>
          <w:b/>
          <w:i/>
          <w:color w:val="0000FF"/>
          <w:lang w:val="en-US"/>
        </w:rPr>
      </w:pPr>
      <w:r>
        <w:rPr>
          <w:b/>
          <w:i/>
          <w:color w:val="0000FF"/>
          <w:lang w:val="en-US"/>
        </w:rPr>
        <w:t>Môi trường triển khai ứng dụng:</w:t>
      </w:r>
    </w:p>
    <w:p>
      <w:pPr>
        <w:numPr>
          <w:ilvl w:val="0"/>
          <w:numId w:val="7"/>
        </w:numPr>
        <w:tabs>
          <w:tab w:val="left" w:pos="720"/>
        </w:tabs>
        <w:spacing w:line="360" w:lineRule="auto"/>
        <w:ind w:left="838" w:leftChars="0" w:hanging="418" w:firstLineChars="0"/>
        <w:rPr>
          <w:i/>
          <w:color w:val="0000FF"/>
          <w:lang w:val="en-US"/>
        </w:rPr>
      </w:pPr>
      <w:r>
        <w:rPr>
          <w:rFonts w:hint="default"/>
          <w:i/>
          <w:color w:val="0000FF"/>
          <w:lang w:val="en"/>
        </w:rPr>
        <w:t>Dùng cho tất cả hệ điều hành có cài đặt môi trường Java 8</w:t>
      </w:r>
    </w:p>
    <w:p>
      <w:pPr>
        <w:numPr>
          <w:ilvl w:val="0"/>
          <w:numId w:val="7"/>
        </w:numPr>
        <w:spacing w:line="360" w:lineRule="auto"/>
        <w:ind w:left="838" w:leftChars="0" w:hanging="418" w:firstLineChars="0"/>
        <w:rPr>
          <w:rFonts w:hint="default"/>
          <w:i/>
          <w:color w:val="0000FF"/>
          <w:lang w:val="en-US"/>
        </w:rPr>
      </w:pPr>
      <w:r>
        <w:rPr>
          <w:i/>
          <w:color w:val="0000FF"/>
          <w:lang w:val="en-US"/>
        </w:rPr>
        <w:t xml:space="preserve">Cần cài đặt </w:t>
      </w:r>
      <w:r>
        <w:rPr>
          <w:rFonts w:hint="default"/>
          <w:i/>
          <w:color w:val="0000FF"/>
          <w:lang w:val="en"/>
        </w:rPr>
        <w:t xml:space="preserve">MySQL </w:t>
      </w:r>
    </w:p>
    <w:p>
      <w:pPr>
        <w:pStyle w:val="2"/>
        <w:spacing w:line="360" w:lineRule="auto"/>
        <w:jc w:val="both"/>
      </w:pPr>
      <w:bookmarkStart w:id="2" w:name="_Toc176926431"/>
      <w:bookmarkStart w:id="3" w:name="_Toc369451683"/>
      <w:r>
        <w:rPr>
          <w:lang w:val="en-US"/>
        </w:rPr>
        <w:t>Kết quả đạt được</w:t>
      </w:r>
      <w:bookmarkEnd w:id="2"/>
      <w:bookmarkEnd w:id="3"/>
    </w:p>
    <w:p>
      <w:pPr>
        <w:spacing w:line="360" w:lineRule="auto"/>
        <w:jc w:val="both"/>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pPr>
        <w:spacing w:line="360" w:lineRule="auto"/>
        <w:rPr>
          <w:i/>
          <w:color w:val="0000FF"/>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pPr>
        <w:pStyle w:val="2"/>
        <w:spacing w:line="360" w:lineRule="auto"/>
        <w:jc w:val="both"/>
        <w:rPr>
          <w:lang w:val="en-US"/>
        </w:rPr>
      </w:pPr>
      <w:bookmarkStart w:id="4" w:name="_Toc369451684"/>
      <w:bookmarkStart w:id="5" w:name="_Toc176926432"/>
      <w:r>
        <w:rPr>
          <w:lang w:val="en-US"/>
        </w:rPr>
        <w:t>Hướng phát triển</w:t>
      </w:r>
      <w:bookmarkEnd w:id="4"/>
      <w:bookmarkEnd w:id="5"/>
    </w:p>
    <w:p>
      <w:pPr>
        <w:rPr>
          <w:i/>
          <w:color w:val="0000FF"/>
          <w:lang w:val="en-US"/>
        </w:rPr>
      </w:pPr>
      <w:r>
        <w:rPr>
          <w:i/>
          <w:color w:val="0000FF"/>
          <w:lang w:val="en-US"/>
        </w:rPr>
        <w:t>Anh/Chị hãy nêu ra hướng phát triển (nếu có) của đề tài</w:t>
      </w: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Helvetica">
    <w:altName w:val="FreeSans"/>
    <w:panose1 w:val="020B0504020202020204"/>
    <w:charset w:val="00"/>
    <w:family w:val="swiss"/>
    <w:pitch w:val="default"/>
    <w:sig w:usb0="00000000" w:usb1="00000000"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Wingdings">
    <w:altName w:val="Standard Symbols PS [URW ]"/>
    <w:panose1 w:val="05000000000000000000"/>
    <w:charset w:val="02"/>
    <w:family w:val="auto"/>
    <w:pitch w:val="default"/>
    <w:sig w:usb0="00000000" w:usb1="00000000" w:usb2="00000000" w:usb3="00000000" w:csb0="80000000"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Standard Symbols PS [URW ]">
    <w:panose1 w:val="05050102010706020507"/>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8480" behindDoc="0" locked="0" layoutInCell="1" allowOverlap="1">
          <wp:simplePos x="0" y="0"/>
          <wp:positionH relativeFrom="column">
            <wp:posOffset>-917575</wp:posOffset>
          </wp:positionH>
          <wp:positionV relativeFrom="paragraph">
            <wp:posOffset>-363220</wp:posOffset>
          </wp:positionV>
          <wp:extent cx="8323580" cy="993140"/>
          <wp:effectExtent l="0" t="0" r="0" b="0"/>
          <wp:wrapNone/>
          <wp:docPr id="2"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false"/>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61312" behindDoc="1" locked="0" layoutInCell="1" allowOverlap="1">
                <wp:simplePos x="0" y="0"/>
                <wp:positionH relativeFrom="column">
                  <wp:posOffset>-912495</wp:posOffset>
                </wp:positionH>
                <wp:positionV relativeFrom="paragraph">
                  <wp:posOffset>-107315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false"/>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1183005" cy="10344785"/>
              <wp:effectExtent l="0" t="0" r="0" b="0"/>
              <wp:wrapNone/>
              <wp:docPr id="3" name="Freeform 1"/>
              <wp:cNvGraphicFramePr/>
              <a:graphic xmlns:a="http://schemas.openxmlformats.org/drawingml/2006/main">
                <a:graphicData uri="http://schemas.microsoft.com/office/word/2010/wordprocessingShape">
                  <wps:wsp>
                    <wps:cNvSpPr/>
                    <wps:spPr bwMode="auto">
                      <a:xfrm flipH="true">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true">
                        <a:gsLst>
                          <a:gs pos="0">
                            <a:srgbClr val="8DB3E2"/>
                          </a:gs>
                          <a:gs pos="100000">
                            <a:srgbClr val="1F497D"/>
                          </a:gs>
                        </a:gsLst>
                        <a:lin ang="5400000" scaled="true"/>
                      </a:gradFill>
                      <a:ln>
                        <a:noFill/>
                      </a:ln>
                      <a:effectLst/>
                    </wps:spPr>
                    <wps:bodyPr rot="0" vert="horz" wrap="square" lIns="91440" tIns="45720" rIns="91440" bIns="45720" anchor="t" anchorCtr="false" upright="true">
                      <a:noAutofit/>
                    </wps:bodyPr>
                  </wps:wsp>
                </a:graphicData>
              </a:graphic>
            </wp:anchor>
          </w:drawing>
        </mc:Choice>
        <mc:Fallback>
          <w:pict>
            <v:shape id="Freeform 1" o:spid="_x0000_s1026" o:spt="100" style="position:absolute;left:0pt;flip:x;margin-left:0pt;margin-top:0pt;height:814.55pt;width:93.15pt;mso-position-horizontal-relative:page;mso-position-vertical-relative:page;z-index:251665408;mso-width-relative:page;mso-height-relative:page;" fillcolor="#8DB3E2" filled="t" stroked="f" coordsize="502,3168" o:gfxdata="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BYAAABkcnMvUEsBAhQAFAAAAAgAh07iQCdfghfWAAAABgEAAA8AAAAA&#10;AAAAAQAgAAAAOAAAAGRycy9kb3ducmV2LnhtbFBLAQIUABQAAAAIAIdO4kCj3v46VgMAAKoIAAAO&#10;AAAAAAAAAAEAIAAAADsBAABkcnMvZTJvRG9jLnhtbFBLBQYAAAAABgAGAFkBAAADBwAAAAA=&#10;" path="m502,0c93,0,93,0,93,0c146,383,323,1900,0,3168c502,3168,502,3168,502,3168l502,0xe">
              <v:path o:connectlocs="1183005,0;219162,0;0,10344647;1183005,10344647;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6432"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tru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false"/>
                      </a:ext>
                    </a:extLst>
                  </a:blip>
                  <a:stretch>
                    <a:fillRect/>
                  </a:stretch>
                </pic:blipFill>
                <pic:spPr>
                  <a:xfrm>
                    <a:off x="0" y="0"/>
                    <a:ext cx="7188200" cy="967105"/>
                  </a:xfrm>
                  <a:prstGeom prst="rect">
                    <a:avLst/>
                  </a:prstGeom>
                </pic:spPr>
              </pic:pic>
            </a:graphicData>
          </a:graphic>
        </wp:anchor>
      </w:drawing>
    </w:r>
  </w:p>
  <w:p>
    <w:pPr>
      <w:pStyle w:val="28"/>
      <w:rPr>
        <w:lang w:val="en-US"/>
      </w:rPr>
    </w:pPr>
  </w:p>
  <w:p>
    <w:pPr>
      <w:rPr>
        <w:lang w:val="en-US"/>
      </w:rPr>
    </w:pPr>
  </w:p>
  <w:p>
    <w:pPr>
      <w:pStyle w:val="23"/>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US"/>
      </w:rPr>
      <w:drawing>
        <wp:anchor distT="0" distB="0" distL="114300" distR="114300" simplePos="0" relativeHeight="251663360" behindDoc="1" locked="0" layoutInCell="1" allowOverlap="1">
          <wp:simplePos x="0" y="0"/>
          <wp:positionH relativeFrom="column">
            <wp:posOffset>-528955</wp:posOffset>
          </wp:positionH>
          <wp:positionV relativeFrom="paragraph">
            <wp:posOffset>-456565</wp:posOffset>
          </wp:positionV>
          <wp:extent cx="7188200" cy="967105"/>
          <wp:effectExtent l="0" t="0" r="0" b="0"/>
          <wp:wrapNone/>
          <wp:docPr id="6"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tru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false"/>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23" w:type="dxa"/>
          <w:shd w:val="clear" w:color="auto" w:fill="auto"/>
        </w:tcPr>
        <w:p>
          <w:pPr>
            <w:pStyle w:val="21"/>
            <w:rPr>
              <w:color w:val="0000FF"/>
              <w:lang w:val="en-US"/>
            </w:rPr>
          </w:pPr>
          <w:r>
            <w:rPr>
              <w:color w:val="0000FF"/>
              <w:lang w:val="en-US"/>
            </w:rPr>
            <w:t>&lt;Tên đề tài&gt;</w:t>
          </w:r>
        </w:p>
      </w:tc>
      <w:tc>
        <w:tcPr>
          <w:tcW w:w="2845" w:type="dxa"/>
          <w:shd w:val="clear" w:color="auto" w:fill="auto"/>
        </w:tcPr>
        <w:p>
          <w:pPr>
            <w:pStyle w:val="21"/>
            <w:rPr>
              <w:lang w:val="en-US"/>
            </w:rPr>
          </w:pPr>
          <w:r>
            <w:rPr>
              <w:lang w:val="en-US"/>
            </w:rPr>
            <w:t xml:space="preserve">Phiên bản: </w:t>
          </w:r>
          <w:r>
            <w:rPr>
              <w:color w:val="0000FF"/>
              <w:lang w:val="en-US"/>
            </w:rPr>
            <w:t>&lt;x.y&gt;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23" w:type="dxa"/>
          <w:shd w:val="clear" w:color="auto" w:fill="auto"/>
        </w:tcPr>
        <w:p>
          <w:pPr>
            <w:pStyle w:val="21"/>
            <w:rPr>
              <w:lang w:val="en-US"/>
            </w:rPr>
          </w:pPr>
          <w:r>
            <w:rPr>
              <w:lang w:val="en-US"/>
            </w:rPr>
            <w:t>Kết quả thực hiện</w:t>
          </w:r>
        </w:p>
      </w:tc>
      <w:tc>
        <w:tcPr>
          <w:tcW w:w="2845" w:type="dxa"/>
          <w:shd w:val="clear" w:color="auto" w:fill="auto"/>
        </w:tcPr>
        <w:p>
          <w:pPr>
            <w:pStyle w:val="21"/>
            <w:rPr>
              <w:lang w:val="en-US"/>
            </w:rPr>
          </w:pPr>
          <w:r>
            <w:rPr>
              <w:lang w:val="en-US"/>
            </w:rPr>
            <w:t xml:space="preserve">Ngày: </w:t>
          </w:r>
          <w:r>
            <w:rPr>
              <w:color w:val="0000FF"/>
              <w:lang w:val="en-US"/>
            </w:rPr>
            <w:t>&lt;dd/mm/yyyy&gt;</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BBA1E6"/>
    <w:multiLevelType w:val="singleLevel"/>
    <w:tmpl w:val="EABBA1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C2DBF1"/>
    <w:multiLevelType w:val="singleLevel"/>
    <w:tmpl w:val="EFC2DB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0A8B51"/>
    <w:multiLevelType w:val="singleLevel"/>
    <w:tmpl w:val="FF0A8B51"/>
    <w:lvl w:ilvl="0" w:tentative="0">
      <w:start w:val="1"/>
      <w:numFmt w:val="bullet"/>
      <w:lvlText w:val="–"/>
      <w:lvlJc w:val="left"/>
      <w:pPr>
        <w:tabs>
          <w:tab w:val="left" w:pos="420"/>
        </w:tabs>
        <w:ind w:left="418" w:leftChars="0" w:hanging="418" w:firstLineChars="0"/>
      </w:pPr>
      <w:rPr>
        <w:rFonts w:hint="default" w:ascii="aakar" w:hAnsi="aakar" w:cs="aakar"/>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4830AED"/>
    <w:multiLevelType w:val="multilevel"/>
    <w:tmpl w:val="14830AED"/>
    <w:lvl w:ilvl="0" w:tentative="0">
      <w:start w:val="2"/>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8A96528"/>
    <w:multiLevelType w:val="multilevel"/>
    <w:tmpl w:val="38A96528"/>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6">
    <w:nsid w:val="5A2F0953"/>
    <w:multiLevelType w:val="singleLevel"/>
    <w:tmpl w:val="5A2F0953"/>
    <w:lvl w:ilvl="0" w:tentative="0">
      <w:start w:val="0"/>
      <w:numFmt w:val="bullet"/>
      <w:pStyle w:val="45"/>
      <w:lvlText w:val="-"/>
      <w:lvlJc w:val="left"/>
      <w:pPr>
        <w:tabs>
          <w:tab w:val="left" w:pos="360"/>
        </w:tabs>
        <w:ind w:left="360" w:hanging="360"/>
      </w:pPr>
      <w:rPr>
        <w:rFont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false"/>
  <w:bordersDoNotSurroundFooter w:val="fals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true"/>
  <w:drawingGridHorizontalOrigin w:val="1800"/>
  <w:drawingGridVerticalOrigin w:val="1440"/>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 w:val="FFEFB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uiPriority w:val="0"/>
    <w:pPr>
      <w:spacing w:line="240" w:lineRule="auto"/>
    </w:pPr>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2"/>
    <w:basedOn w:val="1"/>
    <w:qFormat/>
    <w:uiPriority w:val="0"/>
    <w:pPr>
      <w:widowControl/>
      <w:spacing w:line="240" w:lineRule="auto"/>
    </w:pPr>
    <w:rPr>
      <w:snapToGrid w:val="0"/>
      <w:sz w:val="28"/>
    </w:rPr>
  </w:style>
  <w:style w:type="paragraph" w:styleId="16">
    <w:name w:val="Body Text 3"/>
    <w:basedOn w:val="1"/>
    <w:qFormat/>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9"/>
    <w:qFormat/>
    <w:uiPriority w:val="99"/>
    <w:pPr>
      <w:tabs>
        <w:tab w:val="center" w:pos="4320"/>
        <w:tab w:val="right" w:pos="8640"/>
      </w:tabs>
    </w:pPr>
  </w:style>
  <w:style w:type="character" w:styleId="22">
    <w:name w:val="Hyperlink"/>
    <w:uiPriority w:val="99"/>
    <w:rPr>
      <w:color w:val="0000FF"/>
      <w:u w:val="single"/>
    </w:rPr>
  </w:style>
  <w:style w:type="paragraph" w:styleId="23">
    <w:name w:val="Normal (Web)"/>
    <w:basedOn w:val="1"/>
    <w:unhideWhenUsed/>
    <w:uiPriority w:val="99"/>
    <w:pPr>
      <w:widowControl/>
      <w:spacing w:before="100" w:beforeAutospacing="1" w:after="100" w:afterAutospacing="1" w:line="240" w:lineRule="auto"/>
    </w:pPr>
    <w:rPr>
      <w:szCs w:val="24"/>
      <w:lang w:val="en-US"/>
    </w:rPr>
  </w:style>
  <w:style w:type="paragraph" w:styleId="24">
    <w:name w:val="Normal Indent"/>
    <w:basedOn w:val="1"/>
    <w:qFormat/>
    <w:uiPriority w:val="0"/>
    <w:pPr>
      <w:ind w:left="900" w:hanging="900"/>
    </w:pPr>
  </w:style>
  <w:style w:type="character" w:styleId="25">
    <w:name w:val="page number"/>
    <w:basedOn w:val="11"/>
    <w:qFormat/>
    <w:uiPriority w:val="0"/>
  </w:style>
  <w:style w:type="paragraph" w:styleId="26">
    <w:name w:val="Subtitle"/>
    <w:basedOn w:val="1"/>
    <w:qFormat/>
    <w:uiPriority w:val="0"/>
    <w:pPr>
      <w:spacing w:after="60"/>
      <w:jc w:val="center"/>
    </w:pPr>
    <w:rPr>
      <w:rFonts w:ascii="Arial" w:hAnsi="Arial"/>
      <w:i/>
      <w:sz w:val="36"/>
      <w:lang w:val="en-AU"/>
    </w:rPr>
  </w:style>
  <w:style w:type="table" w:styleId="27">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8">
    <w:name w:val="Title"/>
    <w:basedOn w:val="1"/>
    <w:next w:val="1"/>
    <w:link w:val="47"/>
    <w:qFormat/>
    <w:uiPriority w:val="0"/>
    <w:pPr>
      <w:spacing w:line="240" w:lineRule="auto"/>
      <w:jc w:val="center"/>
    </w:pPr>
    <w:rPr>
      <w:rFonts w:ascii="Arial" w:hAnsi="Arial"/>
      <w:b/>
      <w:sz w:val="36"/>
    </w:rPr>
  </w:style>
  <w:style w:type="paragraph" w:styleId="29">
    <w:name w:val="toc 1"/>
    <w:basedOn w:val="1"/>
    <w:next w:val="1"/>
    <w:qFormat/>
    <w:uiPriority w:val="39"/>
    <w:pPr>
      <w:tabs>
        <w:tab w:val="right" w:pos="9360"/>
      </w:tabs>
      <w:spacing w:before="240" w:after="60"/>
      <w:ind w:right="720"/>
    </w:pPr>
  </w:style>
  <w:style w:type="paragraph" w:styleId="30">
    <w:name w:val="toc 2"/>
    <w:basedOn w:val="1"/>
    <w:next w:val="1"/>
    <w:qFormat/>
    <w:uiPriority w:val="39"/>
    <w:pPr>
      <w:tabs>
        <w:tab w:val="right" w:pos="9360"/>
      </w:tabs>
      <w:ind w:left="432" w:right="720"/>
    </w:pPr>
  </w:style>
  <w:style w:type="paragraph" w:styleId="31">
    <w:name w:val="toc 3"/>
    <w:basedOn w:val="1"/>
    <w:next w:val="1"/>
    <w:semiHidden/>
    <w:qFormat/>
    <w:uiPriority w:val="0"/>
    <w:pPr>
      <w:tabs>
        <w:tab w:val="right" w:pos="9360"/>
      </w:tabs>
      <w:ind w:left="864"/>
    </w:pPr>
  </w:style>
  <w:style w:type="paragraph" w:styleId="32">
    <w:name w:val="toc 4"/>
    <w:basedOn w:val="1"/>
    <w:next w:val="1"/>
    <w:semiHidden/>
    <w:qFormat/>
    <w:uiPriority w:val="0"/>
    <w:pPr>
      <w:ind w:left="600"/>
    </w:pPr>
  </w:style>
  <w:style w:type="paragraph" w:styleId="33">
    <w:name w:val="toc 5"/>
    <w:basedOn w:val="1"/>
    <w:next w:val="1"/>
    <w:semiHidden/>
    <w:qFormat/>
    <w:uiPriority w:val="0"/>
    <w:pPr>
      <w:ind w:left="800"/>
    </w:pPr>
  </w:style>
  <w:style w:type="paragraph" w:styleId="34">
    <w:name w:val="toc 6"/>
    <w:basedOn w:val="1"/>
    <w:next w:val="1"/>
    <w:semiHidden/>
    <w:qFormat/>
    <w:uiPriority w:val="0"/>
    <w:pPr>
      <w:ind w:left="1000"/>
    </w:pPr>
  </w:style>
  <w:style w:type="paragraph" w:styleId="35">
    <w:name w:val="toc 7"/>
    <w:basedOn w:val="1"/>
    <w:next w:val="1"/>
    <w:semiHidden/>
    <w:qFormat/>
    <w:uiPriority w:val="0"/>
    <w:pPr>
      <w:ind w:left="1200"/>
    </w:pPr>
  </w:style>
  <w:style w:type="paragraph" w:styleId="36">
    <w:name w:val="toc 8"/>
    <w:basedOn w:val="1"/>
    <w:next w:val="1"/>
    <w:semiHidden/>
    <w:qFormat/>
    <w:uiPriority w:val="0"/>
    <w:pPr>
      <w:ind w:left="1400"/>
    </w:pPr>
  </w:style>
  <w:style w:type="paragraph" w:styleId="37">
    <w:name w:val="toc 9"/>
    <w:basedOn w:val="1"/>
    <w:next w:val="1"/>
    <w:semiHidden/>
    <w:qFormat/>
    <w:uiPriority w:val="0"/>
    <w:pPr>
      <w:ind w:left="1600"/>
    </w:p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2"/>
    <w:basedOn w:val="1"/>
    <w:qFormat/>
    <w:uiPriority w:val="0"/>
    <w:pPr>
      <w:ind w:left="1440" w:hanging="360"/>
    </w:pPr>
    <w:rPr>
      <w:color w:val="000080"/>
    </w:rPr>
  </w:style>
  <w:style w:type="paragraph" w:customStyle="1" w:styleId="40">
    <w:name w:val="Paragraph1"/>
    <w:basedOn w:val="1"/>
    <w:qFormat/>
    <w:uiPriority w:val="0"/>
    <w:pPr>
      <w:spacing w:before="80" w:line="240" w:lineRule="auto"/>
      <w:jc w:val="both"/>
    </w:pPr>
  </w:style>
  <w:style w:type="paragraph" w:customStyle="1" w:styleId="41">
    <w:name w:val="Tabletext"/>
    <w:basedOn w:val="1"/>
    <w:qFormat/>
    <w:uiPriority w:val="0"/>
    <w:pPr>
      <w:keepLines/>
      <w:spacing w:after="120"/>
    </w:pPr>
  </w:style>
  <w:style w:type="paragraph" w:customStyle="1" w:styleId="42">
    <w:name w:val="Paragraph3"/>
    <w:basedOn w:val="40"/>
    <w:qFormat/>
    <w:uiPriority w:val="0"/>
    <w:pPr>
      <w:ind w:left="1530"/>
    </w:pPr>
  </w:style>
  <w:style w:type="paragraph" w:customStyle="1" w:styleId="43">
    <w:name w:val="Bullet1"/>
    <w:basedOn w:val="1"/>
    <w:qFormat/>
    <w:uiPriority w:val="0"/>
    <w:pPr>
      <w:ind w:left="720" w:hanging="432"/>
    </w:pPr>
  </w:style>
  <w:style w:type="paragraph" w:customStyle="1" w:styleId="44">
    <w:name w:val="Paragraph4"/>
    <w:basedOn w:val="40"/>
    <w:qFormat/>
    <w:uiPriority w:val="0"/>
    <w:pPr>
      <w:ind w:left="2250"/>
    </w:pPr>
  </w:style>
  <w:style w:type="paragraph" w:customStyle="1" w:styleId="45">
    <w:name w:val="To Do Item"/>
    <w:basedOn w:val="1"/>
    <w:qFormat/>
    <w:uiPriority w:val="0"/>
    <w:pPr>
      <w:numPr>
        <w:ilvl w:val="0"/>
        <w:numId w:val="2"/>
      </w:numPr>
    </w:pPr>
  </w:style>
  <w:style w:type="character" w:customStyle="1" w:styleId="46">
    <w:name w:val="SoDA Field"/>
    <w:qFormat/>
    <w:uiPriority w:val="0"/>
    <w:rPr>
      <w:color w:val="0000FF"/>
    </w:rPr>
  </w:style>
  <w:style w:type="character" w:customStyle="1" w:styleId="47">
    <w:name w:val="Title Char"/>
    <w:link w:val="28"/>
    <w:uiPriority w:val="0"/>
    <w:rPr>
      <w:rFonts w:ascii="Arial" w:hAnsi="Arial"/>
      <w:b/>
      <w:sz w:val="36"/>
      <w:lang w:val="vi-VN"/>
    </w:rPr>
  </w:style>
  <w:style w:type="character" w:customStyle="1" w:styleId="48">
    <w:name w:val="Balloon Text Char"/>
    <w:basedOn w:val="11"/>
    <w:link w:val="13"/>
    <w:uiPriority w:val="0"/>
    <w:rPr>
      <w:rFonts w:ascii="Tahoma" w:hAnsi="Tahoma" w:cs="Tahoma"/>
      <w:sz w:val="16"/>
      <w:szCs w:val="16"/>
      <w:lang w:val="vi-VN"/>
    </w:rPr>
  </w:style>
  <w:style w:type="character" w:customStyle="1" w:styleId="49">
    <w:name w:val="Header Char"/>
    <w:basedOn w:val="11"/>
    <w:link w:val="21"/>
    <w:uiPriority w:val="99"/>
    <w:rPr>
      <w:sz w:val="24"/>
      <w:lang w:val="vi-V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Pages>5</Pages>
  <Words>342</Words>
  <Characters>1952</Characters>
  <Lines>16</Lines>
  <Paragraphs>4</Paragraphs>
  <TotalTime>8</TotalTime>
  <ScaleCrop>false</ScaleCrop>
  <LinksUpToDate>false</LinksUpToDate>
  <CharactersWithSpaces>2290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2013-10-13T19:18:00Z</dcterms:created>
  <dc:creator>Huỳnh Trung Đông</dc:creator>
  <cp:lastModifiedBy>nttung</cp:lastModifiedBy>
  <cp:lastPrinted>2013-12-07T23:59:00Z</cp:lastPrinted>
  <dcterms:modified xsi:type="dcterms:W3CDTF">2020-08-17T22:29:17Z</dcterms:modified>
  <dc:subject>OOAD v4.2</dc:subject>
  <dc:title>Phát biểu bài toán đăng ký học phần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